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2181" w14:textId="79DF0B51"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0D24B2">
        <w:rPr>
          <w:rFonts w:ascii="Tahoma" w:hAnsi="Tahoma"/>
        </w:rPr>
        <w:t>2025</w:t>
      </w:r>
      <w:r w:rsidRPr="004403F3">
        <w:rPr>
          <w:rFonts w:ascii="Tahoma" w:hAnsi="Tahoma"/>
        </w:rPr>
        <w:t>, župan Občine Žirovnica objavlja</w:t>
      </w:r>
    </w:p>
    <w:p w14:paraId="6EAE4F24" w14:textId="77777777" w:rsidR="008513BB" w:rsidRDefault="008513BB" w:rsidP="003570F0">
      <w:pPr>
        <w:pStyle w:val="Navadensplet1"/>
        <w:spacing w:before="0" w:after="0"/>
        <w:jc w:val="center"/>
        <w:rPr>
          <w:rStyle w:val="Krepko1"/>
          <w:rFonts w:ascii="Tahoma" w:hAnsi="Tahoma" w:cs="Tahoma"/>
          <w:sz w:val="20"/>
        </w:rPr>
      </w:pPr>
    </w:p>
    <w:p w14:paraId="301F0CE5" w14:textId="77777777" w:rsidR="00E95750" w:rsidRDefault="00E95750" w:rsidP="003570F0">
      <w:pPr>
        <w:pStyle w:val="Navadensplet1"/>
        <w:spacing w:before="0" w:after="0"/>
        <w:jc w:val="center"/>
        <w:rPr>
          <w:rStyle w:val="Krepko1"/>
          <w:rFonts w:ascii="Tahoma" w:hAnsi="Tahoma" w:cs="Tahoma"/>
          <w:sz w:val="20"/>
        </w:rPr>
      </w:pPr>
    </w:p>
    <w:p w14:paraId="323E6790" w14:textId="3F1BE7C9" w:rsidR="00D021E5" w:rsidRPr="003570F0" w:rsidRDefault="00D021E5" w:rsidP="003570F0">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0D24B2">
        <w:rPr>
          <w:rStyle w:val="Krepko1"/>
          <w:rFonts w:ascii="Tahoma" w:hAnsi="Tahoma" w:cs="Tahoma"/>
          <w:sz w:val="20"/>
        </w:rPr>
        <w:t>2025</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bookmarkEnd w:id="0"/>
    </w:p>
    <w:p w14:paraId="1F17C5E6" w14:textId="77777777"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E0FC013" w14:textId="77777777"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D488998"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14:paraId="12D36D41"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41312C8" w14:textId="0BE51981"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dostopnosti storitev in prepoznavnosti občine</w:t>
      </w:r>
      <w:r w:rsidR="00D021E5" w:rsidRPr="00275FC2">
        <w:rPr>
          <w:rFonts w:ascii="Tahoma" w:hAnsi="Tahoma" w:cs="Tahoma"/>
          <w:sz w:val="20"/>
        </w:rPr>
        <w:t xml:space="preserve">. </w:t>
      </w:r>
      <w:r w:rsidR="00B03A7C" w:rsidRPr="00275FC2">
        <w:rPr>
          <w:rFonts w:ascii="Tahoma" w:hAnsi="Tahoma" w:cs="Tahoma"/>
          <w:sz w:val="20"/>
        </w:rPr>
        <w:t xml:space="preserve">Predmet tega razpisa niso </w:t>
      </w:r>
      <w:r w:rsidR="00F63CFC" w:rsidRPr="00275FC2">
        <w:rPr>
          <w:rFonts w:ascii="Tahoma" w:hAnsi="Tahoma" w:cs="Tahoma"/>
          <w:sz w:val="20"/>
        </w:rPr>
        <w:t xml:space="preserve">aktivnosti v okviru </w:t>
      </w:r>
      <w:r w:rsidR="004F2DD2" w:rsidRPr="00275FC2">
        <w:rPr>
          <w:rFonts w:ascii="Tahoma" w:hAnsi="Tahoma" w:cs="Tahoma"/>
          <w:sz w:val="20"/>
        </w:rPr>
        <w:t xml:space="preserve">praznovanj </w:t>
      </w:r>
      <w:r w:rsidR="00F63CFC" w:rsidRPr="00275FC2">
        <w:rPr>
          <w:rFonts w:ascii="Tahoma" w:hAnsi="Tahoma" w:cs="Tahoma"/>
          <w:sz w:val="20"/>
        </w:rPr>
        <w:t xml:space="preserve">okroglih </w:t>
      </w:r>
      <w:r w:rsidR="00803CAD" w:rsidRPr="00275FC2">
        <w:rPr>
          <w:rFonts w:ascii="Tahoma" w:hAnsi="Tahoma" w:cs="Tahoma"/>
          <w:sz w:val="20"/>
        </w:rPr>
        <w:t>obletnic</w:t>
      </w:r>
      <w:r w:rsidR="00F63CFC" w:rsidRPr="00275FC2">
        <w:rPr>
          <w:rFonts w:ascii="Tahoma" w:hAnsi="Tahoma" w:cs="Tahoma"/>
          <w:sz w:val="20"/>
        </w:rPr>
        <w:t xml:space="preserve"> društev s sedežem v občini Žirovnica.</w:t>
      </w:r>
    </w:p>
    <w:p w14:paraId="7AC45706" w14:textId="77777777"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594B6F40"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14:paraId="3DF7BDA5"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64334326"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14:paraId="1DA3EB56"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3488169D" w14:textId="19C11B24"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0D24B2">
        <w:rPr>
          <w:rFonts w:ascii="Tahoma" w:hAnsi="Tahoma" w:cs="Tahoma"/>
          <w:sz w:val="20"/>
        </w:rPr>
        <w:t>2025</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63D84CBD" w14:textId="77777777"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14:paraId="7C04E85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6352513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680244F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14:paraId="3A1D2C26"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14:paraId="0C3374E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2D18F6F2" w14:textId="2C711437"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0D24B2">
        <w:rPr>
          <w:rFonts w:ascii="Tahoma" w:hAnsi="Tahoma" w:cs="Tahoma"/>
          <w:sz w:val="20"/>
        </w:rPr>
        <w:t>2025</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0D24B2">
        <w:rPr>
          <w:rFonts w:ascii="Tahoma" w:hAnsi="Tahoma" w:cs="Tahoma"/>
          <w:sz w:val="20"/>
        </w:rPr>
        <w:t>2025</w:t>
      </w:r>
      <w:r w:rsidRPr="003570F0">
        <w:rPr>
          <w:rFonts w:ascii="Tahoma" w:hAnsi="Tahoma" w:cs="Tahoma"/>
          <w:sz w:val="20"/>
        </w:rPr>
        <w:t>;</w:t>
      </w:r>
    </w:p>
    <w:p w14:paraId="5C00C4D3" w14:textId="77C8C185" w:rsidR="0062305C" w:rsidRPr="003570F0" w:rsidRDefault="0062305C" w:rsidP="00092079">
      <w:pPr>
        <w:pStyle w:val="Navadensplet1"/>
        <w:numPr>
          <w:ilvl w:val="0"/>
          <w:numId w:val="25"/>
        </w:numPr>
        <w:spacing w:before="0" w:after="0"/>
        <w:jc w:val="both"/>
        <w:rPr>
          <w:rFonts w:ascii="Tahoma" w:hAnsi="Tahoma" w:cs="Tahoma"/>
          <w:sz w:val="20"/>
        </w:rPr>
      </w:pPr>
      <w:r>
        <w:rPr>
          <w:rFonts w:ascii="Tahoma" w:hAnsi="Tahoma" w:cs="Tahoma"/>
        </w:rPr>
        <w:t>da imajo poravnane vse morebitne zapadle finančne obveznosti do občine,</w:t>
      </w:r>
    </w:p>
    <w:p w14:paraId="31C675C3" w14:textId="3A5977BB"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69/11-UPB2</w:t>
      </w:r>
      <w:r w:rsidR="0084744A">
        <w:rPr>
          <w:rFonts w:ascii="Tahoma" w:eastAsia="Symbol" w:hAnsi="Tahoma" w:cs="Tahoma"/>
          <w:sz w:val="20"/>
        </w:rPr>
        <w:t xml:space="preserve"> in 158/20</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25A07722" w14:textId="77777777" w:rsidR="00D021E5" w:rsidRPr="003570F0" w:rsidRDefault="00D021E5" w:rsidP="003570F0">
      <w:pPr>
        <w:pStyle w:val="Navadensplet1"/>
        <w:tabs>
          <w:tab w:val="left" w:pos="540"/>
        </w:tabs>
        <w:spacing w:before="0" w:after="0"/>
        <w:jc w:val="both"/>
        <w:rPr>
          <w:rFonts w:ascii="Tahoma" w:hAnsi="Tahoma" w:cs="Tahoma"/>
          <w:sz w:val="20"/>
        </w:rPr>
      </w:pPr>
    </w:p>
    <w:p w14:paraId="18071D29"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14:paraId="63F65E26"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14:paraId="6D8AE1E2" w14:textId="77777777" w:rsidTr="008513BB">
        <w:tc>
          <w:tcPr>
            <w:tcW w:w="6591" w:type="dxa"/>
          </w:tcPr>
          <w:p w14:paraId="7D86B0BE" w14:textId="77777777"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14:paraId="33375A2B" w14:textId="77777777"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14:paraId="427CD407" w14:textId="77777777" w:rsidTr="008513BB">
        <w:tc>
          <w:tcPr>
            <w:tcW w:w="6591" w:type="dxa"/>
          </w:tcPr>
          <w:p w14:paraId="04089923" w14:textId="77777777"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14:paraId="58E774E8"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14:paraId="22111EAB" w14:textId="77777777" w:rsidTr="008513BB">
        <w:tc>
          <w:tcPr>
            <w:tcW w:w="6591" w:type="dxa"/>
          </w:tcPr>
          <w:p w14:paraId="49DEF206" w14:textId="77777777"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14:paraId="08F7B616"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14:paraId="7E35922F" w14:textId="77777777" w:rsidTr="008513BB">
        <w:tc>
          <w:tcPr>
            <w:tcW w:w="6591" w:type="dxa"/>
          </w:tcPr>
          <w:p w14:paraId="05D25433"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lastRenderedPageBreak/>
              <w:t>izdaja knjige, brošure, zvočnih zapisov</w:t>
            </w:r>
          </w:p>
        </w:tc>
        <w:tc>
          <w:tcPr>
            <w:tcW w:w="2371" w:type="dxa"/>
            <w:vAlign w:val="center"/>
          </w:tcPr>
          <w:p w14:paraId="70F4E657" w14:textId="77777777"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14:paraId="08174B4F" w14:textId="77777777" w:rsidTr="008513BB">
        <w:tc>
          <w:tcPr>
            <w:tcW w:w="6591" w:type="dxa"/>
          </w:tcPr>
          <w:p w14:paraId="68361B92"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14:paraId="7ECC8BAC"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14:paraId="310B6B07" w14:textId="77777777" w:rsidTr="008513BB">
        <w:tc>
          <w:tcPr>
            <w:tcW w:w="6591" w:type="dxa"/>
          </w:tcPr>
          <w:p w14:paraId="00B0D910"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14:paraId="1B83F99B"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14:paraId="1241260D" w14:textId="77777777" w:rsidTr="008513BB">
        <w:tc>
          <w:tcPr>
            <w:tcW w:w="6591" w:type="dxa"/>
          </w:tcPr>
          <w:p w14:paraId="1E15C7F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14:paraId="44A53DD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14:paraId="49B8780F" w14:textId="77777777" w:rsidTr="008513BB">
        <w:tc>
          <w:tcPr>
            <w:tcW w:w="6591" w:type="dxa"/>
          </w:tcPr>
          <w:p w14:paraId="685D757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14:paraId="6470780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14:paraId="44E2AC0B"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46EEFE9B" w14:textId="77777777"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14:paraId="59AA6DA1" w14:textId="77777777" w:rsidR="007D3697" w:rsidRDefault="007D3697" w:rsidP="003570F0">
      <w:pPr>
        <w:pStyle w:val="Navadensplet1"/>
        <w:numPr>
          <w:ilvl w:val="12"/>
          <w:numId w:val="0"/>
        </w:numPr>
        <w:tabs>
          <w:tab w:val="left" w:pos="540"/>
        </w:tabs>
        <w:spacing w:before="0" w:after="0"/>
        <w:jc w:val="both"/>
        <w:rPr>
          <w:rFonts w:ascii="Tahoma" w:hAnsi="Tahoma" w:cs="Tahoma"/>
          <w:b/>
          <w:sz w:val="20"/>
        </w:rPr>
      </w:pPr>
    </w:p>
    <w:p w14:paraId="7A3C93D9" w14:textId="5BC62697" w:rsidR="00D021E5" w:rsidRPr="00DB2CAB" w:rsidRDefault="007D3697" w:rsidP="003570F0">
      <w:pPr>
        <w:pStyle w:val="Navadensplet1"/>
        <w:numPr>
          <w:ilvl w:val="12"/>
          <w:numId w:val="0"/>
        </w:numPr>
        <w:tabs>
          <w:tab w:val="left" w:pos="540"/>
        </w:tabs>
        <w:spacing w:before="0" w:after="0"/>
        <w:jc w:val="both"/>
        <w:rPr>
          <w:rFonts w:ascii="Tahoma" w:hAnsi="Tahoma" w:cs="Tahoma"/>
          <w:b/>
          <w:sz w:val="20"/>
        </w:rPr>
      </w:pPr>
      <w:r w:rsidRPr="00DB2CAB">
        <w:rPr>
          <w:rFonts w:ascii="Tahoma" w:hAnsi="Tahoma"/>
          <w:b/>
        </w:rPr>
        <w:t xml:space="preserve">7. Vrednost sredstev javnega razpisa </w:t>
      </w:r>
      <w:r w:rsidRPr="00DB2CAB">
        <w:rPr>
          <w:rFonts w:ascii="Tahoma" w:hAnsi="Tahoma"/>
          <w:bCs/>
        </w:rPr>
        <w:t>je</w:t>
      </w:r>
      <w:r w:rsidRPr="00DB2CAB">
        <w:rPr>
          <w:rFonts w:ascii="Tahoma" w:hAnsi="Tahoma" w:cs="Tahoma"/>
          <w:b/>
          <w:sz w:val="20"/>
        </w:rPr>
        <w:t xml:space="preserve"> </w:t>
      </w:r>
      <w:r w:rsidR="00DB2CAB" w:rsidRPr="00DB2CAB">
        <w:rPr>
          <w:rFonts w:ascii="Tahoma" w:hAnsi="Tahoma" w:cs="Tahoma"/>
          <w:b/>
          <w:sz w:val="20"/>
        </w:rPr>
        <w:t>5</w:t>
      </w:r>
      <w:r w:rsidR="00E458B6" w:rsidRPr="00DB2CAB">
        <w:rPr>
          <w:rFonts w:ascii="Tahoma" w:hAnsi="Tahoma" w:cs="Tahoma"/>
          <w:b/>
          <w:sz w:val="20"/>
        </w:rPr>
        <w:t>.</w:t>
      </w:r>
      <w:r w:rsidR="00DB2CAB" w:rsidRPr="00DB2CAB">
        <w:rPr>
          <w:rFonts w:ascii="Tahoma" w:hAnsi="Tahoma" w:cs="Tahoma"/>
          <w:b/>
          <w:sz w:val="20"/>
        </w:rPr>
        <w:t>0</w:t>
      </w:r>
      <w:r w:rsidR="00E458B6" w:rsidRPr="00DB2CAB">
        <w:rPr>
          <w:rFonts w:ascii="Tahoma" w:hAnsi="Tahoma" w:cs="Tahoma"/>
          <w:b/>
          <w:sz w:val="20"/>
        </w:rPr>
        <w:t>00</w:t>
      </w:r>
      <w:r w:rsidRPr="00DB2CAB">
        <w:rPr>
          <w:rFonts w:ascii="Tahoma" w:hAnsi="Tahoma" w:cs="Tahoma"/>
          <w:b/>
          <w:sz w:val="20"/>
        </w:rPr>
        <w:t xml:space="preserve"> EUR</w:t>
      </w:r>
    </w:p>
    <w:p w14:paraId="0100EE49" w14:textId="77777777"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14:paraId="1BC22324" w14:textId="01B8F74C"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0D24B2">
        <w:rPr>
          <w:rFonts w:ascii="Tahoma" w:hAnsi="Tahoma"/>
        </w:rPr>
        <w:t>2025</w:t>
      </w:r>
      <w:r w:rsidR="009C5043">
        <w:rPr>
          <w:rFonts w:ascii="Tahoma" w:hAnsi="Tahoma"/>
        </w:rPr>
        <w:t>, najkasneje do</w:t>
      </w:r>
      <w:r>
        <w:rPr>
          <w:rFonts w:ascii="Tahoma" w:hAnsi="Tahoma"/>
        </w:rPr>
        <w:t xml:space="preserve"> 1.12.</w:t>
      </w:r>
      <w:r w:rsidR="000D24B2">
        <w:rPr>
          <w:rFonts w:ascii="Tahoma" w:hAnsi="Tahoma"/>
        </w:rPr>
        <w:t>2025</w:t>
      </w:r>
      <w:r>
        <w:rPr>
          <w:rFonts w:ascii="Tahoma" w:hAnsi="Tahoma"/>
        </w:rPr>
        <w:t>.</w:t>
      </w:r>
    </w:p>
    <w:p w14:paraId="01CACD89" w14:textId="77777777" w:rsidR="00D021E5" w:rsidRPr="003570F0" w:rsidRDefault="00D021E5" w:rsidP="003570F0">
      <w:pPr>
        <w:pStyle w:val="Navadensplet1"/>
        <w:numPr>
          <w:ilvl w:val="12"/>
          <w:numId w:val="0"/>
        </w:numPr>
        <w:spacing w:before="0" w:after="0"/>
        <w:jc w:val="both"/>
        <w:rPr>
          <w:rFonts w:ascii="Tahoma" w:hAnsi="Tahoma" w:cs="Tahoma"/>
          <w:sz w:val="20"/>
        </w:rPr>
      </w:pPr>
    </w:p>
    <w:p w14:paraId="5C3BBB40" w14:textId="15FCE3AC"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7"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w:t>
      </w:r>
      <w:r w:rsidR="00D021E5" w:rsidRPr="00FF2FFF">
        <w:rPr>
          <w:rFonts w:ascii="Tahoma" w:hAnsi="Tahoma" w:cs="Tahoma"/>
          <w:b/>
          <w:bCs/>
          <w:sz w:val="20"/>
        </w:rPr>
        <w:t>3</w:t>
      </w:r>
      <w:r w:rsidR="00952405">
        <w:rPr>
          <w:rFonts w:ascii="Tahoma" w:hAnsi="Tahoma" w:cs="Tahoma"/>
          <w:b/>
          <w:bCs/>
          <w:sz w:val="20"/>
        </w:rPr>
        <w:t>0</w:t>
      </w:r>
      <w:r w:rsidR="00D021E5" w:rsidRPr="00FF2FFF">
        <w:rPr>
          <w:rFonts w:ascii="Tahoma" w:hAnsi="Tahoma" w:cs="Tahoma"/>
          <w:b/>
          <w:bCs/>
          <w:sz w:val="20"/>
        </w:rPr>
        <w:t>.10.</w:t>
      </w:r>
      <w:r w:rsidR="000D24B2">
        <w:rPr>
          <w:rFonts w:ascii="Tahoma" w:hAnsi="Tahoma" w:cs="Tahoma"/>
          <w:b/>
          <w:bCs/>
          <w:sz w:val="20"/>
        </w:rPr>
        <w:t>2025</w:t>
      </w:r>
      <w:r w:rsidR="00D021E5" w:rsidRPr="003570F0">
        <w:rPr>
          <w:rFonts w:ascii="Tahoma" w:hAnsi="Tahoma" w:cs="Tahoma"/>
          <w:sz w:val="20"/>
        </w:rPr>
        <w:t xml:space="preserve">. </w:t>
      </w:r>
    </w:p>
    <w:p w14:paraId="7A8B6A77" w14:textId="77777777" w:rsidR="00FB1DFE" w:rsidRDefault="00FB1DFE" w:rsidP="003570F0">
      <w:pPr>
        <w:pStyle w:val="Navadensplet1"/>
        <w:numPr>
          <w:ilvl w:val="12"/>
          <w:numId w:val="0"/>
        </w:numPr>
        <w:spacing w:before="0" w:after="0"/>
        <w:jc w:val="both"/>
        <w:rPr>
          <w:rFonts w:ascii="Tahoma" w:hAnsi="Tahoma" w:cs="Tahoma"/>
          <w:b/>
          <w:sz w:val="20"/>
        </w:rPr>
      </w:pPr>
    </w:p>
    <w:p w14:paraId="51805915" w14:textId="77777777"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8" w:history="1">
        <w:r w:rsidR="009C5043" w:rsidRPr="0045678D">
          <w:rPr>
            <w:rStyle w:val="Hiperpovezava"/>
            <w:rFonts w:ascii="Tahoma" w:hAnsi="Tahoma" w:cs="Tahoma"/>
            <w:sz w:val="20"/>
          </w:rPr>
          <w:t>www.zirovnica.si</w:t>
        </w:r>
      </w:hyperlink>
      <w:r w:rsidR="009C5043">
        <w:rPr>
          <w:rFonts w:ascii="Tahoma" w:hAnsi="Tahoma" w:cs="Tahoma"/>
          <w:sz w:val="20"/>
        </w:rPr>
        <w:t>.</w:t>
      </w:r>
    </w:p>
    <w:p w14:paraId="43E64C3A" w14:textId="77777777" w:rsidR="00E95750" w:rsidRDefault="00E95750" w:rsidP="003570F0">
      <w:pPr>
        <w:pStyle w:val="Navadensplet1"/>
        <w:numPr>
          <w:ilvl w:val="12"/>
          <w:numId w:val="0"/>
        </w:numPr>
        <w:spacing w:before="0" w:after="0"/>
        <w:jc w:val="both"/>
        <w:rPr>
          <w:rFonts w:ascii="Tahoma" w:hAnsi="Tahoma" w:cs="Tahoma"/>
          <w:sz w:val="20"/>
        </w:rPr>
      </w:pPr>
    </w:p>
    <w:p w14:paraId="75071F7D" w14:textId="018EE752"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0D24B2">
        <w:rPr>
          <w:rFonts w:ascii="Tahoma" w:hAnsi="Tahoma" w:cs="Tahoma"/>
          <w:sz w:val="20"/>
        </w:rPr>
        <w:t>2025</w:t>
      </w:r>
      <w:r>
        <w:rPr>
          <w:rFonts w:ascii="Tahoma" w:hAnsi="Tahoma" w:cs="Tahoma"/>
          <w:sz w:val="20"/>
        </w:rPr>
        <w:t>«</w:t>
      </w:r>
      <w:r w:rsidR="004403F3">
        <w:rPr>
          <w:rFonts w:ascii="Tahoma" w:hAnsi="Tahoma" w:cs="Tahoma"/>
          <w:sz w:val="20"/>
        </w:rPr>
        <w:t>, ter navedbo prijavitelja.</w:t>
      </w:r>
    </w:p>
    <w:p w14:paraId="2D4FF71F" w14:textId="77777777" w:rsidR="00FB1DFE" w:rsidRPr="003570F0" w:rsidRDefault="00FB1DFE" w:rsidP="00FB1DFE">
      <w:pPr>
        <w:pStyle w:val="Navadensplet1"/>
        <w:numPr>
          <w:ilvl w:val="12"/>
          <w:numId w:val="0"/>
        </w:numPr>
        <w:spacing w:before="0" w:after="0"/>
        <w:jc w:val="both"/>
        <w:rPr>
          <w:rFonts w:ascii="Tahoma" w:hAnsi="Tahoma" w:cs="Tahoma"/>
          <w:sz w:val="20"/>
        </w:rPr>
      </w:pPr>
    </w:p>
    <w:p w14:paraId="6FC82BB6" w14:textId="77777777"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14:paraId="6D41E1F2"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1385F26F" w14:textId="77777777"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14:paraId="14B246FF"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14:paraId="165A60BB"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14:paraId="243DB356"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14:paraId="6E15B61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14:paraId="51F6A37C"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14:paraId="7DEAA8E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14:paraId="2E5DC1F7"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14:paraId="5DE6EEE1" w14:textId="77777777" w:rsidR="00D021E5" w:rsidRDefault="00D021E5" w:rsidP="00A67345">
      <w:pPr>
        <w:pStyle w:val="Navadensplet1"/>
        <w:spacing w:before="0" w:after="0"/>
        <w:jc w:val="both"/>
        <w:rPr>
          <w:rFonts w:ascii="Tahoma" w:hAnsi="Tahoma" w:cs="Tahoma"/>
          <w:sz w:val="20"/>
        </w:rPr>
      </w:pPr>
    </w:p>
    <w:p w14:paraId="7F6718E2" w14:textId="77777777" w:rsidR="00E95750" w:rsidRDefault="00E95750" w:rsidP="00A67345">
      <w:pPr>
        <w:pStyle w:val="Navadensplet1"/>
        <w:spacing w:before="0" w:after="0"/>
        <w:jc w:val="both"/>
        <w:rPr>
          <w:rFonts w:ascii="Tahoma" w:hAnsi="Tahoma" w:cs="Tahoma"/>
          <w:sz w:val="20"/>
        </w:rPr>
      </w:pPr>
    </w:p>
    <w:p w14:paraId="31328C90" w14:textId="35B2376D"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0D24B2">
        <w:rPr>
          <w:rFonts w:ascii="Tahoma" w:hAnsi="Tahoma"/>
        </w:rPr>
        <w:t>6.2.2025</w:t>
      </w:r>
    </w:p>
    <w:p w14:paraId="7B4750E4" w14:textId="1208C2F3"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w:t>
      </w:r>
      <w:r w:rsidR="00430C14">
        <w:rPr>
          <w:rFonts w:ascii="Tahoma" w:hAnsi="Tahoma"/>
        </w:rPr>
        <w:t>0</w:t>
      </w:r>
      <w:r w:rsidR="0062305C">
        <w:rPr>
          <w:rFonts w:ascii="Tahoma" w:hAnsi="Tahoma"/>
        </w:rPr>
        <w:t>2</w:t>
      </w:r>
      <w:r w:rsidR="000548AE" w:rsidRPr="0039725B">
        <w:rPr>
          <w:rFonts w:ascii="Tahoma" w:hAnsi="Tahoma"/>
        </w:rPr>
        <w:t>/</w:t>
      </w:r>
      <w:r w:rsidR="000D24B2">
        <w:rPr>
          <w:rFonts w:ascii="Tahoma" w:hAnsi="Tahoma"/>
        </w:rPr>
        <w:t>2025</w:t>
      </w:r>
      <w:r w:rsidR="00226D12">
        <w:rPr>
          <w:rFonts w:ascii="Tahoma" w:hAnsi="Tahoma"/>
        </w:rPr>
        <w:t>-</w:t>
      </w:r>
      <w:r w:rsidR="00952405">
        <w:rPr>
          <w:rFonts w:ascii="Tahoma" w:hAnsi="Tahoma"/>
        </w:rPr>
        <w:t>2</w:t>
      </w:r>
    </w:p>
    <w:p w14:paraId="79F74033" w14:textId="77777777"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14:paraId="1D66CAA8" w14:textId="77777777"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14:paraId="0B7958B0" w14:textId="77777777" w:rsidR="004403F3" w:rsidRDefault="004403F3">
      <w:pPr>
        <w:overflowPunct/>
        <w:autoSpaceDE/>
        <w:autoSpaceDN/>
        <w:adjustRightInd/>
        <w:rPr>
          <w:rFonts w:ascii="Tahoma" w:hAnsi="Tahoma" w:cs="Tahoma"/>
        </w:rPr>
      </w:pPr>
      <w:r>
        <w:rPr>
          <w:rFonts w:ascii="Tahoma" w:hAnsi="Tahoma" w:cs="Tahoma"/>
        </w:rPr>
        <w:br w:type="page"/>
      </w:r>
    </w:p>
    <w:p w14:paraId="494C209E" w14:textId="77777777"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06538009" wp14:editId="4C638E78">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8009"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088C2E96" w14:textId="77777777" w:rsidR="0025100F" w:rsidRPr="0025100F" w:rsidRDefault="0025100F" w:rsidP="0025100F">
      <w:pPr>
        <w:overflowPunct/>
        <w:autoSpaceDE/>
        <w:autoSpaceDN/>
        <w:adjustRightInd/>
        <w:jc w:val="both"/>
        <w:rPr>
          <w:rFonts w:ascii="Tahoma" w:hAnsi="Tahoma"/>
        </w:rPr>
      </w:pPr>
    </w:p>
    <w:p w14:paraId="04E3D429" w14:textId="77777777" w:rsidR="0025100F" w:rsidRPr="0025100F" w:rsidRDefault="0025100F" w:rsidP="0025100F">
      <w:pPr>
        <w:overflowPunct/>
        <w:autoSpaceDE/>
        <w:autoSpaceDN/>
        <w:adjustRightInd/>
        <w:jc w:val="both"/>
        <w:rPr>
          <w:rFonts w:ascii="Tahoma" w:hAnsi="Tahoma"/>
        </w:rPr>
      </w:pPr>
    </w:p>
    <w:p w14:paraId="334EEE0E" w14:textId="77777777" w:rsidR="0025100F" w:rsidRPr="0025100F" w:rsidRDefault="0025100F" w:rsidP="0025100F">
      <w:pPr>
        <w:overflowPunct/>
        <w:autoSpaceDE/>
        <w:autoSpaceDN/>
        <w:adjustRightInd/>
        <w:jc w:val="both"/>
        <w:rPr>
          <w:rFonts w:ascii="Tahoma" w:hAnsi="Tahoma"/>
        </w:rPr>
      </w:pPr>
    </w:p>
    <w:p w14:paraId="760F5BA9" w14:textId="77777777" w:rsidR="0025100F" w:rsidRPr="0025100F" w:rsidRDefault="0025100F" w:rsidP="0025100F">
      <w:pPr>
        <w:overflowPunct/>
        <w:autoSpaceDE/>
        <w:autoSpaceDN/>
        <w:adjustRightInd/>
        <w:jc w:val="both"/>
        <w:rPr>
          <w:rFonts w:ascii="Tahoma" w:hAnsi="Tahoma"/>
        </w:rPr>
      </w:pPr>
    </w:p>
    <w:p w14:paraId="463C54A9"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225D6A16" wp14:editId="74BB9552">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6A16"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1388B163" w14:textId="77777777" w:rsidR="0025100F" w:rsidRPr="0025100F" w:rsidRDefault="0025100F" w:rsidP="0025100F">
      <w:pPr>
        <w:overflowPunct/>
        <w:autoSpaceDE/>
        <w:autoSpaceDN/>
        <w:adjustRightInd/>
        <w:jc w:val="both"/>
        <w:rPr>
          <w:rFonts w:ascii="Tahoma" w:hAnsi="Tahoma"/>
        </w:rPr>
      </w:pPr>
    </w:p>
    <w:p w14:paraId="7E09DC35" w14:textId="77777777" w:rsidR="0025100F" w:rsidRPr="0025100F" w:rsidRDefault="0025100F" w:rsidP="0025100F">
      <w:pPr>
        <w:overflowPunct/>
        <w:autoSpaceDE/>
        <w:autoSpaceDN/>
        <w:adjustRightInd/>
        <w:jc w:val="both"/>
        <w:rPr>
          <w:rFonts w:ascii="Tahoma" w:hAnsi="Tahoma"/>
        </w:rPr>
      </w:pPr>
    </w:p>
    <w:p w14:paraId="5B51D4C3" w14:textId="77777777" w:rsidR="0025100F" w:rsidRPr="0025100F" w:rsidRDefault="0025100F" w:rsidP="0025100F">
      <w:pPr>
        <w:overflowPunct/>
        <w:autoSpaceDE/>
        <w:autoSpaceDN/>
        <w:adjustRightInd/>
        <w:jc w:val="both"/>
        <w:rPr>
          <w:rFonts w:ascii="Tahoma" w:hAnsi="Tahoma"/>
        </w:rPr>
      </w:pPr>
    </w:p>
    <w:p w14:paraId="6D5C3240" w14:textId="77777777" w:rsidR="00C65D90" w:rsidRPr="003570F0" w:rsidRDefault="00C65D90" w:rsidP="003570F0">
      <w:pPr>
        <w:pStyle w:val="Telobesedila31"/>
        <w:spacing w:before="0"/>
        <w:jc w:val="both"/>
        <w:rPr>
          <w:rFonts w:ascii="Tahoma" w:hAnsi="Tahoma" w:cs="Tahoma"/>
          <w:sz w:val="20"/>
        </w:rPr>
      </w:pPr>
    </w:p>
    <w:p w14:paraId="0500B34B" w14:textId="77777777" w:rsidR="00C65D90" w:rsidRPr="003570F0" w:rsidRDefault="00C65D90" w:rsidP="003570F0">
      <w:pPr>
        <w:jc w:val="both"/>
        <w:rPr>
          <w:rFonts w:ascii="Tahoma" w:hAnsi="Tahoma" w:cs="Tahoma"/>
          <w:b/>
        </w:rPr>
      </w:pPr>
    </w:p>
    <w:p w14:paraId="06EB0969"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01D4A75D" w14:textId="6BD5239A"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0D24B2">
        <w:rPr>
          <w:rFonts w:ascii="Tahoma" w:hAnsi="Tahoma" w:cs="Tahoma"/>
          <w:b/>
          <w:sz w:val="22"/>
          <w:szCs w:val="22"/>
        </w:rPr>
        <w:t>2025</w:t>
      </w:r>
    </w:p>
    <w:p w14:paraId="56254053"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E218A11" w14:textId="77777777" w:rsidR="006F2162" w:rsidRPr="003570F0" w:rsidRDefault="006F2162" w:rsidP="0025100F">
      <w:pPr>
        <w:jc w:val="center"/>
        <w:rPr>
          <w:rFonts w:ascii="Tahoma" w:hAnsi="Tahoma" w:cs="Tahoma"/>
        </w:rPr>
      </w:pPr>
    </w:p>
    <w:p w14:paraId="17BA9DD2"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D454DA3"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6EAD029D"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16C069F1"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7DB36126" w14:textId="77777777" w:rsidTr="0025100F">
        <w:trPr>
          <w:trHeight w:val="412"/>
        </w:trPr>
        <w:tc>
          <w:tcPr>
            <w:tcW w:w="9072" w:type="dxa"/>
            <w:gridSpan w:val="3"/>
            <w:tcBorders>
              <w:top w:val="single" w:sz="6" w:space="0" w:color="auto"/>
              <w:left w:val="nil"/>
              <w:bottom w:val="single" w:sz="6" w:space="0" w:color="auto"/>
              <w:right w:val="nil"/>
            </w:tcBorders>
          </w:tcPr>
          <w:p w14:paraId="7E4A267C" w14:textId="77777777" w:rsidR="006F2162" w:rsidRPr="003570F0" w:rsidRDefault="006F2162" w:rsidP="003570F0">
            <w:pPr>
              <w:jc w:val="both"/>
              <w:rPr>
                <w:rFonts w:ascii="Tahoma" w:hAnsi="Tahoma" w:cs="Tahoma"/>
              </w:rPr>
            </w:pPr>
          </w:p>
        </w:tc>
      </w:tr>
      <w:tr w:rsidR="006F2162" w:rsidRPr="003570F0" w14:paraId="35030522" w14:textId="77777777" w:rsidTr="0025100F">
        <w:trPr>
          <w:trHeight w:val="443"/>
        </w:trPr>
        <w:tc>
          <w:tcPr>
            <w:tcW w:w="9072" w:type="dxa"/>
            <w:gridSpan w:val="3"/>
            <w:tcBorders>
              <w:top w:val="single" w:sz="6" w:space="0" w:color="auto"/>
              <w:left w:val="nil"/>
              <w:bottom w:val="single" w:sz="6" w:space="0" w:color="auto"/>
              <w:right w:val="nil"/>
            </w:tcBorders>
          </w:tcPr>
          <w:p w14:paraId="65A2E39E" w14:textId="77777777" w:rsidR="006F2162" w:rsidRPr="003570F0" w:rsidRDefault="006F2162" w:rsidP="003570F0">
            <w:pPr>
              <w:jc w:val="both"/>
              <w:rPr>
                <w:rFonts w:ascii="Tahoma" w:hAnsi="Tahoma" w:cs="Tahoma"/>
              </w:rPr>
            </w:pPr>
          </w:p>
        </w:tc>
      </w:tr>
      <w:tr w:rsidR="006F2162" w:rsidRPr="003570F0" w14:paraId="2CB241B6" w14:textId="77777777">
        <w:tc>
          <w:tcPr>
            <w:tcW w:w="9072" w:type="dxa"/>
            <w:gridSpan w:val="3"/>
            <w:tcBorders>
              <w:top w:val="single" w:sz="6" w:space="0" w:color="auto"/>
              <w:left w:val="nil"/>
              <w:bottom w:val="nil"/>
              <w:right w:val="nil"/>
            </w:tcBorders>
          </w:tcPr>
          <w:p w14:paraId="4FE8AFEF"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1B29C5A0" w14:textId="77777777">
        <w:tc>
          <w:tcPr>
            <w:tcW w:w="2835" w:type="dxa"/>
            <w:gridSpan w:val="2"/>
          </w:tcPr>
          <w:p w14:paraId="4D8FAD72"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1BFDCF73"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730C2AD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34D57A6A"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14:paraId="7CC60068"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14:paraId="530A960F"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14:paraId="582B9617"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1271FCCE" w14:textId="77777777">
        <w:tc>
          <w:tcPr>
            <w:tcW w:w="9072" w:type="dxa"/>
            <w:gridSpan w:val="3"/>
          </w:tcPr>
          <w:p w14:paraId="2C8F59BA"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1326EC01" w14:textId="77777777">
        <w:tc>
          <w:tcPr>
            <w:tcW w:w="2520" w:type="dxa"/>
          </w:tcPr>
          <w:p w14:paraId="39FC2235"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18B92E03" w14:textId="77777777" w:rsidR="006F2162" w:rsidRPr="003570F0" w:rsidRDefault="006F2162" w:rsidP="003570F0">
            <w:pPr>
              <w:jc w:val="both"/>
              <w:rPr>
                <w:rFonts w:ascii="Tahoma" w:hAnsi="Tahoma" w:cs="Tahoma"/>
              </w:rPr>
            </w:pPr>
          </w:p>
        </w:tc>
      </w:tr>
      <w:tr w:rsidR="0025100F" w:rsidRPr="003570F0" w14:paraId="512C5C34" w14:textId="77777777" w:rsidTr="0025100F">
        <w:trPr>
          <w:cantSplit/>
        </w:trPr>
        <w:tc>
          <w:tcPr>
            <w:tcW w:w="2520" w:type="dxa"/>
            <w:vAlign w:val="center"/>
          </w:tcPr>
          <w:p w14:paraId="57389DB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3206FD33"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BDC0239" w14:textId="77777777" w:rsidTr="0025100F">
        <w:trPr>
          <w:cantSplit/>
        </w:trPr>
        <w:tc>
          <w:tcPr>
            <w:tcW w:w="2520" w:type="dxa"/>
            <w:vAlign w:val="center"/>
          </w:tcPr>
          <w:p w14:paraId="2DDA0617"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202879F9"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25E7A96A" w14:textId="77777777">
        <w:tc>
          <w:tcPr>
            <w:tcW w:w="2520" w:type="dxa"/>
            <w:vAlign w:val="center"/>
          </w:tcPr>
          <w:p w14:paraId="524E2A7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1BBFBDF9" w14:textId="77777777" w:rsidR="00904261" w:rsidRPr="003570F0" w:rsidRDefault="00904261" w:rsidP="003570F0">
            <w:pPr>
              <w:jc w:val="both"/>
              <w:rPr>
                <w:rFonts w:ascii="Tahoma" w:hAnsi="Tahoma" w:cs="Tahoma"/>
              </w:rPr>
            </w:pPr>
          </w:p>
        </w:tc>
      </w:tr>
      <w:tr w:rsidR="006F2162" w:rsidRPr="003570F0" w14:paraId="34C89ABD" w14:textId="77777777">
        <w:tc>
          <w:tcPr>
            <w:tcW w:w="2520" w:type="dxa"/>
            <w:vAlign w:val="center"/>
          </w:tcPr>
          <w:p w14:paraId="435B0493"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15CB56AB" w14:textId="77777777" w:rsidR="00904261" w:rsidRPr="003570F0" w:rsidRDefault="00904261" w:rsidP="003570F0">
            <w:pPr>
              <w:spacing w:before="60" w:after="60"/>
              <w:jc w:val="both"/>
              <w:rPr>
                <w:rFonts w:ascii="Tahoma" w:hAnsi="Tahoma" w:cs="Tahoma"/>
              </w:rPr>
            </w:pPr>
          </w:p>
        </w:tc>
      </w:tr>
      <w:tr w:rsidR="006F2162" w:rsidRPr="003570F0" w14:paraId="4F50D453" w14:textId="77777777">
        <w:tc>
          <w:tcPr>
            <w:tcW w:w="2520" w:type="dxa"/>
            <w:vAlign w:val="center"/>
          </w:tcPr>
          <w:p w14:paraId="0EE51C7B"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068249AB" w14:textId="77777777" w:rsidR="00904261" w:rsidRPr="003570F0" w:rsidRDefault="00904261" w:rsidP="003570F0">
            <w:pPr>
              <w:spacing w:before="60" w:after="60"/>
              <w:jc w:val="both"/>
              <w:rPr>
                <w:rFonts w:ascii="Tahoma" w:hAnsi="Tahoma" w:cs="Tahoma"/>
              </w:rPr>
            </w:pPr>
          </w:p>
        </w:tc>
      </w:tr>
      <w:tr w:rsidR="006F2162" w:rsidRPr="003570F0" w14:paraId="02162309" w14:textId="77777777">
        <w:tc>
          <w:tcPr>
            <w:tcW w:w="2520" w:type="dxa"/>
            <w:vAlign w:val="center"/>
          </w:tcPr>
          <w:p w14:paraId="6AEE5EA0" w14:textId="77777777"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14:paraId="55B0FE3C" w14:textId="77777777" w:rsidR="00904261" w:rsidRPr="003570F0" w:rsidRDefault="00904261" w:rsidP="003570F0">
            <w:pPr>
              <w:spacing w:before="60" w:after="60"/>
              <w:jc w:val="both"/>
              <w:rPr>
                <w:rFonts w:ascii="Tahoma" w:hAnsi="Tahoma" w:cs="Tahoma"/>
              </w:rPr>
            </w:pPr>
          </w:p>
        </w:tc>
      </w:tr>
      <w:tr w:rsidR="006F2162" w:rsidRPr="003570F0" w14:paraId="2692CD63" w14:textId="77777777" w:rsidTr="008D21A3">
        <w:trPr>
          <w:cantSplit/>
          <w:trHeight w:val="555"/>
        </w:trPr>
        <w:tc>
          <w:tcPr>
            <w:tcW w:w="9072" w:type="dxa"/>
            <w:gridSpan w:val="3"/>
          </w:tcPr>
          <w:p w14:paraId="264ABE94"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1C7DF0FD"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14:paraId="34199689" w14:textId="77777777" w:rsidTr="008D21A3">
        <w:tc>
          <w:tcPr>
            <w:tcW w:w="2520" w:type="dxa"/>
            <w:vAlign w:val="center"/>
          </w:tcPr>
          <w:p w14:paraId="68DE20A2"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2C96E69B" w14:textId="77777777" w:rsidR="008D21A3" w:rsidRPr="003570F0" w:rsidRDefault="008D21A3" w:rsidP="003570F0">
            <w:pPr>
              <w:jc w:val="both"/>
              <w:rPr>
                <w:rFonts w:ascii="Tahoma" w:hAnsi="Tahoma" w:cs="Tahoma"/>
              </w:rPr>
            </w:pPr>
          </w:p>
        </w:tc>
      </w:tr>
      <w:tr w:rsidR="008D21A3" w:rsidRPr="003570F0" w14:paraId="4F7886EA" w14:textId="77777777" w:rsidTr="00AA2B86">
        <w:tc>
          <w:tcPr>
            <w:tcW w:w="2520" w:type="dxa"/>
            <w:vAlign w:val="center"/>
          </w:tcPr>
          <w:p w14:paraId="54B0D185" w14:textId="77777777"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14:paraId="1E62CDA9" w14:textId="77777777" w:rsidR="008D21A3" w:rsidRPr="003570F0" w:rsidRDefault="008D21A3" w:rsidP="00AA2B86">
            <w:pPr>
              <w:jc w:val="both"/>
              <w:rPr>
                <w:rFonts w:ascii="Tahoma" w:hAnsi="Tahoma" w:cs="Tahoma"/>
              </w:rPr>
            </w:pPr>
          </w:p>
        </w:tc>
      </w:tr>
      <w:tr w:rsidR="006F2162" w:rsidRPr="003570F0" w14:paraId="16406605" w14:textId="77777777" w:rsidTr="008D21A3">
        <w:tc>
          <w:tcPr>
            <w:tcW w:w="2520" w:type="dxa"/>
            <w:vAlign w:val="center"/>
          </w:tcPr>
          <w:p w14:paraId="5DDC9387" w14:textId="77777777"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14:paraId="721477AF" w14:textId="77777777" w:rsidR="00904261" w:rsidRPr="003570F0" w:rsidRDefault="00904261" w:rsidP="003570F0">
            <w:pPr>
              <w:jc w:val="both"/>
              <w:rPr>
                <w:rFonts w:ascii="Tahoma" w:hAnsi="Tahoma" w:cs="Tahoma"/>
              </w:rPr>
            </w:pPr>
          </w:p>
        </w:tc>
      </w:tr>
      <w:tr w:rsidR="008D21A3" w:rsidRPr="003570F0" w14:paraId="07831754" w14:textId="77777777" w:rsidTr="008D21A3">
        <w:tc>
          <w:tcPr>
            <w:tcW w:w="2520" w:type="dxa"/>
            <w:vAlign w:val="center"/>
          </w:tcPr>
          <w:p w14:paraId="3F968198"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14:paraId="0BF66B67" w14:textId="77777777" w:rsidR="008D21A3" w:rsidRPr="003570F0" w:rsidRDefault="008D21A3" w:rsidP="003570F0">
            <w:pPr>
              <w:jc w:val="both"/>
              <w:rPr>
                <w:rFonts w:ascii="Tahoma" w:hAnsi="Tahoma" w:cs="Tahoma"/>
              </w:rPr>
            </w:pPr>
          </w:p>
        </w:tc>
      </w:tr>
    </w:tbl>
    <w:p w14:paraId="4B229AE0" w14:textId="77777777" w:rsidR="006F2162" w:rsidRPr="003570F0" w:rsidRDefault="006F2162" w:rsidP="003570F0">
      <w:pPr>
        <w:jc w:val="both"/>
        <w:rPr>
          <w:rFonts w:ascii="Tahoma" w:hAnsi="Tahoma" w:cs="Tahoma"/>
        </w:rPr>
      </w:pPr>
    </w:p>
    <w:p w14:paraId="099C6768" w14:textId="77777777" w:rsidR="006F2162" w:rsidRPr="003570F0" w:rsidRDefault="006F2162" w:rsidP="003570F0">
      <w:pPr>
        <w:pStyle w:val="Telobesedila31"/>
        <w:spacing w:before="0"/>
        <w:jc w:val="both"/>
        <w:rPr>
          <w:rFonts w:ascii="Tahoma" w:hAnsi="Tahoma" w:cs="Tahoma"/>
          <w:sz w:val="20"/>
        </w:rPr>
      </w:pPr>
    </w:p>
    <w:p w14:paraId="5037C710"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06DC9931"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57EDA140" w14:textId="77777777" w:rsidR="006F2162" w:rsidRPr="003570F0" w:rsidRDefault="006F2162" w:rsidP="003570F0">
      <w:pPr>
        <w:jc w:val="both"/>
        <w:rPr>
          <w:rFonts w:ascii="Tahoma" w:hAnsi="Tahoma" w:cs="Tahoma"/>
        </w:rPr>
      </w:pPr>
    </w:p>
    <w:p w14:paraId="524FF3C8"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60483032"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2F5BA976" w14:textId="77777777">
        <w:tc>
          <w:tcPr>
            <w:tcW w:w="9211" w:type="dxa"/>
            <w:tcBorders>
              <w:top w:val="single" w:sz="4" w:space="0" w:color="auto"/>
              <w:left w:val="nil"/>
              <w:bottom w:val="single" w:sz="4" w:space="0" w:color="auto"/>
              <w:right w:val="nil"/>
            </w:tcBorders>
          </w:tcPr>
          <w:p w14:paraId="4C6DE79F" w14:textId="77777777" w:rsidR="006F2162" w:rsidRPr="003570F0" w:rsidRDefault="006F2162" w:rsidP="003570F0">
            <w:pPr>
              <w:pStyle w:val="Telobesedila21"/>
              <w:jc w:val="both"/>
              <w:rPr>
                <w:rFonts w:ascii="Tahoma" w:hAnsi="Tahoma" w:cs="Tahoma"/>
                <w:sz w:val="20"/>
              </w:rPr>
            </w:pPr>
          </w:p>
        </w:tc>
      </w:tr>
      <w:tr w:rsidR="006F2162" w:rsidRPr="003570F0" w14:paraId="6D32212F" w14:textId="77777777">
        <w:tc>
          <w:tcPr>
            <w:tcW w:w="9211" w:type="dxa"/>
            <w:tcBorders>
              <w:top w:val="single" w:sz="4" w:space="0" w:color="auto"/>
              <w:left w:val="nil"/>
              <w:bottom w:val="single" w:sz="4" w:space="0" w:color="auto"/>
              <w:right w:val="nil"/>
            </w:tcBorders>
          </w:tcPr>
          <w:p w14:paraId="6A80E084" w14:textId="77777777" w:rsidR="006F2162" w:rsidRPr="003570F0" w:rsidRDefault="006F2162" w:rsidP="003570F0">
            <w:pPr>
              <w:pStyle w:val="Telobesedila21"/>
              <w:jc w:val="both"/>
              <w:rPr>
                <w:rFonts w:ascii="Tahoma" w:hAnsi="Tahoma" w:cs="Tahoma"/>
                <w:sz w:val="20"/>
              </w:rPr>
            </w:pPr>
          </w:p>
        </w:tc>
      </w:tr>
      <w:tr w:rsidR="006F2162" w:rsidRPr="003570F0" w14:paraId="481F2486" w14:textId="77777777">
        <w:tc>
          <w:tcPr>
            <w:tcW w:w="9211" w:type="dxa"/>
            <w:tcBorders>
              <w:top w:val="single" w:sz="4" w:space="0" w:color="auto"/>
              <w:left w:val="nil"/>
              <w:bottom w:val="single" w:sz="4" w:space="0" w:color="auto"/>
              <w:right w:val="nil"/>
            </w:tcBorders>
          </w:tcPr>
          <w:p w14:paraId="3730043B" w14:textId="77777777" w:rsidR="006F2162" w:rsidRPr="003570F0" w:rsidRDefault="006F2162" w:rsidP="003570F0">
            <w:pPr>
              <w:pStyle w:val="Telobesedila21"/>
              <w:jc w:val="both"/>
              <w:rPr>
                <w:rFonts w:ascii="Tahoma" w:hAnsi="Tahoma" w:cs="Tahoma"/>
                <w:sz w:val="20"/>
              </w:rPr>
            </w:pPr>
          </w:p>
        </w:tc>
      </w:tr>
      <w:tr w:rsidR="006F2162" w:rsidRPr="003570F0" w14:paraId="53475BED" w14:textId="77777777">
        <w:tc>
          <w:tcPr>
            <w:tcW w:w="9211" w:type="dxa"/>
            <w:tcBorders>
              <w:top w:val="single" w:sz="4" w:space="0" w:color="auto"/>
              <w:left w:val="nil"/>
              <w:bottom w:val="single" w:sz="4" w:space="0" w:color="auto"/>
              <w:right w:val="nil"/>
            </w:tcBorders>
          </w:tcPr>
          <w:p w14:paraId="6DC90164" w14:textId="77777777" w:rsidR="006F2162" w:rsidRPr="003570F0" w:rsidRDefault="006F2162" w:rsidP="003570F0">
            <w:pPr>
              <w:pStyle w:val="Telobesedila21"/>
              <w:jc w:val="both"/>
              <w:rPr>
                <w:rFonts w:ascii="Tahoma" w:hAnsi="Tahoma" w:cs="Tahoma"/>
                <w:sz w:val="20"/>
              </w:rPr>
            </w:pPr>
          </w:p>
        </w:tc>
      </w:tr>
      <w:tr w:rsidR="006F2162" w:rsidRPr="003570F0" w14:paraId="233B5D07" w14:textId="77777777">
        <w:tc>
          <w:tcPr>
            <w:tcW w:w="9211" w:type="dxa"/>
            <w:tcBorders>
              <w:top w:val="single" w:sz="4" w:space="0" w:color="auto"/>
              <w:left w:val="nil"/>
              <w:bottom w:val="single" w:sz="4" w:space="0" w:color="auto"/>
              <w:right w:val="nil"/>
            </w:tcBorders>
          </w:tcPr>
          <w:p w14:paraId="739E8403" w14:textId="77777777" w:rsidR="006F2162" w:rsidRPr="003570F0" w:rsidRDefault="006F2162" w:rsidP="003570F0">
            <w:pPr>
              <w:pStyle w:val="Telobesedila21"/>
              <w:jc w:val="both"/>
              <w:rPr>
                <w:rFonts w:ascii="Tahoma" w:hAnsi="Tahoma" w:cs="Tahoma"/>
                <w:sz w:val="20"/>
              </w:rPr>
            </w:pPr>
          </w:p>
        </w:tc>
      </w:tr>
      <w:tr w:rsidR="006F2162" w:rsidRPr="003570F0" w14:paraId="5F071A7B" w14:textId="77777777">
        <w:tc>
          <w:tcPr>
            <w:tcW w:w="9211" w:type="dxa"/>
            <w:tcBorders>
              <w:top w:val="single" w:sz="4" w:space="0" w:color="auto"/>
              <w:left w:val="nil"/>
              <w:bottom w:val="single" w:sz="4" w:space="0" w:color="auto"/>
              <w:right w:val="nil"/>
            </w:tcBorders>
          </w:tcPr>
          <w:p w14:paraId="376CABC9" w14:textId="77777777" w:rsidR="006F2162" w:rsidRPr="003570F0" w:rsidRDefault="006F2162" w:rsidP="003570F0">
            <w:pPr>
              <w:pStyle w:val="Telobesedila21"/>
              <w:jc w:val="both"/>
              <w:rPr>
                <w:rFonts w:ascii="Tahoma" w:hAnsi="Tahoma" w:cs="Tahoma"/>
                <w:sz w:val="20"/>
              </w:rPr>
            </w:pPr>
          </w:p>
        </w:tc>
      </w:tr>
      <w:tr w:rsidR="006F2162" w:rsidRPr="003570F0" w14:paraId="5BC82EC8" w14:textId="77777777">
        <w:tc>
          <w:tcPr>
            <w:tcW w:w="9211" w:type="dxa"/>
            <w:tcBorders>
              <w:top w:val="single" w:sz="4" w:space="0" w:color="auto"/>
              <w:left w:val="nil"/>
              <w:bottom w:val="single" w:sz="4" w:space="0" w:color="auto"/>
              <w:right w:val="nil"/>
            </w:tcBorders>
          </w:tcPr>
          <w:p w14:paraId="2E8FC012" w14:textId="77777777" w:rsidR="006F2162" w:rsidRPr="003570F0" w:rsidRDefault="006F2162" w:rsidP="003570F0">
            <w:pPr>
              <w:pStyle w:val="Telobesedila21"/>
              <w:jc w:val="both"/>
              <w:rPr>
                <w:rFonts w:ascii="Tahoma" w:hAnsi="Tahoma" w:cs="Tahoma"/>
                <w:sz w:val="20"/>
              </w:rPr>
            </w:pPr>
          </w:p>
        </w:tc>
      </w:tr>
      <w:tr w:rsidR="006F2162" w:rsidRPr="003570F0" w14:paraId="0135BF3A" w14:textId="77777777">
        <w:tc>
          <w:tcPr>
            <w:tcW w:w="9211" w:type="dxa"/>
            <w:tcBorders>
              <w:top w:val="single" w:sz="4" w:space="0" w:color="auto"/>
              <w:left w:val="nil"/>
              <w:bottom w:val="single" w:sz="4" w:space="0" w:color="auto"/>
              <w:right w:val="nil"/>
            </w:tcBorders>
          </w:tcPr>
          <w:p w14:paraId="29B789FF" w14:textId="77777777" w:rsidR="006F2162" w:rsidRPr="003570F0" w:rsidRDefault="006F2162" w:rsidP="003570F0">
            <w:pPr>
              <w:pStyle w:val="Telobesedila21"/>
              <w:jc w:val="both"/>
              <w:rPr>
                <w:rFonts w:ascii="Tahoma" w:hAnsi="Tahoma" w:cs="Tahoma"/>
                <w:sz w:val="20"/>
              </w:rPr>
            </w:pPr>
          </w:p>
        </w:tc>
      </w:tr>
      <w:tr w:rsidR="006F2162" w:rsidRPr="003570F0" w14:paraId="40096223" w14:textId="77777777">
        <w:tc>
          <w:tcPr>
            <w:tcW w:w="9211" w:type="dxa"/>
            <w:tcBorders>
              <w:top w:val="single" w:sz="4" w:space="0" w:color="auto"/>
              <w:left w:val="nil"/>
              <w:bottom w:val="single" w:sz="4" w:space="0" w:color="auto"/>
              <w:right w:val="nil"/>
            </w:tcBorders>
          </w:tcPr>
          <w:p w14:paraId="05F5C168" w14:textId="77777777" w:rsidR="006F2162" w:rsidRPr="003570F0" w:rsidRDefault="006F2162" w:rsidP="003570F0">
            <w:pPr>
              <w:pStyle w:val="Telobesedila21"/>
              <w:jc w:val="both"/>
              <w:rPr>
                <w:rFonts w:ascii="Tahoma" w:hAnsi="Tahoma" w:cs="Tahoma"/>
                <w:sz w:val="20"/>
              </w:rPr>
            </w:pPr>
          </w:p>
        </w:tc>
      </w:tr>
      <w:tr w:rsidR="006F2162" w:rsidRPr="003570F0" w14:paraId="738ADEE3" w14:textId="77777777">
        <w:tc>
          <w:tcPr>
            <w:tcW w:w="9211" w:type="dxa"/>
            <w:tcBorders>
              <w:top w:val="single" w:sz="4" w:space="0" w:color="auto"/>
              <w:left w:val="nil"/>
              <w:bottom w:val="single" w:sz="4" w:space="0" w:color="auto"/>
              <w:right w:val="nil"/>
            </w:tcBorders>
          </w:tcPr>
          <w:p w14:paraId="4306B642" w14:textId="77777777" w:rsidR="006F2162" w:rsidRPr="003570F0" w:rsidRDefault="006F2162" w:rsidP="003570F0">
            <w:pPr>
              <w:pStyle w:val="Telobesedila21"/>
              <w:jc w:val="both"/>
              <w:rPr>
                <w:rFonts w:ascii="Tahoma" w:hAnsi="Tahoma" w:cs="Tahoma"/>
                <w:sz w:val="20"/>
              </w:rPr>
            </w:pPr>
          </w:p>
        </w:tc>
      </w:tr>
    </w:tbl>
    <w:p w14:paraId="31958D4C" w14:textId="77777777" w:rsidR="006F2162" w:rsidRPr="003570F0" w:rsidRDefault="006F2162" w:rsidP="003570F0">
      <w:pPr>
        <w:pStyle w:val="Telobesedila21"/>
        <w:jc w:val="both"/>
        <w:rPr>
          <w:rFonts w:ascii="Tahoma" w:hAnsi="Tahoma" w:cs="Tahoma"/>
          <w:sz w:val="20"/>
        </w:rPr>
      </w:pPr>
    </w:p>
    <w:p w14:paraId="515A6690" w14:textId="77777777"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14:paraId="141D86DF"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6311F8DC" w14:textId="77777777">
        <w:tc>
          <w:tcPr>
            <w:tcW w:w="9211" w:type="dxa"/>
            <w:tcBorders>
              <w:top w:val="single" w:sz="4" w:space="0" w:color="auto"/>
              <w:left w:val="nil"/>
              <w:bottom w:val="single" w:sz="4" w:space="0" w:color="auto"/>
              <w:right w:val="nil"/>
            </w:tcBorders>
          </w:tcPr>
          <w:p w14:paraId="4BCBC359" w14:textId="77777777" w:rsidR="006F2162" w:rsidRPr="003570F0" w:rsidRDefault="006F2162" w:rsidP="003570F0">
            <w:pPr>
              <w:pStyle w:val="Telobesedila21"/>
              <w:jc w:val="both"/>
              <w:rPr>
                <w:rFonts w:ascii="Tahoma" w:hAnsi="Tahoma" w:cs="Tahoma"/>
                <w:sz w:val="20"/>
              </w:rPr>
            </w:pPr>
          </w:p>
        </w:tc>
      </w:tr>
      <w:tr w:rsidR="006F2162" w:rsidRPr="003570F0" w14:paraId="5D92A94D" w14:textId="77777777">
        <w:tc>
          <w:tcPr>
            <w:tcW w:w="9211" w:type="dxa"/>
            <w:tcBorders>
              <w:top w:val="single" w:sz="4" w:space="0" w:color="auto"/>
              <w:left w:val="nil"/>
              <w:bottom w:val="single" w:sz="4" w:space="0" w:color="auto"/>
              <w:right w:val="nil"/>
            </w:tcBorders>
          </w:tcPr>
          <w:p w14:paraId="4384ED5C" w14:textId="77777777" w:rsidR="006F2162" w:rsidRPr="003570F0" w:rsidRDefault="006F2162" w:rsidP="003570F0">
            <w:pPr>
              <w:pStyle w:val="Telobesedila21"/>
              <w:jc w:val="both"/>
              <w:rPr>
                <w:rFonts w:ascii="Tahoma" w:hAnsi="Tahoma" w:cs="Tahoma"/>
                <w:sz w:val="20"/>
              </w:rPr>
            </w:pPr>
          </w:p>
        </w:tc>
      </w:tr>
      <w:tr w:rsidR="006F2162" w:rsidRPr="003570F0" w14:paraId="6C6E2E24" w14:textId="77777777">
        <w:tc>
          <w:tcPr>
            <w:tcW w:w="9211" w:type="dxa"/>
            <w:tcBorders>
              <w:top w:val="single" w:sz="4" w:space="0" w:color="auto"/>
              <w:left w:val="nil"/>
              <w:bottom w:val="single" w:sz="4" w:space="0" w:color="auto"/>
              <w:right w:val="nil"/>
            </w:tcBorders>
          </w:tcPr>
          <w:p w14:paraId="5E75E8BB" w14:textId="77777777" w:rsidR="006F2162" w:rsidRPr="003570F0" w:rsidRDefault="006F2162" w:rsidP="003570F0">
            <w:pPr>
              <w:pStyle w:val="Telobesedila21"/>
              <w:jc w:val="both"/>
              <w:rPr>
                <w:rFonts w:ascii="Tahoma" w:hAnsi="Tahoma" w:cs="Tahoma"/>
                <w:sz w:val="20"/>
              </w:rPr>
            </w:pPr>
          </w:p>
        </w:tc>
      </w:tr>
      <w:tr w:rsidR="006F2162" w:rsidRPr="003570F0" w14:paraId="73CA1E1D" w14:textId="77777777">
        <w:tc>
          <w:tcPr>
            <w:tcW w:w="9211" w:type="dxa"/>
            <w:tcBorders>
              <w:top w:val="single" w:sz="4" w:space="0" w:color="auto"/>
              <w:left w:val="nil"/>
              <w:bottom w:val="single" w:sz="4" w:space="0" w:color="auto"/>
              <w:right w:val="nil"/>
            </w:tcBorders>
          </w:tcPr>
          <w:p w14:paraId="59ECFD9C" w14:textId="77777777" w:rsidR="006F2162" w:rsidRPr="003570F0" w:rsidRDefault="006F2162" w:rsidP="003570F0">
            <w:pPr>
              <w:pStyle w:val="Telobesedila21"/>
              <w:jc w:val="both"/>
              <w:rPr>
                <w:rFonts w:ascii="Tahoma" w:hAnsi="Tahoma" w:cs="Tahoma"/>
                <w:sz w:val="20"/>
              </w:rPr>
            </w:pPr>
          </w:p>
        </w:tc>
      </w:tr>
      <w:tr w:rsidR="006F2162" w:rsidRPr="003570F0" w14:paraId="05B15DC1" w14:textId="77777777">
        <w:tc>
          <w:tcPr>
            <w:tcW w:w="9211" w:type="dxa"/>
            <w:tcBorders>
              <w:top w:val="single" w:sz="4" w:space="0" w:color="auto"/>
              <w:left w:val="nil"/>
              <w:bottom w:val="single" w:sz="4" w:space="0" w:color="auto"/>
              <w:right w:val="nil"/>
            </w:tcBorders>
          </w:tcPr>
          <w:p w14:paraId="2BF23393" w14:textId="77777777" w:rsidR="006F2162" w:rsidRPr="003570F0" w:rsidRDefault="006F2162" w:rsidP="003570F0">
            <w:pPr>
              <w:pStyle w:val="Telobesedila21"/>
              <w:jc w:val="both"/>
              <w:rPr>
                <w:rFonts w:ascii="Tahoma" w:hAnsi="Tahoma" w:cs="Tahoma"/>
                <w:sz w:val="20"/>
              </w:rPr>
            </w:pPr>
          </w:p>
        </w:tc>
      </w:tr>
      <w:tr w:rsidR="006F2162" w:rsidRPr="003570F0" w14:paraId="75D542DC" w14:textId="77777777">
        <w:tc>
          <w:tcPr>
            <w:tcW w:w="9211" w:type="dxa"/>
            <w:tcBorders>
              <w:top w:val="single" w:sz="4" w:space="0" w:color="auto"/>
              <w:left w:val="nil"/>
              <w:bottom w:val="single" w:sz="4" w:space="0" w:color="auto"/>
              <w:right w:val="nil"/>
            </w:tcBorders>
          </w:tcPr>
          <w:p w14:paraId="0066764E" w14:textId="77777777" w:rsidR="006F2162" w:rsidRPr="003570F0" w:rsidRDefault="006F2162" w:rsidP="003570F0">
            <w:pPr>
              <w:pStyle w:val="Telobesedila21"/>
              <w:jc w:val="both"/>
              <w:rPr>
                <w:rFonts w:ascii="Tahoma" w:hAnsi="Tahoma" w:cs="Tahoma"/>
                <w:sz w:val="20"/>
              </w:rPr>
            </w:pPr>
          </w:p>
        </w:tc>
      </w:tr>
      <w:tr w:rsidR="006F2162" w:rsidRPr="003570F0" w14:paraId="7DE5A20A" w14:textId="77777777">
        <w:tc>
          <w:tcPr>
            <w:tcW w:w="9211" w:type="dxa"/>
            <w:tcBorders>
              <w:top w:val="single" w:sz="4" w:space="0" w:color="auto"/>
              <w:left w:val="nil"/>
              <w:bottom w:val="single" w:sz="4" w:space="0" w:color="auto"/>
              <w:right w:val="nil"/>
            </w:tcBorders>
          </w:tcPr>
          <w:p w14:paraId="1172D86E" w14:textId="77777777" w:rsidR="006F2162" w:rsidRPr="003570F0" w:rsidRDefault="006F2162" w:rsidP="003570F0">
            <w:pPr>
              <w:pStyle w:val="Telobesedila21"/>
              <w:jc w:val="both"/>
              <w:rPr>
                <w:rFonts w:ascii="Tahoma" w:hAnsi="Tahoma" w:cs="Tahoma"/>
                <w:sz w:val="20"/>
              </w:rPr>
            </w:pPr>
          </w:p>
        </w:tc>
      </w:tr>
      <w:tr w:rsidR="006F2162" w:rsidRPr="003570F0" w14:paraId="5484EBD5" w14:textId="77777777">
        <w:tc>
          <w:tcPr>
            <w:tcW w:w="9211" w:type="dxa"/>
            <w:tcBorders>
              <w:top w:val="single" w:sz="4" w:space="0" w:color="auto"/>
              <w:left w:val="nil"/>
              <w:bottom w:val="single" w:sz="4" w:space="0" w:color="auto"/>
              <w:right w:val="nil"/>
            </w:tcBorders>
          </w:tcPr>
          <w:p w14:paraId="6D864EAB" w14:textId="77777777" w:rsidR="006F2162" w:rsidRPr="003570F0" w:rsidRDefault="006F2162" w:rsidP="003570F0">
            <w:pPr>
              <w:pStyle w:val="Telobesedila21"/>
              <w:jc w:val="both"/>
              <w:rPr>
                <w:rFonts w:ascii="Tahoma" w:hAnsi="Tahoma" w:cs="Tahoma"/>
                <w:sz w:val="20"/>
              </w:rPr>
            </w:pPr>
          </w:p>
        </w:tc>
      </w:tr>
      <w:tr w:rsidR="006F2162" w:rsidRPr="003570F0" w14:paraId="74833237" w14:textId="77777777">
        <w:tc>
          <w:tcPr>
            <w:tcW w:w="9211" w:type="dxa"/>
            <w:tcBorders>
              <w:top w:val="single" w:sz="4" w:space="0" w:color="auto"/>
              <w:left w:val="nil"/>
              <w:bottom w:val="single" w:sz="4" w:space="0" w:color="auto"/>
              <w:right w:val="nil"/>
            </w:tcBorders>
          </w:tcPr>
          <w:p w14:paraId="0A583202" w14:textId="77777777" w:rsidR="006F2162" w:rsidRPr="003570F0" w:rsidRDefault="006F2162" w:rsidP="003570F0">
            <w:pPr>
              <w:pStyle w:val="Telobesedila21"/>
              <w:jc w:val="both"/>
              <w:rPr>
                <w:rFonts w:ascii="Tahoma" w:hAnsi="Tahoma" w:cs="Tahoma"/>
                <w:sz w:val="20"/>
              </w:rPr>
            </w:pPr>
          </w:p>
        </w:tc>
      </w:tr>
      <w:tr w:rsidR="006F2162" w:rsidRPr="003570F0" w14:paraId="3F335614" w14:textId="77777777">
        <w:tc>
          <w:tcPr>
            <w:tcW w:w="9211" w:type="dxa"/>
            <w:tcBorders>
              <w:top w:val="single" w:sz="4" w:space="0" w:color="auto"/>
              <w:left w:val="nil"/>
              <w:bottom w:val="single" w:sz="4" w:space="0" w:color="auto"/>
              <w:right w:val="nil"/>
            </w:tcBorders>
          </w:tcPr>
          <w:p w14:paraId="682A70B9" w14:textId="77777777" w:rsidR="006F2162" w:rsidRPr="003570F0" w:rsidRDefault="006F2162" w:rsidP="003570F0">
            <w:pPr>
              <w:pStyle w:val="Telobesedila21"/>
              <w:jc w:val="both"/>
              <w:rPr>
                <w:rFonts w:ascii="Tahoma" w:hAnsi="Tahoma" w:cs="Tahoma"/>
                <w:sz w:val="20"/>
              </w:rPr>
            </w:pPr>
          </w:p>
        </w:tc>
      </w:tr>
    </w:tbl>
    <w:p w14:paraId="2F7A142F" w14:textId="77777777" w:rsidR="0025100F" w:rsidRDefault="0025100F" w:rsidP="003570F0">
      <w:pPr>
        <w:jc w:val="both"/>
        <w:rPr>
          <w:rFonts w:ascii="Tahoma" w:hAnsi="Tahoma" w:cs="Tahoma"/>
          <w:b/>
        </w:rPr>
      </w:pPr>
    </w:p>
    <w:p w14:paraId="79651D85"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372A7E57"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78B1F917" w14:textId="77777777">
        <w:tc>
          <w:tcPr>
            <w:tcW w:w="9211" w:type="dxa"/>
            <w:tcBorders>
              <w:top w:val="single" w:sz="4" w:space="0" w:color="auto"/>
              <w:left w:val="nil"/>
              <w:bottom w:val="single" w:sz="4" w:space="0" w:color="auto"/>
              <w:right w:val="nil"/>
            </w:tcBorders>
          </w:tcPr>
          <w:p w14:paraId="743D8F5E" w14:textId="77777777" w:rsidR="006F2162" w:rsidRPr="003570F0" w:rsidRDefault="006F2162" w:rsidP="003570F0">
            <w:pPr>
              <w:pStyle w:val="Telobesedila21"/>
              <w:jc w:val="both"/>
              <w:rPr>
                <w:rFonts w:ascii="Tahoma" w:hAnsi="Tahoma" w:cs="Tahoma"/>
                <w:sz w:val="20"/>
              </w:rPr>
            </w:pPr>
          </w:p>
        </w:tc>
      </w:tr>
      <w:tr w:rsidR="006F2162" w:rsidRPr="003570F0" w14:paraId="4D015414" w14:textId="77777777">
        <w:tc>
          <w:tcPr>
            <w:tcW w:w="9211" w:type="dxa"/>
            <w:tcBorders>
              <w:top w:val="single" w:sz="4" w:space="0" w:color="auto"/>
              <w:left w:val="nil"/>
              <w:bottom w:val="single" w:sz="4" w:space="0" w:color="auto"/>
              <w:right w:val="nil"/>
            </w:tcBorders>
          </w:tcPr>
          <w:p w14:paraId="5EADCF94" w14:textId="77777777" w:rsidR="006F2162" w:rsidRPr="003570F0" w:rsidRDefault="006F2162" w:rsidP="003570F0">
            <w:pPr>
              <w:pStyle w:val="Telobesedila21"/>
              <w:jc w:val="both"/>
              <w:rPr>
                <w:rFonts w:ascii="Tahoma" w:hAnsi="Tahoma" w:cs="Tahoma"/>
                <w:sz w:val="20"/>
              </w:rPr>
            </w:pPr>
          </w:p>
        </w:tc>
      </w:tr>
      <w:tr w:rsidR="006F2162" w:rsidRPr="003570F0" w14:paraId="6A39A265" w14:textId="77777777">
        <w:tc>
          <w:tcPr>
            <w:tcW w:w="9211" w:type="dxa"/>
            <w:tcBorders>
              <w:top w:val="single" w:sz="4" w:space="0" w:color="auto"/>
              <w:left w:val="nil"/>
              <w:bottom w:val="single" w:sz="4" w:space="0" w:color="auto"/>
              <w:right w:val="nil"/>
            </w:tcBorders>
          </w:tcPr>
          <w:p w14:paraId="47037202" w14:textId="77777777" w:rsidR="006F2162" w:rsidRPr="003570F0" w:rsidRDefault="006F2162" w:rsidP="003570F0">
            <w:pPr>
              <w:pStyle w:val="Telobesedila21"/>
              <w:jc w:val="both"/>
              <w:rPr>
                <w:rFonts w:ascii="Tahoma" w:hAnsi="Tahoma" w:cs="Tahoma"/>
                <w:sz w:val="20"/>
              </w:rPr>
            </w:pPr>
          </w:p>
        </w:tc>
      </w:tr>
      <w:tr w:rsidR="006F2162" w:rsidRPr="003570F0" w14:paraId="73678DB2" w14:textId="77777777">
        <w:tc>
          <w:tcPr>
            <w:tcW w:w="9211" w:type="dxa"/>
            <w:tcBorders>
              <w:top w:val="single" w:sz="4" w:space="0" w:color="auto"/>
              <w:left w:val="nil"/>
              <w:bottom w:val="single" w:sz="4" w:space="0" w:color="auto"/>
              <w:right w:val="nil"/>
            </w:tcBorders>
          </w:tcPr>
          <w:p w14:paraId="4017FD92" w14:textId="77777777" w:rsidR="006F2162" w:rsidRPr="003570F0" w:rsidRDefault="006F2162" w:rsidP="003570F0">
            <w:pPr>
              <w:pStyle w:val="Telobesedila21"/>
              <w:jc w:val="both"/>
              <w:rPr>
                <w:rFonts w:ascii="Tahoma" w:hAnsi="Tahoma" w:cs="Tahoma"/>
                <w:sz w:val="20"/>
              </w:rPr>
            </w:pPr>
          </w:p>
        </w:tc>
      </w:tr>
      <w:tr w:rsidR="006F2162" w:rsidRPr="003570F0" w14:paraId="1EA5E60D" w14:textId="77777777">
        <w:tc>
          <w:tcPr>
            <w:tcW w:w="9211" w:type="dxa"/>
            <w:tcBorders>
              <w:top w:val="single" w:sz="4" w:space="0" w:color="auto"/>
              <w:left w:val="nil"/>
              <w:bottom w:val="single" w:sz="4" w:space="0" w:color="auto"/>
              <w:right w:val="nil"/>
            </w:tcBorders>
          </w:tcPr>
          <w:p w14:paraId="66B3E6B0" w14:textId="77777777" w:rsidR="006F2162" w:rsidRPr="003570F0" w:rsidRDefault="006F2162" w:rsidP="003570F0">
            <w:pPr>
              <w:pStyle w:val="Telobesedila21"/>
              <w:jc w:val="both"/>
              <w:rPr>
                <w:rFonts w:ascii="Tahoma" w:hAnsi="Tahoma" w:cs="Tahoma"/>
                <w:sz w:val="20"/>
              </w:rPr>
            </w:pPr>
          </w:p>
        </w:tc>
      </w:tr>
      <w:tr w:rsidR="006F2162" w:rsidRPr="003570F0" w14:paraId="42146EF3" w14:textId="77777777">
        <w:tc>
          <w:tcPr>
            <w:tcW w:w="9211" w:type="dxa"/>
            <w:tcBorders>
              <w:top w:val="single" w:sz="4" w:space="0" w:color="auto"/>
              <w:left w:val="nil"/>
              <w:bottom w:val="single" w:sz="4" w:space="0" w:color="auto"/>
              <w:right w:val="nil"/>
            </w:tcBorders>
          </w:tcPr>
          <w:p w14:paraId="5D773AB7" w14:textId="77777777" w:rsidR="006F2162" w:rsidRPr="003570F0" w:rsidRDefault="006F2162" w:rsidP="003570F0">
            <w:pPr>
              <w:pStyle w:val="Telobesedila21"/>
              <w:jc w:val="both"/>
              <w:rPr>
                <w:rFonts w:ascii="Tahoma" w:hAnsi="Tahoma" w:cs="Tahoma"/>
                <w:sz w:val="20"/>
              </w:rPr>
            </w:pPr>
          </w:p>
        </w:tc>
      </w:tr>
      <w:tr w:rsidR="006F2162" w:rsidRPr="003570F0" w14:paraId="53415A3C" w14:textId="77777777">
        <w:tc>
          <w:tcPr>
            <w:tcW w:w="9211" w:type="dxa"/>
            <w:tcBorders>
              <w:top w:val="single" w:sz="4" w:space="0" w:color="auto"/>
              <w:left w:val="nil"/>
              <w:bottom w:val="single" w:sz="4" w:space="0" w:color="auto"/>
              <w:right w:val="nil"/>
            </w:tcBorders>
          </w:tcPr>
          <w:p w14:paraId="24F12C68" w14:textId="77777777" w:rsidR="006F2162" w:rsidRPr="003570F0" w:rsidRDefault="006F2162" w:rsidP="003570F0">
            <w:pPr>
              <w:pStyle w:val="Telobesedila21"/>
              <w:jc w:val="both"/>
              <w:rPr>
                <w:rFonts w:ascii="Tahoma" w:hAnsi="Tahoma" w:cs="Tahoma"/>
                <w:sz w:val="20"/>
              </w:rPr>
            </w:pPr>
          </w:p>
        </w:tc>
      </w:tr>
    </w:tbl>
    <w:p w14:paraId="0D2FA271" w14:textId="77777777" w:rsidR="006F2162" w:rsidRPr="003570F0" w:rsidRDefault="006F2162" w:rsidP="003570F0">
      <w:pPr>
        <w:jc w:val="both"/>
        <w:rPr>
          <w:rFonts w:ascii="Tahoma" w:hAnsi="Tahoma" w:cs="Tahoma"/>
        </w:rPr>
      </w:pPr>
    </w:p>
    <w:p w14:paraId="77777914"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14:paraId="3D6CDEAA" w14:textId="77777777" w:rsidR="006F2162" w:rsidRPr="003570F0" w:rsidRDefault="006F2162" w:rsidP="003570F0">
      <w:pPr>
        <w:jc w:val="both"/>
        <w:rPr>
          <w:rFonts w:ascii="Tahoma" w:hAnsi="Tahoma" w:cs="Tahoma"/>
        </w:rPr>
      </w:pPr>
    </w:p>
    <w:p w14:paraId="14A6F6E7"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45AB8E8" w14:textId="77777777" w:rsidR="006F2162" w:rsidRPr="003570F0" w:rsidRDefault="006F2162" w:rsidP="003570F0">
      <w:pPr>
        <w:pStyle w:val="Telobesedila21"/>
        <w:jc w:val="both"/>
        <w:rPr>
          <w:rFonts w:ascii="Tahoma" w:hAnsi="Tahoma" w:cs="Tahoma"/>
          <w:sz w:val="20"/>
        </w:rPr>
      </w:pPr>
    </w:p>
    <w:p w14:paraId="077496F1"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14:paraId="1ECF5C4B" w14:textId="77777777" w:rsidR="006F2162" w:rsidRPr="003570F0" w:rsidRDefault="006F2162" w:rsidP="003570F0">
      <w:pPr>
        <w:jc w:val="both"/>
        <w:rPr>
          <w:rFonts w:ascii="Tahoma" w:hAnsi="Tahoma" w:cs="Tahoma"/>
        </w:rPr>
      </w:pPr>
    </w:p>
    <w:p w14:paraId="14145A54"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BD9FB04" w14:textId="77777777" w:rsidR="006F2162" w:rsidRPr="003570F0" w:rsidRDefault="006F2162" w:rsidP="003570F0">
      <w:pPr>
        <w:jc w:val="both"/>
        <w:rPr>
          <w:rFonts w:ascii="Tahoma" w:hAnsi="Tahoma" w:cs="Tahoma"/>
        </w:rPr>
      </w:pPr>
    </w:p>
    <w:p w14:paraId="247FB2A1" w14:textId="77777777"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14:paraId="51F48CCD" w14:textId="77777777" w:rsidR="006F2162" w:rsidRPr="003570F0" w:rsidRDefault="006F2162" w:rsidP="003570F0">
      <w:pPr>
        <w:jc w:val="both"/>
        <w:rPr>
          <w:rFonts w:ascii="Tahoma" w:hAnsi="Tahoma" w:cs="Tahoma"/>
        </w:rPr>
      </w:pPr>
    </w:p>
    <w:p w14:paraId="2DCA64CC"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4889B529" w14:textId="77777777" w:rsidR="006F2162" w:rsidRPr="003570F0" w:rsidRDefault="006F2162" w:rsidP="003570F0">
      <w:pPr>
        <w:jc w:val="both"/>
        <w:rPr>
          <w:rFonts w:ascii="Tahoma" w:hAnsi="Tahoma" w:cs="Tahoma"/>
        </w:rPr>
      </w:pPr>
    </w:p>
    <w:p w14:paraId="65F7B192" w14:textId="77777777" w:rsidR="00F479B6" w:rsidRDefault="00F479B6">
      <w:pPr>
        <w:overflowPunct/>
        <w:autoSpaceDE/>
        <w:autoSpaceDN/>
        <w:adjustRightInd/>
        <w:rPr>
          <w:rFonts w:ascii="Tahoma" w:hAnsi="Tahoma" w:cs="Tahoma"/>
        </w:rPr>
      </w:pPr>
      <w:r>
        <w:rPr>
          <w:rFonts w:ascii="Tahoma" w:hAnsi="Tahoma" w:cs="Tahoma"/>
        </w:rPr>
        <w:br w:type="page"/>
      </w:r>
    </w:p>
    <w:p w14:paraId="6A641969" w14:textId="77777777" w:rsidR="0025100F" w:rsidRDefault="0025100F" w:rsidP="003570F0">
      <w:pPr>
        <w:jc w:val="both"/>
        <w:rPr>
          <w:rFonts w:ascii="Tahoma" w:hAnsi="Tahoma" w:cs="Tahoma"/>
        </w:rPr>
      </w:pPr>
    </w:p>
    <w:p w14:paraId="1D2FB626"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4A6BA3F3" w14:textId="77777777" w:rsidR="0025100F" w:rsidRPr="009A4B7C" w:rsidRDefault="0025100F" w:rsidP="003570F0">
      <w:pPr>
        <w:jc w:val="both"/>
        <w:rPr>
          <w:rFonts w:ascii="Tahoma" w:hAnsi="Tahoma" w:cs="Tahoma"/>
        </w:rPr>
      </w:pPr>
    </w:p>
    <w:p w14:paraId="1E7D7A72" w14:textId="1122F2E3"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0D24B2">
        <w:rPr>
          <w:rFonts w:ascii="Tahoma" w:hAnsi="Tahoma" w:cs="Tahoma"/>
          <w:sz w:val="20"/>
          <w:lang w:val="sl-SI"/>
        </w:rPr>
        <w:t>2025</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0D24B2">
        <w:rPr>
          <w:rFonts w:ascii="Tahoma" w:hAnsi="Tahoma" w:cs="Tahoma"/>
          <w:sz w:val="20"/>
          <w:lang w:val="sl-SI"/>
        </w:rPr>
        <w:t>2025</w:t>
      </w:r>
      <w:r w:rsidRPr="009A4B7C">
        <w:rPr>
          <w:rFonts w:ascii="Tahoma" w:hAnsi="Tahoma" w:cs="Tahoma"/>
          <w:sz w:val="20"/>
          <w:lang w:val="sl-SI"/>
        </w:rPr>
        <w:t>.</w:t>
      </w:r>
    </w:p>
    <w:p w14:paraId="4ECF20BC" w14:textId="77777777" w:rsidR="006F2162" w:rsidRPr="009A4B7C" w:rsidRDefault="006F2162" w:rsidP="003570F0">
      <w:pPr>
        <w:jc w:val="both"/>
        <w:rPr>
          <w:rFonts w:ascii="Tahoma" w:hAnsi="Tahoma" w:cs="Tahoma"/>
        </w:rPr>
      </w:pPr>
    </w:p>
    <w:p w14:paraId="7B27A469"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3ADB415D" w14:textId="77777777" w:rsidR="0025100F" w:rsidRPr="009A4B7C" w:rsidRDefault="0025100F" w:rsidP="0025100F">
      <w:pPr>
        <w:pStyle w:val="Odstavekseznama"/>
        <w:rPr>
          <w:rFonts w:ascii="Tahoma" w:hAnsi="Tahoma" w:cs="Tahoma"/>
        </w:rPr>
      </w:pPr>
    </w:p>
    <w:p w14:paraId="086751F3" w14:textId="38F28F63"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w:t>
      </w:r>
      <w:r w:rsidR="006D7994" w:rsidRPr="00CF5A85">
        <w:rPr>
          <w:rFonts w:ascii="Tahoma" w:hAnsi="Tahoma" w:cs="Tahoma"/>
        </w:rPr>
        <w:t>da ne obstaja omejitev poslovanja z občino Žirovnica v smislu 35. člena Zakona o integriteti in preprečevanju korupcije (Ur. List RS, št. 69/11-UPB2</w:t>
      </w:r>
      <w:r w:rsidR="0084744A">
        <w:rPr>
          <w:rFonts w:ascii="Tahoma" w:hAnsi="Tahoma" w:cs="Tahoma"/>
        </w:rPr>
        <w:t xml:space="preserve"> in 15/20</w:t>
      </w:r>
      <w:r w:rsidR="006D7994"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7EBF7D7D" w14:textId="77777777" w:rsidR="006F2162" w:rsidRDefault="006F2162" w:rsidP="003570F0">
      <w:pPr>
        <w:jc w:val="both"/>
        <w:rPr>
          <w:rFonts w:ascii="Tahoma" w:hAnsi="Tahoma" w:cs="Tahoma"/>
        </w:rPr>
      </w:pPr>
    </w:p>
    <w:p w14:paraId="133E16AE" w14:textId="77777777" w:rsidR="00E95750" w:rsidRDefault="00E95750" w:rsidP="003570F0">
      <w:pPr>
        <w:jc w:val="both"/>
        <w:rPr>
          <w:rFonts w:ascii="Tahoma" w:hAnsi="Tahoma" w:cs="Tahoma"/>
        </w:rPr>
      </w:pPr>
    </w:p>
    <w:p w14:paraId="4FF8C4D6" w14:textId="77777777" w:rsidR="00E95750" w:rsidRPr="009A4B7C" w:rsidRDefault="00E95750" w:rsidP="003570F0">
      <w:pPr>
        <w:jc w:val="both"/>
        <w:rPr>
          <w:rFonts w:ascii="Tahoma" w:hAnsi="Tahoma" w:cs="Tahoma"/>
        </w:rPr>
      </w:pPr>
    </w:p>
    <w:p w14:paraId="15A4255B" w14:textId="77777777" w:rsidR="0025100F" w:rsidRPr="003570F0" w:rsidRDefault="0025100F" w:rsidP="003570F0">
      <w:pPr>
        <w:jc w:val="both"/>
        <w:rPr>
          <w:rFonts w:ascii="Tahoma" w:hAnsi="Tahoma" w:cs="Tahoma"/>
        </w:rPr>
      </w:pPr>
    </w:p>
    <w:p w14:paraId="5539BED7"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35B3372" w14:textId="77777777" w:rsidR="0025100F" w:rsidRDefault="0025100F" w:rsidP="0025100F">
      <w:pPr>
        <w:ind w:firstLine="3544"/>
        <w:jc w:val="both"/>
        <w:rPr>
          <w:rFonts w:ascii="Tahoma" w:hAnsi="Tahoma" w:cs="Tahoma"/>
        </w:rPr>
      </w:pPr>
    </w:p>
    <w:p w14:paraId="7CD1611F"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0787D1C2" w14:textId="77777777" w:rsidR="006F2162" w:rsidRPr="003570F0" w:rsidRDefault="006F2162" w:rsidP="003570F0">
      <w:pPr>
        <w:pStyle w:val="S"/>
        <w:rPr>
          <w:rFonts w:ascii="Tahoma" w:hAnsi="Tahoma" w:cs="Tahoma"/>
          <w:b/>
          <w:sz w:val="20"/>
          <w:lang w:val="sl-SI"/>
        </w:rPr>
      </w:pPr>
    </w:p>
    <w:p w14:paraId="0086BDBF" w14:textId="77777777" w:rsidR="006F2162" w:rsidRDefault="006F2162" w:rsidP="003570F0">
      <w:pPr>
        <w:pStyle w:val="S"/>
        <w:rPr>
          <w:rFonts w:ascii="Tahoma" w:hAnsi="Tahoma" w:cs="Tahoma"/>
          <w:sz w:val="20"/>
          <w:lang w:val="sl-SI"/>
        </w:rPr>
      </w:pPr>
    </w:p>
    <w:p w14:paraId="4C29F9B0" w14:textId="77777777" w:rsidR="0025100F" w:rsidRPr="003570F0" w:rsidRDefault="0025100F" w:rsidP="003570F0">
      <w:pPr>
        <w:pStyle w:val="S"/>
        <w:rPr>
          <w:rFonts w:ascii="Tahoma" w:hAnsi="Tahoma" w:cs="Tahoma"/>
          <w:sz w:val="20"/>
          <w:lang w:val="sl-SI"/>
        </w:rPr>
      </w:pPr>
    </w:p>
    <w:p w14:paraId="015CC2B6"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5EA68307" w14:textId="77777777" w:rsidR="006F2162" w:rsidRPr="003570F0" w:rsidRDefault="006F2162" w:rsidP="003570F0">
      <w:pPr>
        <w:jc w:val="both"/>
        <w:rPr>
          <w:rFonts w:ascii="Tahoma" w:hAnsi="Tahoma" w:cs="Tahoma"/>
        </w:rPr>
      </w:pPr>
    </w:p>
    <w:p w14:paraId="34FD8540" w14:textId="77777777" w:rsidR="006F2162" w:rsidRPr="003570F0" w:rsidRDefault="006F2162" w:rsidP="003570F0">
      <w:pPr>
        <w:jc w:val="both"/>
        <w:rPr>
          <w:rFonts w:ascii="Tahoma" w:hAnsi="Tahoma" w:cs="Tahoma"/>
        </w:rPr>
      </w:pPr>
    </w:p>
    <w:p w14:paraId="7CEDC828" w14:textId="77777777" w:rsidR="00767968" w:rsidRDefault="00767968">
      <w:pPr>
        <w:overflowPunct/>
        <w:autoSpaceDE/>
        <w:autoSpaceDN/>
        <w:adjustRightInd/>
        <w:rPr>
          <w:rFonts w:ascii="Tahoma" w:hAnsi="Tahoma" w:cs="Tahoma"/>
          <w:b/>
        </w:rPr>
      </w:pPr>
      <w:r>
        <w:rPr>
          <w:rFonts w:ascii="Tahoma" w:hAnsi="Tahoma" w:cs="Tahoma"/>
          <w:b/>
        </w:rPr>
        <w:br w:type="page"/>
      </w:r>
    </w:p>
    <w:p w14:paraId="4924938D" w14:textId="77777777" w:rsidR="00C671A1" w:rsidRPr="00590F85" w:rsidRDefault="00C671A1" w:rsidP="00C671A1">
      <w:pPr>
        <w:jc w:val="both"/>
        <w:rPr>
          <w:rFonts w:ascii="Tahoma" w:hAnsi="Tahoma" w:cs="Tahoma"/>
          <w:b/>
          <w:sz w:val="22"/>
          <w:szCs w:val="22"/>
        </w:rPr>
      </w:pPr>
      <w:r w:rsidRPr="00590F85">
        <w:rPr>
          <w:rFonts w:ascii="Tahoma" w:hAnsi="Tahoma" w:cs="Tahoma"/>
          <w:b/>
          <w:sz w:val="22"/>
          <w:szCs w:val="22"/>
        </w:rPr>
        <w:lastRenderedPageBreak/>
        <w:t>VZOREC POGODBE</w:t>
      </w:r>
    </w:p>
    <w:p w14:paraId="1B3D6D27" w14:textId="77777777" w:rsidR="00767968" w:rsidRPr="00590F85" w:rsidRDefault="00767968" w:rsidP="00767968">
      <w:pPr>
        <w:jc w:val="both"/>
        <w:rPr>
          <w:rFonts w:ascii="Tahoma" w:hAnsi="Tahoma" w:cs="Tahoma"/>
        </w:rPr>
      </w:pPr>
    </w:p>
    <w:p w14:paraId="1E913E59" w14:textId="77777777" w:rsidR="00767968" w:rsidRPr="00590F85" w:rsidRDefault="00767968" w:rsidP="00767968">
      <w:pPr>
        <w:jc w:val="both"/>
        <w:rPr>
          <w:rFonts w:ascii="Tahoma" w:hAnsi="Tahoma" w:cs="Tahoma"/>
        </w:rPr>
      </w:pPr>
      <w:r w:rsidRPr="00590F85">
        <w:rPr>
          <w:rFonts w:ascii="Tahoma" w:hAnsi="Tahoma" w:cs="Tahoma"/>
          <w:b/>
        </w:rPr>
        <w:t>OBČINA ŽIROVNICA, Breznica 3, 4274 ŽIROVNICA</w:t>
      </w:r>
      <w:r w:rsidRPr="00590F85">
        <w:rPr>
          <w:rFonts w:ascii="Tahoma" w:hAnsi="Tahoma" w:cs="Tahoma"/>
        </w:rPr>
        <w:t xml:space="preserve">, ki jo zastopa </w:t>
      </w:r>
      <w:r w:rsidRPr="00590F85">
        <w:rPr>
          <w:rFonts w:ascii="Tahoma" w:hAnsi="Tahoma" w:cs="Tahoma"/>
          <w:b/>
        </w:rPr>
        <w:t>župan Leopold Pogačar</w:t>
      </w:r>
      <w:r w:rsidRPr="00590F85">
        <w:rPr>
          <w:rFonts w:ascii="Tahoma" w:hAnsi="Tahoma" w:cs="Tahoma"/>
        </w:rPr>
        <w:t xml:space="preserve">, matična številka: 1332201000, davčna številka: 59713631, transakcijski račun št.: SI56 0139 2010 0007 760, (v nadaljevanju: </w:t>
      </w:r>
      <w:r w:rsidR="00E16794" w:rsidRPr="00590F85">
        <w:rPr>
          <w:rFonts w:ascii="Tahoma" w:hAnsi="Tahoma" w:cs="Tahoma"/>
        </w:rPr>
        <w:t>občina</w:t>
      </w:r>
      <w:r w:rsidRPr="00590F85">
        <w:rPr>
          <w:rFonts w:ascii="Tahoma" w:hAnsi="Tahoma" w:cs="Tahoma"/>
        </w:rPr>
        <w:t>)</w:t>
      </w:r>
    </w:p>
    <w:p w14:paraId="45119341" w14:textId="77777777" w:rsidR="00590F85" w:rsidRPr="00590F85" w:rsidRDefault="00590F85" w:rsidP="00767968">
      <w:pPr>
        <w:jc w:val="both"/>
        <w:rPr>
          <w:rFonts w:ascii="Tahoma" w:hAnsi="Tahoma" w:cs="Tahoma"/>
        </w:rPr>
      </w:pPr>
    </w:p>
    <w:p w14:paraId="4E4B03EC" w14:textId="77777777" w:rsidR="00767968" w:rsidRPr="00590F85" w:rsidRDefault="006D7994" w:rsidP="00767968">
      <w:pPr>
        <w:jc w:val="both"/>
        <w:rPr>
          <w:rFonts w:ascii="Tahoma" w:hAnsi="Tahoma" w:cs="Tahoma"/>
        </w:rPr>
      </w:pPr>
      <w:r w:rsidRPr="00590F85">
        <w:rPr>
          <w:rFonts w:ascii="Tahoma" w:hAnsi="Tahoma" w:cs="Tahoma"/>
        </w:rPr>
        <w:t>i</w:t>
      </w:r>
      <w:r w:rsidR="00767968" w:rsidRPr="00590F85">
        <w:rPr>
          <w:rFonts w:ascii="Tahoma" w:hAnsi="Tahoma" w:cs="Tahoma"/>
        </w:rPr>
        <w:t>n</w:t>
      </w:r>
    </w:p>
    <w:p w14:paraId="2EE2505F" w14:textId="77777777" w:rsidR="00767968" w:rsidRPr="00590F85" w:rsidRDefault="00767968" w:rsidP="00767968">
      <w:pPr>
        <w:jc w:val="both"/>
        <w:rPr>
          <w:rFonts w:ascii="Tahoma" w:hAnsi="Tahoma" w:cs="Tahoma"/>
        </w:rPr>
      </w:pPr>
    </w:p>
    <w:p w14:paraId="3B322BF9" w14:textId="77777777" w:rsidR="00767968" w:rsidRPr="00590F85" w:rsidRDefault="00590F85" w:rsidP="00767968">
      <w:pPr>
        <w:jc w:val="both"/>
        <w:rPr>
          <w:rFonts w:ascii="Tahoma" w:hAnsi="Tahoma" w:cs="Tahoma"/>
        </w:rPr>
      </w:pPr>
      <w:r w:rsidRPr="00590F85">
        <w:rPr>
          <w:rFonts w:ascii="Tahoma" w:hAnsi="Tahoma" w:cs="Tahoma"/>
          <w:b/>
        </w:rPr>
        <w:t>____________________________</w:t>
      </w:r>
      <w:r w:rsidR="00767968" w:rsidRPr="00590F85">
        <w:rPr>
          <w:rFonts w:ascii="Tahoma" w:hAnsi="Tahoma" w:cs="Tahoma"/>
        </w:rPr>
        <w:t xml:space="preserve">, ki ga zastopa </w:t>
      </w:r>
      <w:r w:rsidRPr="00590F85">
        <w:rPr>
          <w:rFonts w:ascii="Tahoma" w:hAnsi="Tahoma" w:cs="Tahoma"/>
          <w:b/>
        </w:rPr>
        <w:t>__________________</w:t>
      </w:r>
      <w:r w:rsidR="00767968" w:rsidRPr="00590F85">
        <w:rPr>
          <w:rFonts w:ascii="Tahoma" w:hAnsi="Tahoma" w:cs="Tahoma"/>
        </w:rPr>
        <w:t xml:space="preserve"> matična številka: </w:t>
      </w:r>
      <w:r w:rsidRPr="00590F85">
        <w:rPr>
          <w:rFonts w:ascii="Tahoma" w:hAnsi="Tahoma" w:cs="Tahoma"/>
        </w:rPr>
        <w:t>_______________</w:t>
      </w:r>
      <w:r w:rsidR="00767968" w:rsidRPr="00590F85">
        <w:rPr>
          <w:rFonts w:ascii="Tahoma" w:hAnsi="Tahoma" w:cs="Tahoma"/>
        </w:rPr>
        <w:t xml:space="preserve">, davčna številka: </w:t>
      </w:r>
      <w:r w:rsidRPr="00590F85">
        <w:rPr>
          <w:rFonts w:ascii="Tahoma" w:hAnsi="Tahoma" w:cs="Tahoma"/>
        </w:rPr>
        <w:t>_______________</w:t>
      </w:r>
      <w:r w:rsidR="00767968" w:rsidRPr="00590F85">
        <w:rPr>
          <w:rFonts w:ascii="Tahoma" w:hAnsi="Tahoma" w:cs="Tahoma"/>
        </w:rPr>
        <w:t xml:space="preserve"> transakcijski račun št.: </w:t>
      </w:r>
      <w:r w:rsidRPr="00590F85">
        <w:rPr>
          <w:rFonts w:ascii="Tahoma" w:hAnsi="Tahoma" w:cs="Tahoma"/>
        </w:rPr>
        <w:t>_____________</w:t>
      </w:r>
      <w:r w:rsidR="00767968" w:rsidRPr="00590F85">
        <w:rPr>
          <w:rFonts w:ascii="Tahoma" w:hAnsi="Tahoma" w:cs="Tahoma"/>
        </w:rPr>
        <w:t>, (v nadaljevanju prejemnik)</w:t>
      </w:r>
    </w:p>
    <w:p w14:paraId="0ECDB2AC" w14:textId="77777777" w:rsidR="00767968" w:rsidRPr="00590F85" w:rsidRDefault="00767968" w:rsidP="00767968">
      <w:pPr>
        <w:jc w:val="both"/>
        <w:rPr>
          <w:rFonts w:ascii="Tahoma" w:hAnsi="Tahoma" w:cs="Tahoma"/>
        </w:rPr>
      </w:pPr>
    </w:p>
    <w:p w14:paraId="044C2157" w14:textId="77777777" w:rsidR="00767968" w:rsidRPr="00590F85" w:rsidRDefault="00767968" w:rsidP="00767968">
      <w:pPr>
        <w:jc w:val="both"/>
        <w:rPr>
          <w:rFonts w:ascii="Tahoma" w:hAnsi="Tahoma" w:cs="Tahoma"/>
        </w:rPr>
      </w:pPr>
      <w:r w:rsidRPr="00590F85">
        <w:rPr>
          <w:rFonts w:ascii="Tahoma" w:hAnsi="Tahoma" w:cs="Tahoma"/>
        </w:rPr>
        <w:t>naslednjo</w:t>
      </w:r>
    </w:p>
    <w:p w14:paraId="77A7CA90" w14:textId="77777777" w:rsidR="00767968" w:rsidRPr="00590F85" w:rsidRDefault="00767968" w:rsidP="00767968">
      <w:pPr>
        <w:jc w:val="both"/>
        <w:rPr>
          <w:rFonts w:ascii="Tahoma" w:hAnsi="Tahoma" w:cs="Tahoma"/>
        </w:rPr>
      </w:pPr>
    </w:p>
    <w:p w14:paraId="7B12ECD9" w14:textId="77777777" w:rsidR="00767968" w:rsidRPr="00590F85" w:rsidRDefault="00767968" w:rsidP="00767968">
      <w:pPr>
        <w:jc w:val="center"/>
        <w:rPr>
          <w:rFonts w:ascii="Tahoma" w:hAnsi="Tahoma" w:cs="Tahoma"/>
          <w:b/>
          <w:sz w:val="22"/>
          <w:szCs w:val="22"/>
        </w:rPr>
      </w:pPr>
      <w:r w:rsidRPr="00590F85">
        <w:rPr>
          <w:rFonts w:ascii="Tahoma" w:hAnsi="Tahoma" w:cs="Tahoma"/>
          <w:b/>
          <w:sz w:val="22"/>
          <w:szCs w:val="22"/>
        </w:rPr>
        <w:t>POGODBO O SOFINANCIRANJU</w:t>
      </w:r>
    </w:p>
    <w:p w14:paraId="20152876" w14:textId="77777777" w:rsidR="00767968" w:rsidRPr="00590F85" w:rsidRDefault="00767968" w:rsidP="00767968">
      <w:pPr>
        <w:jc w:val="both"/>
        <w:rPr>
          <w:rFonts w:ascii="Tahoma" w:hAnsi="Tahoma" w:cs="Tahoma"/>
        </w:rPr>
      </w:pPr>
    </w:p>
    <w:p w14:paraId="66BDF26F" w14:textId="77777777" w:rsidR="00767968" w:rsidRPr="00590F85" w:rsidRDefault="00767968" w:rsidP="00767968">
      <w:pPr>
        <w:jc w:val="both"/>
        <w:rPr>
          <w:rFonts w:ascii="Tahoma" w:hAnsi="Tahoma" w:cs="Tahoma"/>
        </w:rPr>
      </w:pPr>
    </w:p>
    <w:p w14:paraId="200A75AD" w14:textId="77777777" w:rsidR="00767968" w:rsidRPr="00590F85" w:rsidRDefault="00767968" w:rsidP="00767968">
      <w:pPr>
        <w:jc w:val="center"/>
        <w:rPr>
          <w:rFonts w:ascii="Tahoma" w:hAnsi="Tahoma" w:cs="Tahoma"/>
        </w:rPr>
      </w:pPr>
      <w:r w:rsidRPr="00590F85">
        <w:rPr>
          <w:rFonts w:ascii="Tahoma" w:hAnsi="Tahoma" w:cs="Tahoma"/>
        </w:rPr>
        <w:t>1. člen</w:t>
      </w:r>
    </w:p>
    <w:p w14:paraId="4C513029" w14:textId="77777777" w:rsidR="006D7994" w:rsidRPr="002E529B" w:rsidRDefault="006D7994" w:rsidP="006D7994">
      <w:pPr>
        <w:jc w:val="both"/>
        <w:rPr>
          <w:rFonts w:ascii="Tahoma" w:hAnsi="Tahoma" w:cs="Tahoma"/>
        </w:rPr>
      </w:pPr>
      <w:r w:rsidRPr="002E529B">
        <w:rPr>
          <w:rFonts w:ascii="Tahoma" w:hAnsi="Tahoma" w:cs="Tahoma"/>
        </w:rPr>
        <w:t>Pogodbeni stranki ugotavljata, da:</w:t>
      </w:r>
    </w:p>
    <w:p w14:paraId="61B16537" w14:textId="3AFCFA3F" w:rsidR="006D7994" w:rsidRPr="002E529B"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bil dne </w:t>
      </w:r>
      <w:r>
        <w:rPr>
          <w:rFonts w:ascii="Tahoma" w:hAnsi="Tahoma" w:cs="Tahoma"/>
        </w:rPr>
        <w:t xml:space="preserve">________ na spletni strani </w:t>
      </w:r>
      <w:hyperlink r:id="rId10" w:history="1">
        <w:r w:rsidRPr="002E529B">
          <w:rPr>
            <w:rStyle w:val="Hiperpovezava"/>
            <w:rFonts w:ascii="Tahoma" w:hAnsi="Tahoma" w:cs="Tahoma"/>
          </w:rPr>
          <w:t>www.zirovnica.si</w:t>
        </w:r>
      </w:hyperlink>
      <w:r w:rsidRPr="002E529B">
        <w:rPr>
          <w:rFonts w:ascii="Tahoma" w:hAnsi="Tahoma" w:cs="Tahoma"/>
        </w:rPr>
        <w:t xml:space="preserve"> objavljen </w:t>
      </w:r>
      <w:r w:rsidRPr="006D7994">
        <w:rPr>
          <w:rFonts w:ascii="Tahoma" w:hAnsi="Tahoma" w:cs="Tahoma"/>
        </w:rPr>
        <w:t xml:space="preserve">Javni razpis za sofinanciranje programov oz. projektov, ki niso bili predmet drugih javnih razpisov iz proračuna Občine Žirovnica za leto </w:t>
      </w:r>
      <w:r w:rsidR="000D24B2">
        <w:rPr>
          <w:rFonts w:ascii="Tahoma" w:hAnsi="Tahoma" w:cs="Tahoma"/>
        </w:rPr>
        <w:t>2025</w:t>
      </w:r>
      <w:r w:rsidRPr="006D7994">
        <w:rPr>
          <w:rFonts w:ascii="Tahoma" w:hAnsi="Tahoma" w:cs="Tahoma"/>
        </w:rPr>
        <w:t xml:space="preserve"> - Pokroviteljstva župana</w:t>
      </w:r>
      <w:r w:rsidRPr="002E529B">
        <w:rPr>
          <w:rFonts w:ascii="Tahoma" w:hAnsi="Tahoma" w:cs="Tahoma"/>
        </w:rPr>
        <w:t xml:space="preserve"> (v nadaljevanju: javni razpis),</w:t>
      </w:r>
    </w:p>
    <w:p w14:paraId="6D84E464"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se je </w:t>
      </w:r>
      <w:r w:rsidR="00E16794">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 xml:space="preserve">Komisije </w:t>
      </w:r>
      <w:r w:rsidRPr="006D7994">
        <w:rPr>
          <w:rFonts w:ascii="Tahoma" w:hAnsi="Tahoma"/>
        </w:rPr>
        <w:t>za razdelitev sredstev po javnem razpisu za sofinanciranje programov oz. projektov, ki niso predmet drugih javnih razpisov iz proračuna Občine Žirovnica  – Pokroviteljstva župana</w:t>
      </w:r>
      <w:r w:rsidRPr="002E529B">
        <w:rPr>
          <w:rFonts w:ascii="Tahoma" w:hAnsi="Tahoma"/>
        </w:rPr>
        <w:t xml:space="preserve"> (v nadaljevanju: komisija)</w:t>
      </w:r>
    </w:p>
    <w:p w14:paraId="1E3AC25F"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w:t>
      </w:r>
      <w:r w:rsidRPr="002E529B">
        <w:rPr>
          <w:rFonts w:ascii="Tahoma" w:hAnsi="Tahoma" w:cs="Tahoma"/>
        </w:rPr>
        <w:t xml:space="preserve"> št. </w:t>
      </w:r>
      <w:r>
        <w:rPr>
          <w:rFonts w:ascii="Tahoma" w:hAnsi="Tahoma" w:cs="Tahoma"/>
          <w:noProof/>
        </w:rPr>
        <w:t>_________</w:t>
      </w:r>
      <w:r w:rsidRPr="002E529B">
        <w:rPr>
          <w:rFonts w:ascii="Tahoma" w:hAnsi="Tahoma" w:cs="Tahoma"/>
        </w:rPr>
        <w:t xml:space="preserve"> z dne </w:t>
      </w:r>
      <w:r>
        <w:rPr>
          <w:rFonts w:ascii="Tahoma" w:hAnsi="Tahoma" w:cs="Tahoma"/>
        </w:rPr>
        <w:t>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sidR="00FF61EF" w:rsidRPr="0025076F">
        <w:rPr>
          <w:rFonts w:ascii="Tahoma" w:hAnsi="Tahoma" w:cs="Tahoma"/>
        </w:rPr>
        <w:t xml:space="preserve">proračunska sredstva za izvedbo </w:t>
      </w:r>
      <w:r w:rsidR="00E16794">
        <w:rPr>
          <w:rFonts w:ascii="Tahoma" w:hAnsi="Tahoma" w:cs="Tahoma"/>
        </w:rPr>
        <w:t>namena</w:t>
      </w:r>
      <w:r w:rsidR="00FF61EF" w:rsidRPr="0025076F">
        <w:rPr>
          <w:rFonts w:ascii="Tahoma" w:hAnsi="Tahoma" w:cs="Tahoma"/>
        </w:rPr>
        <w:t xml:space="preserve"> iz 2. člena te pogodbe</w:t>
      </w:r>
    </w:p>
    <w:p w14:paraId="4F3F7BAC" w14:textId="77777777" w:rsidR="00FF61EF" w:rsidRPr="00FF61EF" w:rsidRDefault="00FF61EF" w:rsidP="006D7994">
      <w:pPr>
        <w:jc w:val="both"/>
        <w:rPr>
          <w:rFonts w:ascii="Tahoma" w:hAnsi="Tahoma" w:cs="Tahoma"/>
        </w:rPr>
      </w:pPr>
    </w:p>
    <w:p w14:paraId="5178420F" w14:textId="77777777" w:rsidR="00FF61EF" w:rsidRPr="00FF61EF" w:rsidRDefault="00FF61EF" w:rsidP="00FF61EF">
      <w:pPr>
        <w:jc w:val="center"/>
        <w:rPr>
          <w:rFonts w:ascii="Tahoma" w:hAnsi="Tahoma" w:cs="Tahoma"/>
        </w:rPr>
      </w:pPr>
      <w:r w:rsidRPr="00FF61EF">
        <w:rPr>
          <w:rFonts w:ascii="Tahoma" w:hAnsi="Tahoma" w:cs="Tahoma"/>
        </w:rPr>
        <w:t>2. člen</w:t>
      </w:r>
    </w:p>
    <w:p w14:paraId="0D8B2BB8" w14:textId="5CC3397E" w:rsidR="00767968" w:rsidRPr="00E16794" w:rsidRDefault="00767968" w:rsidP="00767968">
      <w:pPr>
        <w:jc w:val="both"/>
        <w:rPr>
          <w:rFonts w:ascii="Tahoma" w:hAnsi="Tahoma" w:cs="Tahoma"/>
        </w:rPr>
      </w:pPr>
      <w:r w:rsidRPr="00FF61EF">
        <w:rPr>
          <w:rFonts w:ascii="Tahoma" w:hAnsi="Tahoma" w:cs="Tahoma"/>
        </w:rPr>
        <w:t xml:space="preserve">Predmet te pogodbe je sofinanciranje iz proračuna Občine Žirovnica za leto </w:t>
      </w:r>
      <w:r w:rsidR="000D24B2">
        <w:rPr>
          <w:rFonts w:ascii="Tahoma" w:hAnsi="Tahoma" w:cs="Tahoma"/>
        </w:rPr>
        <w:t>2025</w:t>
      </w:r>
      <w:r w:rsidRPr="00FF61EF">
        <w:rPr>
          <w:rFonts w:ascii="Tahoma" w:hAnsi="Tahoma" w:cs="Tahoma"/>
        </w:rPr>
        <w:t xml:space="preserve"> za sledeči namen: </w:t>
      </w:r>
      <w:r w:rsidR="00E16794" w:rsidRPr="00E16794">
        <w:rPr>
          <w:rFonts w:ascii="Tahoma" w:hAnsi="Tahoma" w:cs="Tahoma"/>
        </w:rPr>
        <w:t>_________________</w:t>
      </w:r>
      <w:r w:rsidRPr="00E16794">
        <w:rPr>
          <w:rFonts w:ascii="Tahoma" w:hAnsi="Tahoma" w:cs="Tahoma"/>
        </w:rPr>
        <w:t>.</w:t>
      </w:r>
    </w:p>
    <w:p w14:paraId="2F18E565" w14:textId="280F311D" w:rsidR="00767968" w:rsidRPr="00E16794" w:rsidRDefault="00767968" w:rsidP="00767968">
      <w:pPr>
        <w:jc w:val="both"/>
        <w:rPr>
          <w:rFonts w:ascii="Tahoma" w:hAnsi="Tahoma" w:cs="Tahoma"/>
        </w:rPr>
      </w:pPr>
      <w:r w:rsidRPr="00E16794">
        <w:rPr>
          <w:rFonts w:ascii="Tahoma" w:hAnsi="Tahoma" w:cs="Tahoma"/>
        </w:rPr>
        <w:t xml:space="preserve">Občina se zavezuje, da bo za namen, določen v </w:t>
      </w:r>
      <w:r w:rsidR="00FF61EF" w:rsidRPr="00E16794">
        <w:rPr>
          <w:rFonts w:ascii="Tahoma" w:hAnsi="Tahoma" w:cs="Tahoma"/>
        </w:rPr>
        <w:t xml:space="preserve">tem </w:t>
      </w:r>
      <w:r w:rsidRPr="00E16794">
        <w:rPr>
          <w:rFonts w:ascii="Tahoma" w:hAnsi="Tahoma" w:cs="Tahoma"/>
        </w:rPr>
        <w:t xml:space="preserve">členu pogodbe, zagotovila denarna sredstva v znesku </w:t>
      </w:r>
      <w:r w:rsidR="00E16794" w:rsidRPr="00E16794">
        <w:rPr>
          <w:rFonts w:ascii="Tahoma" w:hAnsi="Tahoma" w:cs="Tahoma"/>
          <w:b/>
        </w:rPr>
        <w:t>_____________</w:t>
      </w:r>
      <w:r w:rsidRPr="00E16794">
        <w:rPr>
          <w:rFonts w:ascii="Tahoma" w:hAnsi="Tahoma" w:cs="Tahoma"/>
          <w:b/>
        </w:rPr>
        <w:t xml:space="preserve"> EUR</w:t>
      </w:r>
      <w:r w:rsidRPr="00E16794">
        <w:rPr>
          <w:rFonts w:ascii="Tahoma" w:hAnsi="Tahoma" w:cs="Tahoma"/>
        </w:rPr>
        <w:t xml:space="preserve">. Sredstva se zagotovijo v proračunu Občine Žirovnica za leto </w:t>
      </w:r>
      <w:r w:rsidR="000D24B2">
        <w:rPr>
          <w:rFonts w:ascii="Tahoma" w:hAnsi="Tahoma" w:cs="Tahoma"/>
        </w:rPr>
        <w:t>2025</w:t>
      </w:r>
      <w:r w:rsidRPr="00E16794">
        <w:rPr>
          <w:rFonts w:ascii="Tahoma" w:hAnsi="Tahoma" w:cs="Tahoma"/>
        </w:rPr>
        <w:t xml:space="preserve">, proračunska postavka </w:t>
      </w:r>
      <w:r w:rsidRPr="00E16794">
        <w:rPr>
          <w:rFonts w:ascii="Tahoma" w:hAnsi="Tahoma" w:cs="Tahoma"/>
          <w:b/>
          <w:bCs/>
        </w:rPr>
        <w:t>0421 Pokroviteljstva</w:t>
      </w:r>
      <w:r w:rsidR="00952405">
        <w:rPr>
          <w:rFonts w:ascii="Tahoma" w:hAnsi="Tahoma" w:cs="Tahoma"/>
          <w:b/>
          <w:bCs/>
        </w:rPr>
        <w:t xml:space="preserve">, </w:t>
      </w:r>
      <w:r w:rsidR="00952405" w:rsidRPr="00952405">
        <w:rPr>
          <w:rFonts w:ascii="Tahoma" w:hAnsi="Tahoma" w:cs="Tahoma"/>
        </w:rPr>
        <w:t>podkonto: 412000</w:t>
      </w:r>
      <w:r w:rsidRPr="00E16794">
        <w:rPr>
          <w:rFonts w:ascii="Tahoma" w:hAnsi="Tahoma" w:cs="Tahoma"/>
        </w:rPr>
        <w:t>.</w:t>
      </w:r>
    </w:p>
    <w:p w14:paraId="69252C54" w14:textId="77777777" w:rsidR="00767968" w:rsidRPr="00E16794" w:rsidRDefault="00767968" w:rsidP="00767968">
      <w:pPr>
        <w:jc w:val="both"/>
        <w:rPr>
          <w:rFonts w:ascii="Tahoma" w:hAnsi="Tahoma" w:cs="Tahoma"/>
        </w:rPr>
      </w:pPr>
    </w:p>
    <w:p w14:paraId="52228E26" w14:textId="77777777" w:rsidR="00767968" w:rsidRPr="00E16794" w:rsidRDefault="00767968" w:rsidP="00767968">
      <w:pPr>
        <w:jc w:val="center"/>
        <w:rPr>
          <w:rFonts w:ascii="Tahoma" w:hAnsi="Tahoma" w:cs="Tahoma"/>
        </w:rPr>
      </w:pPr>
      <w:r w:rsidRPr="00E16794">
        <w:rPr>
          <w:rFonts w:ascii="Tahoma" w:hAnsi="Tahoma" w:cs="Tahoma"/>
        </w:rPr>
        <w:t>3. člen</w:t>
      </w:r>
    </w:p>
    <w:p w14:paraId="12B41668" w14:textId="77777777" w:rsidR="00767968" w:rsidRPr="00E16794" w:rsidRDefault="00767968" w:rsidP="00767968">
      <w:pPr>
        <w:jc w:val="both"/>
        <w:rPr>
          <w:rFonts w:ascii="Tahoma" w:hAnsi="Tahoma" w:cs="Tahoma"/>
        </w:rPr>
      </w:pPr>
      <w:r w:rsidRPr="00E16794">
        <w:rPr>
          <w:rFonts w:ascii="Tahoma" w:hAnsi="Tahoma" w:cs="Tahoma"/>
        </w:rPr>
        <w:t xml:space="preserve">Sredstva bodo </w:t>
      </w:r>
      <w:r w:rsidR="00E16794" w:rsidRPr="00E16794">
        <w:rPr>
          <w:rFonts w:ascii="Tahoma" w:hAnsi="Tahoma" w:cs="Tahoma"/>
        </w:rPr>
        <w:t xml:space="preserve">prejemniku </w:t>
      </w:r>
      <w:r w:rsidRPr="00E16794">
        <w:rPr>
          <w:rFonts w:ascii="Tahoma" w:hAnsi="Tahoma" w:cs="Tahoma"/>
        </w:rPr>
        <w:t xml:space="preserve">nakazana na transakcijski račun št. </w:t>
      </w:r>
      <w:r w:rsidR="00E16794" w:rsidRPr="00E16794">
        <w:rPr>
          <w:rFonts w:ascii="Tahoma" w:hAnsi="Tahoma" w:cs="Tahoma"/>
        </w:rPr>
        <w:t>_____________</w:t>
      </w:r>
      <w:r w:rsidRPr="00E16794">
        <w:rPr>
          <w:rFonts w:ascii="Tahoma" w:hAnsi="Tahoma" w:cs="Tahoma"/>
        </w:rPr>
        <w:t xml:space="preserve">, najkasneje v roku 15 dni po predložitvi </w:t>
      </w:r>
      <w:r w:rsidR="00E16794" w:rsidRPr="00E16794">
        <w:rPr>
          <w:rFonts w:ascii="Tahoma" w:hAnsi="Tahoma" w:cs="Tahoma"/>
        </w:rPr>
        <w:t xml:space="preserve">zahtevka </w:t>
      </w:r>
      <w:r w:rsidRPr="00E16794">
        <w:rPr>
          <w:rFonts w:ascii="Tahoma" w:hAnsi="Tahoma" w:cs="Tahoma"/>
        </w:rPr>
        <w:t>in dokazil o izvedenem predmetu pogodbe (kopije računov oz. drugih knjigovodskih listin</w:t>
      </w:r>
      <w:r w:rsidR="00E16794" w:rsidRPr="00E16794">
        <w:rPr>
          <w:rFonts w:ascii="Tahoma" w:hAnsi="Tahoma" w:cs="Tahoma"/>
        </w:rPr>
        <w:t>, zaključno poročilo – vsebinsko in finančno</w:t>
      </w:r>
      <w:r w:rsidRPr="00E16794">
        <w:rPr>
          <w:rFonts w:ascii="Tahoma" w:hAnsi="Tahoma" w:cs="Tahoma"/>
        </w:rPr>
        <w:t>).</w:t>
      </w:r>
    </w:p>
    <w:p w14:paraId="21CC5C04" w14:textId="37B5B97D" w:rsidR="00767968" w:rsidRPr="00E16794" w:rsidRDefault="00767968" w:rsidP="00767968">
      <w:pPr>
        <w:jc w:val="both"/>
        <w:rPr>
          <w:rFonts w:ascii="Tahoma" w:hAnsi="Tahoma" w:cs="Tahoma"/>
        </w:rPr>
      </w:pPr>
      <w:r w:rsidRPr="00E16794">
        <w:rPr>
          <w:rFonts w:ascii="Tahoma" w:hAnsi="Tahoma" w:cs="Tahoma"/>
        </w:rPr>
        <w:t>Zadnji rok za oddajo poročila oziroma dokazila iz prejšnjega odstavka je 15.12.</w:t>
      </w:r>
      <w:r w:rsidR="000D24B2">
        <w:rPr>
          <w:rFonts w:ascii="Tahoma" w:hAnsi="Tahoma" w:cs="Tahoma"/>
        </w:rPr>
        <w:t>2025</w:t>
      </w:r>
      <w:r w:rsidRPr="00E16794">
        <w:rPr>
          <w:rFonts w:ascii="Tahoma" w:hAnsi="Tahoma" w:cs="Tahoma"/>
        </w:rPr>
        <w:t>. Po tem roku prejemnik ni več upravičen do izplačila sredstev iz 2. člena te pogodbe.</w:t>
      </w:r>
    </w:p>
    <w:p w14:paraId="37F2BCD3" w14:textId="77777777" w:rsidR="00767968" w:rsidRPr="00E16794" w:rsidRDefault="00767968" w:rsidP="00767968">
      <w:pPr>
        <w:jc w:val="both"/>
        <w:rPr>
          <w:rFonts w:ascii="Tahoma" w:hAnsi="Tahoma" w:cs="Tahoma"/>
        </w:rPr>
      </w:pPr>
    </w:p>
    <w:p w14:paraId="7642CD68" w14:textId="77777777" w:rsidR="00E16794" w:rsidRPr="00E16794" w:rsidRDefault="00E16794" w:rsidP="00E16794">
      <w:pPr>
        <w:jc w:val="center"/>
        <w:rPr>
          <w:rFonts w:ascii="Tahoma" w:hAnsi="Tahoma" w:cs="Tahoma"/>
        </w:rPr>
      </w:pPr>
      <w:r w:rsidRPr="00E16794">
        <w:rPr>
          <w:rFonts w:ascii="Tahoma" w:hAnsi="Tahoma" w:cs="Tahoma"/>
        </w:rPr>
        <w:t>4. člen</w:t>
      </w:r>
    </w:p>
    <w:p w14:paraId="7BCEF80D" w14:textId="77777777" w:rsidR="00E16794" w:rsidRPr="0025076F" w:rsidRDefault="00E16794" w:rsidP="00E16794">
      <w:pPr>
        <w:jc w:val="both"/>
        <w:rPr>
          <w:rFonts w:ascii="Tahoma" w:hAnsi="Tahoma" w:cs="Tahoma"/>
        </w:rPr>
      </w:pPr>
      <w:r w:rsidRPr="0025076F">
        <w:rPr>
          <w:rFonts w:ascii="Tahoma" w:hAnsi="Tahoma" w:cs="Tahoma"/>
        </w:rPr>
        <w:t xml:space="preserve">Sredstva za posamezne namene iz drugega člena te pogodbe se lahko porabijo le za izvedbo predlaganih </w:t>
      </w:r>
      <w:r>
        <w:rPr>
          <w:rFonts w:ascii="Tahoma" w:hAnsi="Tahoma" w:cs="Tahoma"/>
        </w:rPr>
        <w:t>namenov</w:t>
      </w:r>
      <w:r w:rsidRPr="0025076F">
        <w:rPr>
          <w:rFonts w:ascii="Tahoma" w:hAnsi="Tahoma" w:cs="Tahoma"/>
        </w:rPr>
        <w:t xml:space="preserve"> in v skladu s prijavo, ki jo je </w:t>
      </w:r>
      <w:r>
        <w:rPr>
          <w:rFonts w:ascii="Tahoma" w:hAnsi="Tahoma" w:cs="Tahoma"/>
        </w:rPr>
        <w:t>prejemnik</w:t>
      </w:r>
      <w:r w:rsidRPr="0025076F">
        <w:rPr>
          <w:rFonts w:ascii="Tahoma" w:hAnsi="Tahoma" w:cs="Tahoma"/>
        </w:rPr>
        <w:t xml:space="preserve"> posredoval in je bila osnova za določitev višine sofinanciranja </w:t>
      </w:r>
      <w:r>
        <w:rPr>
          <w:rFonts w:ascii="Tahoma" w:hAnsi="Tahoma" w:cs="Tahoma"/>
        </w:rPr>
        <w:t>predmeta pogodbe</w:t>
      </w:r>
      <w:r w:rsidRPr="0025076F">
        <w:rPr>
          <w:rFonts w:ascii="Tahoma" w:hAnsi="Tahoma" w:cs="Tahoma"/>
        </w:rPr>
        <w:t xml:space="preserve">. </w:t>
      </w:r>
    </w:p>
    <w:p w14:paraId="4E0F12DE" w14:textId="77777777" w:rsidR="00767968" w:rsidRPr="00E16794" w:rsidRDefault="00767968" w:rsidP="00767968">
      <w:pPr>
        <w:jc w:val="both"/>
        <w:rPr>
          <w:rFonts w:ascii="Tahoma" w:hAnsi="Tahoma" w:cs="Tahoma"/>
        </w:rPr>
      </w:pPr>
    </w:p>
    <w:p w14:paraId="3353AA23" w14:textId="77777777" w:rsidR="00E16794" w:rsidRPr="00E16794" w:rsidRDefault="00E16794" w:rsidP="00E16794">
      <w:pPr>
        <w:jc w:val="center"/>
        <w:rPr>
          <w:rFonts w:ascii="Tahoma" w:hAnsi="Tahoma" w:cs="Tahoma"/>
        </w:rPr>
      </w:pPr>
      <w:r>
        <w:rPr>
          <w:rFonts w:ascii="Tahoma" w:hAnsi="Tahoma" w:cs="Tahoma"/>
        </w:rPr>
        <w:t>5</w:t>
      </w:r>
      <w:r w:rsidRPr="00E16794">
        <w:rPr>
          <w:rFonts w:ascii="Tahoma" w:hAnsi="Tahoma" w:cs="Tahoma"/>
        </w:rPr>
        <w:t>. člen</w:t>
      </w:r>
    </w:p>
    <w:p w14:paraId="2BB2D23D" w14:textId="77777777" w:rsidR="00E16794" w:rsidRPr="0025076F" w:rsidRDefault="00E16794" w:rsidP="00E16794">
      <w:pPr>
        <w:jc w:val="both"/>
        <w:rPr>
          <w:rFonts w:ascii="Tahoma" w:hAnsi="Tahoma" w:cs="Tahoma"/>
        </w:rPr>
      </w:pPr>
      <w:r w:rsidRPr="0025076F">
        <w:rPr>
          <w:rFonts w:ascii="Tahoma" w:hAnsi="Tahoma" w:cs="Tahoma"/>
        </w:rPr>
        <w:t>Prejemnik se zavezuje, da bo predmet te pogodbe, izvajal v skladu s strokovno doktrino in v smislu namenske in racionalne porabe proračunskih sredstev.</w:t>
      </w:r>
    </w:p>
    <w:p w14:paraId="0638399E" w14:textId="77777777" w:rsidR="00E16794" w:rsidRPr="0025076F" w:rsidRDefault="00E16794" w:rsidP="00E16794">
      <w:pPr>
        <w:jc w:val="both"/>
        <w:rPr>
          <w:rFonts w:ascii="Tahoma" w:hAnsi="Tahoma" w:cs="Tahoma"/>
        </w:rPr>
      </w:pPr>
      <w:r w:rsidRPr="0025076F">
        <w:rPr>
          <w:rFonts w:ascii="Tahoma" w:hAnsi="Tahoma" w:cs="Tahoma"/>
        </w:rPr>
        <w:t xml:space="preserve">Prejemnik se zavezuje tudi, da </w:t>
      </w:r>
    </w:p>
    <w:p w14:paraId="36071281" w14:textId="77777777" w:rsidR="00E16794" w:rsidRPr="0025076F" w:rsidRDefault="00E16794" w:rsidP="00E16794">
      <w:pPr>
        <w:numPr>
          <w:ilvl w:val="0"/>
          <w:numId w:val="32"/>
        </w:numPr>
        <w:jc w:val="both"/>
        <w:rPr>
          <w:rFonts w:ascii="Tahoma" w:hAnsi="Tahoma" w:cs="Tahoma"/>
        </w:rPr>
      </w:pPr>
      <w:r w:rsidRPr="0025076F">
        <w:rPr>
          <w:rFonts w:ascii="Tahoma" w:hAnsi="Tahoma" w:cs="Tahoma"/>
        </w:rPr>
        <w:t>bo predmet te pogodbe, izvedel najmanj z vsebino in v obsegu ter v rokih, določenih v prijavi;</w:t>
      </w:r>
    </w:p>
    <w:p w14:paraId="485DA9DE"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da je prejemnik upravičen do nakazila dodeljenih sredstev pod pogojem, da ima poravnane vse obveznosti do Občine Žirovnica;</w:t>
      </w:r>
    </w:p>
    <w:p w14:paraId="4C4A7CAB"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bo odgovarjal za osebe, ki so po njegovem naročilu delale pri prevzetem poslu, kot da bi ga sam opravil;</w:t>
      </w:r>
    </w:p>
    <w:p w14:paraId="609D8FD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omogočil nadzor nad izvajanjem </w:t>
      </w:r>
      <w:r>
        <w:rPr>
          <w:rFonts w:ascii="Tahoma" w:hAnsi="Tahoma" w:cs="Tahoma"/>
        </w:rPr>
        <w:t>predmeta pogodbe</w:t>
      </w:r>
      <w:r w:rsidRPr="0025076F">
        <w:rPr>
          <w:rFonts w:ascii="Tahoma" w:hAnsi="Tahoma" w:cs="Tahoma"/>
        </w:rPr>
        <w:t xml:space="preserve"> pooblaščeni osebi občine;</w:t>
      </w:r>
    </w:p>
    <w:p w14:paraId="17A46EF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pri objavah rezultatov </w:t>
      </w:r>
      <w:r>
        <w:rPr>
          <w:rFonts w:ascii="Tahoma" w:hAnsi="Tahoma" w:cs="Tahoma"/>
        </w:rPr>
        <w:t>namena</w:t>
      </w:r>
      <w:r w:rsidRPr="0025076F">
        <w:rPr>
          <w:rFonts w:ascii="Tahoma" w:hAnsi="Tahoma" w:cs="Tahoma"/>
        </w:rPr>
        <w:t xml:space="preserve"> iz te pogodbe oz. pri vseh drugih oblikah javnega nastopanja v zvezi z njim navedel, da je njegovo izvajanje sofinancirala Občina Žirovnica</w:t>
      </w:r>
    </w:p>
    <w:p w14:paraId="1A41F298" w14:textId="77777777" w:rsidR="00E16794" w:rsidRPr="0025076F" w:rsidRDefault="00E16794" w:rsidP="00E16794">
      <w:pPr>
        <w:jc w:val="both"/>
        <w:rPr>
          <w:rFonts w:ascii="Tahoma" w:hAnsi="Tahoma" w:cs="Tahoma"/>
        </w:rPr>
      </w:pPr>
    </w:p>
    <w:p w14:paraId="6F04642B" w14:textId="77777777" w:rsidR="00767968" w:rsidRPr="00590F85" w:rsidRDefault="00E16794" w:rsidP="00767968">
      <w:pPr>
        <w:jc w:val="center"/>
        <w:rPr>
          <w:rFonts w:ascii="Tahoma" w:hAnsi="Tahoma" w:cs="Tahoma"/>
        </w:rPr>
      </w:pPr>
      <w:r w:rsidRPr="00590F85">
        <w:rPr>
          <w:rFonts w:ascii="Tahoma" w:hAnsi="Tahoma" w:cs="Tahoma"/>
        </w:rPr>
        <w:t>6</w:t>
      </w:r>
      <w:r w:rsidR="00590F85">
        <w:rPr>
          <w:rFonts w:ascii="Tahoma" w:hAnsi="Tahoma" w:cs="Tahoma"/>
        </w:rPr>
        <w:t>.</w:t>
      </w:r>
      <w:r w:rsidR="00767968" w:rsidRPr="00590F85">
        <w:rPr>
          <w:rFonts w:ascii="Tahoma" w:hAnsi="Tahoma" w:cs="Tahoma"/>
        </w:rPr>
        <w:t xml:space="preserve"> člen</w:t>
      </w:r>
    </w:p>
    <w:p w14:paraId="1683B33E" w14:textId="77777777" w:rsidR="00767968" w:rsidRPr="00590F85" w:rsidRDefault="00767968" w:rsidP="00767968">
      <w:pPr>
        <w:jc w:val="both"/>
        <w:rPr>
          <w:rFonts w:ascii="Tahoma" w:hAnsi="Tahoma" w:cs="Tahoma"/>
        </w:rPr>
      </w:pPr>
      <w:r w:rsidRPr="00590F85">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55802179" w14:textId="77777777" w:rsidR="00767968" w:rsidRPr="00590F85" w:rsidRDefault="00767968" w:rsidP="00767968">
      <w:pPr>
        <w:jc w:val="both"/>
        <w:rPr>
          <w:rFonts w:ascii="Tahoma" w:hAnsi="Tahoma" w:cs="Tahoma"/>
        </w:rPr>
      </w:pPr>
    </w:p>
    <w:p w14:paraId="2F90F188" w14:textId="77777777" w:rsidR="00590F85" w:rsidRPr="00590F85" w:rsidRDefault="00590F85" w:rsidP="00590F85">
      <w:pPr>
        <w:jc w:val="center"/>
        <w:rPr>
          <w:rFonts w:ascii="Tahoma" w:hAnsi="Tahoma" w:cs="Tahoma"/>
        </w:rPr>
      </w:pPr>
      <w:r w:rsidRPr="00590F85">
        <w:rPr>
          <w:rFonts w:ascii="Tahoma" w:hAnsi="Tahoma" w:cs="Tahoma"/>
        </w:rPr>
        <w:t>7. člen</w:t>
      </w:r>
    </w:p>
    <w:p w14:paraId="09DC61A8" w14:textId="77777777" w:rsidR="00E16794" w:rsidRPr="002E529B" w:rsidRDefault="00E16794" w:rsidP="00E16794">
      <w:pPr>
        <w:jc w:val="both"/>
        <w:rPr>
          <w:rFonts w:ascii="Tahoma" w:hAnsi="Tahoma"/>
        </w:rPr>
      </w:pPr>
      <w:r>
        <w:rPr>
          <w:rFonts w:ascii="Tahoma" w:hAnsi="Tahoma" w:cs="Tahoma"/>
        </w:rPr>
        <w:t>Prejemnik sredstev</w:t>
      </w:r>
      <w:r w:rsidRPr="00CF5A85">
        <w:rPr>
          <w:rFonts w:ascii="Tahoma" w:hAnsi="Tahoma" w:cs="Tahoma"/>
        </w:rPr>
        <w:t xml:space="preserve">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669B13EA" w14:textId="77777777" w:rsidR="006D7994" w:rsidRPr="00590F85" w:rsidRDefault="006D7994" w:rsidP="00767968">
      <w:pPr>
        <w:jc w:val="both"/>
        <w:rPr>
          <w:rFonts w:ascii="Tahoma" w:hAnsi="Tahoma" w:cs="Tahoma"/>
        </w:rPr>
      </w:pPr>
    </w:p>
    <w:p w14:paraId="6657E673" w14:textId="77777777" w:rsidR="00590F85" w:rsidRPr="0025076F" w:rsidRDefault="00590F85" w:rsidP="00590F85">
      <w:pPr>
        <w:keepNext/>
        <w:jc w:val="center"/>
        <w:outlineLvl w:val="0"/>
        <w:rPr>
          <w:rFonts w:ascii="Tahoma" w:hAnsi="Tahoma" w:cs="Tahoma"/>
        </w:rPr>
      </w:pPr>
      <w:r w:rsidRPr="0025076F">
        <w:rPr>
          <w:rFonts w:ascii="Tahoma" w:hAnsi="Tahoma" w:cs="Tahoma"/>
        </w:rPr>
        <w:t>8. člen</w:t>
      </w:r>
    </w:p>
    <w:p w14:paraId="5530BFF0" w14:textId="77777777" w:rsidR="00590F85" w:rsidRPr="0025076F" w:rsidRDefault="00590F85" w:rsidP="00590F85">
      <w:pPr>
        <w:jc w:val="both"/>
        <w:rPr>
          <w:rFonts w:ascii="Tahoma" w:hAnsi="Tahoma" w:cs="Tahoma"/>
        </w:rPr>
      </w:pPr>
      <w:r w:rsidRPr="0025076F">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4A40452F" w14:textId="77777777" w:rsidR="00590F85" w:rsidRPr="0025076F" w:rsidRDefault="00590F85" w:rsidP="00590F85">
      <w:pPr>
        <w:jc w:val="both"/>
        <w:rPr>
          <w:rFonts w:ascii="Tahoma" w:hAnsi="Tahoma" w:cs="Tahoma"/>
        </w:rPr>
      </w:pPr>
      <w:r w:rsidRPr="0025076F">
        <w:rPr>
          <w:rFonts w:ascii="Tahoma" w:hAnsi="Tahoma" w:cs="Tahoma"/>
        </w:rPr>
        <w:t>Občina ima pravico:</w:t>
      </w:r>
    </w:p>
    <w:p w14:paraId="1EAB049A"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 xml:space="preserve">izvajati nadzor nad dogovorjenim obsegom in kvaliteto opravljenih storitev oz. del, </w:t>
      </w:r>
    </w:p>
    <w:p w14:paraId="21DC4A55"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izvajati nadzor nad namensko porabo javnih sredstev,</w:t>
      </w:r>
    </w:p>
    <w:p w14:paraId="1B1C762C"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pregledovati dokumentacijo, ki se nanaša na izvajanje pogodbenih obveznosti.</w:t>
      </w:r>
    </w:p>
    <w:p w14:paraId="2DEE40EA" w14:textId="77777777" w:rsidR="00590F85" w:rsidRPr="0025076F" w:rsidRDefault="00590F85" w:rsidP="00590F85">
      <w:pPr>
        <w:jc w:val="both"/>
        <w:rPr>
          <w:rFonts w:ascii="Tahoma" w:hAnsi="Tahoma" w:cs="Tahoma"/>
        </w:rPr>
      </w:pPr>
      <w:r w:rsidRPr="0025076F">
        <w:rPr>
          <w:rFonts w:ascii="Tahoma" w:hAnsi="Tahoma" w:cs="Tahoma"/>
        </w:rPr>
        <w:t>Proračunski nadzor nad pravilno, racionalno in smotrno uporabo sredstev, razporejenih s proračunom, opravlja občinska uprava.</w:t>
      </w:r>
    </w:p>
    <w:p w14:paraId="283D1D10" w14:textId="77777777" w:rsidR="006D7994" w:rsidRPr="00590F85" w:rsidRDefault="006D7994" w:rsidP="00767968">
      <w:pPr>
        <w:jc w:val="both"/>
        <w:rPr>
          <w:rFonts w:ascii="Tahoma" w:hAnsi="Tahoma" w:cs="Tahoma"/>
        </w:rPr>
      </w:pPr>
    </w:p>
    <w:p w14:paraId="4B90B04D" w14:textId="77777777" w:rsidR="00590F85" w:rsidRPr="0025076F" w:rsidRDefault="00590F85" w:rsidP="00590F85">
      <w:pPr>
        <w:keepNext/>
        <w:jc w:val="center"/>
        <w:outlineLvl w:val="0"/>
        <w:rPr>
          <w:rFonts w:ascii="Tahoma" w:hAnsi="Tahoma" w:cs="Tahoma"/>
        </w:rPr>
      </w:pPr>
      <w:r w:rsidRPr="0025076F">
        <w:rPr>
          <w:rFonts w:ascii="Tahoma" w:hAnsi="Tahoma" w:cs="Tahoma"/>
        </w:rPr>
        <w:t>9. člen</w:t>
      </w:r>
    </w:p>
    <w:p w14:paraId="08C84A60" w14:textId="77777777" w:rsidR="00590F85" w:rsidRPr="0025076F" w:rsidRDefault="00590F85" w:rsidP="00590F85">
      <w:pPr>
        <w:jc w:val="both"/>
        <w:rPr>
          <w:rFonts w:ascii="Tahoma" w:hAnsi="Tahoma" w:cs="Tahoma"/>
        </w:rPr>
      </w:pPr>
      <w:r w:rsidRPr="0025076F">
        <w:rPr>
          <w:rFonts w:ascii="Tahoma" w:hAnsi="Tahoma" w:cs="Tahoma"/>
        </w:rPr>
        <w:t xml:space="preserve">Za izvedbo pogodbe sta zadolžena: s strani občine </w:t>
      </w:r>
      <w:r>
        <w:rPr>
          <w:rFonts w:ascii="Tahoma" w:hAnsi="Tahoma" w:cs="Tahoma"/>
        </w:rPr>
        <w:t>Damijana Janc</w:t>
      </w:r>
      <w:r w:rsidRPr="0025076F">
        <w:rPr>
          <w:rFonts w:ascii="Tahoma" w:hAnsi="Tahoma" w:cs="Tahoma"/>
        </w:rPr>
        <w:t xml:space="preserve">, s strani prejemnika </w:t>
      </w:r>
      <w:r>
        <w:rPr>
          <w:rFonts w:ascii="Tahoma" w:hAnsi="Tahoma" w:cs="Tahoma"/>
          <w:noProof/>
        </w:rPr>
        <w:t>___________________</w:t>
      </w:r>
      <w:r w:rsidRPr="0025076F">
        <w:rPr>
          <w:rFonts w:ascii="Tahoma" w:hAnsi="Tahoma" w:cs="Tahoma"/>
        </w:rPr>
        <w:t>.</w:t>
      </w:r>
    </w:p>
    <w:p w14:paraId="06D9F489" w14:textId="77777777" w:rsidR="006D7994" w:rsidRPr="00590F85" w:rsidRDefault="006D7994" w:rsidP="00767968">
      <w:pPr>
        <w:jc w:val="both"/>
        <w:rPr>
          <w:rFonts w:ascii="Tahoma" w:hAnsi="Tahoma" w:cs="Tahoma"/>
        </w:rPr>
      </w:pPr>
    </w:p>
    <w:p w14:paraId="7286CCF6" w14:textId="77777777" w:rsidR="00590F85" w:rsidRPr="0025076F" w:rsidRDefault="00590F85" w:rsidP="00590F85">
      <w:pPr>
        <w:keepNext/>
        <w:jc w:val="center"/>
        <w:outlineLvl w:val="0"/>
        <w:rPr>
          <w:rFonts w:ascii="Tahoma" w:hAnsi="Tahoma" w:cs="Tahoma"/>
        </w:rPr>
      </w:pPr>
      <w:r w:rsidRPr="0025076F">
        <w:rPr>
          <w:rFonts w:ascii="Tahoma" w:hAnsi="Tahoma" w:cs="Tahoma"/>
        </w:rPr>
        <w:t>10. člen</w:t>
      </w:r>
    </w:p>
    <w:p w14:paraId="3871E51D" w14:textId="77777777" w:rsidR="00590F85" w:rsidRPr="0025076F" w:rsidRDefault="00590F85" w:rsidP="00590F85">
      <w:pPr>
        <w:jc w:val="both"/>
        <w:rPr>
          <w:rFonts w:ascii="Tahoma" w:hAnsi="Tahoma" w:cs="Tahoma"/>
        </w:rPr>
      </w:pPr>
      <w:r w:rsidRPr="0025076F">
        <w:rPr>
          <w:rFonts w:ascii="Tahoma" w:hAnsi="Tahoma" w:cs="Tahoma"/>
        </w:rPr>
        <w:t>Pogodbeni stranki sta soglasni, da se bosta obveščali o vseh dejstvih, ki so pomembna za izvajanje te pogodbe.</w:t>
      </w:r>
    </w:p>
    <w:p w14:paraId="046F6B2C" w14:textId="77777777" w:rsidR="00590F85" w:rsidRPr="0025076F" w:rsidRDefault="00590F85" w:rsidP="00590F85">
      <w:pPr>
        <w:jc w:val="both"/>
        <w:rPr>
          <w:rFonts w:ascii="Tahoma" w:hAnsi="Tahoma" w:cs="Tahoma"/>
        </w:rPr>
      </w:pPr>
      <w:r w:rsidRPr="0025076F">
        <w:rPr>
          <w:rFonts w:ascii="Tahoma" w:hAnsi="Tahoma" w:cs="Tahoma"/>
        </w:rPr>
        <w:t>Vse morebitne spore iz te pogodbe bosta pogodbeni stranki reševali sporazumno, če pa to ne bo možno, bo spor reševalo  pristojno sodišče.</w:t>
      </w:r>
    </w:p>
    <w:p w14:paraId="416F1E19" w14:textId="77777777" w:rsidR="00767968" w:rsidRPr="00590F85" w:rsidRDefault="00767968" w:rsidP="00767968">
      <w:pPr>
        <w:jc w:val="both"/>
        <w:rPr>
          <w:rFonts w:ascii="Tahoma" w:hAnsi="Tahoma" w:cs="Tahoma"/>
        </w:rPr>
      </w:pPr>
    </w:p>
    <w:p w14:paraId="5EE277E0" w14:textId="77777777" w:rsidR="00590F85" w:rsidRPr="0025076F" w:rsidRDefault="00590F85" w:rsidP="00590F85">
      <w:pPr>
        <w:keepNext/>
        <w:jc w:val="center"/>
        <w:outlineLvl w:val="0"/>
        <w:rPr>
          <w:rFonts w:ascii="Tahoma" w:hAnsi="Tahoma" w:cs="Tahoma"/>
        </w:rPr>
      </w:pPr>
      <w:r w:rsidRPr="0025076F">
        <w:rPr>
          <w:rFonts w:ascii="Tahoma" w:hAnsi="Tahoma" w:cs="Tahoma"/>
        </w:rPr>
        <w:t>11. člen</w:t>
      </w:r>
    </w:p>
    <w:p w14:paraId="311DC190" w14:textId="0249B47D" w:rsidR="00590F85" w:rsidRPr="00590F85" w:rsidRDefault="00590F85" w:rsidP="00590F85">
      <w:pPr>
        <w:jc w:val="both"/>
        <w:rPr>
          <w:rFonts w:ascii="Tahoma" w:hAnsi="Tahoma" w:cs="Tahoma"/>
        </w:rPr>
      </w:pPr>
      <w:r w:rsidRPr="0025076F">
        <w:rPr>
          <w:rFonts w:ascii="Tahoma" w:hAnsi="Tahoma" w:cs="Tahoma"/>
        </w:rPr>
        <w:t xml:space="preserve">Ta pogodba je sestavljena v </w:t>
      </w:r>
      <w:r w:rsidR="000D24B2">
        <w:rPr>
          <w:rFonts w:ascii="Tahoma" w:hAnsi="Tahoma" w:cs="Tahoma"/>
        </w:rPr>
        <w:t>2</w:t>
      </w:r>
      <w:r w:rsidRPr="0025076F">
        <w:rPr>
          <w:rFonts w:ascii="Tahoma" w:hAnsi="Tahoma" w:cs="Tahoma"/>
        </w:rPr>
        <w:t xml:space="preserve"> enakih izvodih, od katerih prejme vsaka pogodbena stranka </w:t>
      </w:r>
      <w:r w:rsidR="000D24B2">
        <w:rPr>
          <w:rFonts w:ascii="Tahoma" w:hAnsi="Tahoma" w:cs="Tahoma"/>
        </w:rPr>
        <w:t>1</w:t>
      </w:r>
      <w:r w:rsidRPr="0025076F">
        <w:rPr>
          <w:rFonts w:ascii="Tahoma" w:hAnsi="Tahoma" w:cs="Tahoma"/>
        </w:rPr>
        <w:t xml:space="preserve"> izvod. Pogodba </w:t>
      </w:r>
      <w:r w:rsidRPr="00590F85">
        <w:rPr>
          <w:rFonts w:ascii="Tahoma" w:hAnsi="Tahoma" w:cs="Tahoma"/>
        </w:rPr>
        <w:t>stopi v veljavo, ko jo podpišeta obe pogodbeni stranki.</w:t>
      </w:r>
    </w:p>
    <w:p w14:paraId="5D978E72" w14:textId="77777777" w:rsidR="00767968" w:rsidRPr="00590F85" w:rsidRDefault="00767968" w:rsidP="00767968">
      <w:pPr>
        <w:jc w:val="both"/>
        <w:rPr>
          <w:rFonts w:ascii="Tahoma" w:hAnsi="Tahoma" w:cs="Tahoma"/>
        </w:rPr>
      </w:pPr>
    </w:p>
    <w:p w14:paraId="1A40A327" w14:textId="77777777" w:rsidR="00767968" w:rsidRPr="00590F85" w:rsidRDefault="00767968" w:rsidP="00767968">
      <w:pPr>
        <w:jc w:val="both"/>
        <w:rPr>
          <w:rFonts w:ascii="Tahoma" w:hAnsi="Tahoma" w:cs="Tahoma"/>
        </w:rPr>
      </w:pPr>
    </w:p>
    <w:p w14:paraId="3CBFCCAF" w14:textId="11A38570" w:rsidR="00767968" w:rsidRPr="00590F85" w:rsidRDefault="00767968" w:rsidP="00767968">
      <w:pPr>
        <w:jc w:val="both"/>
        <w:rPr>
          <w:rFonts w:ascii="Tahoma" w:hAnsi="Tahoma" w:cs="Tahoma"/>
        </w:rPr>
      </w:pPr>
      <w:r w:rsidRPr="00590F85">
        <w:rPr>
          <w:rFonts w:ascii="Tahoma" w:hAnsi="Tahoma" w:cs="Tahoma"/>
        </w:rPr>
        <w:t xml:space="preserve">Številka: </w:t>
      </w:r>
      <w:r w:rsidR="00590F85" w:rsidRPr="00590F85">
        <w:rPr>
          <w:rFonts w:ascii="Tahoma" w:hAnsi="Tahoma" w:cs="Tahoma"/>
        </w:rPr>
        <w:t>410-000</w:t>
      </w:r>
      <w:r w:rsidR="00B03A7C">
        <w:rPr>
          <w:rFonts w:ascii="Tahoma" w:hAnsi="Tahoma" w:cs="Tahoma"/>
        </w:rPr>
        <w:t>2</w:t>
      </w:r>
      <w:r w:rsidR="00590F85" w:rsidRPr="00590F85">
        <w:rPr>
          <w:rFonts w:ascii="Tahoma" w:hAnsi="Tahoma" w:cs="Tahoma"/>
        </w:rPr>
        <w:t>/</w:t>
      </w:r>
      <w:r w:rsidR="000D24B2">
        <w:rPr>
          <w:rFonts w:ascii="Tahoma" w:hAnsi="Tahoma" w:cs="Tahoma"/>
        </w:rPr>
        <w:t>2025</w:t>
      </w:r>
    </w:p>
    <w:p w14:paraId="251C3449" w14:textId="77777777" w:rsidR="00767968" w:rsidRPr="00590F85" w:rsidRDefault="00767968" w:rsidP="00767968">
      <w:pPr>
        <w:jc w:val="both"/>
        <w:rPr>
          <w:rFonts w:ascii="Tahoma" w:hAnsi="Tahoma" w:cs="Tahoma"/>
        </w:rPr>
      </w:pPr>
      <w:r w:rsidRPr="00590F85">
        <w:rPr>
          <w:rFonts w:ascii="Tahoma" w:hAnsi="Tahoma" w:cs="Tahoma"/>
        </w:rPr>
        <w:t xml:space="preserve">Datum: </w:t>
      </w:r>
    </w:p>
    <w:p w14:paraId="460E9EC6" w14:textId="77777777" w:rsidR="00767968" w:rsidRPr="00590F85" w:rsidRDefault="00767968" w:rsidP="00767968">
      <w:pPr>
        <w:jc w:val="both"/>
        <w:rPr>
          <w:rFonts w:ascii="Tahoma" w:hAnsi="Tahoma" w:cs="Tahoma"/>
        </w:rPr>
      </w:pPr>
    </w:p>
    <w:p w14:paraId="39EDEBFF" w14:textId="77777777" w:rsidR="00767968" w:rsidRPr="00590F85"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0F85" w:rsidRPr="00590F85" w14:paraId="33722A1E" w14:textId="77777777" w:rsidTr="00C671A1">
        <w:tc>
          <w:tcPr>
            <w:tcW w:w="4606" w:type="dxa"/>
            <w:shd w:val="clear" w:color="auto" w:fill="auto"/>
          </w:tcPr>
          <w:p w14:paraId="778355D9" w14:textId="77777777" w:rsidR="00C671A1" w:rsidRPr="00590F85" w:rsidRDefault="00C671A1" w:rsidP="00C671A1">
            <w:pPr>
              <w:jc w:val="center"/>
              <w:rPr>
                <w:rFonts w:ascii="Tahoma" w:hAnsi="Tahoma" w:cs="Tahoma"/>
                <w:b/>
              </w:rPr>
            </w:pPr>
            <w:r w:rsidRPr="00590F85">
              <w:rPr>
                <w:rFonts w:ascii="Tahoma" w:hAnsi="Tahoma" w:cs="Tahoma"/>
                <w:b/>
              </w:rPr>
              <w:t>OBČINA ŽIROVNICA</w:t>
            </w:r>
          </w:p>
          <w:p w14:paraId="0481593A" w14:textId="77777777" w:rsidR="00C671A1" w:rsidRPr="00590F85" w:rsidRDefault="00C671A1" w:rsidP="00C671A1">
            <w:pPr>
              <w:jc w:val="center"/>
              <w:rPr>
                <w:rFonts w:ascii="Tahoma" w:hAnsi="Tahoma" w:cs="Tahoma"/>
                <w:b/>
              </w:rPr>
            </w:pPr>
            <w:r w:rsidRPr="00590F85">
              <w:rPr>
                <w:rFonts w:ascii="Tahoma" w:hAnsi="Tahoma" w:cs="Tahoma"/>
                <w:b/>
              </w:rPr>
              <w:t>Leopold Pogačar</w:t>
            </w:r>
          </w:p>
          <w:p w14:paraId="7148AF0E" w14:textId="77777777" w:rsidR="00C671A1" w:rsidRPr="00590F85" w:rsidRDefault="00C671A1" w:rsidP="00C671A1">
            <w:pPr>
              <w:jc w:val="center"/>
              <w:rPr>
                <w:rFonts w:ascii="Tahoma" w:hAnsi="Tahoma" w:cs="Tahoma"/>
                <w:b/>
              </w:rPr>
            </w:pPr>
            <w:r w:rsidRPr="00590F85">
              <w:rPr>
                <w:rFonts w:ascii="Tahoma" w:hAnsi="Tahoma" w:cs="Tahoma"/>
                <w:b/>
              </w:rPr>
              <w:t>župan</w:t>
            </w:r>
          </w:p>
          <w:p w14:paraId="0C7093A4" w14:textId="77777777" w:rsidR="00C671A1" w:rsidRPr="00590F85" w:rsidRDefault="00C671A1" w:rsidP="00767968">
            <w:pPr>
              <w:jc w:val="both"/>
              <w:rPr>
                <w:rFonts w:ascii="Tahoma" w:hAnsi="Tahoma" w:cs="Tahoma"/>
              </w:rPr>
            </w:pPr>
          </w:p>
        </w:tc>
        <w:tc>
          <w:tcPr>
            <w:tcW w:w="4606" w:type="dxa"/>
            <w:shd w:val="clear" w:color="auto" w:fill="auto"/>
          </w:tcPr>
          <w:p w14:paraId="55DCAF40" w14:textId="77777777" w:rsidR="00C671A1" w:rsidRPr="00590F85" w:rsidRDefault="00590F85" w:rsidP="00C671A1">
            <w:pPr>
              <w:jc w:val="center"/>
              <w:rPr>
                <w:rFonts w:ascii="Tahoma" w:hAnsi="Tahoma" w:cs="Tahoma"/>
                <w:b/>
              </w:rPr>
            </w:pPr>
            <w:r w:rsidRPr="00590F85">
              <w:rPr>
                <w:rFonts w:ascii="Tahoma" w:hAnsi="Tahoma" w:cs="Tahoma"/>
                <w:b/>
              </w:rPr>
              <w:t>Prejemnik</w:t>
            </w:r>
          </w:p>
          <w:p w14:paraId="0E3C1EB1" w14:textId="77777777" w:rsidR="00C671A1" w:rsidRPr="00590F85" w:rsidRDefault="00C671A1" w:rsidP="00C671A1">
            <w:pPr>
              <w:jc w:val="center"/>
              <w:rPr>
                <w:rFonts w:ascii="Tahoma" w:hAnsi="Tahoma" w:cs="Tahoma"/>
              </w:rPr>
            </w:pPr>
          </w:p>
        </w:tc>
      </w:tr>
    </w:tbl>
    <w:p w14:paraId="3DC6951E" w14:textId="77777777" w:rsidR="00C671A1" w:rsidRPr="00590F85" w:rsidRDefault="00C671A1" w:rsidP="00590F85">
      <w:pPr>
        <w:jc w:val="both"/>
        <w:rPr>
          <w:rFonts w:ascii="Tahoma" w:hAnsi="Tahoma" w:cs="Tahoma"/>
        </w:rPr>
      </w:pPr>
    </w:p>
    <w:sectPr w:rsidR="00C671A1" w:rsidRPr="00590F85" w:rsidSect="00F241E5">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F01C" w14:textId="77777777" w:rsidR="004346BE" w:rsidRDefault="004346BE">
      <w:r>
        <w:separator/>
      </w:r>
    </w:p>
  </w:endnote>
  <w:endnote w:type="continuationSeparator" w:id="0">
    <w:p w14:paraId="7E6566BE" w14:textId="77777777" w:rsidR="004346BE" w:rsidRDefault="0043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6975" w14:textId="77777777"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FD691C2"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47C6" w14:textId="77777777"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430C14">
      <w:rPr>
        <w:rStyle w:val="tevilkastrani"/>
        <w:rFonts w:ascii="Tahoma" w:hAnsi="Tahoma" w:cs="Tahoma"/>
        <w:noProof/>
        <w:sz w:val="20"/>
      </w:rPr>
      <w:t>8</w:t>
    </w:r>
    <w:r w:rsidRPr="00C671A1">
      <w:rPr>
        <w:rStyle w:val="tevilkastrani"/>
        <w:rFonts w:ascii="Tahoma" w:hAnsi="Tahoma" w:cs="Tahoma"/>
        <w:sz w:val="20"/>
      </w:rPr>
      <w:fldChar w:fldCharType="end"/>
    </w:r>
  </w:p>
  <w:p w14:paraId="47122C81"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B6FA" w14:textId="77777777" w:rsidR="004346BE" w:rsidRDefault="004346BE">
      <w:r>
        <w:separator/>
      </w:r>
    </w:p>
  </w:footnote>
  <w:footnote w:type="continuationSeparator" w:id="0">
    <w:p w14:paraId="6723ED6E" w14:textId="77777777" w:rsidR="004346BE" w:rsidRDefault="00434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513711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0409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2086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7828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65200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787811">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3564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2774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04715">
    <w:abstractNumId w:val="5"/>
    <w:lvlOverride w:ilvl="0">
      <w:startOverride w:val="1"/>
    </w:lvlOverride>
  </w:num>
  <w:num w:numId="10" w16cid:durableId="845292926">
    <w:abstractNumId w:val="5"/>
    <w:lvlOverride w:ilvl="0">
      <w:lvl w:ilvl="0">
        <w:start w:val="1"/>
        <w:numFmt w:val="decimal"/>
        <w:lvlText w:val="%1. "/>
        <w:legacy w:legacy="1" w:legacySpace="0" w:legacyIndent="283"/>
        <w:lvlJc w:val="left"/>
        <w:pPr>
          <w:ind w:left="283" w:hanging="283"/>
        </w:pPr>
        <w:rPr>
          <w:b w:val="0"/>
          <w:i w:val="0"/>
          <w:sz w:val="24"/>
        </w:rPr>
      </w:lvl>
    </w:lvlOverride>
  </w:num>
  <w:num w:numId="11" w16cid:durableId="18608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0522156">
    <w:abstractNumId w:val="0"/>
    <w:lvlOverride w:ilvl="0">
      <w:lvl w:ilvl="0">
        <w:numFmt w:val="bullet"/>
        <w:lvlText w:val="-"/>
        <w:legacy w:legacy="1" w:legacySpace="0" w:legacyIndent="360"/>
        <w:lvlJc w:val="left"/>
        <w:pPr>
          <w:ind w:left="360" w:hanging="360"/>
        </w:pPr>
      </w:lvl>
    </w:lvlOverride>
  </w:num>
  <w:num w:numId="13" w16cid:durableId="1755741031">
    <w:abstractNumId w:val="10"/>
  </w:num>
  <w:num w:numId="14" w16cid:durableId="883299442">
    <w:abstractNumId w:val="26"/>
  </w:num>
  <w:num w:numId="15" w16cid:durableId="158735265">
    <w:abstractNumId w:val="8"/>
  </w:num>
  <w:num w:numId="16" w16cid:durableId="997920715">
    <w:abstractNumId w:val="15"/>
  </w:num>
  <w:num w:numId="17" w16cid:durableId="1159687947">
    <w:abstractNumId w:val="7"/>
  </w:num>
  <w:num w:numId="18" w16cid:durableId="905380814">
    <w:abstractNumId w:val="19"/>
  </w:num>
  <w:num w:numId="19" w16cid:durableId="549726231">
    <w:abstractNumId w:val="22"/>
  </w:num>
  <w:num w:numId="20" w16cid:durableId="1842968529">
    <w:abstractNumId w:val="27"/>
  </w:num>
  <w:num w:numId="21" w16cid:durableId="317148355">
    <w:abstractNumId w:val="25"/>
  </w:num>
  <w:num w:numId="22" w16cid:durableId="1298222106">
    <w:abstractNumId w:val="2"/>
  </w:num>
  <w:num w:numId="23" w16cid:durableId="1078551670">
    <w:abstractNumId w:val="11"/>
  </w:num>
  <w:num w:numId="24" w16cid:durableId="60948918">
    <w:abstractNumId w:val="6"/>
  </w:num>
  <w:num w:numId="25" w16cid:durableId="1869177837">
    <w:abstractNumId w:val="12"/>
  </w:num>
  <w:num w:numId="26" w16cid:durableId="1260407984">
    <w:abstractNumId w:val="29"/>
  </w:num>
  <w:num w:numId="27" w16cid:durableId="635834696">
    <w:abstractNumId w:val="24"/>
  </w:num>
  <w:num w:numId="28" w16cid:durableId="2077512660">
    <w:abstractNumId w:val="9"/>
  </w:num>
  <w:num w:numId="29" w16cid:durableId="270935633">
    <w:abstractNumId w:val="21"/>
  </w:num>
  <w:num w:numId="30" w16cid:durableId="1205827022">
    <w:abstractNumId w:val="16"/>
  </w:num>
  <w:num w:numId="31" w16cid:durableId="261449661">
    <w:abstractNumId w:val="4"/>
  </w:num>
  <w:num w:numId="32" w16cid:durableId="292102990">
    <w:abstractNumId w:val="1"/>
  </w:num>
  <w:num w:numId="33" w16cid:durableId="2138088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12F6B"/>
    <w:rsid w:val="00030569"/>
    <w:rsid w:val="00050082"/>
    <w:rsid w:val="00050CBA"/>
    <w:rsid w:val="000548AE"/>
    <w:rsid w:val="00055DE0"/>
    <w:rsid w:val="00061545"/>
    <w:rsid w:val="00080304"/>
    <w:rsid w:val="00090E09"/>
    <w:rsid w:val="00092079"/>
    <w:rsid w:val="000C10F3"/>
    <w:rsid w:val="000D24B2"/>
    <w:rsid w:val="00102BA3"/>
    <w:rsid w:val="00104FE5"/>
    <w:rsid w:val="00125B71"/>
    <w:rsid w:val="00131FBF"/>
    <w:rsid w:val="00137CE6"/>
    <w:rsid w:val="0014761E"/>
    <w:rsid w:val="00161083"/>
    <w:rsid w:val="00191188"/>
    <w:rsid w:val="001A198D"/>
    <w:rsid w:val="001A6D09"/>
    <w:rsid w:val="001B5CB7"/>
    <w:rsid w:val="001D6438"/>
    <w:rsid w:val="001D6B0D"/>
    <w:rsid w:val="001F4832"/>
    <w:rsid w:val="0020658B"/>
    <w:rsid w:val="002203A6"/>
    <w:rsid w:val="00226D12"/>
    <w:rsid w:val="00236FA3"/>
    <w:rsid w:val="002375F2"/>
    <w:rsid w:val="00247BE9"/>
    <w:rsid w:val="0025100F"/>
    <w:rsid w:val="00275FC2"/>
    <w:rsid w:val="00286C75"/>
    <w:rsid w:val="0029689F"/>
    <w:rsid w:val="002E69EB"/>
    <w:rsid w:val="002F7520"/>
    <w:rsid w:val="00311350"/>
    <w:rsid w:val="00320014"/>
    <w:rsid w:val="00324A68"/>
    <w:rsid w:val="00356CF7"/>
    <w:rsid w:val="003570F0"/>
    <w:rsid w:val="00392B1C"/>
    <w:rsid w:val="0039474A"/>
    <w:rsid w:val="0039725B"/>
    <w:rsid w:val="0040174B"/>
    <w:rsid w:val="00430C14"/>
    <w:rsid w:val="004346BE"/>
    <w:rsid w:val="004403F3"/>
    <w:rsid w:val="00442E08"/>
    <w:rsid w:val="0046756E"/>
    <w:rsid w:val="00494452"/>
    <w:rsid w:val="004A0118"/>
    <w:rsid w:val="004A54FF"/>
    <w:rsid w:val="004C7CC6"/>
    <w:rsid w:val="004F2DD2"/>
    <w:rsid w:val="00505C06"/>
    <w:rsid w:val="005428D2"/>
    <w:rsid w:val="00550E74"/>
    <w:rsid w:val="005548F2"/>
    <w:rsid w:val="00582FFC"/>
    <w:rsid w:val="00590F85"/>
    <w:rsid w:val="00593ADC"/>
    <w:rsid w:val="005972E1"/>
    <w:rsid w:val="00597891"/>
    <w:rsid w:val="005C1A6E"/>
    <w:rsid w:val="005C36AF"/>
    <w:rsid w:val="005F388A"/>
    <w:rsid w:val="005F74BC"/>
    <w:rsid w:val="005F7735"/>
    <w:rsid w:val="00612D6F"/>
    <w:rsid w:val="0062305C"/>
    <w:rsid w:val="00626C49"/>
    <w:rsid w:val="006309A9"/>
    <w:rsid w:val="006431B8"/>
    <w:rsid w:val="00651DD7"/>
    <w:rsid w:val="00657CD4"/>
    <w:rsid w:val="00670F9F"/>
    <w:rsid w:val="006D7994"/>
    <w:rsid w:val="006E2639"/>
    <w:rsid w:val="006E586F"/>
    <w:rsid w:val="006F2162"/>
    <w:rsid w:val="00707A36"/>
    <w:rsid w:val="00716762"/>
    <w:rsid w:val="007241A3"/>
    <w:rsid w:val="00765CA1"/>
    <w:rsid w:val="00767968"/>
    <w:rsid w:val="007C60E1"/>
    <w:rsid w:val="007D3697"/>
    <w:rsid w:val="007D5F8C"/>
    <w:rsid w:val="007E10BA"/>
    <w:rsid w:val="007F20E2"/>
    <w:rsid w:val="007F328D"/>
    <w:rsid w:val="00803CAD"/>
    <w:rsid w:val="008340A7"/>
    <w:rsid w:val="0084744A"/>
    <w:rsid w:val="008513BB"/>
    <w:rsid w:val="008518B3"/>
    <w:rsid w:val="00871EF0"/>
    <w:rsid w:val="008A44CD"/>
    <w:rsid w:val="008C213C"/>
    <w:rsid w:val="008D018A"/>
    <w:rsid w:val="008D21A3"/>
    <w:rsid w:val="008D2A2B"/>
    <w:rsid w:val="00904261"/>
    <w:rsid w:val="00911F1C"/>
    <w:rsid w:val="0093015B"/>
    <w:rsid w:val="0094173D"/>
    <w:rsid w:val="00944C9F"/>
    <w:rsid w:val="00952405"/>
    <w:rsid w:val="009722E9"/>
    <w:rsid w:val="00996EE5"/>
    <w:rsid w:val="009A48F3"/>
    <w:rsid w:val="009A4B7C"/>
    <w:rsid w:val="009B20CE"/>
    <w:rsid w:val="009C5043"/>
    <w:rsid w:val="009E7383"/>
    <w:rsid w:val="00A023F3"/>
    <w:rsid w:val="00A07122"/>
    <w:rsid w:val="00A21690"/>
    <w:rsid w:val="00A67345"/>
    <w:rsid w:val="00A67993"/>
    <w:rsid w:val="00A70343"/>
    <w:rsid w:val="00A733B0"/>
    <w:rsid w:val="00AA5A11"/>
    <w:rsid w:val="00AB2601"/>
    <w:rsid w:val="00AC2A13"/>
    <w:rsid w:val="00AC5725"/>
    <w:rsid w:val="00AE251D"/>
    <w:rsid w:val="00AE2FDB"/>
    <w:rsid w:val="00B03A7C"/>
    <w:rsid w:val="00B42477"/>
    <w:rsid w:val="00B56461"/>
    <w:rsid w:val="00B6299B"/>
    <w:rsid w:val="00B700F7"/>
    <w:rsid w:val="00B75543"/>
    <w:rsid w:val="00B809E3"/>
    <w:rsid w:val="00B91FB1"/>
    <w:rsid w:val="00BE57FC"/>
    <w:rsid w:val="00BF3D7E"/>
    <w:rsid w:val="00C47A39"/>
    <w:rsid w:val="00C52CB2"/>
    <w:rsid w:val="00C568BC"/>
    <w:rsid w:val="00C60F64"/>
    <w:rsid w:val="00C65D90"/>
    <w:rsid w:val="00C671A1"/>
    <w:rsid w:val="00C83201"/>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B2CAB"/>
    <w:rsid w:val="00DC6A7D"/>
    <w:rsid w:val="00DE27B6"/>
    <w:rsid w:val="00E16794"/>
    <w:rsid w:val="00E3339A"/>
    <w:rsid w:val="00E458B6"/>
    <w:rsid w:val="00E56F93"/>
    <w:rsid w:val="00E60432"/>
    <w:rsid w:val="00E6155B"/>
    <w:rsid w:val="00E92771"/>
    <w:rsid w:val="00E95750"/>
    <w:rsid w:val="00EA2D4A"/>
    <w:rsid w:val="00EA76ED"/>
    <w:rsid w:val="00EB7C58"/>
    <w:rsid w:val="00EF0B4F"/>
    <w:rsid w:val="00F02517"/>
    <w:rsid w:val="00F06AE8"/>
    <w:rsid w:val="00F115F3"/>
    <w:rsid w:val="00F23B00"/>
    <w:rsid w:val="00F241E5"/>
    <w:rsid w:val="00F3629B"/>
    <w:rsid w:val="00F479B6"/>
    <w:rsid w:val="00F5374A"/>
    <w:rsid w:val="00F55A92"/>
    <w:rsid w:val="00F56A4F"/>
    <w:rsid w:val="00F633C1"/>
    <w:rsid w:val="00F63CFC"/>
    <w:rsid w:val="00F7356B"/>
    <w:rsid w:val="00F7417E"/>
    <w:rsid w:val="00F76D23"/>
    <w:rsid w:val="00F91392"/>
    <w:rsid w:val="00F95832"/>
    <w:rsid w:val="00F96CB7"/>
    <w:rsid w:val="00FB1DFE"/>
    <w:rsid w:val="00FE7D60"/>
    <w:rsid w:val="00FF2FFF"/>
    <w:rsid w:val="00FF6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9AB60E"/>
  <w15:docId w15:val="{0DE9EA38-FDEF-48E0-843C-F71771D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irovnica.si"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2127</Words>
  <Characters>12130</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14229</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Žvan</cp:lastModifiedBy>
  <cp:revision>3</cp:revision>
  <cp:lastPrinted>2024-02-07T10:07:00Z</cp:lastPrinted>
  <dcterms:created xsi:type="dcterms:W3CDTF">2025-02-06T08:15:00Z</dcterms:created>
  <dcterms:modified xsi:type="dcterms:W3CDTF">2025-02-06T08:20:00Z</dcterms:modified>
</cp:coreProperties>
</file>