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2413" w14:textId="77777777" w:rsidR="00927F8D" w:rsidRPr="00407E4A" w:rsidRDefault="007B6E44" w:rsidP="00AB798E">
      <w:pPr>
        <w:spacing w:line="276" w:lineRule="auto"/>
        <w:jc w:val="both"/>
        <w:rPr>
          <w:rFonts w:ascii="Tahoma" w:hAnsi="Tahoma"/>
        </w:rPr>
      </w:pPr>
      <w:r>
        <w:rPr>
          <w:rFonts w:ascii="Tahoma" w:hAnsi="Tahoma"/>
          <w:noProof/>
        </w:rPr>
        <mc:AlternateContent>
          <mc:Choice Requires="wps">
            <w:drawing>
              <wp:anchor distT="0" distB="0" distL="114300" distR="114300" simplePos="0" relativeHeight="251657216" behindDoc="0" locked="0" layoutInCell="0" allowOverlap="1" wp14:anchorId="1C8E99A4" wp14:editId="25A8F3E2">
                <wp:simplePos x="0" y="0"/>
                <wp:positionH relativeFrom="column">
                  <wp:posOffset>-63500</wp:posOffset>
                </wp:positionH>
                <wp:positionV relativeFrom="paragraph">
                  <wp:posOffset>-127000</wp:posOffset>
                </wp:positionV>
                <wp:extent cx="2665730" cy="1026795"/>
                <wp:effectExtent l="0" t="0" r="127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00DF3" w14:textId="77777777" w:rsidR="001B14DB" w:rsidRDefault="001B14DB" w:rsidP="00927F8D">
                            <w:r>
                              <w:rPr>
                                <w:noProof/>
                              </w:rPr>
                              <w:drawing>
                                <wp:inline distT="0" distB="0" distL="0" distR="0" wp14:anchorId="2700E23A" wp14:editId="67F3A355">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7"/>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E99A4"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HR9AEAAMs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" o:allowincell="f" stroked="f">
                <v:textbox>
                  <w:txbxContent>
                    <w:p w14:paraId="76400DF3" w14:textId="77777777" w:rsidR="001B14DB" w:rsidRDefault="001B14DB" w:rsidP="00927F8D">
                      <w:r>
                        <w:rPr>
                          <w:noProof/>
                        </w:rPr>
                        <w:drawing>
                          <wp:inline distT="0" distB="0" distL="0" distR="0" wp14:anchorId="2700E23A" wp14:editId="67F3A355">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7"/>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r w:rsidR="00D47BB9">
        <w:rPr>
          <w:rFonts w:ascii="Tahoma" w:hAnsi="Tahoma"/>
        </w:rPr>
        <w:t>p</w:t>
      </w:r>
    </w:p>
    <w:p w14:paraId="6BCFB67B" w14:textId="77777777" w:rsidR="00927F8D" w:rsidRPr="00407E4A" w:rsidRDefault="00927F8D" w:rsidP="00AB798E">
      <w:pPr>
        <w:spacing w:line="276" w:lineRule="auto"/>
        <w:jc w:val="both"/>
        <w:rPr>
          <w:rFonts w:ascii="Tahoma" w:hAnsi="Tahoma"/>
        </w:rPr>
      </w:pPr>
    </w:p>
    <w:p w14:paraId="1A988BC4" w14:textId="77777777" w:rsidR="00927F8D" w:rsidRPr="00407E4A" w:rsidRDefault="00927F8D" w:rsidP="00AB798E">
      <w:pPr>
        <w:spacing w:line="276" w:lineRule="auto"/>
        <w:jc w:val="both"/>
        <w:rPr>
          <w:rFonts w:ascii="Tahoma" w:hAnsi="Tahoma"/>
        </w:rPr>
      </w:pPr>
    </w:p>
    <w:p w14:paraId="69369413" w14:textId="77777777" w:rsidR="00927F8D" w:rsidRPr="00407E4A" w:rsidRDefault="00927F8D" w:rsidP="00AB798E">
      <w:pPr>
        <w:spacing w:line="276" w:lineRule="auto"/>
        <w:jc w:val="both"/>
        <w:rPr>
          <w:rFonts w:ascii="Tahoma" w:hAnsi="Tahoma"/>
        </w:rPr>
      </w:pPr>
    </w:p>
    <w:p w14:paraId="6DDB8DBE" w14:textId="77777777" w:rsidR="00927F8D" w:rsidRPr="00407E4A" w:rsidRDefault="00927F8D" w:rsidP="00AB798E">
      <w:pPr>
        <w:spacing w:line="276" w:lineRule="auto"/>
        <w:jc w:val="both"/>
        <w:rPr>
          <w:rFonts w:ascii="Tahoma" w:hAnsi="Tahoma"/>
        </w:rPr>
      </w:pPr>
    </w:p>
    <w:p w14:paraId="1AD9A0FF" w14:textId="77777777" w:rsidR="00927F8D" w:rsidRPr="00407E4A" w:rsidRDefault="007B6E44" w:rsidP="00AB798E">
      <w:pPr>
        <w:spacing w:line="276" w:lineRule="auto"/>
        <w:jc w:val="both"/>
        <w:rPr>
          <w:rFonts w:ascii="Tahoma" w:hAnsi="Tahoma"/>
        </w:rPr>
      </w:pPr>
      <w:r>
        <w:rPr>
          <w:rFonts w:ascii="Tahoma" w:hAnsi="Tahoma"/>
          <w:noProof/>
        </w:rPr>
        <mc:AlternateContent>
          <mc:Choice Requires="wps">
            <w:drawing>
              <wp:anchor distT="0" distB="0" distL="114300" distR="114300" simplePos="0" relativeHeight="251658240" behindDoc="0" locked="0" layoutInCell="0" allowOverlap="1" wp14:anchorId="5DA0EDA1" wp14:editId="01C9331A">
                <wp:simplePos x="0" y="0"/>
                <wp:positionH relativeFrom="column">
                  <wp:posOffset>33020</wp:posOffset>
                </wp:positionH>
                <wp:positionV relativeFrom="paragraph">
                  <wp:posOffset>71120</wp:posOffset>
                </wp:positionV>
                <wp:extent cx="2463800" cy="4381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E03D9" w14:textId="77777777" w:rsidR="001B14DB" w:rsidRDefault="001B14DB" w:rsidP="000F0EDC">
                            <w:pPr>
                              <w:pStyle w:val="Naslov2"/>
                              <w:ind w:right="705"/>
                              <w:rPr>
                                <w:rFonts w:ascii="Tahoma" w:hAnsi="Tahoma"/>
                                <w:b w:val="0"/>
                                <w:sz w:val="20"/>
                              </w:rPr>
                            </w:pPr>
                            <w:r>
                              <w:rPr>
                                <w:rFonts w:ascii="Tahoma" w:hAnsi="Tahoma"/>
                                <w:b w:val="0"/>
                                <w:sz w:val="20"/>
                              </w:rPr>
                              <w:t>Breznica 3, 4274 Žirovnica</w:t>
                            </w:r>
                          </w:p>
                          <w:p w14:paraId="3A0661D1" w14:textId="77777777" w:rsidR="001B14DB" w:rsidRDefault="001B14DB" w:rsidP="00927F8D">
                            <w:pPr>
                              <w:jc w:val="center"/>
                              <w:rPr>
                                <w:rFonts w:ascii="Tahoma" w:hAnsi="Tahoma"/>
                              </w:rPr>
                            </w:pPr>
                            <w:r>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0EDA1" id="Text Box 3" o:spid="_x0000_s1027" type="#_x0000_t202" style="position:absolute;left:0;text-align:left;margin-left:2.6pt;margin-top:5.6pt;width:19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" o:allowincell="f" stroked="f">
                <v:textbox>
                  <w:txbxContent>
                    <w:p w14:paraId="259E03D9" w14:textId="77777777" w:rsidR="001B14DB" w:rsidRDefault="001B14DB" w:rsidP="000F0EDC">
                      <w:pPr>
                        <w:pStyle w:val="Naslov2"/>
                        <w:ind w:right="705"/>
                        <w:rPr>
                          <w:rFonts w:ascii="Tahoma" w:hAnsi="Tahoma"/>
                          <w:b w:val="0"/>
                          <w:sz w:val="20"/>
                        </w:rPr>
                      </w:pPr>
                      <w:r>
                        <w:rPr>
                          <w:rFonts w:ascii="Tahoma" w:hAnsi="Tahoma"/>
                          <w:b w:val="0"/>
                          <w:sz w:val="20"/>
                        </w:rPr>
                        <w:t>Breznica 3, 4274 Žirovnica</w:t>
                      </w:r>
                    </w:p>
                    <w:p w14:paraId="3A0661D1" w14:textId="77777777" w:rsidR="001B14DB" w:rsidRDefault="001B14DB" w:rsidP="00927F8D">
                      <w:pPr>
                        <w:jc w:val="center"/>
                        <w:rPr>
                          <w:rFonts w:ascii="Tahoma" w:hAnsi="Tahoma"/>
                        </w:rPr>
                      </w:pPr>
                      <w:r>
                        <w:rPr>
                          <w:rFonts w:ascii="Tahoma" w:hAnsi="Tahoma"/>
                        </w:rPr>
                        <w:t>tel.: 04 5809 100, fax: 04 5809 109</w:t>
                      </w:r>
                    </w:p>
                  </w:txbxContent>
                </v:textbox>
              </v:shape>
            </w:pict>
          </mc:Fallback>
        </mc:AlternateContent>
      </w:r>
    </w:p>
    <w:p w14:paraId="2A020A90" w14:textId="77777777" w:rsidR="00927F8D" w:rsidRPr="00407E4A" w:rsidRDefault="00927F8D" w:rsidP="00AB798E">
      <w:pPr>
        <w:spacing w:line="276" w:lineRule="auto"/>
        <w:jc w:val="both"/>
        <w:rPr>
          <w:rFonts w:ascii="Tahoma" w:hAnsi="Tahoma"/>
        </w:rPr>
      </w:pPr>
    </w:p>
    <w:p w14:paraId="2B5C0B6F" w14:textId="77777777" w:rsidR="00927F8D" w:rsidRPr="00407E4A" w:rsidRDefault="00927F8D" w:rsidP="00AB798E">
      <w:pPr>
        <w:spacing w:line="276" w:lineRule="auto"/>
        <w:jc w:val="right"/>
        <w:rPr>
          <w:rFonts w:ascii="Tahoma" w:hAnsi="Tahoma"/>
        </w:rPr>
      </w:pPr>
    </w:p>
    <w:p w14:paraId="052F61FE" w14:textId="77777777" w:rsidR="00AB798E" w:rsidRPr="00AB798E" w:rsidRDefault="00AB798E" w:rsidP="00AB798E">
      <w:pPr>
        <w:spacing w:line="276" w:lineRule="auto"/>
        <w:ind w:firstLine="709"/>
        <w:jc w:val="both"/>
        <w:rPr>
          <w:rFonts w:ascii="Tahoma" w:hAnsi="Tahoma"/>
          <w:b/>
          <w:sz w:val="22"/>
          <w:szCs w:val="22"/>
        </w:rPr>
      </w:pPr>
      <w:r w:rsidRPr="00AB798E">
        <w:rPr>
          <w:rFonts w:ascii="Tahoma" w:hAnsi="Tahoma"/>
          <w:b/>
          <w:sz w:val="22"/>
          <w:szCs w:val="22"/>
        </w:rPr>
        <w:t>NADZORNI ODBOR</w:t>
      </w:r>
    </w:p>
    <w:p w14:paraId="05CEF763" w14:textId="77777777" w:rsidR="00927F8D" w:rsidRPr="00407E4A" w:rsidRDefault="00927F8D" w:rsidP="00AB798E">
      <w:pPr>
        <w:spacing w:line="276" w:lineRule="auto"/>
        <w:jc w:val="both"/>
        <w:rPr>
          <w:rFonts w:ascii="Tahoma" w:hAnsi="Tahoma"/>
        </w:rPr>
      </w:pPr>
    </w:p>
    <w:p w14:paraId="6FF54796" w14:textId="1F47F11E" w:rsidR="00927F8D" w:rsidRPr="00407E4A" w:rsidRDefault="00927F8D" w:rsidP="00AB798E">
      <w:pPr>
        <w:spacing w:line="276" w:lineRule="auto"/>
        <w:jc w:val="both"/>
        <w:rPr>
          <w:rFonts w:ascii="Tahoma" w:hAnsi="Tahoma"/>
        </w:rPr>
      </w:pPr>
      <w:r w:rsidRPr="00407E4A">
        <w:rPr>
          <w:rFonts w:ascii="Tahoma" w:hAnsi="Tahoma"/>
        </w:rPr>
        <w:t>Š</w:t>
      </w:r>
      <w:r w:rsidR="00365F16">
        <w:rPr>
          <w:rFonts w:ascii="Tahoma" w:hAnsi="Tahoma"/>
        </w:rPr>
        <w:t>tevi</w:t>
      </w:r>
      <w:r w:rsidR="00BD37CA">
        <w:rPr>
          <w:rFonts w:ascii="Tahoma" w:hAnsi="Tahoma"/>
        </w:rPr>
        <w:t>l</w:t>
      </w:r>
      <w:r w:rsidR="00365F16">
        <w:rPr>
          <w:rFonts w:ascii="Tahoma" w:hAnsi="Tahoma"/>
        </w:rPr>
        <w:t>ka</w:t>
      </w:r>
      <w:r w:rsidRPr="00407E4A">
        <w:rPr>
          <w:rFonts w:ascii="Tahoma" w:hAnsi="Tahoma"/>
        </w:rPr>
        <w:t xml:space="preserve">: </w:t>
      </w:r>
      <w:r w:rsidR="00AB798E">
        <w:rPr>
          <w:rFonts w:ascii="Tahoma" w:hAnsi="Tahoma"/>
        </w:rPr>
        <w:t>011-000</w:t>
      </w:r>
      <w:r w:rsidR="00AF5037">
        <w:rPr>
          <w:rFonts w:ascii="Tahoma" w:hAnsi="Tahoma"/>
        </w:rPr>
        <w:t>1</w:t>
      </w:r>
      <w:r w:rsidR="00AB798E">
        <w:rPr>
          <w:rFonts w:ascii="Tahoma" w:hAnsi="Tahoma"/>
        </w:rPr>
        <w:t>/20</w:t>
      </w:r>
      <w:r w:rsidR="00AF5037">
        <w:rPr>
          <w:rFonts w:ascii="Tahoma" w:hAnsi="Tahoma"/>
        </w:rPr>
        <w:t>23-</w:t>
      </w:r>
      <w:r w:rsidR="001C22F8">
        <w:rPr>
          <w:rFonts w:ascii="Tahoma" w:hAnsi="Tahoma"/>
        </w:rPr>
        <w:t>3</w:t>
      </w:r>
      <w:r w:rsidR="00F67CBB">
        <w:rPr>
          <w:rFonts w:ascii="Tahoma" w:hAnsi="Tahoma"/>
        </w:rPr>
        <w:t>9</w:t>
      </w:r>
    </w:p>
    <w:p w14:paraId="2FC82F4B" w14:textId="230E5F8B" w:rsidR="00927F8D" w:rsidRPr="00407E4A" w:rsidRDefault="00927F8D" w:rsidP="00AB798E">
      <w:pPr>
        <w:spacing w:line="276" w:lineRule="auto"/>
        <w:jc w:val="both"/>
        <w:rPr>
          <w:rFonts w:ascii="Tahoma" w:hAnsi="Tahoma"/>
        </w:rPr>
      </w:pPr>
      <w:r w:rsidRPr="00407E4A">
        <w:rPr>
          <w:rFonts w:ascii="Tahoma" w:hAnsi="Tahoma"/>
        </w:rPr>
        <w:t xml:space="preserve">Datum: </w:t>
      </w:r>
      <w:r w:rsidR="004514BF">
        <w:rPr>
          <w:rFonts w:ascii="Tahoma" w:hAnsi="Tahoma"/>
        </w:rPr>
        <w:t>11.12.</w:t>
      </w:r>
      <w:r w:rsidR="00AF5037">
        <w:rPr>
          <w:rFonts w:ascii="Tahoma" w:hAnsi="Tahoma"/>
        </w:rPr>
        <w:t>2023</w:t>
      </w:r>
    </w:p>
    <w:p w14:paraId="63180252" w14:textId="77777777" w:rsidR="00927F8D" w:rsidRDefault="00927F8D" w:rsidP="00AB798E">
      <w:pPr>
        <w:spacing w:line="276" w:lineRule="auto"/>
        <w:jc w:val="both"/>
        <w:rPr>
          <w:rFonts w:ascii="Tahoma" w:hAnsi="Tahoma"/>
        </w:rPr>
      </w:pPr>
    </w:p>
    <w:p w14:paraId="2B1DFB73" w14:textId="77777777"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b/>
          <w:sz w:val="12"/>
          <w:szCs w:val="12"/>
        </w:rPr>
      </w:pPr>
    </w:p>
    <w:p w14:paraId="384447B0" w14:textId="747F5C7F"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center"/>
        <w:rPr>
          <w:rFonts w:ascii="Tahoma" w:hAnsi="Tahoma"/>
          <w:b/>
          <w:sz w:val="22"/>
          <w:szCs w:val="22"/>
        </w:rPr>
      </w:pPr>
      <w:r>
        <w:rPr>
          <w:rFonts w:ascii="Tahoma" w:hAnsi="Tahoma"/>
          <w:b/>
          <w:sz w:val="22"/>
          <w:szCs w:val="22"/>
        </w:rPr>
        <w:t xml:space="preserve">ZAPISNIK </w:t>
      </w:r>
      <w:r w:rsidR="004514BF">
        <w:rPr>
          <w:rFonts w:ascii="Tahoma" w:hAnsi="Tahoma"/>
          <w:b/>
          <w:sz w:val="22"/>
          <w:szCs w:val="22"/>
        </w:rPr>
        <w:t>9</w:t>
      </w:r>
      <w:r w:rsidRPr="00AE7787">
        <w:rPr>
          <w:rFonts w:ascii="Tahoma" w:hAnsi="Tahoma"/>
          <w:b/>
          <w:sz w:val="22"/>
          <w:szCs w:val="22"/>
        </w:rPr>
        <w:t xml:space="preserve">. </w:t>
      </w:r>
      <w:r w:rsidR="00892EAA">
        <w:rPr>
          <w:rFonts w:ascii="Tahoma" w:hAnsi="Tahoma"/>
          <w:b/>
          <w:sz w:val="22"/>
          <w:szCs w:val="22"/>
        </w:rPr>
        <w:t>SEJE</w:t>
      </w:r>
      <w:r w:rsidRPr="00AE7787">
        <w:rPr>
          <w:rFonts w:ascii="Tahoma" w:hAnsi="Tahoma"/>
          <w:b/>
          <w:sz w:val="22"/>
          <w:szCs w:val="22"/>
        </w:rPr>
        <w:t xml:space="preserve"> NADZORNEGA ODBORA</w:t>
      </w:r>
      <w:r w:rsidR="00844150">
        <w:rPr>
          <w:rFonts w:ascii="Tahoma" w:hAnsi="Tahoma"/>
          <w:b/>
          <w:sz w:val="22"/>
          <w:szCs w:val="22"/>
        </w:rPr>
        <w:t xml:space="preserve"> OBČINE ŽIROVNICA</w:t>
      </w:r>
    </w:p>
    <w:p w14:paraId="2E7F0DC5" w14:textId="77777777"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b/>
          <w:sz w:val="12"/>
          <w:szCs w:val="12"/>
        </w:rPr>
      </w:pPr>
    </w:p>
    <w:p w14:paraId="5B400872" w14:textId="77777777" w:rsidR="00803A51" w:rsidRDefault="00803A51" w:rsidP="00AB798E">
      <w:pPr>
        <w:spacing w:line="276" w:lineRule="auto"/>
        <w:jc w:val="both"/>
        <w:rPr>
          <w:rFonts w:ascii="Tahoma" w:hAnsi="Tahoma"/>
        </w:rPr>
      </w:pPr>
    </w:p>
    <w:p w14:paraId="4290DB00" w14:textId="77777777" w:rsidR="008131E0" w:rsidRDefault="008131E0" w:rsidP="00AB798E">
      <w:pPr>
        <w:spacing w:line="276" w:lineRule="auto"/>
        <w:jc w:val="both"/>
        <w:rPr>
          <w:rFonts w:ascii="Tahoma" w:hAnsi="Tahoma"/>
        </w:rPr>
      </w:pPr>
    </w:p>
    <w:p w14:paraId="4A2E63D2" w14:textId="5FEA8F0E" w:rsidR="00803A51" w:rsidRPr="00BD6941" w:rsidRDefault="008131E0" w:rsidP="00803A51">
      <w:pPr>
        <w:spacing w:line="276" w:lineRule="auto"/>
        <w:jc w:val="both"/>
        <w:rPr>
          <w:rFonts w:ascii="Tahoma" w:hAnsi="Tahoma"/>
        </w:rPr>
      </w:pPr>
      <w:r w:rsidRPr="00BD6941">
        <w:rPr>
          <w:rFonts w:ascii="Tahoma" w:hAnsi="Tahoma"/>
        </w:rPr>
        <w:t>k</w:t>
      </w:r>
      <w:r w:rsidR="00803A51" w:rsidRPr="00BD6941">
        <w:rPr>
          <w:rFonts w:ascii="Tahoma" w:hAnsi="Tahoma"/>
        </w:rPr>
        <w:t xml:space="preserve">i je bila </w:t>
      </w:r>
      <w:r w:rsidR="00AB798E" w:rsidRPr="00BD6941">
        <w:rPr>
          <w:rFonts w:ascii="Tahoma" w:hAnsi="Tahoma"/>
        </w:rPr>
        <w:t xml:space="preserve">v </w:t>
      </w:r>
      <w:r w:rsidR="004514BF">
        <w:rPr>
          <w:rFonts w:ascii="Tahoma" w:hAnsi="Tahoma"/>
        </w:rPr>
        <w:t>ponedeljek</w:t>
      </w:r>
      <w:r w:rsidR="00BD6941" w:rsidRPr="00BD6941">
        <w:rPr>
          <w:rFonts w:ascii="Tahoma" w:hAnsi="Tahoma"/>
        </w:rPr>
        <w:t xml:space="preserve"> </w:t>
      </w:r>
      <w:r w:rsidR="004514BF">
        <w:rPr>
          <w:rFonts w:ascii="Tahoma" w:hAnsi="Tahoma"/>
        </w:rPr>
        <w:t>11</w:t>
      </w:r>
      <w:r w:rsidR="00BD6941" w:rsidRPr="00BD6941">
        <w:rPr>
          <w:rFonts w:ascii="Tahoma" w:hAnsi="Tahoma"/>
        </w:rPr>
        <w:t xml:space="preserve">. </w:t>
      </w:r>
      <w:r w:rsidR="004514BF">
        <w:rPr>
          <w:rFonts w:ascii="Tahoma" w:hAnsi="Tahoma"/>
        </w:rPr>
        <w:t>decembra</w:t>
      </w:r>
      <w:r w:rsidR="002162FA">
        <w:rPr>
          <w:rFonts w:ascii="Tahoma" w:hAnsi="Tahoma"/>
        </w:rPr>
        <w:t xml:space="preserve"> </w:t>
      </w:r>
      <w:r w:rsidR="00BD6941" w:rsidRPr="00BD6941">
        <w:rPr>
          <w:rFonts w:ascii="Tahoma" w:hAnsi="Tahoma"/>
        </w:rPr>
        <w:t>2023</w:t>
      </w:r>
      <w:r w:rsidR="00D66575" w:rsidRPr="00BD6941">
        <w:rPr>
          <w:rFonts w:ascii="Tahoma" w:hAnsi="Tahoma"/>
        </w:rPr>
        <w:t>, ob 1</w:t>
      </w:r>
      <w:r w:rsidR="002162FA">
        <w:rPr>
          <w:rFonts w:ascii="Tahoma" w:hAnsi="Tahoma"/>
        </w:rPr>
        <w:t>6.</w:t>
      </w:r>
      <w:r w:rsidR="00D57BBE">
        <w:rPr>
          <w:rFonts w:ascii="Tahoma" w:hAnsi="Tahoma"/>
        </w:rPr>
        <w:t>3</w:t>
      </w:r>
      <w:r w:rsidR="002162FA">
        <w:rPr>
          <w:rFonts w:ascii="Tahoma" w:hAnsi="Tahoma"/>
        </w:rPr>
        <w:t>0</w:t>
      </w:r>
      <w:r w:rsidR="00AB798E" w:rsidRPr="00BD6941">
        <w:rPr>
          <w:rFonts w:ascii="Tahoma" w:hAnsi="Tahoma"/>
        </w:rPr>
        <w:t xml:space="preserve"> uri, v prostorih O</w:t>
      </w:r>
      <w:r w:rsidR="00830853" w:rsidRPr="00BD6941">
        <w:rPr>
          <w:rFonts w:ascii="Tahoma" w:hAnsi="Tahoma"/>
        </w:rPr>
        <w:t>bčine Žirovnica; Breznica 3</w:t>
      </w:r>
      <w:r w:rsidR="00803A51" w:rsidRPr="00BD6941">
        <w:rPr>
          <w:rFonts w:ascii="Tahoma" w:hAnsi="Tahoma"/>
        </w:rPr>
        <w:t>, Žirovnica.</w:t>
      </w:r>
    </w:p>
    <w:p w14:paraId="70B83A71" w14:textId="77777777" w:rsidR="00803A51" w:rsidRDefault="00803A51" w:rsidP="00803A51">
      <w:pPr>
        <w:spacing w:line="276" w:lineRule="auto"/>
        <w:jc w:val="both"/>
        <w:rPr>
          <w:rFonts w:ascii="Tahoma" w:hAnsi="Tahoma"/>
        </w:rPr>
      </w:pPr>
    </w:p>
    <w:p w14:paraId="4C0F141E" w14:textId="47606482" w:rsidR="00EB29A0" w:rsidRDefault="00803A51" w:rsidP="00803A51">
      <w:pPr>
        <w:spacing w:line="276" w:lineRule="auto"/>
        <w:jc w:val="both"/>
        <w:rPr>
          <w:rFonts w:ascii="Tahoma" w:hAnsi="Tahoma"/>
        </w:rPr>
      </w:pPr>
      <w:r>
        <w:rPr>
          <w:rFonts w:ascii="Tahoma" w:hAnsi="Tahoma"/>
        </w:rPr>
        <w:t xml:space="preserve">Prisotni člani NO: </w:t>
      </w:r>
      <w:r w:rsidR="00AF5037">
        <w:rPr>
          <w:rFonts w:ascii="Tahoma" w:hAnsi="Tahoma"/>
        </w:rPr>
        <w:t>Urška Zoya Vidmar, mag. Franc Zupan</w:t>
      </w:r>
    </w:p>
    <w:p w14:paraId="2B39425E" w14:textId="78FAE423" w:rsidR="00803A51" w:rsidRDefault="00803A51" w:rsidP="00803A51">
      <w:pPr>
        <w:spacing w:line="276" w:lineRule="auto"/>
        <w:jc w:val="both"/>
        <w:rPr>
          <w:rFonts w:ascii="Tahoma" w:hAnsi="Tahoma"/>
        </w:rPr>
      </w:pPr>
      <w:r>
        <w:rPr>
          <w:rFonts w:ascii="Tahoma" w:hAnsi="Tahoma"/>
        </w:rPr>
        <w:t xml:space="preserve">Ostali prisotni: </w:t>
      </w:r>
      <w:r w:rsidR="0048408F">
        <w:rPr>
          <w:rFonts w:ascii="Tahoma" w:hAnsi="Tahoma"/>
        </w:rPr>
        <w:t>Petra Žvan</w:t>
      </w:r>
    </w:p>
    <w:p w14:paraId="4EB3C93E" w14:textId="6F911EAE" w:rsidR="00FA2B51" w:rsidRDefault="007E4E61" w:rsidP="00AB798E">
      <w:pPr>
        <w:spacing w:line="276" w:lineRule="auto"/>
        <w:jc w:val="both"/>
        <w:rPr>
          <w:rFonts w:ascii="Tahoma" w:hAnsi="Tahoma"/>
        </w:rPr>
      </w:pPr>
      <w:r>
        <w:rPr>
          <w:rFonts w:ascii="Tahoma" w:hAnsi="Tahoma"/>
        </w:rPr>
        <w:t>Svojo odsotnost je upravičil g. Simo Narić.</w:t>
      </w:r>
    </w:p>
    <w:p w14:paraId="52D076A0" w14:textId="094AC65D" w:rsidR="00CD7D1E" w:rsidRDefault="00CD7D1E" w:rsidP="00CD7D1E">
      <w:pPr>
        <w:spacing w:line="276" w:lineRule="auto"/>
        <w:jc w:val="both"/>
        <w:rPr>
          <w:rFonts w:ascii="Tahoma" w:hAnsi="Tahoma"/>
        </w:rPr>
      </w:pPr>
      <w:r>
        <w:rPr>
          <w:rFonts w:ascii="Tahoma" w:hAnsi="Tahoma"/>
        </w:rPr>
        <w:t xml:space="preserve">Predsednica nadzornega odbora je pozdravila vse prisotne in ugotovila, da </w:t>
      </w:r>
      <w:r w:rsidR="00BD6941">
        <w:rPr>
          <w:rFonts w:ascii="Tahoma" w:hAnsi="Tahoma"/>
        </w:rPr>
        <w:t>s</w:t>
      </w:r>
      <w:r w:rsidR="00EB29A0">
        <w:rPr>
          <w:rFonts w:ascii="Tahoma" w:hAnsi="Tahoma"/>
        </w:rPr>
        <w:t>ta</w:t>
      </w:r>
      <w:r w:rsidR="00BD6941">
        <w:rPr>
          <w:rFonts w:ascii="Tahoma" w:hAnsi="Tahoma"/>
        </w:rPr>
        <w:t xml:space="preserve"> na seji prisotn</w:t>
      </w:r>
      <w:r w:rsidR="00EB29A0">
        <w:rPr>
          <w:rFonts w:ascii="Tahoma" w:hAnsi="Tahoma"/>
        </w:rPr>
        <w:t>a 2 člana</w:t>
      </w:r>
      <w:r w:rsidR="00BD6941">
        <w:rPr>
          <w:rFonts w:ascii="Tahoma" w:hAnsi="Tahoma"/>
        </w:rPr>
        <w:t xml:space="preserve"> </w:t>
      </w:r>
      <w:r>
        <w:rPr>
          <w:rFonts w:ascii="Tahoma" w:hAnsi="Tahoma"/>
        </w:rPr>
        <w:t>NO</w:t>
      </w:r>
      <w:r w:rsidR="00BD6941">
        <w:rPr>
          <w:rFonts w:ascii="Tahoma" w:hAnsi="Tahoma"/>
        </w:rPr>
        <w:t xml:space="preserve"> in </w:t>
      </w:r>
      <w:r>
        <w:rPr>
          <w:rFonts w:ascii="Tahoma" w:hAnsi="Tahoma"/>
        </w:rPr>
        <w:t>je seja sklepčna.</w:t>
      </w:r>
    </w:p>
    <w:p w14:paraId="58B4F870" w14:textId="51C40BDA" w:rsidR="007460CB" w:rsidRDefault="00EB29A0" w:rsidP="00CD7D1E">
      <w:pPr>
        <w:spacing w:line="276" w:lineRule="auto"/>
        <w:jc w:val="both"/>
        <w:rPr>
          <w:rFonts w:ascii="Tahoma" w:hAnsi="Tahoma"/>
        </w:rPr>
      </w:pPr>
      <w:r>
        <w:rPr>
          <w:rFonts w:ascii="Tahoma" w:hAnsi="Tahoma"/>
        </w:rPr>
        <w:t>Zaradi odsotnosti g. Nari</w:t>
      </w:r>
      <w:r w:rsidR="009B3E97">
        <w:rPr>
          <w:rFonts w:ascii="Tahoma" w:hAnsi="Tahoma"/>
        </w:rPr>
        <w:t>ć</w:t>
      </w:r>
      <w:r>
        <w:rPr>
          <w:rFonts w:ascii="Tahoma" w:hAnsi="Tahoma"/>
        </w:rPr>
        <w:t>a, se iz dnevnega reda izvzameta točki 1334 in 1411 in se prestavita na eno od naslednjih sej v letu 2023 oziroma 2024.</w:t>
      </w:r>
    </w:p>
    <w:p w14:paraId="5D65DC18" w14:textId="349FD6B2" w:rsidR="00CD7D1E" w:rsidRDefault="00CD7D1E" w:rsidP="00CD7D1E">
      <w:pPr>
        <w:spacing w:line="276" w:lineRule="auto"/>
        <w:jc w:val="both"/>
        <w:rPr>
          <w:rFonts w:ascii="Tahoma" w:hAnsi="Tahoma"/>
        </w:rPr>
      </w:pPr>
      <w:r w:rsidRPr="00BD6941">
        <w:rPr>
          <w:rFonts w:ascii="Tahoma" w:hAnsi="Tahoma"/>
        </w:rPr>
        <w:t xml:space="preserve">V nadaljevanju je predsednica NO predlagala sledeči </w:t>
      </w:r>
      <w:r w:rsidR="00EB29A0">
        <w:rPr>
          <w:rFonts w:ascii="Tahoma" w:hAnsi="Tahoma"/>
        </w:rPr>
        <w:t xml:space="preserve">nov </w:t>
      </w:r>
      <w:r w:rsidRPr="00BD6941">
        <w:rPr>
          <w:rFonts w:ascii="Tahoma" w:hAnsi="Tahoma"/>
        </w:rPr>
        <w:t>dnevni red seje:</w:t>
      </w:r>
    </w:p>
    <w:p w14:paraId="2396E996" w14:textId="77777777" w:rsidR="00E6425C" w:rsidRPr="00BD6941" w:rsidRDefault="00E6425C" w:rsidP="00CD7D1E">
      <w:pPr>
        <w:spacing w:line="276" w:lineRule="auto"/>
        <w:jc w:val="both"/>
        <w:rPr>
          <w:rFonts w:ascii="Tahoma" w:hAnsi="Tahoma"/>
        </w:rPr>
      </w:pPr>
    </w:p>
    <w:p w14:paraId="08A3A287" w14:textId="77777777" w:rsidR="004514BF" w:rsidRDefault="004514BF" w:rsidP="004514BF">
      <w:pPr>
        <w:pStyle w:val="Odstavekseznama"/>
        <w:numPr>
          <w:ilvl w:val="0"/>
          <w:numId w:val="4"/>
        </w:numPr>
        <w:spacing w:line="276" w:lineRule="auto"/>
        <w:jc w:val="both"/>
        <w:rPr>
          <w:rFonts w:ascii="Tahoma" w:hAnsi="Tahoma"/>
          <w:b/>
        </w:rPr>
      </w:pPr>
      <w:r w:rsidRPr="006B60FB">
        <w:rPr>
          <w:rFonts w:ascii="Tahoma" w:hAnsi="Tahoma"/>
          <w:b/>
        </w:rPr>
        <w:t xml:space="preserve">Potrditev zapisnika </w:t>
      </w:r>
      <w:r>
        <w:rPr>
          <w:rFonts w:ascii="Tahoma" w:hAnsi="Tahoma"/>
          <w:b/>
        </w:rPr>
        <w:t>8</w:t>
      </w:r>
      <w:r w:rsidRPr="006B60FB">
        <w:rPr>
          <w:rFonts w:ascii="Tahoma" w:hAnsi="Tahoma"/>
          <w:b/>
        </w:rPr>
        <w:t>. redne seje NO in pregled realizacije sklepov zadnje seje</w:t>
      </w:r>
    </w:p>
    <w:p w14:paraId="089EC1C7" w14:textId="72FC4A0C" w:rsidR="004514BF" w:rsidRPr="001E7CE8" w:rsidRDefault="004514BF" w:rsidP="004514BF">
      <w:pPr>
        <w:pStyle w:val="Odstavekseznama"/>
        <w:numPr>
          <w:ilvl w:val="0"/>
          <w:numId w:val="4"/>
        </w:numPr>
        <w:spacing w:line="276" w:lineRule="auto"/>
        <w:jc w:val="both"/>
        <w:rPr>
          <w:rFonts w:ascii="Tahoma" w:hAnsi="Tahoma"/>
          <w:b/>
        </w:rPr>
      </w:pPr>
      <w:r w:rsidRPr="001E7CE8">
        <w:rPr>
          <w:rFonts w:ascii="Tahoma" w:hAnsi="Tahoma"/>
          <w:b/>
        </w:rPr>
        <w:t xml:space="preserve">Proračunska postavka </w:t>
      </w:r>
      <w:r>
        <w:rPr>
          <w:rFonts w:ascii="Tahoma" w:hAnsi="Tahoma"/>
          <w:b/>
        </w:rPr>
        <w:t xml:space="preserve">1413 </w:t>
      </w:r>
      <w:r w:rsidRPr="001E7CE8">
        <w:rPr>
          <w:rFonts w:ascii="Tahoma" w:hAnsi="Tahoma"/>
          <w:b/>
        </w:rPr>
        <w:t>(preverjanje skladnosti izvajanja posameznih dejanj, skladno s predpisi, navodili, zakoni, pregled izplačil iz proračuna in pregled stroškov</w:t>
      </w:r>
      <w:r>
        <w:rPr>
          <w:rFonts w:ascii="Tahoma" w:hAnsi="Tahoma"/>
          <w:b/>
        </w:rPr>
        <w:t>)</w:t>
      </w:r>
    </w:p>
    <w:p w14:paraId="4D7CB3A1" w14:textId="77777777" w:rsidR="004514BF" w:rsidRPr="000D64A4" w:rsidRDefault="004514BF" w:rsidP="004514BF">
      <w:pPr>
        <w:pStyle w:val="Odstavekseznama"/>
        <w:numPr>
          <w:ilvl w:val="0"/>
          <w:numId w:val="4"/>
        </w:numPr>
        <w:spacing w:line="276" w:lineRule="auto"/>
        <w:jc w:val="both"/>
        <w:rPr>
          <w:rFonts w:ascii="Tahoma" w:hAnsi="Tahoma"/>
          <w:b/>
        </w:rPr>
      </w:pPr>
      <w:r w:rsidRPr="000D64A4">
        <w:rPr>
          <w:rFonts w:ascii="Tahoma" w:hAnsi="Tahoma"/>
          <w:b/>
        </w:rPr>
        <w:t>Vprašanja in pobude</w:t>
      </w:r>
    </w:p>
    <w:p w14:paraId="6514196B" w14:textId="77777777" w:rsidR="00830853" w:rsidRDefault="00830853" w:rsidP="00AB798E">
      <w:pPr>
        <w:spacing w:line="276" w:lineRule="auto"/>
        <w:jc w:val="both"/>
        <w:rPr>
          <w:rFonts w:ascii="Tahoma" w:hAnsi="Tahoma"/>
        </w:rPr>
      </w:pPr>
    </w:p>
    <w:p w14:paraId="4F1FFC81" w14:textId="250A42CC" w:rsidR="00803A51" w:rsidRPr="00F52CA4" w:rsidRDefault="00803A51" w:rsidP="00AB798E">
      <w:pPr>
        <w:spacing w:line="276" w:lineRule="auto"/>
        <w:jc w:val="both"/>
        <w:rPr>
          <w:rFonts w:ascii="Tahoma" w:hAnsi="Tahoma"/>
        </w:rPr>
      </w:pPr>
      <w:r w:rsidRPr="00F52CA4">
        <w:rPr>
          <w:rFonts w:ascii="Tahoma" w:hAnsi="Tahoma"/>
        </w:rPr>
        <w:t>Član</w:t>
      </w:r>
      <w:r w:rsidR="000B46B8" w:rsidRPr="00F52CA4">
        <w:rPr>
          <w:rFonts w:ascii="Tahoma" w:hAnsi="Tahoma"/>
        </w:rPr>
        <w:t>i</w:t>
      </w:r>
      <w:r w:rsidRPr="00F52CA4">
        <w:rPr>
          <w:rFonts w:ascii="Tahoma" w:hAnsi="Tahoma"/>
        </w:rPr>
        <w:t xml:space="preserve"> NO </w:t>
      </w:r>
      <w:r w:rsidR="000B46B8" w:rsidRPr="00F52CA4">
        <w:rPr>
          <w:rFonts w:ascii="Tahoma" w:hAnsi="Tahoma"/>
        </w:rPr>
        <w:t>so</w:t>
      </w:r>
      <w:r w:rsidRPr="00F52CA4">
        <w:rPr>
          <w:rFonts w:ascii="Tahoma" w:hAnsi="Tahoma"/>
        </w:rPr>
        <w:t xml:space="preserve"> glasoval</w:t>
      </w:r>
      <w:r w:rsidR="000B46B8" w:rsidRPr="00F52CA4">
        <w:rPr>
          <w:rFonts w:ascii="Tahoma" w:hAnsi="Tahoma"/>
        </w:rPr>
        <w:t>i</w:t>
      </w:r>
      <w:r w:rsidR="00BD6941" w:rsidRPr="00F52CA4">
        <w:rPr>
          <w:rFonts w:ascii="Tahoma" w:hAnsi="Tahoma"/>
        </w:rPr>
        <w:t xml:space="preserve"> </w:t>
      </w:r>
      <w:r w:rsidRPr="00F52CA4">
        <w:rPr>
          <w:rFonts w:ascii="Tahoma" w:hAnsi="Tahoma"/>
        </w:rPr>
        <w:t>o dnevnem redu seje:</w:t>
      </w:r>
    </w:p>
    <w:p w14:paraId="1926CA84" w14:textId="20D6D4A7" w:rsidR="00803A51" w:rsidRPr="00F52CA4" w:rsidRDefault="00803A51" w:rsidP="00AB798E">
      <w:pPr>
        <w:spacing w:line="276" w:lineRule="auto"/>
        <w:jc w:val="both"/>
        <w:rPr>
          <w:rFonts w:ascii="Tahoma" w:hAnsi="Tahoma"/>
        </w:rPr>
      </w:pPr>
      <w:r w:rsidRPr="00F52CA4">
        <w:rPr>
          <w:rFonts w:ascii="Tahoma" w:hAnsi="Tahoma"/>
        </w:rPr>
        <w:t xml:space="preserve">Prisotni: </w:t>
      </w:r>
      <w:r w:rsidR="00EB29A0">
        <w:rPr>
          <w:rFonts w:ascii="Tahoma" w:hAnsi="Tahoma"/>
        </w:rPr>
        <w:t>2</w:t>
      </w:r>
    </w:p>
    <w:p w14:paraId="0033E1C7" w14:textId="245937A9" w:rsidR="00803A51" w:rsidRPr="00F52CA4" w:rsidRDefault="00803A51" w:rsidP="00AB798E">
      <w:pPr>
        <w:spacing w:line="276" w:lineRule="auto"/>
        <w:jc w:val="both"/>
        <w:rPr>
          <w:rFonts w:ascii="Tahoma" w:hAnsi="Tahoma"/>
        </w:rPr>
      </w:pPr>
      <w:r w:rsidRPr="00F52CA4">
        <w:rPr>
          <w:rFonts w:ascii="Tahoma" w:hAnsi="Tahoma"/>
        </w:rPr>
        <w:t xml:space="preserve">Za: </w:t>
      </w:r>
      <w:r w:rsidR="00EB29A0">
        <w:rPr>
          <w:rFonts w:ascii="Tahoma" w:hAnsi="Tahoma"/>
        </w:rPr>
        <w:t>2</w:t>
      </w:r>
    </w:p>
    <w:p w14:paraId="61694F21" w14:textId="77777777" w:rsidR="0087219B" w:rsidRPr="00F52CA4" w:rsidRDefault="0087219B" w:rsidP="00AB798E">
      <w:pPr>
        <w:spacing w:line="276" w:lineRule="auto"/>
        <w:jc w:val="both"/>
        <w:rPr>
          <w:rFonts w:ascii="Tahoma" w:hAnsi="Tahoma"/>
        </w:rPr>
      </w:pPr>
      <w:r w:rsidRPr="00F52CA4">
        <w:rPr>
          <w:rFonts w:ascii="Tahoma" w:hAnsi="Tahoma"/>
        </w:rPr>
        <w:t>Proti: /</w:t>
      </w:r>
    </w:p>
    <w:p w14:paraId="1E0EACB8" w14:textId="77777777" w:rsidR="00CD7D1E" w:rsidRPr="00F52CA4" w:rsidRDefault="00CD7D1E" w:rsidP="00CD7D1E">
      <w:pPr>
        <w:spacing w:line="276" w:lineRule="auto"/>
        <w:jc w:val="both"/>
        <w:rPr>
          <w:rFonts w:ascii="Tahoma" w:hAnsi="Tahoma"/>
        </w:rPr>
      </w:pPr>
      <w:r w:rsidRPr="00F52CA4">
        <w:rPr>
          <w:rFonts w:ascii="Tahoma" w:hAnsi="Tahoma"/>
        </w:rPr>
        <w:t>Predsednica NO je ugotovila, da je bil dnevni red sprejet.</w:t>
      </w:r>
    </w:p>
    <w:p w14:paraId="4522B8E5" w14:textId="77777777" w:rsidR="00803A51" w:rsidRPr="00F52CA4" w:rsidRDefault="00803A51" w:rsidP="00AB798E">
      <w:pPr>
        <w:spacing w:line="276" w:lineRule="auto"/>
        <w:jc w:val="both"/>
        <w:rPr>
          <w:rFonts w:ascii="Tahoma" w:hAnsi="Tahoma"/>
        </w:rPr>
      </w:pPr>
    </w:p>
    <w:p w14:paraId="692DCDF4" w14:textId="41321AEF" w:rsidR="00CD7D1E" w:rsidRPr="00F52CA4" w:rsidRDefault="00CD7D1E" w:rsidP="00CD7D1E">
      <w:pPr>
        <w:spacing w:line="276" w:lineRule="auto"/>
        <w:jc w:val="both"/>
        <w:rPr>
          <w:rFonts w:ascii="Tahoma" w:hAnsi="Tahoma"/>
          <w:b/>
        </w:rPr>
      </w:pPr>
      <w:r w:rsidRPr="00F52CA4">
        <w:rPr>
          <w:rFonts w:ascii="Tahoma" w:hAnsi="Tahoma"/>
          <w:b/>
        </w:rPr>
        <w:t xml:space="preserve">AD1. Potrditev zapisnika </w:t>
      </w:r>
      <w:r w:rsidR="004514BF">
        <w:rPr>
          <w:rFonts w:ascii="Tahoma" w:hAnsi="Tahoma"/>
          <w:b/>
        </w:rPr>
        <w:t>8</w:t>
      </w:r>
      <w:r w:rsidRPr="00F52CA4">
        <w:rPr>
          <w:rFonts w:ascii="Tahoma" w:hAnsi="Tahoma"/>
          <w:b/>
        </w:rPr>
        <w:t>. redne seje NO in pregled realizacije sklepov zadnje seje</w:t>
      </w:r>
    </w:p>
    <w:p w14:paraId="2B8DA6CE" w14:textId="77777777" w:rsidR="00CD7D1E" w:rsidRPr="00F52CA4" w:rsidRDefault="00CD7D1E" w:rsidP="00CD7D1E">
      <w:pPr>
        <w:spacing w:line="276" w:lineRule="auto"/>
        <w:jc w:val="both"/>
        <w:rPr>
          <w:rFonts w:ascii="Tahoma" w:hAnsi="Tahoma"/>
        </w:rPr>
      </w:pPr>
      <w:r w:rsidRPr="00F52CA4">
        <w:rPr>
          <w:rFonts w:ascii="Tahoma" w:hAnsi="Tahoma"/>
        </w:rPr>
        <w:t xml:space="preserve">Na zapisnik ni bilo pripomb, zato je bil na glasovanje dan naslednji </w:t>
      </w:r>
    </w:p>
    <w:p w14:paraId="75CC628B" w14:textId="77777777" w:rsidR="000A23AB" w:rsidRPr="00F52CA4" w:rsidRDefault="000A23AB" w:rsidP="00AB798E">
      <w:pPr>
        <w:spacing w:line="276" w:lineRule="auto"/>
        <w:jc w:val="both"/>
        <w:rPr>
          <w:rFonts w:ascii="Tahoma" w:hAnsi="Tahoma"/>
        </w:rPr>
      </w:pPr>
    </w:p>
    <w:p w14:paraId="3CED63D6" w14:textId="21765F84" w:rsidR="00844150" w:rsidRPr="00F52CA4" w:rsidRDefault="00D66575" w:rsidP="00AB798E">
      <w:pPr>
        <w:spacing w:line="276" w:lineRule="auto"/>
        <w:jc w:val="both"/>
        <w:rPr>
          <w:rFonts w:ascii="Tahoma" w:hAnsi="Tahoma"/>
          <w:b/>
        </w:rPr>
      </w:pPr>
      <w:r w:rsidRPr="00F52CA4">
        <w:rPr>
          <w:rFonts w:ascii="Tahoma" w:hAnsi="Tahoma"/>
          <w:b/>
        </w:rPr>
        <w:t xml:space="preserve">SKLEP številka </w:t>
      </w:r>
      <w:r w:rsidR="004514BF">
        <w:rPr>
          <w:rFonts w:ascii="Tahoma" w:hAnsi="Tahoma"/>
          <w:b/>
        </w:rPr>
        <w:t>21</w:t>
      </w:r>
      <w:r w:rsidR="00844150" w:rsidRPr="00F52CA4">
        <w:rPr>
          <w:rFonts w:ascii="Tahoma" w:hAnsi="Tahoma"/>
          <w:b/>
        </w:rPr>
        <w:t>:</w:t>
      </w:r>
    </w:p>
    <w:p w14:paraId="6EE283AA" w14:textId="5A575112" w:rsidR="00CD7D1E" w:rsidRPr="00F52CA4" w:rsidRDefault="00CD7D1E" w:rsidP="00CD7D1E">
      <w:pPr>
        <w:spacing w:line="276" w:lineRule="auto"/>
        <w:jc w:val="both"/>
        <w:rPr>
          <w:rFonts w:ascii="Tahoma" w:hAnsi="Tahoma"/>
          <w:b/>
        </w:rPr>
      </w:pPr>
      <w:r w:rsidRPr="00F52CA4">
        <w:rPr>
          <w:rFonts w:ascii="Tahoma" w:hAnsi="Tahoma"/>
          <w:b/>
        </w:rPr>
        <w:t xml:space="preserve">Potrdi se zapisnik </w:t>
      </w:r>
      <w:r w:rsidR="004514BF">
        <w:rPr>
          <w:rFonts w:ascii="Tahoma" w:hAnsi="Tahoma"/>
          <w:b/>
        </w:rPr>
        <w:t>8</w:t>
      </w:r>
      <w:r w:rsidRPr="00F52CA4">
        <w:rPr>
          <w:rFonts w:ascii="Tahoma" w:hAnsi="Tahoma"/>
          <w:b/>
        </w:rPr>
        <w:t xml:space="preserve">. redne seje Nadzornega odbora Občine Žirovnica z dne </w:t>
      </w:r>
      <w:r w:rsidR="004514BF">
        <w:rPr>
          <w:rFonts w:ascii="Tahoma" w:hAnsi="Tahoma"/>
          <w:b/>
        </w:rPr>
        <w:t>27</w:t>
      </w:r>
      <w:r w:rsidR="000B46B8" w:rsidRPr="00F52CA4">
        <w:rPr>
          <w:rFonts w:ascii="Tahoma" w:hAnsi="Tahoma"/>
          <w:b/>
        </w:rPr>
        <w:t>.</w:t>
      </w:r>
      <w:r w:rsidR="00F64C6F" w:rsidRPr="00F52CA4">
        <w:rPr>
          <w:rFonts w:ascii="Tahoma" w:hAnsi="Tahoma"/>
          <w:b/>
        </w:rPr>
        <w:t>1</w:t>
      </w:r>
      <w:r w:rsidR="00F52CA4">
        <w:rPr>
          <w:rFonts w:ascii="Tahoma" w:hAnsi="Tahoma"/>
          <w:b/>
        </w:rPr>
        <w:t>1</w:t>
      </w:r>
      <w:r w:rsidR="000B46B8" w:rsidRPr="00F52CA4">
        <w:rPr>
          <w:rFonts w:ascii="Tahoma" w:hAnsi="Tahoma"/>
          <w:b/>
        </w:rPr>
        <w:t>.</w:t>
      </w:r>
      <w:r w:rsidRPr="00F52CA4">
        <w:rPr>
          <w:rFonts w:ascii="Tahoma" w:hAnsi="Tahoma"/>
          <w:b/>
        </w:rPr>
        <w:t>2023</w:t>
      </w:r>
      <w:r w:rsidR="007F14B1" w:rsidRPr="00F52CA4">
        <w:rPr>
          <w:rFonts w:ascii="Tahoma" w:hAnsi="Tahoma"/>
          <w:b/>
        </w:rPr>
        <w:t>.</w:t>
      </w:r>
    </w:p>
    <w:p w14:paraId="17AB6404" w14:textId="77777777" w:rsidR="000A23AB" w:rsidRPr="00F52CA4" w:rsidRDefault="000A23AB" w:rsidP="00E90AC6">
      <w:pPr>
        <w:spacing w:line="276" w:lineRule="auto"/>
        <w:jc w:val="both"/>
        <w:rPr>
          <w:rFonts w:ascii="Tahoma" w:hAnsi="Tahoma"/>
        </w:rPr>
      </w:pPr>
    </w:p>
    <w:p w14:paraId="2528A3A1" w14:textId="12B3DE32" w:rsidR="00E90AC6" w:rsidRPr="00F52CA4" w:rsidRDefault="00E90AC6" w:rsidP="00E90AC6">
      <w:pPr>
        <w:spacing w:line="276" w:lineRule="auto"/>
        <w:jc w:val="both"/>
        <w:rPr>
          <w:rFonts w:ascii="Tahoma" w:hAnsi="Tahoma"/>
        </w:rPr>
      </w:pPr>
      <w:r w:rsidRPr="00F52CA4">
        <w:rPr>
          <w:rFonts w:ascii="Tahoma" w:hAnsi="Tahoma"/>
        </w:rPr>
        <w:t xml:space="preserve">Prisotni: </w:t>
      </w:r>
      <w:r w:rsidR="00EB29A0">
        <w:rPr>
          <w:rFonts w:ascii="Tahoma" w:hAnsi="Tahoma"/>
        </w:rPr>
        <w:t>2</w:t>
      </w:r>
    </w:p>
    <w:p w14:paraId="231A177B" w14:textId="102D9A3B" w:rsidR="00E90AC6" w:rsidRPr="00F52CA4" w:rsidRDefault="00E90AC6" w:rsidP="00E90AC6">
      <w:pPr>
        <w:spacing w:line="276" w:lineRule="auto"/>
        <w:jc w:val="both"/>
        <w:rPr>
          <w:rFonts w:ascii="Tahoma" w:hAnsi="Tahoma"/>
        </w:rPr>
      </w:pPr>
      <w:r w:rsidRPr="00F52CA4">
        <w:rPr>
          <w:rFonts w:ascii="Tahoma" w:hAnsi="Tahoma"/>
        </w:rPr>
        <w:t xml:space="preserve">Za: </w:t>
      </w:r>
      <w:r w:rsidR="00EB29A0">
        <w:rPr>
          <w:rFonts w:ascii="Tahoma" w:hAnsi="Tahoma"/>
        </w:rPr>
        <w:t>2</w:t>
      </w:r>
    </w:p>
    <w:p w14:paraId="3B0381CE" w14:textId="77777777" w:rsidR="00E90AC6" w:rsidRPr="00F52CA4" w:rsidRDefault="00E90AC6" w:rsidP="00E90AC6">
      <w:pPr>
        <w:spacing w:line="276" w:lineRule="auto"/>
        <w:jc w:val="both"/>
        <w:rPr>
          <w:rFonts w:ascii="Tahoma" w:hAnsi="Tahoma"/>
        </w:rPr>
      </w:pPr>
      <w:r w:rsidRPr="00F52CA4">
        <w:rPr>
          <w:rFonts w:ascii="Tahoma" w:hAnsi="Tahoma"/>
        </w:rPr>
        <w:lastRenderedPageBreak/>
        <w:t>Proti: /</w:t>
      </w:r>
    </w:p>
    <w:p w14:paraId="75AAFEA9" w14:textId="3BF88298" w:rsidR="00F81146" w:rsidRPr="00AC007C" w:rsidRDefault="00F81146" w:rsidP="00AB798E">
      <w:pPr>
        <w:spacing w:line="276" w:lineRule="auto"/>
        <w:jc w:val="both"/>
        <w:rPr>
          <w:rFonts w:ascii="Tahoma" w:hAnsi="Tahoma"/>
          <w:highlight w:val="yellow"/>
        </w:rPr>
      </w:pPr>
    </w:p>
    <w:p w14:paraId="466EAA07" w14:textId="53B190F7" w:rsidR="00F81146" w:rsidRDefault="00F81146" w:rsidP="00F81146">
      <w:pPr>
        <w:spacing w:line="276" w:lineRule="auto"/>
        <w:jc w:val="both"/>
        <w:rPr>
          <w:rFonts w:ascii="Tahoma" w:hAnsi="Tahoma"/>
          <w:b/>
        </w:rPr>
      </w:pPr>
      <w:r w:rsidRPr="00F52CA4">
        <w:rPr>
          <w:rFonts w:ascii="Tahoma" w:hAnsi="Tahoma"/>
          <w:b/>
        </w:rPr>
        <w:t xml:space="preserve">AD </w:t>
      </w:r>
      <w:r w:rsidR="000B46B8" w:rsidRPr="00F52CA4">
        <w:rPr>
          <w:rFonts w:ascii="Tahoma" w:hAnsi="Tahoma"/>
          <w:b/>
        </w:rPr>
        <w:t>2</w:t>
      </w:r>
      <w:r w:rsidRPr="00F52CA4">
        <w:rPr>
          <w:rFonts w:ascii="Tahoma" w:hAnsi="Tahoma"/>
          <w:b/>
        </w:rPr>
        <w:t xml:space="preserve">. </w:t>
      </w:r>
      <w:r w:rsidR="004514BF" w:rsidRPr="001E7CE8">
        <w:rPr>
          <w:rFonts w:ascii="Tahoma" w:hAnsi="Tahoma"/>
          <w:b/>
        </w:rPr>
        <w:t xml:space="preserve">Proračunska postavka </w:t>
      </w:r>
      <w:r w:rsidR="004514BF">
        <w:rPr>
          <w:rFonts w:ascii="Tahoma" w:hAnsi="Tahoma"/>
          <w:b/>
        </w:rPr>
        <w:t xml:space="preserve">1413 </w:t>
      </w:r>
      <w:r w:rsidR="004514BF" w:rsidRPr="001E7CE8">
        <w:rPr>
          <w:rFonts w:ascii="Tahoma" w:hAnsi="Tahoma"/>
          <w:b/>
        </w:rPr>
        <w:t>(preverjanje skladnosti izvajanja posameznih dejanj, skladno s predpisi, navodili, zakoni, pregled izplačil iz proračuna in pregled stroškov</w:t>
      </w:r>
      <w:r w:rsidR="004514BF">
        <w:rPr>
          <w:rFonts w:ascii="Tahoma" w:hAnsi="Tahoma"/>
          <w:b/>
        </w:rPr>
        <w:t>)</w:t>
      </w:r>
    </w:p>
    <w:p w14:paraId="4C2C136D" w14:textId="77777777" w:rsidR="004514BF" w:rsidRPr="00AC007C" w:rsidRDefault="004514BF" w:rsidP="00F81146">
      <w:pPr>
        <w:spacing w:line="276" w:lineRule="auto"/>
        <w:jc w:val="both"/>
        <w:rPr>
          <w:rFonts w:ascii="Tahoma" w:hAnsi="Tahoma"/>
          <w:b/>
          <w:highlight w:val="yellow"/>
        </w:rPr>
      </w:pPr>
    </w:p>
    <w:p w14:paraId="2430D9F7" w14:textId="18C2F807" w:rsidR="00267688" w:rsidRDefault="00862021" w:rsidP="00F52CA4">
      <w:pPr>
        <w:spacing w:line="276" w:lineRule="auto"/>
        <w:jc w:val="both"/>
        <w:rPr>
          <w:rFonts w:ascii="Tahoma" w:hAnsi="Tahoma"/>
        </w:rPr>
      </w:pPr>
      <w:r w:rsidRPr="00F52CA4">
        <w:rPr>
          <w:rFonts w:ascii="Tahoma" w:hAnsi="Tahoma"/>
        </w:rPr>
        <w:t xml:space="preserve">Predsednica je povedala, katera dokumentacija je bila </w:t>
      </w:r>
      <w:r w:rsidR="005B3BC9" w:rsidRPr="00F52CA4">
        <w:rPr>
          <w:rFonts w:ascii="Tahoma" w:hAnsi="Tahoma"/>
        </w:rPr>
        <w:t>poslana</w:t>
      </w:r>
      <w:r w:rsidRPr="00F52CA4">
        <w:rPr>
          <w:rFonts w:ascii="Tahoma" w:hAnsi="Tahoma"/>
        </w:rPr>
        <w:t xml:space="preserve"> članom NO po elektronski pošti</w:t>
      </w:r>
      <w:r w:rsidR="00267688" w:rsidRPr="00F52CA4">
        <w:rPr>
          <w:rFonts w:ascii="Tahoma" w:hAnsi="Tahoma"/>
        </w:rPr>
        <w:t xml:space="preserve"> do seje odbora</w:t>
      </w:r>
      <w:r w:rsidRPr="00F52CA4">
        <w:rPr>
          <w:rFonts w:ascii="Tahoma" w:hAnsi="Tahoma"/>
        </w:rPr>
        <w:t>.</w:t>
      </w:r>
      <w:r w:rsidR="00A35393">
        <w:rPr>
          <w:rFonts w:ascii="Tahoma" w:hAnsi="Tahoma"/>
        </w:rPr>
        <w:t xml:space="preserve"> </w:t>
      </w:r>
      <w:r w:rsidR="009B3E97">
        <w:rPr>
          <w:rFonts w:ascii="Tahoma" w:hAnsi="Tahoma"/>
        </w:rPr>
        <w:t>Na podlagi sklepa seje NO 14.11.2023 je ZTK dne 22.11.2023 predložil zahtevano dokumentacijo v zvezi s predmetom nadzora.</w:t>
      </w:r>
    </w:p>
    <w:p w14:paraId="22A16174" w14:textId="77777777" w:rsidR="005320A4" w:rsidRDefault="005320A4" w:rsidP="00AB798E">
      <w:pPr>
        <w:spacing w:line="276" w:lineRule="auto"/>
        <w:jc w:val="both"/>
        <w:rPr>
          <w:rFonts w:ascii="Tahoma" w:hAnsi="Tahoma"/>
        </w:rPr>
      </w:pPr>
    </w:p>
    <w:p w14:paraId="55C4719E" w14:textId="24A680A1" w:rsidR="009B3E97" w:rsidRDefault="009B3E97" w:rsidP="00AB798E">
      <w:pPr>
        <w:spacing w:line="276" w:lineRule="auto"/>
        <w:jc w:val="both"/>
        <w:rPr>
          <w:rFonts w:ascii="Tahoma" w:hAnsi="Tahoma"/>
        </w:rPr>
      </w:pPr>
      <w:r>
        <w:rPr>
          <w:rFonts w:ascii="Tahoma" w:hAnsi="Tahoma"/>
        </w:rPr>
        <w:t xml:space="preserve">Člana NO ugotavljata, da je bilo s strani ZTK izplačan avtorski honorar na podlagi </w:t>
      </w:r>
      <w:r w:rsidR="005320A4">
        <w:rPr>
          <w:rFonts w:ascii="Tahoma" w:hAnsi="Tahoma"/>
        </w:rPr>
        <w:t>pogo</w:t>
      </w:r>
      <w:r>
        <w:rPr>
          <w:rFonts w:ascii="Tahoma" w:hAnsi="Tahoma"/>
        </w:rPr>
        <w:t>dbe, ki ni bila podpisana s strani avtorice, ki je med tem umrla. Ugotavljajo, da je bilo izplačilo izvedeno brez pravne podlage.</w:t>
      </w:r>
      <w:r w:rsidR="005320A4">
        <w:rPr>
          <w:rFonts w:ascii="Tahoma" w:hAnsi="Tahoma"/>
        </w:rPr>
        <w:t xml:space="preserve"> Prosijo za pojasnilo.</w:t>
      </w:r>
    </w:p>
    <w:p w14:paraId="2FA8726B" w14:textId="68A1AD26" w:rsidR="005320A4" w:rsidRPr="005320A4" w:rsidRDefault="005320A4" w:rsidP="00AB798E">
      <w:pPr>
        <w:spacing w:line="276" w:lineRule="auto"/>
        <w:jc w:val="both"/>
        <w:rPr>
          <w:rFonts w:ascii="Tahoma" w:hAnsi="Tahoma"/>
        </w:rPr>
      </w:pPr>
      <w:r w:rsidRPr="005320A4">
        <w:rPr>
          <w:rFonts w:ascii="Tahoma" w:hAnsi="Tahoma"/>
        </w:rPr>
        <w:t xml:space="preserve">ZTK se prosi za obrazložitev vsebine pogodbe z Janom Čelesnikom (št. </w:t>
      </w:r>
      <w:r w:rsidR="00447C4F">
        <w:rPr>
          <w:rFonts w:ascii="Tahoma" w:hAnsi="Tahoma"/>
        </w:rPr>
        <w:t>p</w:t>
      </w:r>
      <w:r w:rsidRPr="005320A4">
        <w:rPr>
          <w:rFonts w:ascii="Tahoma" w:hAnsi="Tahoma"/>
        </w:rPr>
        <w:t>ogodbe: 02/23), v 2. členu pogodbe so navedena dela, ki naj bi jih podjemnik opravlja, 4. člen pa določa zgolj eno vrsto dela – vodenje. Katera dela so bila dejansko izvršena po navedeni pogodbi.</w:t>
      </w:r>
    </w:p>
    <w:p w14:paraId="10EF1B42" w14:textId="156B62A5" w:rsidR="009B3E97" w:rsidRDefault="00447C4F" w:rsidP="00AB798E">
      <w:pPr>
        <w:spacing w:line="276" w:lineRule="auto"/>
        <w:jc w:val="both"/>
        <w:rPr>
          <w:rFonts w:ascii="Tahoma" w:hAnsi="Tahoma"/>
        </w:rPr>
      </w:pPr>
      <w:r>
        <w:rPr>
          <w:rFonts w:ascii="Tahoma" w:hAnsi="Tahoma"/>
        </w:rPr>
        <w:t>Podjemna pogodba z Darkom Pogačarjem: na kateri osnovi je bila določena urna postavka glede na to, da imenovani uporablja svoje orodje.</w:t>
      </w:r>
    </w:p>
    <w:p w14:paraId="0B1B2C21" w14:textId="0ED0C81B" w:rsidR="00447C4F" w:rsidRDefault="00447C4F" w:rsidP="00447C4F">
      <w:pPr>
        <w:spacing w:line="276" w:lineRule="auto"/>
        <w:jc w:val="both"/>
        <w:rPr>
          <w:rFonts w:ascii="Tahoma" w:hAnsi="Tahoma"/>
        </w:rPr>
      </w:pPr>
      <w:r>
        <w:rPr>
          <w:rFonts w:ascii="Tahoma" w:hAnsi="Tahoma"/>
        </w:rPr>
        <w:t>Prosijo za predložitev pravilnika o uporabi službenih mobitelov zaposlenih na ZTK.</w:t>
      </w:r>
    </w:p>
    <w:p w14:paraId="3C7C2652" w14:textId="3C80DF6D" w:rsidR="00447C4F" w:rsidRDefault="00BA2327" w:rsidP="00AB798E">
      <w:pPr>
        <w:spacing w:line="276" w:lineRule="auto"/>
        <w:jc w:val="both"/>
        <w:rPr>
          <w:rFonts w:ascii="Tahoma" w:hAnsi="Tahoma"/>
        </w:rPr>
      </w:pPr>
      <w:r>
        <w:rPr>
          <w:rFonts w:ascii="Tahoma" w:hAnsi="Tahoma"/>
        </w:rPr>
        <w:t>Člana NO prosita za finančno poročilo za Festival Kašart 2023 ter finančno uspešnost festivala.</w:t>
      </w:r>
    </w:p>
    <w:p w14:paraId="776D47A1" w14:textId="30B3B977" w:rsidR="005320A4" w:rsidRDefault="00BA2327" w:rsidP="00AB798E">
      <w:pPr>
        <w:spacing w:line="276" w:lineRule="auto"/>
        <w:jc w:val="both"/>
        <w:rPr>
          <w:rFonts w:ascii="Tahoma" w:hAnsi="Tahoma"/>
        </w:rPr>
      </w:pPr>
      <w:r>
        <w:rPr>
          <w:rFonts w:ascii="Tahoma" w:hAnsi="Tahoma"/>
        </w:rPr>
        <w:t>Pogodba Sintal za storitev varovanja konec tedna v času poletne sezone (junij – september), okviren znesek storitve po pogodbi bi znašal okoli 830 EUR. Dejansko pa je bilo Sintalu izplačano bistveno več sredstev, zato člani NO predvidevajo, da ZTK ni predložil pogodb za vsa dela, ki jih je zaračunal Sintal.</w:t>
      </w:r>
      <w:r w:rsidR="00337FA5">
        <w:rPr>
          <w:rFonts w:ascii="Tahoma" w:hAnsi="Tahoma"/>
        </w:rPr>
        <w:t xml:space="preserve"> Zanima jih ali je s Sintalom sklenjeno več pogodb</w:t>
      </w:r>
      <w:r w:rsidR="0068230B">
        <w:rPr>
          <w:rFonts w:ascii="Tahoma" w:hAnsi="Tahoma"/>
        </w:rPr>
        <w:t xml:space="preserve">. Prosijo še za </w:t>
      </w:r>
      <w:r w:rsidR="00337FA5">
        <w:rPr>
          <w:rFonts w:ascii="Tahoma" w:hAnsi="Tahoma"/>
        </w:rPr>
        <w:t xml:space="preserve">pojasnilo kako je lahko najeta varnostna služba za obhod piknik prostorov v Završnici, če so bili </w:t>
      </w:r>
      <w:r w:rsidR="0068230B">
        <w:rPr>
          <w:rFonts w:ascii="Tahoma" w:hAnsi="Tahoma"/>
        </w:rPr>
        <w:t>piknik</w:t>
      </w:r>
      <w:r w:rsidR="00337FA5">
        <w:rPr>
          <w:rFonts w:ascii="Tahoma" w:hAnsi="Tahoma"/>
        </w:rPr>
        <w:t xml:space="preserve"> prostori oddani v najem TVD Partizan.</w:t>
      </w:r>
      <w:r w:rsidR="00B96F83">
        <w:rPr>
          <w:rFonts w:ascii="Tahoma" w:hAnsi="Tahoma"/>
        </w:rPr>
        <w:t xml:space="preserve"> Ali so se ti stroški prefakturirali TVD, če da v kakšni višini, če ne zakaj ne.</w:t>
      </w:r>
    </w:p>
    <w:p w14:paraId="644C12D7" w14:textId="2996D555" w:rsidR="00337FA5" w:rsidRDefault="00337FA5" w:rsidP="00AB798E">
      <w:pPr>
        <w:spacing w:line="276" w:lineRule="auto"/>
        <w:jc w:val="both"/>
        <w:rPr>
          <w:rFonts w:ascii="Tahoma" w:hAnsi="Tahoma"/>
        </w:rPr>
      </w:pPr>
      <w:r>
        <w:rPr>
          <w:rFonts w:ascii="Tahoma" w:hAnsi="Tahoma"/>
        </w:rPr>
        <w:t>Prosijo tudi za predložitev vseh pogodb za storitve varovanja, ki jih je ZTK sklenil v letu 2022.</w:t>
      </w:r>
    </w:p>
    <w:p w14:paraId="3CEDF6A3" w14:textId="4499A031" w:rsidR="00337FA5" w:rsidRDefault="00337FA5" w:rsidP="00AB798E">
      <w:pPr>
        <w:spacing w:line="276" w:lineRule="auto"/>
        <w:jc w:val="both"/>
        <w:rPr>
          <w:rFonts w:ascii="Tahoma" w:hAnsi="Tahoma"/>
        </w:rPr>
      </w:pPr>
      <w:r>
        <w:rPr>
          <w:rFonts w:ascii="Tahoma" w:hAnsi="Tahoma"/>
        </w:rPr>
        <w:t xml:space="preserve">Pogodba za vzdrževalna dela v parku s TVD Partizan: ni navedena kvadratura zemljišč, ki so predmet vzdrževanja po pogodbi. Prosijo tudi za podatek koliko ponudb je ZTK pridobila za predmetna dela vzdrževanja RPZ. </w:t>
      </w:r>
      <w:r w:rsidR="00903137">
        <w:rPr>
          <w:rFonts w:ascii="Tahoma" w:hAnsi="Tahoma"/>
        </w:rPr>
        <w:t>Zakaj je v pogodbi, kot predmet vzdrževanja navedeno tudi zemljišče s parc št. 62/9 k.o. Zabreznica, ki v naravi predstavlja odbojkarsko igrišče, ki je predmet najemne pogodbe s TVD partizan.</w:t>
      </w:r>
    </w:p>
    <w:p w14:paraId="28459D87" w14:textId="138EA630" w:rsidR="00337FA5" w:rsidRDefault="001F6235" w:rsidP="00AB798E">
      <w:pPr>
        <w:spacing w:line="276" w:lineRule="auto"/>
        <w:jc w:val="both"/>
        <w:rPr>
          <w:rFonts w:ascii="Tahoma" w:hAnsi="Tahoma"/>
        </w:rPr>
      </w:pPr>
      <w:r>
        <w:rPr>
          <w:rFonts w:ascii="Tahoma" w:hAnsi="Tahoma"/>
        </w:rPr>
        <w:t>Najemna pogodba med ZTK in TVD partizan za oddajo nepremičnin v RPZ: namera o oddaji premoženja je bila objavljena 7.4.2022, kako se lahko pogodba uporablja od 1.1.2022, če je bila pogodba podpisana 23.5.2022. Prosijo za pojasnilo, ker retroaktivnost pogodbe po mnenju članov NO ni možna. Zakaj ni določbe glede usklajevanja pogodbenega zneska s stopnjo inflacije.</w:t>
      </w:r>
      <w:r w:rsidR="00903137">
        <w:rPr>
          <w:rFonts w:ascii="Tahoma" w:hAnsi="Tahoma"/>
        </w:rPr>
        <w:t xml:space="preserve"> </w:t>
      </w:r>
    </w:p>
    <w:p w14:paraId="3AEC3A8A" w14:textId="3A2D797A" w:rsidR="00903137" w:rsidRDefault="00E74CBA" w:rsidP="00AB798E">
      <w:pPr>
        <w:spacing w:line="276" w:lineRule="auto"/>
        <w:jc w:val="both"/>
        <w:rPr>
          <w:rFonts w:ascii="Tahoma" w:hAnsi="Tahoma"/>
        </w:rPr>
      </w:pPr>
      <w:r>
        <w:rPr>
          <w:rFonts w:ascii="Tahoma" w:hAnsi="Tahoma"/>
        </w:rPr>
        <w:t xml:space="preserve">Pri pregledu spletnega portala </w:t>
      </w:r>
      <w:hyperlink r:id="rId8" w:history="1">
        <w:r w:rsidRPr="00194146">
          <w:rPr>
            <w:rStyle w:val="Hiperpovezava"/>
            <w:rFonts w:ascii="Tahoma" w:hAnsi="Tahoma"/>
          </w:rPr>
          <w:t>www.zavrsnica.si</w:t>
        </w:r>
      </w:hyperlink>
      <w:r>
        <w:rPr>
          <w:rFonts w:ascii="Tahoma" w:hAnsi="Tahoma"/>
        </w:rPr>
        <w:t>, katerega je TVD partizan dobil v uporabo od ZTK je bilo ugotovljeno, da se na tej spletni strani uglašuje in oddaja tudi nogometno igrišče za mali nogomet. Prosijo za informacije za katero igrišče gre v danem primeru, saj v pogodbi o najemu nogometnega igrišča ni navedenega. Na kakšni osnovi TVD trži to nogometno igrišče, ki ga vzdržuje ZTK.</w:t>
      </w:r>
      <w:r w:rsidR="003E39EE">
        <w:rPr>
          <w:rFonts w:ascii="Tahoma" w:hAnsi="Tahoma"/>
        </w:rPr>
        <w:t xml:space="preserve"> </w:t>
      </w:r>
    </w:p>
    <w:p w14:paraId="185275C8" w14:textId="71D3B605" w:rsidR="003E39EE" w:rsidRDefault="003E39EE" w:rsidP="00AB798E">
      <w:pPr>
        <w:spacing w:line="276" w:lineRule="auto"/>
        <w:jc w:val="both"/>
        <w:rPr>
          <w:rFonts w:ascii="Tahoma" w:hAnsi="Tahoma"/>
        </w:rPr>
      </w:pPr>
      <w:r>
        <w:rPr>
          <w:rFonts w:ascii="Tahoma" w:hAnsi="Tahoma"/>
        </w:rPr>
        <w:t>Glede na to, da se piknik prostori v sezoni oddajajo za tržno najemnino, je najemnina zanje v višini 1.000 EUR letno po mnenju članov NO prenizka, zato predlagajo da se po preteku najemne pogodbe najemnine iz 6. člena najemne pogodbe ustrezno uskladijo z tržnimi razmerami. Člani NO so menja, da trenutna najemna pogodba sklenjena med ZTK in občino s TVD ni sklenjena v duhu dobrega gospodarja. Potrebno je razmisliti tudi o tem, da bi ZTK namesto fiksne najemnine, zaračunaval TVD-</w:t>
      </w:r>
      <w:r w:rsidR="0036574A">
        <w:rPr>
          <w:rFonts w:ascii="Tahoma" w:hAnsi="Tahoma"/>
        </w:rPr>
        <w:t>j</w:t>
      </w:r>
      <w:r>
        <w:rPr>
          <w:rFonts w:ascii="Tahoma" w:hAnsi="Tahoma"/>
        </w:rPr>
        <w:t>u dogovorjeni delež od ustvarjenih prihodkov od trženja piknik prostorov in igrišč v RPZ.</w:t>
      </w:r>
    </w:p>
    <w:p w14:paraId="4E6A4802" w14:textId="0098E956" w:rsidR="00BA2327" w:rsidRDefault="00CE02BA" w:rsidP="00AB798E">
      <w:pPr>
        <w:spacing w:line="276" w:lineRule="auto"/>
        <w:jc w:val="both"/>
        <w:rPr>
          <w:rFonts w:ascii="Tahoma" w:hAnsi="Tahoma"/>
        </w:rPr>
      </w:pPr>
      <w:r>
        <w:rPr>
          <w:rFonts w:ascii="Tahoma" w:hAnsi="Tahoma"/>
        </w:rPr>
        <w:t>Člana No prosita za pojasnilo glede realizacije stroškov dela v letu 2022 in prvih 9 mesecih 2023, saj je bilo na 7. seji s strani direktorja ZTK pojasnjeno, da imajo trenutno 1 zaposlenega manj kot v preteklih letih, stroški dela pa so v prvih 9 mesecih 2023 višji kot celo leto 2022.</w:t>
      </w:r>
    </w:p>
    <w:p w14:paraId="72DA32DE" w14:textId="0496ED02" w:rsidR="00CE02BA" w:rsidRDefault="00E424D3" w:rsidP="00AB798E">
      <w:pPr>
        <w:spacing w:line="276" w:lineRule="auto"/>
        <w:jc w:val="both"/>
        <w:rPr>
          <w:rFonts w:ascii="Tahoma" w:hAnsi="Tahoma"/>
        </w:rPr>
      </w:pPr>
      <w:r>
        <w:rPr>
          <w:rFonts w:ascii="Tahoma" w:hAnsi="Tahoma"/>
        </w:rPr>
        <w:t>Člana NO prosita še za konto kartice prometa po dobaviteljih za obdobje 1.1. do 30.11.2023 (pdf format).</w:t>
      </w:r>
    </w:p>
    <w:p w14:paraId="18E3C8E3" w14:textId="1D25D6BC" w:rsidR="00E424D3" w:rsidRDefault="00E424D3" w:rsidP="00AB798E">
      <w:pPr>
        <w:spacing w:line="276" w:lineRule="auto"/>
        <w:jc w:val="both"/>
        <w:rPr>
          <w:rFonts w:ascii="Tahoma" w:hAnsi="Tahoma"/>
        </w:rPr>
      </w:pPr>
      <w:r>
        <w:rPr>
          <w:rFonts w:ascii="Tahoma" w:hAnsi="Tahoma"/>
        </w:rPr>
        <w:lastRenderedPageBreak/>
        <w:t>Podatki se predložijo do naslednje seje NO, v kolikor je možno.</w:t>
      </w:r>
    </w:p>
    <w:p w14:paraId="0DD9E4DC" w14:textId="77777777" w:rsidR="00E424D3" w:rsidRDefault="00E424D3" w:rsidP="00AB798E">
      <w:pPr>
        <w:spacing w:line="276" w:lineRule="auto"/>
        <w:jc w:val="both"/>
        <w:rPr>
          <w:rFonts w:ascii="Tahoma" w:hAnsi="Tahoma"/>
        </w:rPr>
      </w:pPr>
    </w:p>
    <w:p w14:paraId="65B1D349" w14:textId="5E4F079C" w:rsidR="001762CF" w:rsidRPr="00F52CA4" w:rsidRDefault="00762B32" w:rsidP="00AB798E">
      <w:pPr>
        <w:spacing w:line="276" w:lineRule="auto"/>
        <w:jc w:val="both"/>
        <w:rPr>
          <w:rFonts w:ascii="Tahoma" w:hAnsi="Tahoma"/>
        </w:rPr>
      </w:pPr>
      <w:r w:rsidRPr="00F52CA4">
        <w:rPr>
          <w:rFonts w:ascii="Tahoma" w:hAnsi="Tahoma"/>
        </w:rPr>
        <w:t xml:space="preserve">Po </w:t>
      </w:r>
      <w:r w:rsidR="004D4A28" w:rsidRPr="00F52CA4">
        <w:rPr>
          <w:rFonts w:ascii="Tahoma" w:hAnsi="Tahoma"/>
        </w:rPr>
        <w:t xml:space="preserve">pregledu dokumentacije in </w:t>
      </w:r>
      <w:r w:rsidRPr="00F52CA4">
        <w:rPr>
          <w:rFonts w:ascii="Tahoma" w:hAnsi="Tahoma"/>
        </w:rPr>
        <w:t>razpravi je predsednica predlagala naslednji</w:t>
      </w:r>
    </w:p>
    <w:p w14:paraId="0B2EA253" w14:textId="77777777" w:rsidR="00691C87" w:rsidRPr="00F52CA4" w:rsidRDefault="00691C87" w:rsidP="00AB798E">
      <w:pPr>
        <w:spacing w:line="276" w:lineRule="auto"/>
        <w:jc w:val="both"/>
        <w:rPr>
          <w:rFonts w:ascii="Tahoma" w:hAnsi="Tahoma"/>
        </w:rPr>
      </w:pPr>
    </w:p>
    <w:p w14:paraId="1546F23D" w14:textId="0AA0AAC4" w:rsidR="00267688" w:rsidRPr="009B3E97" w:rsidRDefault="00267688" w:rsidP="00267688">
      <w:pPr>
        <w:spacing w:line="276" w:lineRule="auto"/>
        <w:jc w:val="both"/>
        <w:rPr>
          <w:rFonts w:ascii="Tahoma" w:hAnsi="Tahoma"/>
          <w:b/>
        </w:rPr>
      </w:pPr>
      <w:r w:rsidRPr="009B3E97">
        <w:rPr>
          <w:rFonts w:ascii="Tahoma" w:hAnsi="Tahoma"/>
          <w:b/>
        </w:rPr>
        <w:t xml:space="preserve">SKLEP številka </w:t>
      </w:r>
      <w:r w:rsidR="00F52CA4" w:rsidRPr="009B3E97">
        <w:rPr>
          <w:rFonts w:ascii="Tahoma" w:hAnsi="Tahoma"/>
          <w:b/>
        </w:rPr>
        <w:t>2</w:t>
      </w:r>
      <w:r w:rsidR="004514BF" w:rsidRPr="009B3E97">
        <w:rPr>
          <w:rFonts w:ascii="Tahoma" w:hAnsi="Tahoma"/>
          <w:b/>
        </w:rPr>
        <w:t>2</w:t>
      </w:r>
      <w:r w:rsidRPr="009B3E97">
        <w:rPr>
          <w:rFonts w:ascii="Tahoma" w:hAnsi="Tahoma"/>
          <w:b/>
        </w:rPr>
        <w:t>:</w:t>
      </w:r>
    </w:p>
    <w:p w14:paraId="5F4E20DF" w14:textId="03D53903" w:rsidR="00267688" w:rsidRPr="00DD3917" w:rsidRDefault="00267688" w:rsidP="00267688">
      <w:pPr>
        <w:spacing w:line="276" w:lineRule="auto"/>
        <w:jc w:val="both"/>
        <w:rPr>
          <w:rFonts w:ascii="Tahoma" w:hAnsi="Tahoma"/>
          <w:b/>
        </w:rPr>
      </w:pPr>
      <w:r w:rsidRPr="00DD3917">
        <w:rPr>
          <w:rFonts w:ascii="Tahoma" w:hAnsi="Tahoma"/>
          <w:b/>
        </w:rPr>
        <w:t>Član</w:t>
      </w:r>
      <w:r w:rsidR="00DD3917" w:rsidRPr="00DD3917">
        <w:rPr>
          <w:rFonts w:ascii="Tahoma" w:hAnsi="Tahoma"/>
          <w:b/>
        </w:rPr>
        <w:t>a</w:t>
      </w:r>
      <w:r w:rsidRPr="00DD3917">
        <w:rPr>
          <w:rFonts w:ascii="Tahoma" w:hAnsi="Tahoma"/>
          <w:b/>
        </w:rPr>
        <w:t xml:space="preserve"> NO </w:t>
      </w:r>
      <w:r w:rsidR="00DD3917" w:rsidRPr="00DD3917">
        <w:rPr>
          <w:rFonts w:ascii="Tahoma" w:hAnsi="Tahoma"/>
          <w:b/>
        </w:rPr>
        <w:t>sta se</w:t>
      </w:r>
      <w:r w:rsidRPr="00DD3917">
        <w:rPr>
          <w:rFonts w:ascii="Tahoma" w:hAnsi="Tahoma"/>
          <w:b/>
        </w:rPr>
        <w:t xml:space="preserve"> seznanil</w:t>
      </w:r>
      <w:r w:rsidR="00DD3917" w:rsidRPr="00DD3917">
        <w:rPr>
          <w:rFonts w:ascii="Tahoma" w:hAnsi="Tahoma"/>
          <w:b/>
        </w:rPr>
        <w:t>a</w:t>
      </w:r>
      <w:r w:rsidRPr="00DD3917">
        <w:rPr>
          <w:rFonts w:ascii="Tahoma" w:hAnsi="Tahoma"/>
          <w:b/>
        </w:rPr>
        <w:t xml:space="preserve"> s</w:t>
      </w:r>
      <w:r w:rsidR="00F82D52">
        <w:rPr>
          <w:rFonts w:ascii="Tahoma" w:hAnsi="Tahoma"/>
          <w:b/>
        </w:rPr>
        <w:t xml:space="preserve"> predloženimi pogodbami z izvajalci storitev in ostalo dokumentacijo, ki se na nanaša na </w:t>
      </w:r>
      <w:r w:rsidRPr="00DD3917">
        <w:rPr>
          <w:rFonts w:ascii="Tahoma" w:hAnsi="Tahoma"/>
          <w:b/>
        </w:rPr>
        <w:t>proračunsk</w:t>
      </w:r>
      <w:r w:rsidR="00F82D52">
        <w:rPr>
          <w:rFonts w:ascii="Tahoma" w:hAnsi="Tahoma"/>
          <w:b/>
        </w:rPr>
        <w:t xml:space="preserve">o postavko </w:t>
      </w:r>
      <w:r w:rsidR="004514BF" w:rsidRPr="00DD3917">
        <w:rPr>
          <w:rFonts w:ascii="Tahoma" w:hAnsi="Tahoma"/>
          <w:b/>
        </w:rPr>
        <w:t>1413</w:t>
      </w:r>
      <w:r w:rsidR="001C22F8" w:rsidRPr="00DD3917">
        <w:rPr>
          <w:rFonts w:ascii="Tahoma" w:hAnsi="Tahoma"/>
          <w:b/>
        </w:rPr>
        <w:t xml:space="preserve">. </w:t>
      </w:r>
      <w:r w:rsidR="00F82D52">
        <w:rPr>
          <w:rFonts w:ascii="Tahoma" w:hAnsi="Tahoma"/>
          <w:b/>
        </w:rPr>
        <w:t>Predloži se vsa dokumentacija razprave pod to točko</w:t>
      </w:r>
      <w:r w:rsidR="009A7301">
        <w:rPr>
          <w:rFonts w:ascii="Tahoma" w:hAnsi="Tahoma"/>
          <w:b/>
        </w:rPr>
        <w:t xml:space="preserve"> (proračunska postavka 1413)</w:t>
      </w:r>
      <w:r w:rsidR="00F82D52">
        <w:rPr>
          <w:rFonts w:ascii="Tahoma" w:hAnsi="Tahoma"/>
          <w:b/>
        </w:rPr>
        <w:t>.</w:t>
      </w:r>
    </w:p>
    <w:p w14:paraId="560E3CD9" w14:textId="77777777" w:rsidR="00267688" w:rsidRPr="00AC007C" w:rsidRDefault="00267688" w:rsidP="00267688">
      <w:pPr>
        <w:spacing w:line="276" w:lineRule="auto"/>
        <w:jc w:val="both"/>
        <w:rPr>
          <w:rFonts w:ascii="Tahoma" w:hAnsi="Tahoma"/>
          <w:highlight w:val="yellow"/>
        </w:rPr>
      </w:pPr>
    </w:p>
    <w:p w14:paraId="7B41329C" w14:textId="21018920" w:rsidR="00267688" w:rsidRPr="00F52CA4" w:rsidRDefault="00267688" w:rsidP="00267688">
      <w:pPr>
        <w:spacing w:line="276" w:lineRule="auto"/>
        <w:jc w:val="both"/>
        <w:rPr>
          <w:rFonts w:ascii="Tahoma" w:hAnsi="Tahoma"/>
        </w:rPr>
      </w:pPr>
      <w:r w:rsidRPr="00F52CA4">
        <w:rPr>
          <w:rFonts w:ascii="Tahoma" w:hAnsi="Tahoma"/>
        </w:rPr>
        <w:t xml:space="preserve">Prisotni: </w:t>
      </w:r>
      <w:r w:rsidR="00EB29A0">
        <w:rPr>
          <w:rFonts w:ascii="Tahoma" w:hAnsi="Tahoma"/>
        </w:rPr>
        <w:t>2</w:t>
      </w:r>
    </w:p>
    <w:p w14:paraId="0F3F8C73" w14:textId="51737382" w:rsidR="00267688" w:rsidRPr="00F52CA4" w:rsidRDefault="00267688" w:rsidP="00267688">
      <w:pPr>
        <w:spacing w:line="276" w:lineRule="auto"/>
        <w:jc w:val="both"/>
        <w:rPr>
          <w:rFonts w:ascii="Tahoma" w:hAnsi="Tahoma"/>
        </w:rPr>
      </w:pPr>
      <w:r w:rsidRPr="00F52CA4">
        <w:rPr>
          <w:rFonts w:ascii="Tahoma" w:hAnsi="Tahoma"/>
        </w:rPr>
        <w:t xml:space="preserve">Za: </w:t>
      </w:r>
      <w:r w:rsidR="00EB29A0">
        <w:rPr>
          <w:rFonts w:ascii="Tahoma" w:hAnsi="Tahoma"/>
        </w:rPr>
        <w:t>2</w:t>
      </w:r>
    </w:p>
    <w:p w14:paraId="13FBE256" w14:textId="77777777" w:rsidR="00267688" w:rsidRPr="00F52CA4" w:rsidRDefault="00267688" w:rsidP="00267688">
      <w:pPr>
        <w:spacing w:line="276" w:lineRule="auto"/>
        <w:jc w:val="both"/>
        <w:rPr>
          <w:rFonts w:ascii="Tahoma" w:hAnsi="Tahoma"/>
        </w:rPr>
      </w:pPr>
      <w:r w:rsidRPr="00F52CA4">
        <w:rPr>
          <w:rFonts w:ascii="Tahoma" w:hAnsi="Tahoma"/>
        </w:rPr>
        <w:t>Proti: /</w:t>
      </w:r>
    </w:p>
    <w:p w14:paraId="4FA9559F" w14:textId="77777777" w:rsidR="00F81146" w:rsidRPr="00F52CA4" w:rsidRDefault="00F81146" w:rsidP="00AB798E">
      <w:pPr>
        <w:spacing w:line="276" w:lineRule="auto"/>
        <w:jc w:val="both"/>
        <w:rPr>
          <w:rFonts w:ascii="Tahoma" w:hAnsi="Tahoma"/>
        </w:rPr>
      </w:pPr>
    </w:p>
    <w:p w14:paraId="7291F98C" w14:textId="7346F0A1" w:rsidR="00995EA3" w:rsidRPr="00F52CA4" w:rsidRDefault="00995EA3" w:rsidP="00AB798E">
      <w:pPr>
        <w:spacing w:line="276" w:lineRule="auto"/>
        <w:jc w:val="both"/>
        <w:rPr>
          <w:rFonts w:ascii="Tahoma" w:hAnsi="Tahoma"/>
          <w:b/>
        </w:rPr>
      </w:pPr>
      <w:r w:rsidRPr="00F52CA4">
        <w:rPr>
          <w:rFonts w:ascii="Tahoma" w:hAnsi="Tahoma"/>
          <w:b/>
        </w:rPr>
        <w:t xml:space="preserve">AD </w:t>
      </w:r>
      <w:r w:rsidR="00F52CA4" w:rsidRPr="00F52CA4">
        <w:rPr>
          <w:rFonts w:ascii="Tahoma" w:hAnsi="Tahoma"/>
          <w:b/>
        </w:rPr>
        <w:t>3</w:t>
      </w:r>
      <w:r w:rsidRPr="00F52CA4">
        <w:rPr>
          <w:rFonts w:ascii="Tahoma" w:hAnsi="Tahoma"/>
          <w:b/>
        </w:rPr>
        <w:t>. Vprašanja in pobude</w:t>
      </w:r>
    </w:p>
    <w:p w14:paraId="4DB4575C" w14:textId="397A97B6" w:rsidR="00A11918" w:rsidRPr="00E424D3" w:rsidRDefault="00E424D3" w:rsidP="00AB798E">
      <w:pPr>
        <w:spacing w:line="276" w:lineRule="auto"/>
        <w:jc w:val="both"/>
        <w:rPr>
          <w:rFonts w:ascii="Tahoma" w:hAnsi="Tahoma"/>
        </w:rPr>
      </w:pPr>
      <w:r w:rsidRPr="00E424D3">
        <w:rPr>
          <w:rFonts w:ascii="Tahoma" w:hAnsi="Tahoma"/>
        </w:rPr>
        <w:t xml:space="preserve">V januarju 2023 se sprejme program dela za leto 2024 in poročilo o delu za leto 2023. 19.12.2023 </w:t>
      </w:r>
      <w:r w:rsidR="00EE391C">
        <w:rPr>
          <w:rFonts w:ascii="Tahoma" w:hAnsi="Tahoma"/>
        </w:rPr>
        <w:t xml:space="preserve">ob 16.30 </w:t>
      </w:r>
      <w:r w:rsidRPr="00E424D3">
        <w:rPr>
          <w:rFonts w:ascii="Tahoma" w:hAnsi="Tahoma"/>
        </w:rPr>
        <w:t>bo zadnja se NO v letu 2023, kjer se bo obravnavalo gradivo prejeto  s strani ZTK iz prejšnje točke.</w:t>
      </w:r>
    </w:p>
    <w:p w14:paraId="7A617120" w14:textId="1350DB8B" w:rsidR="00A52A39" w:rsidRDefault="00FA10FC" w:rsidP="00AB798E">
      <w:pPr>
        <w:spacing w:line="276" w:lineRule="auto"/>
        <w:jc w:val="both"/>
        <w:rPr>
          <w:rFonts w:ascii="Tahoma" w:hAnsi="Tahoma"/>
        </w:rPr>
      </w:pPr>
      <w:r>
        <w:rPr>
          <w:rFonts w:ascii="Tahoma" w:hAnsi="Tahoma"/>
        </w:rPr>
        <w:t>Dnevni red naslednje seje bo ločeno PP 1413 in ločeno postavki 1334 in 1411.</w:t>
      </w:r>
    </w:p>
    <w:p w14:paraId="2305A10C" w14:textId="5CD2AC91" w:rsidR="00FA10FC" w:rsidRPr="00F52CA4" w:rsidRDefault="00FA10FC" w:rsidP="00AB798E">
      <w:pPr>
        <w:spacing w:line="276" w:lineRule="auto"/>
        <w:jc w:val="both"/>
        <w:rPr>
          <w:rFonts w:ascii="Tahoma" w:hAnsi="Tahoma"/>
        </w:rPr>
      </w:pPr>
    </w:p>
    <w:p w14:paraId="49D6DD81" w14:textId="4B0735E9" w:rsidR="00995EA3" w:rsidRPr="00F52CA4" w:rsidRDefault="00995EA3" w:rsidP="00AB798E">
      <w:pPr>
        <w:spacing w:line="276" w:lineRule="auto"/>
        <w:jc w:val="both"/>
        <w:rPr>
          <w:rFonts w:ascii="Tahoma" w:hAnsi="Tahoma"/>
        </w:rPr>
      </w:pPr>
      <w:r w:rsidRPr="00F52CA4">
        <w:rPr>
          <w:rFonts w:ascii="Tahoma" w:hAnsi="Tahoma"/>
        </w:rPr>
        <w:t xml:space="preserve">Seja je bila zaključena ob </w:t>
      </w:r>
      <w:r w:rsidR="001C3A08">
        <w:rPr>
          <w:rFonts w:ascii="Tahoma" w:hAnsi="Tahoma"/>
        </w:rPr>
        <w:t>19.10</w:t>
      </w:r>
      <w:r w:rsidR="00D66575" w:rsidRPr="00F52CA4">
        <w:rPr>
          <w:rFonts w:ascii="Tahoma" w:hAnsi="Tahoma"/>
        </w:rPr>
        <w:t xml:space="preserve"> </w:t>
      </w:r>
      <w:r w:rsidRPr="00F52CA4">
        <w:rPr>
          <w:rFonts w:ascii="Tahoma" w:hAnsi="Tahoma"/>
        </w:rPr>
        <w:t>uri.</w:t>
      </w:r>
    </w:p>
    <w:p w14:paraId="52FC754E" w14:textId="77777777" w:rsidR="00995EA3" w:rsidRPr="00F52CA4" w:rsidRDefault="00995EA3" w:rsidP="00AB798E">
      <w:pPr>
        <w:spacing w:line="276" w:lineRule="auto"/>
        <w:jc w:val="both"/>
        <w:rPr>
          <w:rFonts w:ascii="Tahoma" w:hAnsi="Tahoma"/>
        </w:rPr>
      </w:pPr>
    </w:p>
    <w:p w14:paraId="6AA4CF24" w14:textId="77777777" w:rsidR="00D7113B" w:rsidRPr="00F52CA4" w:rsidRDefault="00D7113B" w:rsidP="00AB798E">
      <w:pPr>
        <w:spacing w:line="276" w:lineRule="auto"/>
        <w:jc w:val="both"/>
        <w:rPr>
          <w:rFonts w:ascii="Tahoma" w:hAnsi="Tahoma"/>
        </w:rPr>
      </w:pPr>
    </w:p>
    <w:p w14:paraId="3A2D0A34" w14:textId="77777777" w:rsidR="00995EA3" w:rsidRPr="00F52CA4" w:rsidRDefault="00995EA3" w:rsidP="00AB798E">
      <w:pPr>
        <w:spacing w:line="276" w:lineRule="auto"/>
        <w:jc w:val="both"/>
        <w:rPr>
          <w:rFonts w:ascii="Tahoma" w:hAnsi="Tahoma"/>
        </w:rPr>
      </w:pPr>
      <w:r w:rsidRPr="00F52CA4">
        <w:rPr>
          <w:rFonts w:ascii="Tahoma" w:hAnsi="Tahoma"/>
        </w:rPr>
        <w:t>Zapisala:</w:t>
      </w:r>
    </w:p>
    <w:p w14:paraId="6CED30B3" w14:textId="68030762" w:rsidR="00995EA3" w:rsidRPr="00F52CA4" w:rsidRDefault="0048408F" w:rsidP="00AB798E">
      <w:pPr>
        <w:spacing w:line="276" w:lineRule="auto"/>
        <w:jc w:val="both"/>
        <w:rPr>
          <w:rFonts w:ascii="Tahoma" w:hAnsi="Tahoma"/>
        </w:rPr>
      </w:pPr>
      <w:r w:rsidRPr="00F52CA4">
        <w:rPr>
          <w:rFonts w:ascii="Tahoma" w:hAnsi="Tahoma"/>
        </w:rPr>
        <w:t>Petra Žvan, univ.dipl.ekon.</w:t>
      </w:r>
    </w:p>
    <w:p w14:paraId="573F339C" w14:textId="2828A201" w:rsidR="00E001A4" w:rsidRPr="00F52CA4" w:rsidRDefault="00E001A4" w:rsidP="00AB798E">
      <w:pPr>
        <w:spacing w:line="276" w:lineRule="auto"/>
        <w:jc w:val="both"/>
        <w:rPr>
          <w:rFonts w:ascii="Tahoma" w:hAnsi="Tahoma"/>
        </w:rPr>
      </w:pPr>
    </w:p>
    <w:p w14:paraId="62722BA0" w14:textId="5B49F6CA" w:rsidR="000A23AB" w:rsidRPr="00F52CA4" w:rsidRDefault="00334DC7" w:rsidP="008D5759">
      <w:pPr>
        <w:spacing w:line="276" w:lineRule="auto"/>
        <w:jc w:val="right"/>
        <w:rPr>
          <w:rFonts w:ascii="Tahoma" w:hAnsi="Tahoma"/>
          <w:b/>
        </w:rPr>
      </w:pPr>
      <w:r w:rsidRPr="00F52CA4">
        <w:rPr>
          <w:rFonts w:ascii="Tahoma" w:hAnsi="Tahoma"/>
          <w:b/>
        </w:rPr>
        <w:t xml:space="preserve">Urška Zoya Vidmar, </w:t>
      </w:r>
      <w:r w:rsidR="008D5759" w:rsidRPr="00F52CA4">
        <w:rPr>
          <w:rFonts w:ascii="Tahoma" w:hAnsi="Tahoma"/>
          <w:b/>
        </w:rPr>
        <w:t>mag.prav.in manag.neprem</w:t>
      </w:r>
      <w:r w:rsidR="00881F9B" w:rsidRPr="00F52CA4">
        <w:rPr>
          <w:rFonts w:ascii="Tahoma" w:hAnsi="Tahoma"/>
          <w:b/>
        </w:rPr>
        <w:t>.</w:t>
      </w:r>
    </w:p>
    <w:p w14:paraId="510088D8" w14:textId="77777777" w:rsidR="00927F8D" w:rsidRPr="002D2473" w:rsidRDefault="000D64A4" w:rsidP="00881F9B">
      <w:pPr>
        <w:spacing w:line="276" w:lineRule="auto"/>
        <w:ind w:right="1417"/>
        <w:jc w:val="right"/>
        <w:rPr>
          <w:rFonts w:ascii="Tahoma" w:hAnsi="Tahoma"/>
          <w:b/>
        </w:rPr>
      </w:pPr>
      <w:r w:rsidRPr="00F52CA4">
        <w:rPr>
          <w:rFonts w:ascii="Tahoma" w:hAnsi="Tahoma"/>
          <w:b/>
        </w:rPr>
        <w:t>Predsedni</w:t>
      </w:r>
      <w:r w:rsidR="002D2473" w:rsidRPr="00F52CA4">
        <w:rPr>
          <w:rFonts w:ascii="Tahoma" w:hAnsi="Tahoma"/>
          <w:b/>
        </w:rPr>
        <w:t>ca</w:t>
      </w:r>
    </w:p>
    <w:sectPr w:rsidR="00927F8D" w:rsidRPr="002D2473" w:rsidSect="00C719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5689" w14:textId="77777777" w:rsidR="001B14DB" w:rsidRDefault="001B14DB">
      <w:r>
        <w:separator/>
      </w:r>
    </w:p>
  </w:endnote>
  <w:endnote w:type="continuationSeparator" w:id="0">
    <w:p w14:paraId="6F413CD8" w14:textId="77777777" w:rsidR="001B14DB" w:rsidRDefault="001B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A185B" w14:textId="77777777" w:rsidR="001B14DB" w:rsidRDefault="001B14DB">
      <w:r>
        <w:separator/>
      </w:r>
    </w:p>
  </w:footnote>
  <w:footnote w:type="continuationSeparator" w:id="0">
    <w:p w14:paraId="4AD52937" w14:textId="77777777" w:rsidR="001B14DB" w:rsidRDefault="001B1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27944"/>
    <w:multiLevelType w:val="hybridMultilevel"/>
    <w:tmpl w:val="63A4137E"/>
    <w:lvl w:ilvl="0" w:tplc="452899C4">
      <w:start w:val="1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D1A4FF4"/>
    <w:multiLevelType w:val="hybridMultilevel"/>
    <w:tmpl w:val="1C182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6D1A06"/>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7DA2618"/>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13787854">
    <w:abstractNumId w:val="3"/>
  </w:num>
  <w:num w:numId="2" w16cid:durableId="1288974587">
    <w:abstractNumId w:val="0"/>
  </w:num>
  <w:num w:numId="3" w16cid:durableId="877425744">
    <w:abstractNumId w:val="2"/>
  </w:num>
  <w:num w:numId="4" w16cid:durableId="1780444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69"/>
    <w:rsid w:val="00007A04"/>
    <w:rsid w:val="00011600"/>
    <w:rsid w:val="00011C68"/>
    <w:rsid w:val="0001330B"/>
    <w:rsid w:val="00016DB4"/>
    <w:rsid w:val="00032E65"/>
    <w:rsid w:val="00034E8C"/>
    <w:rsid w:val="00036002"/>
    <w:rsid w:val="00036FDD"/>
    <w:rsid w:val="0004089C"/>
    <w:rsid w:val="00072663"/>
    <w:rsid w:val="00096CE6"/>
    <w:rsid w:val="000A23AB"/>
    <w:rsid w:val="000A71D9"/>
    <w:rsid w:val="000A75A2"/>
    <w:rsid w:val="000B4187"/>
    <w:rsid w:val="000B46B8"/>
    <w:rsid w:val="000D64A4"/>
    <w:rsid w:val="000F0B94"/>
    <w:rsid w:val="000F0EDC"/>
    <w:rsid w:val="000F5C29"/>
    <w:rsid w:val="00120D9D"/>
    <w:rsid w:val="00121447"/>
    <w:rsid w:val="001278F3"/>
    <w:rsid w:val="0014066F"/>
    <w:rsid w:val="0014149F"/>
    <w:rsid w:val="001520EF"/>
    <w:rsid w:val="00156073"/>
    <w:rsid w:val="001567ED"/>
    <w:rsid w:val="00157615"/>
    <w:rsid w:val="001753E8"/>
    <w:rsid w:val="001762CF"/>
    <w:rsid w:val="001806DE"/>
    <w:rsid w:val="0019591E"/>
    <w:rsid w:val="001A4894"/>
    <w:rsid w:val="001A7A26"/>
    <w:rsid w:val="001B14DB"/>
    <w:rsid w:val="001C22F8"/>
    <w:rsid w:val="001C3A08"/>
    <w:rsid w:val="001C64D1"/>
    <w:rsid w:val="001D0B62"/>
    <w:rsid w:val="001D0D9C"/>
    <w:rsid w:val="001E2436"/>
    <w:rsid w:val="001F5CB9"/>
    <w:rsid w:val="001F6235"/>
    <w:rsid w:val="00205DEC"/>
    <w:rsid w:val="00214185"/>
    <w:rsid w:val="002162FA"/>
    <w:rsid w:val="002176B7"/>
    <w:rsid w:val="002221E1"/>
    <w:rsid w:val="00245693"/>
    <w:rsid w:val="00250902"/>
    <w:rsid w:val="00250EE1"/>
    <w:rsid w:val="00257258"/>
    <w:rsid w:val="00267688"/>
    <w:rsid w:val="00295D50"/>
    <w:rsid w:val="00297877"/>
    <w:rsid w:val="002C0C9E"/>
    <w:rsid w:val="002C48B3"/>
    <w:rsid w:val="002D0AF0"/>
    <w:rsid w:val="002D2473"/>
    <w:rsid w:val="0031579E"/>
    <w:rsid w:val="00315865"/>
    <w:rsid w:val="00325DEE"/>
    <w:rsid w:val="00334DC7"/>
    <w:rsid w:val="00337FA5"/>
    <w:rsid w:val="00340EF1"/>
    <w:rsid w:val="00343D06"/>
    <w:rsid w:val="0034634B"/>
    <w:rsid w:val="0036574A"/>
    <w:rsid w:val="00365F16"/>
    <w:rsid w:val="003725CE"/>
    <w:rsid w:val="0038798A"/>
    <w:rsid w:val="00392264"/>
    <w:rsid w:val="003958A2"/>
    <w:rsid w:val="003C7449"/>
    <w:rsid w:val="003D3D29"/>
    <w:rsid w:val="003E39EE"/>
    <w:rsid w:val="003E62B0"/>
    <w:rsid w:val="003F201A"/>
    <w:rsid w:val="003F430F"/>
    <w:rsid w:val="004033FD"/>
    <w:rsid w:val="00407E4A"/>
    <w:rsid w:val="00415655"/>
    <w:rsid w:val="00437578"/>
    <w:rsid w:val="00447C4F"/>
    <w:rsid w:val="004514BF"/>
    <w:rsid w:val="00456022"/>
    <w:rsid w:val="0048408F"/>
    <w:rsid w:val="004961B5"/>
    <w:rsid w:val="00496FED"/>
    <w:rsid w:val="004B426C"/>
    <w:rsid w:val="004C4053"/>
    <w:rsid w:val="004C6184"/>
    <w:rsid w:val="004C691A"/>
    <w:rsid w:val="004D4A28"/>
    <w:rsid w:val="004D6836"/>
    <w:rsid w:val="004F10F3"/>
    <w:rsid w:val="00502887"/>
    <w:rsid w:val="0051180F"/>
    <w:rsid w:val="0052471D"/>
    <w:rsid w:val="005320A4"/>
    <w:rsid w:val="00532A22"/>
    <w:rsid w:val="0053627A"/>
    <w:rsid w:val="00536669"/>
    <w:rsid w:val="0054412A"/>
    <w:rsid w:val="00551631"/>
    <w:rsid w:val="00583CEC"/>
    <w:rsid w:val="005904B1"/>
    <w:rsid w:val="00596AF2"/>
    <w:rsid w:val="005B0A5F"/>
    <w:rsid w:val="005B3BC9"/>
    <w:rsid w:val="005C2046"/>
    <w:rsid w:val="005D4E5D"/>
    <w:rsid w:val="005E0509"/>
    <w:rsid w:val="005E057D"/>
    <w:rsid w:val="005F7189"/>
    <w:rsid w:val="006031E7"/>
    <w:rsid w:val="00610D2B"/>
    <w:rsid w:val="0062089A"/>
    <w:rsid w:val="00650F4E"/>
    <w:rsid w:val="00652B46"/>
    <w:rsid w:val="00663931"/>
    <w:rsid w:val="00666C3C"/>
    <w:rsid w:val="0067095B"/>
    <w:rsid w:val="0068230B"/>
    <w:rsid w:val="00683489"/>
    <w:rsid w:val="00691C87"/>
    <w:rsid w:val="006A30BB"/>
    <w:rsid w:val="006A78A8"/>
    <w:rsid w:val="006C25B6"/>
    <w:rsid w:val="006D074A"/>
    <w:rsid w:val="006D7A6E"/>
    <w:rsid w:val="006D7C1E"/>
    <w:rsid w:val="006E3E5A"/>
    <w:rsid w:val="00700D2A"/>
    <w:rsid w:val="007040F2"/>
    <w:rsid w:val="00707F4F"/>
    <w:rsid w:val="00710BBC"/>
    <w:rsid w:val="00714BA1"/>
    <w:rsid w:val="007269E3"/>
    <w:rsid w:val="00730234"/>
    <w:rsid w:val="00732AB6"/>
    <w:rsid w:val="00745B1D"/>
    <w:rsid w:val="007460CB"/>
    <w:rsid w:val="007472D4"/>
    <w:rsid w:val="00752BC1"/>
    <w:rsid w:val="00762B32"/>
    <w:rsid w:val="0076386E"/>
    <w:rsid w:val="00777EB1"/>
    <w:rsid w:val="007914F1"/>
    <w:rsid w:val="00796167"/>
    <w:rsid w:val="007B6E44"/>
    <w:rsid w:val="007D730A"/>
    <w:rsid w:val="007E4E12"/>
    <w:rsid w:val="007E4E61"/>
    <w:rsid w:val="007E543A"/>
    <w:rsid w:val="007E79BC"/>
    <w:rsid w:val="007F14B1"/>
    <w:rsid w:val="007F7BC7"/>
    <w:rsid w:val="00803A51"/>
    <w:rsid w:val="008118EA"/>
    <w:rsid w:val="00811A9B"/>
    <w:rsid w:val="008131E0"/>
    <w:rsid w:val="008162DE"/>
    <w:rsid w:val="00816F1E"/>
    <w:rsid w:val="00830853"/>
    <w:rsid w:val="00833C53"/>
    <w:rsid w:val="00842B93"/>
    <w:rsid w:val="00842C47"/>
    <w:rsid w:val="00844150"/>
    <w:rsid w:val="0085158E"/>
    <w:rsid w:val="008520D8"/>
    <w:rsid w:val="00853012"/>
    <w:rsid w:val="00862021"/>
    <w:rsid w:val="008631A4"/>
    <w:rsid w:val="00864ABF"/>
    <w:rsid w:val="0087219B"/>
    <w:rsid w:val="00874DFD"/>
    <w:rsid w:val="00880619"/>
    <w:rsid w:val="00881F9B"/>
    <w:rsid w:val="00892EAA"/>
    <w:rsid w:val="008A23D9"/>
    <w:rsid w:val="008D4AA0"/>
    <w:rsid w:val="008D5759"/>
    <w:rsid w:val="008E1439"/>
    <w:rsid w:val="008E2377"/>
    <w:rsid w:val="008F2190"/>
    <w:rsid w:val="008F587C"/>
    <w:rsid w:val="00902BB3"/>
    <w:rsid w:val="00903137"/>
    <w:rsid w:val="00927F8D"/>
    <w:rsid w:val="00931671"/>
    <w:rsid w:val="009377BD"/>
    <w:rsid w:val="009653BA"/>
    <w:rsid w:val="00965C34"/>
    <w:rsid w:val="00970F36"/>
    <w:rsid w:val="00984CA5"/>
    <w:rsid w:val="00995EA3"/>
    <w:rsid w:val="009A19E7"/>
    <w:rsid w:val="009A4DB5"/>
    <w:rsid w:val="009A7301"/>
    <w:rsid w:val="009B051C"/>
    <w:rsid w:val="009B1128"/>
    <w:rsid w:val="009B3E97"/>
    <w:rsid w:val="009C73A1"/>
    <w:rsid w:val="009E4D72"/>
    <w:rsid w:val="009F0AC2"/>
    <w:rsid w:val="00A01FFD"/>
    <w:rsid w:val="00A11918"/>
    <w:rsid w:val="00A1294C"/>
    <w:rsid w:val="00A163B3"/>
    <w:rsid w:val="00A35393"/>
    <w:rsid w:val="00A37250"/>
    <w:rsid w:val="00A37A1C"/>
    <w:rsid w:val="00A51AD7"/>
    <w:rsid w:val="00A52A39"/>
    <w:rsid w:val="00A53FE5"/>
    <w:rsid w:val="00A629D9"/>
    <w:rsid w:val="00A83D77"/>
    <w:rsid w:val="00A91294"/>
    <w:rsid w:val="00A9320E"/>
    <w:rsid w:val="00A96145"/>
    <w:rsid w:val="00AA2700"/>
    <w:rsid w:val="00AA6F78"/>
    <w:rsid w:val="00AB05F3"/>
    <w:rsid w:val="00AB6677"/>
    <w:rsid w:val="00AB798E"/>
    <w:rsid w:val="00AC007C"/>
    <w:rsid w:val="00AC1B80"/>
    <w:rsid w:val="00AD01E0"/>
    <w:rsid w:val="00AD2083"/>
    <w:rsid w:val="00AD2C1F"/>
    <w:rsid w:val="00AE44D2"/>
    <w:rsid w:val="00AE7787"/>
    <w:rsid w:val="00AE7E93"/>
    <w:rsid w:val="00AF1C94"/>
    <w:rsid w:val="00AF5037"/>
    <w:rsid w:val="00B00336"/>
    <w:rsid w:val="00B100AB"/>
    <w:rsid w:val="00B2178E"/>
    <w:rsid w:val="00B226B5"/>
    <w:rsid w:val="00B36798"/>
    <w:rsid w:val="00B42269"/>
    <w:rsid w:val="00B45C9F"/>
    <w:rsid w:val="00B62F67"/>
    <w:rsid w:val="00B6420B"/>
    <w:rsid w:val="00B64711"/>
    <w:rsid w:val="00B81804"/>
    <w:rsid w:val="00B944DF"/>
    <w:rsid w:val="00B96F83"/>
    <w:rsid w:val="00BA2327"/>
    <w:rsid w:val="00BA373B"/>
    <w:rsid w:val="00BB41D0"/>
    <w:rsid w:val="00BC3431"/>
    <w:rsid w:val="00BD37CA"/>
    <w:rsid w:val="00BD49BC"/>
    <w:rsid w:val="00BD5F19"/>
    <w:rsid w:val="00BD6941"/>
    <w:rsid w:val="00BE5914"/>
    <w:rsid w:val="00BF213E"/>
    <w:rsid w:val="00C03F05"/>
    <w:rsid w:val="00C156D1"/>
    <w:rsid w:val="00C2036C"/>
    <w:rsid w:val="00C35AE7"/>
    <w:rsid w:val="00C37689"/>
    <w:rsid w:val="00C37AAE"/>
    <w:rsid w:val="00C45E88"/>
    <w:rsid w:val="00C460AC"/>
    <w:rsid w:val="00C55363"/>
    <w:rsid w:val="00C56AD7"/>
    <w:rsid w:val="00C665F3"/>
    <w:rsid w:val="00C719A0"/>
    <w:rsid w:val="00C847B5"/>
    <w:rsid w:val="00C8705C"/>
    <w:rsid w:val="00C91719"/>
    <w:rsid w:val="00CA16C6"/>
    <w:rsid w:val="00CA22E6"/>
    <w:rsid w:val="00CA463A"/>
    <w:rsid w:val="00CB4488"/>
    <w:rsid w:val="00CB5C16"/>
    <w:rsid w:val="00CC3344"/>
    <w:rsid w:val="00CC7C37"/>
    <w:rsid w:val="00CD0BDA"/>
    <w:rsid w:val="00CD63EF"/>
    <w:rsid w:val="00CD7D1E"/>
    <w:rsid w:val="00CE02BA"/>
    <w:rsid w:val="00CE5BF7"/>
    <w:rsid w:val="00D0169F"/>
    <w:rsid w:val="00D07A8C"/>
    <w:rsid w:val="00D07E38"/>
    <w:rsid w:val="00D130FE"/>
    <w:rsid w:val="00D16E69"/>
    <w:rsid w:val="00D23BA7"/>
    <w:rsid w:val="00D24612"/>
    <w:rsid w:val="00D475BD"/>
    <w:rsid w:val="00D47BB9"/>
    <w:rsid w:val="00D52D10"/>
    <w:rsid w:val="00D57BBE"/>
    <w:rsid w:val="00D66575"/>
    <w:rsid w:val="00D70CE6"/>
    <w:rsid w:val="00D7113B"/>
    <w:rsid w:val="00D77470"/>
    <w:rsid w:val="00D855FB"/>
    <w:rsid w:val="00D90A0B"/>
    <w:rsid w:val="00D93F74"/>
    <w:rsid w:val="00DB0C48"/>
    <w:rsid w:val="00DB12F7"/>
    <w:rsid w:val="00DC009C"/>
    <w:rsid w:val="00DC078A"/>
    <w:rsid w:val="00DD1762"/>
    <w:rsid w:val="00DD3917"/>
    <w:rsid w:val="00DD464D"/>
    <w:rsid w:val="00DE03A9"/>
    <w:rsid w:val="00DE2609"/>
    <w:rsid w:val="00DF7E2E"/>
    <w:rsid w:val="00E001A4"/>
    <w:rsid w:val="00E02CD5"/>
    <w:rsid w:val="00E36D72"/>
    <w:rsid w:val="00E37F21"/>
    <w:rsid w:val="00E424D3"/>
    <w:rsid w:val="00E61FB8"/>
    <w:rsid w:val="00E6425C"/>
    <w:rsid w:val="00E74CBA"/>
    <w:rsid w:val="00E90AC6"/>
    <w:rsid w:val="00EA3CC5"/>
    <w:rsid w:val="00EA7708"/>
    <w:rsid w:val="00EB29A0"/>
    <w:rsid w:val="00EB50CC"/>
    <w:rsid w:val="00EC11C2"/>
    <w:rsid w:val="00EE391C"/>
    <w:rsid w:val="00EE4A34"/>
    <w:rsid w:val="00EE64F9"/>
    <w:rsid w:val="00EE6D50"/>
    <w:rsid w:val="00EF0131"/>
    <w:rsid w:val="00F00C46"/>
    <w:rsid w:val="00F022A4"/>
    <w:rsid w:val="00F1307F"/>
    <w:rsid w:val="00F1469B"/>
    <w:rsid w:val="00F201AF"/>
    <w:rsid w:val="00F4544A"/>
    <w:rsid w:val="00F5102F"/>
    <w:rsid w:val="00F52CA4"/>
    <w:rsid w:val="00F64C6F"/>
    <w:rsid w:val="00F67CBB"/>
    <w:rsid w:val="00F74A76"/>
    <w:rsid w:val="00F7745A"/>
    <w:rsid w:val="00F80B91"/>
    <w:rsid w:val="00F81146"/>
    <w:rsid w:val="00F82D52"/>
    <w:rsid w:val="00F8584C"/>
    <w:rsid w:val="00F95404"/>
    <w:rsid w:val="00F95C94"/>
    <w:rsid w:val="00FA10FC"/>
    <w:rsid w:val="00FA268F"/>
    <w:rsid w:val="00FA2B51"/>
    <w:rsid w:val="00FA5BF0"/>
    <w:rsid w:val="00FB7E06"/>
    <w:rsid w:val="00FC5E81"/>
    <w:rsid w:val="00FE70E8"/>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15D1C"/>
  <w15:docId w15:val="{0D30B65C-F0F4-49E0-B14E-5043F538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7F8D"/>
  </w:style>
  <w:style w:type="paragraph" w:styleId="Naslov1">
    <w:name w:val="heading 1"/>
    <w:basedOn w:val="Navaden"/>
    <w:next w:val="Navaden"/>
    <w:qFormat/>
    <w:rsid w:val="00927F8D"/>
    <w:pPr>
      <w:keepNext/>
      <w:jc w:val="both"/>
      <w:outlineLvl w:val="0"/>
    </w:pPr>
    <w:rPr>
      <w:b/>
      <w:sz w:val="24"/>
    </w:rPr>
  </w:style>
  <w:style w:type="paragraph" w:styleId="Naslov2">
    <w:name w:val="heading 2"/>
    <w:basedOn w:val="Navaden"/>
    <w:next w:val="Navaden"/>
    <w:qFormat/>
    <w:rsid w:val="00927F8D"/>
    <w:pPr>
      <w:keepNext/>
      <w:ind w:right="283"/>
      <w:jc w:val="righ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Besedilooblaka">
    <w:name w:val="Balloon Text"/>
    <w:basedOn w:val="Navaden"/>
    <w:link w:val="BesedilooblakaZnak"/>
    <w:rsid w:val="00FA268F"/>
    <w:rPr>
      <w:rFonts w:ascii="Tahoma" w:hAnsi="Tahoma" w:cs="Tahoma"/>
      <w:sz w:val="16"/>
      <w:szCs w:val="16"/>
    </w:rPr>
  </w:style>
  <w:style w:type="character" w:customStyle="1" w:styleId="BesedilooblakaZnak">
    <w:name w:val="Besedilo oblačka Znak"/>
    <w:basedOn w:val="Privzetapisavaodstavka"/>
    <w:link w:val="Besedilooblaka"/>
    <w:rsid w:val="00FA268F"/>
    <w:rPr>
      <w:rFonts w:ascii="Tahoma" w:hAnsi="Tahoma" w:cs="Tahoma"/>
      <w:sz w:val="16"/>
      <w:szCs w:val="16"/>
    </w:rPr>
  </w:style>
  <w:style w:type="paragraph" w:styleId="Odstavekseznama">
    <w:name w:val="List Paragraph"/>
    <w:basedOn w:val="Navaden"/>
    <w:uiPriority w:val="34"/>
    <w:qFormat/>
    <w:rsid w:val="00BD49BC"/>
    <w:pPr>
      <w:ind w:left="720"/>
      <w:contextualSpacing/>
    </w:pPr>
  </w:style>
  <w:style w:type="character" w:styleId="Hiperpovezava">
    <w:name w:val="Hyperlink"/>
    <w:basedOn w:val="Privzetapisavaodstavka"/>
    <w:unhideWhenUsed/>
    <w:rsid w:val="00E74CBA"/>
    <w:rPr>
      <w:color w:val="0000FF" w:themeColor="hyperlink"/>
      <w:u w:val="single"/>
    </w:rPr>
  </w:style>
  <w:style w:type="character" w:styleId="Nerazreenaomemba">
    <w:name w:val="Unresolved Mention"/>
    <w:basedOn w:val="Privzetapisavaodstavka"/>
    <w:uiPriority w:val="99"/>
    <w:semiHidden/>
    <w:unhideWhenUsed/>
    <w:rsid w:val="00E74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vrsnica.si"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1001</Words>
  <Characters>5351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p</vt:lpstr>
    </vt:vector>
  </TitlesOfParts>
  <Company>Občina Žirovnica</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Petra</dc:creator>
  <cp:lastModifiedBy>Petra Žvan</cp:lastModifiedBy>
  <cp:revision>22</cp:revision>
  <cp:lastPrinted>2023-12-11T12:16:00Z</cp:lastPrinted>
  <dcterms:created xsi:type="dcterms:W3CDTF">2023-12-11T12:17:00Z</dcterms:created>
  <dcterms:modified xsi:type="dcterms:W3CDTF">2023-12-13T07:40:00Z</dcterms:modified>
</cp:coreProperties>
</file>