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2413"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7216" behindDoc="0" locked="0" layoutInCell="0" allowOverlap="1" wp14:anchorId="1C8E99A4" wp14:editId="25A8F3E2">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99A4"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Pr>
          <w:rFonts w:ascii="Tahoma" w:hAnsi="Tahoma"/>
        </w:rPr>
        <w:t>p</w:t>
      </w:r>
    </w:p>
    <w:p w14:paraId="6BCFB67B" w14:textId="77777777" w:rsidR="00927F8D" w:rsidRPr="00407E4A" w:rsidRDefault="00927F8D" w:rsidP="00AB798E">
      <w:pPr>
        <w:spacing w:line="276" w:lineRule="auto"/>
        <w:jc w:val="both"/>
        <w:rPr>
          <w:rFonts w:ascii="Tahoma" w:hAnsi="Tahoma"/>
        </w:rPr>
      </w:pPr>
    </w:p>
    <w:p w14:paraId="1A988BC4" w14:textId="77777777" w:rsidR="00927F8D" w:rsidRPr="00407E4A" w:rsidRDefault="00927F8D" w:rsidP="00AB798E">
      <w:pPr>
        <w:spacing w:line="276" w:lineRule="auto"/>
        <w:jc w:val="both"/>
        <w:rPr>
          <w:rFonts w:ascii="Tahoma" w:hAnsi="Tahoma"/>
        </w:rPr>
      </w:pPr>
    </w:p>
    <w:p w14:paraId="69369413" w14:textId="77777777" w:rsidR="00927F8D" w:rsidRPr="00407E4A" w:rsidRDefault="00927F8D" w:rsidP="00AB798E">
      <w:pPr>
        <w:spacing w:line="276" w:lineRule="auto"/>
        <w:jc w:val="both"/>
        <w:rPr>
          <w:rFonts w:ascii="Tahoma" w:hAnsi="Tahoma"/>
        </w:rPr>
      </w:pPr>
    </w:p>
    <w:p w14:paraId="6DDB8DBE" w14:textId="77777777" w:rsidR="00927F8D" w:rsidRPr="00407E4A" w:rsidRDefault="00927F8D" w:rsidP="00AB798E">
      <w:pPr>
        <w:spacing w:line="276" w:lineRule="auto"/>
        <w:jc w:val="both"/>
        <w:rPr>
          <w:rFonts w:ascii="Tahoma" w:hAnsi="Tahoma"/>
        </w:rPr>
      </w:pPr>
    </w:p>
    <w:p w14:paraId="1AD9A0FF"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14:anchorId="5DA0EDA1" wp14:editId="01C9331A">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EDA1"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14:paraId="2A020A90" w14:textId="77777777" w:rsidR="00927F8D" w:rsidRPr="00407E4A" w:rsidRDefault="00927F8D" w:rsidP="00AB798E">
      <w:pPr>
        <w:spacing w:line="276" w:lineRule="auto"/>
        <w:jc w:val="both"/>
        <w:rPr>
          <w:rFonts w:ascii="Tahoma" w:hAnsi="Tahoma"/>
        </w:rPr>
      </w:pPr>
    </w:p>
    <w:p w14:paraId="2B5C0B6F" w14:textId="77777777" w:rsidR="00927F8D" w:rsidRPr="00407E4A" w:rsidRDefault="00927F8D" w:rsidP="00AB798E">
      <w:pPr>
        <w:spacing w:line="276" w:lineRule="auto"/>
        <w:jc w:val="right"/>
        <w:rPr>
          <w:rFonts w:ascii="Tahoma" w:hAnsi="Tahoma"/>
        </w:rPr>
      </w:pPr>
    </w:p>
    <w:p w14:paraId="052F61FE" w14:textId="77777777"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14:paraId="05CEF763" w14:textId="77777777" w:rsidR="00927F8D" w:rsidRPr="00407E4A" w:rsidRDefault="00927F8D" w:rsidP="00AB798E">
      <w:pPr>
        <w:spacing w:line="276" w:lineRule="auto"/>
        <w:jc w:val="both"/>
        <w:rPr>
          <w:rFonts w:ascii="Tahoma" w:hAnsi="Tahoma"/>
        </w:rPr>
      </w:pPr>
    </w:p>
    <w:p w14:paraId="6FF54796" w14:textId="39779136"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w:t>
      </w:r>
      <w:r w:rsidR="00AF5037">
        <w:rPr>
          <w:rFonts w:ascii="Tahoma" w:hAnsi="Tahoma"/>
        </w:rPr>
        <w:t>1</w:t>
      </w:r>
      <w:r w:rsidR="00AB798E">
        <w:rPr>
          <w:rFonts w:ascii="Tahoma" w:hAnsi="Tahoma"/>
        </w:rPr>
        <w:t>/20</w:t>
      </w:r>
      <w:r w:rsidR="00AF5037">
        <w:rPr>
          <w:rFonts w:ascii="Tahoma" w:hAnsi="Tahoma"/>
        </w:rPr>
        <w:t>23-</w:t>
      </w:r>
      <w:r w:rsidR="00D57BBE">
        <w:rPr>
          <w:rFonts w:ascii="Tahoma" w:hAnsi="Tahoma"/>
        </w:rPr>
        <w:t>25</w:t>
      </w:r>
    </w:p>
    <w:p w14:paraId="2FC82F4B" w14:textId="34BCA940" w:rsidR="00927F8D" w:rsidRPr="00407E4A" w:rsidRDefault="00927F8D" w:rsidP="00AB798E">
      <w:pPr>
        <w:spacing w:line="276" w:lineRule="auto"/>
        <w:jc w:val="both"/>
        <w:rPr>
          <w:rFonts w:ascii="Tahoma" w:hAnsi="Tahoma"/>
        </w:rPr>
      </w:pPr>
      <w:r w:rsidRPr="00407E4A">
        <w:rPr>
          <w:rFonts w:ascii="Tahoma" w:hAnsi="Tahoma"/>
        </w:rPr>
        <w:t xml:space="preserve">Datum: </w:t>
      </w:r>
      <w:r w:rsidR="001567ED">
        <w:rPr>
          <w:rFonts w:ascii="Tahoma" w:hAnsi="Tahoma"/>
        </w:rPr>
        <w:t>1</w:t>
      </w:r>
      <w:r w:rsidR="00D57BBE">
        <w:rPr>
          <w:rFonts w:ascii="Tahoma" w:hAnsi="Tahoma"/>
        </w:rPr>
        <w:t>4</w:t>
      </w:r>
      <w:r w:rsidR="001567ED">
        <w:rPr>
          <w:rFonts w:ascii="Tahoma" w:hAnsi="Tahoma"/>
        </w:rPr>
        <w:t>.</w:t>
      </w:r>
      <w:r w:rsidR="007269E3">
        <w:rPr>
          <w:rFonts w:ascii="Tahoma" w:hAnsi="Tahoma"/>
        </w:rPr>
        <w:t>1</w:t>
      </w:r>
      <w:r w:rsidR="00D57BBE">
        <w:rPr>
          <w:rFonts w:ascii="Tahoma" w:hAnsi="Tahoma"/>
        </w:rPr>
        <w:t>1</w:t>
      </w:r>
      <w:r w:rsidR="001567ED">
        <w:rPr>
          <w:rFonts w:ascii="Tahoma" w:hAnsi="Tahoma"/>
        </w:rPr>
        <w:t>.</w:t>
      </w:r>
      <w:r w:rsidR="00AF5037">
        <w:rPr>
          <w:rFonts w:ascii="Tahoma" w:hAnsi="Tahoma"/>
        </w:rPr>
        <w:t>2023</w:t>
      </w:r>
    </w:p>
    <w:p w14:paraId="63180252" w14:textId="77777777" w:rsidR="00927F8D" w:rsidRDefault="00927F8D" w:rsidP="00AB798E">
      <w:pPr>
        <w:spacing w:line="276" w:lineRule="auto"/>
        <w:jc w:val="both"/>
        <w:rPr>
          <w:rFonts w:ascii="Tahoma" w:hAnsi="Tahoma"/>
        </w:rPr>
      </w:pPr>
    </w:p>
    <w:p w14:paraId="2B1DFB73"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384447B0" w14:textId="1DAF5DC4"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00D57BBE">
        <w:rPr>
          <w:rFonts w:ascii="Tahoma" w:hAnsi="Tahoma"/>
          <w:b/>
          <w:sz w:val="22"/>
          <w:szCs w:val="22"/>
        </w:rPr>
        <w:t>7</w:t>
      </w:r>
      <w:r w:rsidRPr="00AE7787">
        <w:rPr>
          <w:rFonts w:ascii="Tahoma" w:hAnsi="Tahoma"/>
          <w:b/>
          <w:sz w:val="22"/>
          <w:szCs w:val="22"/>
        </w:rPr>
        <w:t xml:space="preserve">. </w:t>
      </w:r>
      <w:r w:rsidR="00892EAA">
        <w:rPr>
          <w:rFonts w:ascii="Tahoma" w:hAnsi="Tahoma"/>
          <w:b/>
          <w:sz w:val="22"/>
          <w:szCs w:val="22"/>
        </w:rPr>
        <w:t>SEJE</w:t>
      </w:r>
      <w:r w:rsidRPr="00AE7787">
        <w:rPr>
          <w:rFonts w:ascii="Tahoma" w:hAnsi="Tahoma"/>
          <w:b/>
          <w:sz w:val="22"/>
          <w:szCs w:val="22"/>
        </w:rPr>
        <w:t xml:space="preserve"> NADZORNEGA ODBORA</w:t>
      </w:r>
      <w:r w:rsidR="00844150">
        <w:rPr>
          <w:rFonts w:ascii="Tahoma" w:hAnsi="Tahoma"/>
          <w:b/>
          <w:sz w:val="22"/>
          <w:szCs w:val="22"/>
        </w:rPr>
        <w:t xml:space="preserve"> OBČINE ŽIROVNICA</w:t>
      </w:r>
    </w:p>
    <w:p w14:paraId="2E7F0DC5"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5B400872" w14:textId="77777777" w:rsidR="00803A51" w:rsidRDefault="00803A51" w:rsidP="00AB798E">
      <w:pPr>
        <w:spacing w:line="276" w:lineRule="auto"/>
        <w:jc w:val="both"/>
        <w:rPr>
          <w:rFonts w:ascii="Tahoma" w:hAnsi="Tahoma"/>
        </w:rPr>
      </w:pPr>
    </w:p>
    <w:p w14:paraId="4290DB00" w14:textId="77777777" w:rsidR="008131E0" w:rsidRDefault="008131E0" w:rsidP="00AB798E">
      <w:pPr>
        <w:spacing w:line="276" w:lineRule="auto"/>
        <w:jc w:val="both"/>
        <w:rPr>
          <w:rFonts w:ascii="Tahoma" w:hAnsi="Tahoma"/>
        </w:rPr>
      </w:pPr>
    </w:p>
    <w:p w14:paraId="4A2E63D2" w14:textId="1A2EC6A4" w:rsidR="00803A51" w:rsidRPr="00BD6941" w:rsidRDefault="008131E0" w:rsidP="00803A51">
      <w:pPr>
        <w:spacing w:line="276" w:lineRule="auto"/>
        <w:jc w:val="both"/>
        <w:rPr>
          <w:rFonts w:ascii="Tahoma" w:hAnsi="Tahoma"/>
        </w:rPr>
      </w:pPr>
      <w:r w:rsidRPr="00BD6941">
        <w:rPr>
          <w:rFonts w:ascii="Tahoma" w:hAnsi="Tahoma"/>
        </w:rPr>
        <w:t>k</w:t>
      </w:r>
      <w:r w:rsidR="00803A51" w:rsidRPr="00BD6941">
        <w:rPr>
          <w:rFonts w:ascii="Tahoma" w:hAnsi="Tahoma"/>
        </w:rPr>
        <w:t xml:space="preserve">i je bila </w:t>
      </w:r>
      <w:r w:rsidR="00AB798E" w:rsidRPr="00BD6941">
        <w:rPr>
          <w:rFonts w:ascii="Tahoma" w:hAnsi="Tahoma"/>
        </w:rPr>
        <w:t xml:space="preserve">v </w:t>
      </w:r>
      <w:r w:rsidR="00D57BBE">
        <w:rPr>
          <w:rFonts w:ascii="Tahoma" w:hAnsi="Tahoma"/>
        </w:rPr>
        <w:t>torek</w:t>
      </w:r>
      <w:r w:rsidR="00BD6941" w:rsidRPr="00BD6941">
        <w:rPr>
          <w:rFonts w:ascii="Tahoma" w:hAnsi="Tahoma"/>
        </w:rPr>
        <w:t xml:space="preserve"> </w:t>
      </w:r>
      <w:r w:rsidR="001567ED">
        <w:rPr>
          <w:rFonts w:ascii="Tahoma" w:hAnsi="Tahoma"/>
        </w:rPr>
        <w:t>1</w:t>
      </w:r>
      <w:r w:rsidR="00D57BBE">
        <w:rPr>
          <w:rFonts w:ascii="Tahoma" w:hAnsi="Tahoma"/>
        </w:rPr>
        <w:t>4</w:t>
      </w:r>
      <w:r w:rsidR="00BD6941" w:rsidRPr="00BD6941">
        <w:rPr>
          <w:rFonts w:ascii="Tahoma" w:hAnsi="Tahoma"/>
        </w:rPr>
        <w:t xml:space="preserve">. </w:t>
      </w:r>
      <w:r w:rsidR="00502DA8">
        <w:rPr>
          <w:rFonts w:ascii="Tahoma" w:hAnsi="Tahoma"/>
        </w:rPr>
        <w:t>novembra</w:t>
      </w:r>
      <w:r w:rsidR="002162FA">
        <w:rPr>
          <w:rFonts w:ascii="Tahoma" w:hAnsi="Tahoma"/>
        </w:rPr>
        <w:t xml:space="preserve"> </w:t>
      </w:r>
      <w:r w:rsidR="00BD6941" w:rsidRPr="00BD6941">
        <w:rPr>
          <w:rFonts w:ascii="Tahoma" w:hAnsi="Tahoma"/>
        </w:rPr>
        <w:t>2023</w:t>
      </w:r>
      <w:r w:rsidR="00D66575" w:rsidRPr="00BD6941">
        <w:rPr>
          <w:rFonts w:ascii="Tahoma" w:hAnsi="Tahoma"/>
        </w:rPr>
        <w:t>, ob 1</w:t>
      </w:r>
      <w:r w:rsidR="002162FA">
        <w:rPr>
          <w:rFonts w:ascii="Tahoma" w:hAnsi="Tahoma"/>
        </w:rPr>
        <w:t>6.</w:t>
      </w:r>
      <w:r w:rsidR="00D57BBE">
        <w:rPr>
          <w:rFonts w:ascii="Tahoma" w:hAnsi="Tahoma"/>
        </w:rPr>
        <w:t>3</w:t>
      </w:r>
      <w:r w:rsidR="002162FA">
        <w:rPr>
          <w:rFonts w:ascii="Tahoma" w:hAnsi="Tahoma"/>
        </w:rPr>
        <w:t>0</w:t>
      </w:r>
      <w:r w:rsidR="00AB798E" w:rsidRPr="00BD6941">
        <w:rPr>
          <w:rFonts w:ascii="Tahoma" w:hAnsi="Tahoma"/>
        </w:rPr>
        <w:t xml:space="preserve"> uri, v prostorih O</w:t>
      </w:r>
      <w:r w:rsidR="00830853" w:rsidRPr="00BD6941">
        <w:rPr>
          <w:rFonts w:ascii="Tahoma" w:hAnsi="Tahoma"/>
        </w:rPr>
        <w:t>bčine Žirovnica; Breznica 3</w:t>
      </w:r>
      <w:r w:rsidR="00803A51" w:rsidRPr="00BD6941">
        <w:rPr>
          <w:rFonts w:ascii="Tahoma" w:hAnsi="Tahoma"/>
        </w:rPr>
        <w:t>, Žirovnica.</w:t>
      </w:r>
    </w:p>
    <w:p w14:paraId="70B83A71" w14:textId="77777777" w:rsidR="00803A51" w:rsidRDefault="00803A51" w:rsidP="00803A51">
      <w:pPr>
        <w:spacing w:line="276" w:lineRule="auto"/>
        <w:jc w:val="both"/>
        <w:rPr>
          <w:rFonts w:ascii="Tahoma" w:hAnsi="Tahoma"/>
        </w:rPr>
      </w:pPr>
    </w:p>
    <w:p w14:paraId="66A6E202" w14:textId="0B1D9854" w:rsidR="00AB798E" w:rsidRDefault="00803A51" w:rsidP="00803A51">
      <w:pPr>
        <w:spacing w:line="276" w:lineRule="auto"/>
        <w:jc w:val="both"/>
        <w:rPr>
          <w:rFonts w:ascii="Tahoma" w:hAnsi="Tahoma"/>
        </w:rPr>
      </w:pPr>
      <w:r>
        <w:rPr>
          <w:rFonts w:ascii="Tahoma" w:hAnsi="Tahoma"/>
        </w:rPr>
        <w:t xml:space="preserve">Prisotni člani NO: </w:t>
      </w:r>
      <w:r w:rsidR="00AF5037">
        <w:rPr>
          <w:rFonts w:ascii="Tahoma" w:hAnsi="Tahoma"/>
        </w:rPr>
        <w:t xml:space="preserve">Urška </w:t>
      </w:r>
      <w:proofErr w:type="spellStart"/>
      <w:r w:rsidR="00AF5037">
        <w:rPr>
          <w:rFonts w:ascii="Tahoma" w:hAnsi="Tahoma"/>
        </w:rPr>
        <w:t>Zoya</w:t>
      </w:r>
      <w:proofErr w:type="spellEnd"/>
      <w:r w:rsidR="00AF5037">
        <w:rPr>
          <w:rFonts w:ascii="Tahoma" w:hAnsi="Tahoma"/>
        </w:rPr>
        <w:t xml:space="preserve"> Vidmar, mag. Franc Zupan</w:t>
      </w:r>
      <w:r w:rsidR="002162FA">
        <w:rPr>
          <w:rFonts w:ascii="Tahoma" w:hAnsi="Tahoma"/>
        </w:rPr>
        <w:t xml:space="preserve">; </w:t>
      </w:r>
      <w:r w:rsidR="00C2036C">
        <w:rPr>
          <w:rFonts w:ascii="Tahoma" w:hAnsi="Tahoma"/>
        </w:rPr>
        <w:t>S</w:t>
      </w:r>
      <w:r w:rsidR="002162FA">
        <w:rPr>
          <w:rFonts w:ascii="Tahoma" w:hAnsi="Tahoma"/>
        </w:rPr>
        <w:t>imo Narić</w:t>
      </w:r>
    </w:p>
    <w:p w14:paraId="2B39425E" w14:textId="12FBEA65" w:rsidR="00803A51" w:rsidRDefault="00803A51" w:rsidP="00803A51">
      <w:pPr>
        <w:spacing w:line="276" w:lineRule="auto"/>
        <w:jc w:val="both"/>
        <w:rPr>
          <w:rFonts w:ascii="Tahoma" w:hAnsi="Tahoma"/>
        </w:rPr>
      </w:pPr>
      <w:r>
        <w:rPr>
          <w:rFonts w:ascii="Tahoma" w:hAnsi="Tahoma"/>
        </w:rPr>
        <w:t xml:space="preserve">Ostali prisotni: </w:t>
      </w:r>
      <w:r w:rsidR="00D57BBE">
        <w:rPr>
          <w:rFonts w:ascii="Tahoma" w:hAnsi="Tahoma"/>
        </w:rPr>
        <w:t xml:space="preserve">Matjaž Koman, </w:t>
      </w:r>
      <w:r w:rsidR="0048408F">
        <w:rPr>
          <w:rFonts w:ascii="Tahoma" w:hAnsi="Tahoma"/>
        </w:rPr>
        <w:t>Petra Žvan</w:t>
      </w:r>
    </w:p>
    <w:p w14:paraId="4EB3C93E" w14:textId="04CF798F" w:rsidR="00FA2B51" w:rsidRDefault="00FA2B51" w:rsidP="00AB798E">
      <w:pPr>
        <w:spacing w:line="276" w:lineRule="auto"/>
        <w:jc w:val="both"/>
        <w:rPr>
          <w:rFonts w:ascii="Tahoma" w:hAnsi="Tahoma"/>
        </w:rPr>
      </w:pPr>
    </w:p>
    <w:p w14:paraId="52D076A0" w14:textId="3B3B8FE5" w:rsidR="00CD7D1E" w:rsidRDefault="00CD7D1E" w:rsidP="00CD7D1E">
      <w:pPr>
        <w:spacing w:line="276" w:lineRule="auto"/>
        <w:jc w:val="both"/>
        <w:rPr>
          <w:rFonts w:ascii="Tahoma" w:hAnsi="Tahoma"/>
        </w:rPr>
      </w:pPr>
      <w:r>
        <w:rPr>
          <w:rFonts w:ascii="Tahoma" w:hAnsi="Tahoma"/>
        </w:rPr>
        <w:t xml:space="preserve">Predsednica nadzornega odbora je pozdravila vse prisotne in ugotovila, da </w:t>
      </w:r>
      <w:r w:rsidR="00BD6941">
        <w:rPr>
          <w:rFonts w:ascii="Tahoma" w:hAnsi="Tahoma"/>
        </w:rPr>
        <w:t>s</w:t>
      </w:r>
      <w:r w:rsidR="002162FA">
        <w:rPr>
          <w:rFonts w:ascii="Tahoma" w:hAnsi="Tahoma"/>
        </w:rPr>
        <w:t>o</w:t>
      </w:r>
      <w:r w:rsidR="00BD6941">
        <w:rPr>
          <w:rFonts w:ascii="Tahoma" w:hAnsi="Tahoma"/>
        </w:rPr>
        <w:t xml:space="preserve"> na seji prisotn</w:t>
      </w:r>
      <w:r w:rsidR="002162FA">
        <w:rPr>
          <w:rFonts w:ascii="Tahoma" w:hAnsi="Tahoma"/>
        </w:rPr>
        <w:t>i vsi 3</w:t>
      </w:r>
      <w:r w:rsidR="00BD6941">
        <w:rPr>
          <w:rFonts w:ascii="Tahoma" w:hAnsi="Tahoma"/>
        </w:rPr>
        <w:t xml:space="preserve"> član</w:t>
      </w:r>
      <w:r w:rsidR="002162FA">
        <w:rPr>
          <w:rFonts w:ascii="Tahoma" w:hAnsi="Tahoma"/>
        </w:rPr>
        <w:t>i</w:t>
      </w:r>
      <w:r w:rsidR="00BD6941">
        <w:rPr>
          <w:rFonts w:ascii="Tahoma" w:hAnsi="Tahoma"/>
        </w:rPr>
        <w:t xml:space="preserve"> </w:t>
      </w:r>
      <w:r>
        <w:rPr>
          <w:rFonts w:ascii="Tahoma" w:hAnsi="Tahoma"/>
        </w:rPr>
        <w:t>NO</w:t>
      </w:r>
      <w:r w:rsidR="00BD6941">
        <w:rPr>
          <w:rFonts w:ascii="Tahoma" w:hAnsi="Tahoma"/>
        </w:rPr>
        <w:t xml:space="preserve"> in </w:t>
      </w:r>
      <w:r>
        <w:rPr>
          <w:rFonts w:ascii="Tahoma" w:hAnsi="Tahoma"/>
        </w:rPr>
        <w:t>je seja sklepčna.</w:t>
      </w:r>
    </w:p>
    <w:p w14:paraId="58B4F870" w14:textId="77777777" w:rsidR="007460CB" w:rsidRDefault="007460CB" w:rsidP="00CD7D1E">
      <w:pPr>
        <w:spacing w:line="276" w:lineRule="auto"/>
        <w:jc w:val="both"/>
        <w:rPr>
          <w:rFonts w:ascii="Tahoma" w:hAnsi="Tahoma"/>
        </w:rPr>
      </w:pPr>
    </w:p>
    <w:p w14:paraId="5D65DC18" w14:textId="29F3AC3A" w:rsidR="00CD7D1E" w:rsidRDefault="00CD7D1E" w:rsidP="00CD7D1E">
      <w:pPr>
        <w:spacing w:line="276" w:lineRule="auto"/>
        <w:jc w:val="both"/>
        <w:rPr>
          <w:rFonts w:ascii="Tahoma" w:hAnsi="Tahoma"/>
        </w:rPr>
      </w:pPr>
      <w:r w:rsidRPr="00BD6941">
        <w:rPr>
          <w:rFonts w:ascii="Tahoma" w:hAnsi="Tahoma"/>
        </w:rPr>
        <w:t>V nadaljevanju je predsednica NO predlagala sledeči dnevni red seje:</w:t>
      </w:r>
    </w:p>
    <w:p w14:paraId="2396E996" w14:textId="77777777" w:rsidR="00E6425C" w:rsidRPr="00BD6941" w:rsidRDefault="00E6425C" w:rsidP="00CD7D1E">
      <w:pPr>
        <w:spacing w:line="276" w:lineRule="auto"/>
        <w:jc w:val="both"/>
        <w:rPr>
          <w:rFonts w:ascii="Tahoma" w:hAnsi="Tahoma"/>
        </w:rPr>
      </w:pPr>
    </w:p>
    <w:p w14:paraId="546EBF4B" w14:textId="77777777" w:rsidR="00E6425C" w:rsidRDefault="00E6425C" w:rsidP="00E6425C">
      <w:pPr>
        <w:pStyle w:val="Odstavekseznama"/>
        <w:numPr>
          <w:ilvl w:val="0"/>
          <w:numId w:val="4"/>
        </w:numPr>
        <w:spacing w:line="276" w:lineRule="auto"/>
        <w:jc w:val="both"/>
        <w:rPr>
          <w:rFonts w:ascii="Tahoma" w:hAnsi="Tahoma"/>
          <w:b/>
        </w:rPr>
      </w:pPr>
      <w:r w:rsidRPr="006B60FB">
        <w:rPr>
          <w:rFonts w:ascii="Tahoma" w:hAnsi="Tahoma"/>
          <w:b/>
        </w:rPr>
        <w:t xml:space="preserve">Potrditev zapisnika </w:t>
      </w:r>
      <w:r>
        <w:rPr>
          <w:rFonts w:ascii="Tahoma" w:hAnsi="Tahoma"/>
          <w:b/>
        </w:rPr>
        <w:t>6</w:t>
      </w:r>
      <w:r w:rsidRPr="006B60FB">
        <w:rPr>
          <w:rFonts w:ascii="Tahoma" w:hAnsi="Tahoma"/>
          <w:b/>
        </w:rPr>
        <w:t>. redne seje NO in pregled realizacije sklepov zadnje seje</w:t>
      </w:r>
    </w:p>
    <w:p w14:paraId="37AD912A" w14:textId="77777777" w:rsidR="00E6425C" w:rsidRDefault="00E6425C" w:rsidP="00E6425C">
      <w:pPr>
        <w:pStyle w:val="Odstavekseznama"/>
        <w:numPr>
          <w:ilvl w:val="0"/>
          <w:numId w:val="4"/>
        </w:numPr>
        <w:spacing w:line="276" w:lineRule="auto"/>
        <w:jc w:val="both"/>
        <w:rPr>
          <w:rFonts w:ascii="Tahoma" w:hAnsi="Tahoma"/>
          <w:b/>
        </w:rPr>
      </w:pPr>
      <w:r w:rsidRPr="002A758E">
        <w:rPr>
          <w:rFonts w:ascii="Tahoma" w:hAnsi="Tahoma"/>
          <w:b/>
        </w:rPr>
        <w:t>Proračunska postavka 1</w:t>
      </w:r>
      <w:r>
        <w:rPr>
          <w:rFonts w:ascii="Tahoma" w:hAnsi="Tahoma"/>
          <w:b/>
        </w:rPr>
        <w:t>413</w:t>
      </w:r>
      <w:r w:rsidRPr="002A758E">
        <w:rPr>
          <w:rFonts w:ascii="Tahoma" w:hAnsi="Tahoma"/>
          <w:b/>
        </w:rPr>
        <w:t xml:space="preserve"> (</w:t>
      </w:r>
      <w:r>
        <w:rPr>
          <w:rFonts w:ascii="Tahoma" w:hAnsi="Tahoma"/>
          <w:b/>
        </w:rPr>
        <w:t>p</w:t>
      </w:r>
      <w:r w:rsidRPr="002A758E">
        <w:rPr>
          <w:rFonts w:ascii="Tahoma" w:hAnsi="Tahoma"/>
          <w:b/>
        </w:rPr>
        <w:t>reverjanje skladnosti izvajanja posameznih dejanj, skladno s predpisi, navodili, zakoni</w:t>
      </w:r>
      <w:r>
        <w:rPr>
          <w:rFonts w:ascii="Tahoma" w:hAnsi="Tahoma"/>
          <w:b/>
        </w:rPr>
        <w:t>,</w:t>
      </w:r>
      <w:r w:rsidRPr="002A758E">
        <w:rPr>
          <w:rFonts w:ascii="Tahoma" w:hAnsi="Tahoma"/>
          <w:b/>
        </w:rPr>
        <w:t xml:space="preserve"> pregled izplačil iz proračuna)</w:t>
      </w:r>
    </w:p>
    <w:p w14:paraId="18A6C7D6" w14:textId="77777777" w:rsidR="00E6425C" w:rsidRDefault="00E6425C" w:rsidP="00E6425C">
      <w:pPr>
        <w:pStyle w:val="Odstavekseznama"/>
        <w:numPr>
          <w:ilvl w:val="0"/>
          <w:numId w:val="4"/>
        </w:numPr>
        <w:spacing w:line="276" w:lineRule="auto"/>
        <w:jc w:val="both"/>
        <w:rPr>
          <w:rFonts w:ascii="Tahoma" w:hAnsi="Tahoma"/>
          <w:b/>
        </w:rPr>
      </w:pPr>
      <w:r w:rsidRPr="002A758E">
        <w:rPr>
          <w:rFonts w:ascii="Tahoma" w:hAnsi="Tahoma"/>
          <w:b/>
        </w:rPr>
        <w:t>Proračunska postavka 1871 (pregled izplačil iz proračuna)</w:t>
      </w:r>
    </w:p>
    <w:p w14:paraId="514D0C79" w14:textId="77777777" w:rsidR="00E6425C" w:rsidRPr="000D64A4" w:rsidRDefault="00E6425C" w:rsidP="00E6425C">
      <w:pPr>
        <w:pStyle w:val="Odstavekseznama"/>
        <w:numPr>
          <w:ilvl w:val="0"/>
          <w:numId w:val="4"/>
        </w:numPr>
        <w:spacing w:line="276" w:lineRule="auto"/>
        <w:jc w:val="both"/>
        <w:rPr>
          <w:rFonts w:ascii="Tahoma" w:hAnsi="Tahoma"/>
          <w:b/>
        </w:rPr>
      </w:pPr>
      <w:r w:rsidRPr="000D64A4">
        <w:rPr>
          <w:rFonts w:ascii="Tahoma" w:hAnsi="Tahoma"/>
          <w:b/>
        </w:rPr>
        <w:t>Vprašanja in pobude</w:t>
      </w:r>
    </w:p>
    <w:p w14:paraId="6514196B" w14:textId="77777777" w:rsidR="00830853" w:rsidRDefault="00830853" w:rsidP="00AB798E">
      <w:pPr>
        <w:spacing w:line="276" w:lineRule="auto"/>
        <w:jc w:val="both"/>
        <w:rPr>
          <w:rFonts w:ascii="Tahoma" w:hAnsi="Tahoma"/>
        </w:rPr>
      </w:pPr>
    </w:p>
    <w:p w14:paraId="4F1FFC81" w14:textId="250A42CC" w:rsidR="00803A51" w:rsidRDefault="00803A51" w:rsidP="00AB798E">
      <w:pPr>
        <w:spacing w:line="276" w:lineRule="auto"/>
        <w:jc w:val="both"/>
        <w:rPr>
          <w:rFonts w:ascii="Tahoma" w:hAnsi="Tahoma"/>
        </w:rPr>
      </w:pPr>
      <w:r>
        <w:rPr>
          <w:rFonts w:ascii="Tahoma" w:hAnsi="Tahoma"/>
        </w:rPr>
        <w:t>Član</w:t>
      </w:r>
      <w:r w:rsidR="000B46B8">
        <w:rPr>
          <w:rFonts w:ascii="Tahoma" w:hAnsi="Tahoma"/>
        </w:rPr>
        <w:t>i</w:t>
      </w:r>
      <w:r>
        <w:rPr>
          <w:rFonts w:ascii="Tahoma" w:hAnsi="Tahoma"/>
        </w:rPr>
        <w:t xml:space="preserve"> NO </w:t>
      </w:r>
      <w:r w:rsidR="000B46B8">
        <w:rPr>
          <w:rFonts w:ascii="Tahoma" w:hAnsi="Tahoma"/>
        </w:rPr>
        <w:t>so</w:t>
      </w:r>
      <w:r>
        <w:rPr>
          <w:rFonts w:ascii="Tahoma" w:hAnsi="Tahoma"/>
        </w:rPr>
        <w:t xml:space="preserve"> glasoval</w:t>
      </w:r>
      <w:r w:rsidR="000B46B8">
        <w:rPr>
          <w:rFonts w:ascii="Tahoma" w:hAnsi="Tahoma"/>
        </w:rPr>
        <w:t>i</w:t>
      </w:r>
      <w:r w:rsidR="00BD6941">
        <w:rPr>
          <w:rFonts w:ascii="Tahoma" w:hAnsi="Tahoma"/>
        </w:rPr>
        <w:t xml:space="preserve"> </w:t>
      </w:r>
      <w:r>
        <w:rPr>
          <w:rFonts w:ascii="Tahoma" w:hAnsi="Tahoma"/>
        </w:rPr>
        <w:t>o dnevnem redu seje:</w:t>
      </w:r>
    </w:p>
    <w:p w14:paraId="1926CA84" w14:textId="4E53D2F8" w:rsidR="00803A51" w:rsidRDefault="00803A51" w:rsidP="00AB798E">
      <w:pPr>
        <w:spacing w:line="276" w:lineRule="auto"/>
        <w:jc w:val="both"/>
        <w:rPr>
          <w:rFonts w:ascii="Tahoma" w:hAnsi="Tahoma"/>
        </w:rPr>
      </w:pPr>
      <w:r>
        <w:rPr>
          <w:rFonts w:ascii="Tahoma" w:hAnsi="Tahoma"/>
        </w:rPr>
        <w:t xml:space="preserve">Prisotni: </w:t>
      </w:r>
      <w:r w:rsidR="000B46B8">
        <w:rPr>
          <w:rFonts w:ascii="Tahoma" w:hAnsi="Tahoma"/>
        </w:rPr>
        <w:t>3</w:t>
      </w:r>
    </w:p>
    <w:p w14:paraId="0033E1C7" w14:textId="7BEEF5BB" w:rsidR="00803A51" w:rsidRDefault="00803A51" w:rsidP="00AB798E">
      <w:pPr>
        <w:spacing w:line="276" w:lineRule="auto"/>
        <w:jc w:val="both"/>
        <w:rPr>
          <w:rFonts w:ascii="Tahoma" w:hAnsi="Tahoma"/>
        </w:rPr>
      </w:pPr>
      <w:r>
        <w:rPr>
          <w:rFonts w:ascii="Tahoma" w:hAnsi="Tahoma"/>
        </w:rPr>
        <w:t xml:space="preserve">Za: </w:t>
      </w:r>
      <w:r w:rsidR="000B46B8">
        <w:rPr>
          <w:rFonts w:ascii="Tahoma" w:hAnsi="Tahoma"/>
        </w:rPr>
        <w:t>3</w:t>
      </w:r>
    </w:p>
    <w:p w14:paraId="61694F21" w14:textId="77777777" w:rsidR="0087219B" w:rsidRDefault="0087219B" w:rsidP="00AB798E">
      <w:pPr>
        <w:spacing w:line="276" w:lineRule="auto"/>
        <w:jc w:val="both"/>
        <w:rPr>
          <w:rFonts w:ascii="Tahoma" w:hAnsi="Tahoma"/>
        </w:rPr>
      </w:pPr>
      <w:r>
        <w:rPr>
          <w:rFonts w:ascii="Tahoma" w:hAnsi="Tahoma"/>
        </w:rPr>
        <w:t>Proti: /</w:t>
      </w:r>
    </w:p>
    <w:p w14:paraId="1E0EACB8" w14:textId="77777777" w:rsidR="00CD7D1E" w:rsidRDefault="00CD7D1E" w:rsidP="00CD7D1E">
      <w:pPr>
        <w:spacing w:line="276" w:lineRule="auto"/>
        <w:jc w:val="both"/>
        <w:rPr>
          <w:rFonts w:ascii="Tahoma" w:hAnsi="Tahoma"/>
        </w:rPr>
      </w:pPr>
      <w:r>
        <w:rPr>
          <w:rFonts w:ascii="Tahoma" w:hAnsi="Tahoma"/>
        </w:rPr>
        <w:t>Predsednica NO je ugotovila, da je bil dnevni red sprejet.</w:t>
      </w:r>
    </w:p>
    <w:p w14:paraId="4522B8E5" w14:textId="77777777" w:rsidR="00803A51" w:rsidRDefault="00803A51" w:rsidP="00AB798E">
      <w:pPr>
        <w:spacing w:line="276" w:lineRule="auto"/>
        <w:jc w:val="both"/>
        <w:rPr>
          <w:rFonts w:ascii="Tahoma" w:hAnsi="Tahoma"/>
        </w:rPr>
      </w:pPr>
    </w:p>
    <w:p w14:paraId="692DCDF4" w14:textId="627FFBD9" w:rsidR="00CD7D1E" w:rsidRPr="0087219B" w:rsidRDefault="00CD7D1E" w:rsidP="00CD7D1E">
      <w:pPr>
        <w:spacing w:line="276" w:lineRule="auto"/>
        <w:jc w:val="both"/>
        <w:rPr>
          <w:rFonts w:ascii="Tahoma" w:hAnsi="Tahoma"/>
          <w:b/>
        </w:rPr>
      </w:pPr>
      <w:r w:rsidRPr="0087219B">
        <w:rPr>
          <w:rFonts w:ascii="Tahoma" w:hAnsi="Tahoma"/>
          <w:b/>
        </w:rPr>
        <w:t xml:space="preserve">AD1. Potrditev zapisnika </w:t>
      </w:r>
      <w:r w:rsidR="00F64C6F">
        <w:rPr>
          <w:rFonts w:ascii="Tahoma" w:hAnsi="Tahoma"/>
          <w:b/>
        </w:rPr>
        <w:t>6</w:t>
      </w:r>
      <w:r w:rsidRPr="0087219B">
        <w:rPr>
          <w:rFonts w:ascii="Tahoma" w:hAnsi="Tahoma"/>
          <w:b/>
        </w:rPr>
        <w:t>. redne seje NO in pregled realizacije sklepov zadnje seje</w:t>
      </w:r>
    </w:p>
    <w:p w14:paraId="2B8DA6CE" w14:textId="77777777" w:rsidR="00CD7D1E" w:rsidRPr="00583CEC" w:rsidRDefault="00CD7D1E" w:rsidP="00CD7D1E">
      <w:pPr>
        <w:spacing w:line="276" w:lineRule="auto"/>
        <w:jc w:val="both"/>
        <w:rPr>
          <w:rFonts w:ascii="Tahoma" w:hAnsi="Tahoma"/>
        </w:rPr>
      </w:pPr>
      <w:r w:rsidRPr="00583CEC">
        <w:rPr>
          <w:rFonts w:ascii="Tahoma" w:hAnsi="Tahoma"/>
        </w:rPr>
        <w:t xml:space="preserve">Na zapisnik ni bilo pripomb, zato je bil na glasovanje dan naslednji </w:t>
      </w:r>
    </w:p>
    <w:p w14:paraId="75CC628B" w14:textId="77777777" w:rsidR="000A23AB" w:rsidRDefault="000A23AB" w:rsidP="00AB798E">
      <w:pPr>
        <w:spacing w:line="276" w:lineRule="auto"/>
        <w:jc w:val="both"/>
        <w:rPr>
          <w:rFonts w:ascii="Tahoma" w:hAnsi="Tahoma"/>
        </w:rPr>
      </w:pPr>
    </w:p>
    <w:p w14:paraId="3CED63D6" w14:textId="6F8BBEC9" w:rsidR="00844150" w:rsidRPr="00E90AC6" w:rsidRDefault="00D66575" w:rsidP="00AB798E">
      <w:pPr>
        <w:spacing w:line="276" w:lineRule="auto"/>
        <w:jc w:val="both"/>
        <w:rPr>
          <w:rFonts w:ascii="Tahoma" w:hAnsi="Tahoma"/>
          <w:b/>
        </w:rPr>
      </w:pPr>
      <w:r>
        <w:rPr>
          <w:rFonts w:ascii="Tahoma" w:hAnsi="Tahoma"/>
          <w:b/>
        </w:rPr>
        <w:t xml:space="preserve">SKLEP številka </w:t>
      </w:r>
      <w:r w:rsidR="00F64C6F">
        <w:rPr>
          <w:rFonts w:ascii="Tahoma" w:hAnsi="Tahoma"/>
          <w:b/>
        </w:rPr>
        <w:t>16</w:t>
      </w:r>
      <w:r w:rsidR="00844150" w:rsidRPr="00E90AC6">
        <w:rPr>
          <w:rFonts w:ascii="Tahoma" w:hAnsi="Tahoma"/>
          <w:b/>
        </w:rPr>
        <w:t>:</w:t>
      </w:r>
    </w:p>
    <w:p w14:paraId="6EE283AA" w14:textId="07D1B3FC" w:rsidR="00CD7D1E" w:rsidRPr="00E90AC6" w:rsidRDefault="00CD7D1E" w:rsidP="00CD7D1E">
      <w:pPr>
        <w:spacing w:line="276" w:lineRule="auto"/>
        <w:jc w:val="both"/>
        <w:rPr>
          <w:rFonts w:ascii="Tahoma" w:hAnsi="Tahoma"/>
          <w:b/>
        </w:rPr>
      </w:pPr>
      <w:r w:rsidRPr="00E90AC6">
        <w:rPr>
          <w:rFonts w:ascii="Tahoma" w:hAnsi="Tahoma"/>
          <w:b/>
        </w:rPr>
        <w:t xml:space="preserve">Potrdi se zapisnik </w:t>
      </w:r>
      <w:r w:rsidR="00F64C6F">
        <w:rPr>
          <w:rFonts w:ascii="Tahoma" w:hAnsi="Tahoma"/>
          <w:b/>
        </w:rPr>
        <w:t>6</w:t>
      </w:r>
      <w:r w:rsidRPr="00E90AC6">
        <w:rPr>
          <w:rFonts w:ascii="Tahoma" w:hAnsi="Tahoma"/>
          <w:b/>
        </w:rPr>
        <w:t>. redne seje Nadzornega odbora Občine Žirovnica</w:t>
      </w:r>
      <w:r>
        <w:rPr>
          <w:rFonts w:ascii="Tahoma" w:hAnsi="Tahoma"/>
          <w:b/>
        </w:rPr>
        <w:t xml:space="preserve"> z dne </w:t>
      </w:r>
      <w:r w:rsidR="000B46B8">
        <w:rPr>
          <w:rFonts w:ascii="Tahoma" w:hAnsi="Tahoma"/>
          <w:b/>
        </w:rPr>
        <w:t>1</w:t>
      </w:r>
      <w:r w:rsidR="00F64C6F">
        <w:rPr>
          <w:rFonts w:ascii="Tahoma" w:hAnsi="Tahoma"/>
          <w:b/>
        </w:rPr>
        <w:t>2</w:t>
      </w:r>
      <w:r w:rsidR="000B46B8">
        <w:rPr>
          <w:rFonts w:ascii="Tahoma" w:hAnsi="Tahoma"/>
          <w:b/>
        </w:rPr>
        <w:t>.</w:t>
      </w:r>
      <w:r w:rsidR="00F64C6F">
        <w:rPr>
          <w:rFonts w:ascii="Tahoma" w:hAnsi="Tahoma"/>
          <w:b/>
        </w:rPr>
        <w:t>10</w:t>
      </w:r>
      <w:r w:rsidR="000B46B8">
        <w:rPr>
          <w:rFonts w:ascii="Tahoma" w:hAnsi="Tahoma"/>
          <w:b/>
        </w:rPr>
        <w:t>.</w:t>
      </w:r>
      <w:r>
        <w:rPr>
          <w:rFonts w:ascii="Tahoma" w:hAnsi="Tahoma"/>
          <w:b/>
        </w:rPr>
        <w:t>2023</w:t>
      </w:r>
      <w:r w:rsidR="007F14B1">
        <w:rPr>
          <w:rFonts w:ascii="Tahoma" w:hAnsi="Tahoma"/>
          <w:b/>
        </w:rPr>
        <w:t>.</w:t>
      </w:r>
    </w:p>
    <w:p w14:paraId="17AB6404" w14:textId="77777777" w:rsidR="000A23AB" w:rsidRDefault="000A23AB" w:rsidP="00E90AC6">
      <w:pPr>
        <w:spacing w:line="276" w:lineRule="auto"/>
        <w:jc w:val="both"/>
        <w:rPr>
          <w:rFonts w:ascii="Tahoma" w:hAnsi="Tahoma"/>
        </w:rPr>
      </w:pPr>
    </w:p>
    <w:p w14:paraId="2528A3A1" w14:textId="65716B72" w:rsidR="00E90AC6" w:rsidRDefault="00E90AC6" w:rsidP="00E90AC6">
      <w:pPr>
        <w:spacing w:line="276" w:lineRule="auto"/>
        <w:jc w:val="both"/>
        <w:rPr>
          <w:rFonts w:ascii="Tahoma" w:hAnsi="Tahoma"/>
        </w:rPr>
      </w:pPr>
      <w:r>
        <w:rPr>
          <w:rFonts w:ascii="Tahoma" w:hAnsi="Tahoma"/>
        </w:rPr>
        <w:t xml:space="preserve">Prisotni: </w:t>
      </w:r>
      <w:r w:rsidR="000B46B8">
        <w:rPr>
          <w:rFonts w:ascii="Tahoma" w:hAnsi="Tahoma"/>
        </w:rPr>
        <w:t>3</w:t>
      </w:r>
    </w:p>
    <w:p w14:paraId="231A177B" w14:textId="231C847F" w:rsidR="00E90AC6" w:rsidRDefault="00E90AC6" w:rsidP="00E90AC6">
      <w:pPr>
        <w:spacing w:line="276" w:lineRule="auto"/>
        <w:jc w:val="both"/>
        <w:rPr>
          <w:rFonts w:ascii="Tahoma" w:hAnsi="Tahoma"/>
        </w:rPr>
      </w:pPr>
      <w:r>
        <w:rPr>
          <w:rFonts w:ascii="Tahoma" w:hAnsi="Tahoma"/>
        </w:rPr>
        <w:t xml:space="preserve">Za: </w:t>
      </w:r>
      <w:r w:rsidR="000B46B8">
        <w:rPr>
          <w:rFonts w:ascii="Tahoma" w:hAnsi="Tahoma"/>
        </w:rPr>
        <w:t>3</w:t>
      </w:r>
    </w:p>
    <w:p w14:paraId="3B0381CE" w14:textId="77777777" w:rsidR="00E90AC6" w:rsidRDefault="00E90AC6" w:rsidP="00E90AC6">
      <w:pPr>
        <w:spacing w:line="276" w:lineRule="auto"/>
        <w:jc w:val="both"/>
        <w:rPr>
          <w:rFonts w:ascii="Tahoma" w:hAnsi="Tahoma"/>
        </w:rPr>
      </w:pPr>
      <w:r>
        <w:rPr>
          <w:rFonts w:ascii="Tahoma" w:hAnsi="Tahoma"/>
        </w:rPr>
        <w:t>Proti: /</w:t>
      </w:r>
    </w:p>
    <w:p w14:paraId="75AAFEA9" w14:textId="3BF88298" w:rsidR="00F81146" w:rsidRDefault="00F81146" w:rsidP="00AB798E">
      <w:pPr>
        <w:spacing w:line="276" w:lineRule="auto"/>
        <w:jc w:val="both"/>
        <w:rPr>
          <w:rFonts w:ascii="Tahoma" w:hAnsi="Tahoma"/>
        </w:rPr>
      </w:pPr>
    </w:p>
    <w:p w14:paraId="466EAA07" w14:textId="2AE32FD8" w:rsidR="00F81146" w:rsidRPr="00995EA3" w:rsidRDefault="00F81146" w:rsidP="00F81146">
      <w:pPr>
        <w:spacing w:line="276" w:lineRule="auto"/>
        <w:jc w:val="both"/>
        <w:rPr>
          <w:rFonts w:ascii="Tahoma" w:hAnsi="Tahoma"/>
          <w:b/>
        </w:rPr>
      </w:pPr>
      <w:r w:rsidRPr="00F00C46">
        <w:rPr>
          <w:rFonts w:ascii="Tahoma" w:hAnsi="Tahoma"/>
          <w:b/>
        </w:rPr>
        <w:lastRenderedPageBreak/>
        <w:t xml:space="preserve">AD </w:t>
      </w:r>
      <w:r w:rsidR="000B46B8">
        <w:rPr>
          <w:rFonts w:ascii="Tahoma" w:hAnsi="Tahoma"/>
          <w:b/>
        </w:rPr>
        <w:t>2</w:t>
      </w:r>
      <w:r w:rsidRPr="00F00C46">
        <w:rPr>
          <w:rFonts w:ascii="Tahoma" w:hAnsi="Tahoma"/>
          <w:b/>
        </w:rPr>
        <w:t xml:space="preserve">. </w:t>
      </w:r>
      <w:r w:rsidR="000B46B8" w:rsidRPr="002A758E">
        <w:rPr>
          <w:rFonts w:ascii="Tahoma" w:hAnsi="Tahoma"/>
          <w:b/>
        </w:rPr>
        <w:t>Proračunska postavka 1</w:t>
      </w:r>
      <w:r w:rsidR="000B46B8">
        <w:rPr>
          <w:rFonts w:ascii="Tahoma" w:hAnsi="Tahoma"/>
          <w:b/>
        </w:rPr>
        <w:t>413</w:t>
      </w:r>
      <w:r w:rsidR="000B46B8" w:rsidRPr="002A758E">
        <w:rPr>
          <w:rFonts w:ascii="Tahoma" w:hAnsi="Tahoma"/>
          <w:b/>
        </w:rPr>
        <w:t xml:space="preserve"> </w:t>
      </w:r>
      <w:r w:rsidR="0038798A">
        <w:rPr>
          <w:rFonts w:ascii="Tahoma" w:hAnsi="Tahoma"/>
          <w:b/>
        </w:rPr>
        <w:t xml:space="preserve">Zavod za turizem in kulturo Žirovnica </w:t>
      </w:r>
      <w:r w:rsidR="000B46B8" w:rsidRPr="002A758E">
        <w:rPr>
          <w:rFonts w:ascii="Tahoma" w:hAnsi="Tahoma"/>
          <w:b/>
        </w:rPr>
        <w:t>(</w:t>
      </w:r>
      <w:r w:rsidR="000B46B8">
        <w:rPr>
          <w:rFonts w:ascii="Tahoma" w:hAnsi="Tahoma"/>
          <w:b/>
        </w:rPr>
        <w:t>p</w:t>
      </w:r>
      <w:r w:rsidR="000B46B8" w:rsidRPr="002A758E">
        <w:rPr>
          <w:rFonts w:ascii="Tahoma" w:hAnsi="Tahoma"/>
          <w:b/>
        </w:rPr>
        <w:t>reverjanje skladnosti izvajanja posameznih dejanj, skladno s predpisi, navodili, zakoni</w:t>
      </w:r>
      <w:r w:rsidR="000B46B8">
        <w:rPr>
          <w:rFonts w:ascii="Tahoma" w:hAnsi="Tahoma"/>
          <w:b/>
        </w:rPr>
        <w:t>,</w:t>
      </w:r>
      <w:r w:rsidR="000B46B8" w:rsidRPr="002A758E">
        <w:rPr>
          <w:rFonts w:ascii="Tahoma" w:hAnsi="Tahoma"/>
          <w:b/>
        </w:rPr>
        <w:t xml:space="preserve"> pregled izplačil iz proračuna)</w:t>
      </w:r>
    </w:p>
    <w:p w14:paraId="0A9E9558" w14:textId="6403A27A" w:rsidR="00D52D10" w:rsidRPr="00267688" w:rsidRDefault="00862021" w:rsidP="00D52D10">
      <w:pPr>
        <w:spacing w:line="276" w:lineRule="auto"/>
        <w:jc w:val="both"/>
        <w:rPr>
          <w:rFonts w:ascii="Tahoma" w:hAnsi="Tahoma"/>
        </w:rPr>
      </w:pPr>
      <w:r w:rsidRPr="00267688">
        <w:rPr>
          <w:rFonts w:ascii="Tahoma" w:hAnsi="Tahoma"/>
        </w:rPr>
        <w:t xml:space="preserve">Predsednica je povedala, katera dokumentacija je bila </w:t>
      </w:r>
      <w:r w:rsidR="005B3BC9" w:rsidRPr="00267688">
        <w:rPr>
          <w:rFonts w:ascii="Tahoma" w:hAnsi="Tahoma"/>
        </w:rPr>
        <w:t>poslana</w:t>
      </w:r>
      <w:r w:rsidRPr="00267688">
        <w:rPr>
          <w:rFonts w:ascii="Tahoma" w:hAnsi="Tahoma"/>
        </w:rPr>
        <w:t xml:space="preserve"> članom NO po elektronski pošti</w:t>
      </w:r>
      <w:r w:rsidR="00267688" w:rsidRPr="00267688">
        <w:rPr>
          <w:rFonts w:ascii="Tahoma" w:hAnsi="Tahoma"/>
        </w:rPr>
        <w:t xml:space="preserve"> do seje odbora</w:t>
      </w:r>
      <w:r w:rsidRPr="00267688">
        <w:rPr>
          <w:rFonts w:ascii="Tahoma" w:hAnsi="Tahoma"/>
        </w:rPr>
        <w:t>.</w:t>
      </w:r>
      <w:r w:rsidR="00267688" w:rsidRPr="00267688">
        <w:rPr>
          <w:rFonts w:ascii="Tahoma" w:hAnsi="Tahoma"/>
        </w:rPr>
        <w:t xml:space="preserve"> Uvodno obrazložitev </w:t>
      </w:r>
      <w:r w:rsidR="00267688">
        <w:rPr>
          <w:rFonts w:ascii="Tahoma" w:hAnsi="Tahoma"/>
        </w:rPr>
        <w:t>P</w:t>
      </w:r>
      <w:r w:rsidR="00267688" w:rsidRPr="00267688">
        <w:rPr>
          <w:rFonts w:ascii="Tahoma" w:hAnsi="Tahoma"/>
        </w:rPr>
        <w:t xml:space="preserve">rograma dela ZTK za leto 2023 in </w:t>
      </w:r>
      <w:r w:rsidR="00267688">
        <w:rPr>
          <w:rFonts w:ascii="Tahoma" w:hAnsi="Tahoma"/>
        </w:rPr>
        <w:t>P</w:t>
      </w:r>
      <w:r w:rsidR="00267688" w:rsidRPr="00267688">
        <w:rPr>
          <w:rFonts w:ascii="Tahoma" w:hAnsi="Tahoma"/>
        </w:rPr>
        <w:t>oročila o delu ZTK za leto 2022 je podal direktor ZTK.</w:t>
      </w:r>
      <w:r w:rsidRPr="00267688">
        <w:rPr>
          <w:rFonts w:ascii="Tahoma" w:hAnsi="Tahoma"/>
        </w:rPr>
        <w:t xml:space="preserve"> </w:t>
      </w:r>
      <w:r w:rsidR="00267688">
        <w:rPr>
          <w:rFonts w:ascii="Tahoma" w:hAnsi="Tahoma"/>
        </w:rPr>
        <w:t xml:space="preserve">Predstavil je področje in vsebino dela zavoda, organizacijo dela in način delovanja zavoda. Predstavil je </w:t>
      </w:r>
      <w:r w:rsidR="008118EA">
        <w:rPr>
          <w:rFonts w:ascii="Tahoma" w:hAnsi="Tahoma"/>
        </w:rPr>
        <w:t>tudi promocijske aktivnosti zavoda ter investicijske projekte, ki jih izvaja zavod.</w:t>
      </w:r>
      <w:r w:rsidR="00016DB4">
        <w:rPr>
          <w:rFonts w:ascii="Tahoma" w:hAnsi="Tahoma"/>
        </w:rPr>
        <w:t xml:space="preserve"> Predstavil je tudi okvirni finančni okvir delovanja zavoda, tako na odhodkovni, kot tudi na prihodkovni strani v prvih devetih mesecih tekočega leta.</w:t>
      </w:r>
    </w:p>
    <w:p w14:paraId="5F14CCBC" w14:textId="01E962D5" w:rsidR="00267688" w:rsidRPr="00016DB4" w:rsidRDefault="00016DB4" w:rsidP="00D52D10">
      <w:pPr>
        <w:spacing w:line="276" w:lineRule="auto"/>
        <w:jc w:val="both"/>
        <w:rPr>
          <w:rFonts w:ascii="Tahoma" w:hAnsi="Tahoma"/>
        </w:rPr>
      </w:pPr>
      <w:r w:rsidRPr="00016DB4">
        <w:rPr>
          <w:rFonts w:ascii="Tahoma" w:hAnsi="Tahoma"/>
        </w:rPr>
        <w:t>ZTK predloži realizacijo finančnega načrta za obdobje 1.1.2023 do 30.9.2023, ki vključuje tudi odstotek realizacije.</w:t>
      </w:r>
    </w:p>
    <w:p w14:paraId="464BE4B2" w14:textId="34930312" w:rsidR="00267688" w:rsidRDefault="00016DB4" w:rsidP="00D52D10">
      <w:pPr>
        <w:spacing w:line="276" w:lineRule="auto"/>
        <w:jc w:val="both"/>
        <w:rPr>
          <w:rFonts w:ascii="Tahoma" w:hAnsi="Tahoma"/>
        </w:rPr>
      </w:pPr>
      <w:r w:rsidRPr="00016DB4">
        <w:rPr>
          <w:rFonts w:ascii="Tahoma" w:hAnsi="Tahoma"/>
        </w:rPr>
        <w:t xml:space="preserve">S. </w:t>
      </w:r>
      <w:proofErr w:type="spellStart"/>
      <w:r w:rsidRPr="00016DB4">
        <w:rPr>
          <w:rFonts w:ascii="Tahoma" w:hAnsi="Tahoma"/>
        </w:rPr>
        <w:t>Narića</w:t>
      </w:r>
      <w:proofErr w:type="spellEnd"/>
      <w:r w:rsidRPr="00016DB4">
        <w:rPr>
          <w:rFonts w:ascii="Tahoma" w:hAnsi="Tahoma"/>
        </w:rPr>
        <w:t xml:space="preserve"> je zanimalo število zaposlenih v ZTK</w:t>
      </w:r>
      <w:r>
        <w:rPr>
          <w:rFonts w:ascii="Tahoma" w:hAnsi="Tahoma"/>
        </w:rPr>
        <w:t>. G</w:t>
      </w:r>
      <w:r w:rsidRPr="00016DB4">
        <w:rPr>
          <w:rFonts w:ascii="Tahoma" w:hAnsi="Tahoma"/>
        </w:rPr>
        <w:t>. Koman je povedal, da imajo sistemizirana 4 delovna mesta, od tega trenutno 1 delovno mesto ni zasedeno, ker še ni jasno kako bo z obnovo PRH, kar pa vpliva na prihodke iz vstopnin iz katerih se krijejo stroški dela.</w:t>
      </w:r>
    </w:p>
    <w:p w14:paraId="4C5B8FD7" w14:textId="4348C962" w:rsidR="00016DB4" w:rsidRDefault="00B944DF" w:rsidP="00D52D10">
      <w:pPr>
        <w:spacing w:line="276" w:lineRule="auto"/>
        <w:jc w:val="both"/>
        <w:rPr>
          <w:rFonts w:ascii="Tahoma" w:hAnsi="Tahoma"/>
        </w:rPr>
      </w:pPr>
      <w:r>
        <w:rPr>
          <w:rFonts w:ascii="Tahoma" w:hAnsi="Tahoma"/>
        </w:rPr>
        <w:t>U. Vidmar: v odloku o ustanovitvi ZTK pogreša dejavnost: promocija turizma. Za realizacijo FN za leto 2023 se upošteva tudi indekse, plan 2023 in realizacijo 2022. Zanimalo jo je tudi katere avtorske pogodbe ima sklenjene ZTK in za kakšna dela. G. Koman je povedal, da gre v večini primerov za podjeme pogodbe za razna priložnostna dela ter študentsko delo.</w:t>
      </w:r>
    </w:p>
    <w:p w14:paraId="121C156F" w14:textId="4099B288" w:rsidR="00B944DF" w:rsidRDefault="00B944DF" w:rsidP="00D52D10">
      <w:pPr>
        <w:spacing w:line="276" w:lineRule="auto"/>
        <w:jc w:val="both"/>
        <w:rPr>
          <w:rFonts w:ascii="Tahoma" w:hAnsi="Tahoma"/>
        </w:rPr>
      </w:pPr>
      <w:r>
        <w:rPr>
          <w:rFonts w:ascii="Tahoma" w:hAnsi="Tahoma"/>
        </w:rPr>
        <w:t>U. Vidmar je zanimalo pod kakšnimi pogoji se dovoli brezplačen vrsto v spominske hiše. G. Koman je pojasnil, kdo je upravičen do prostega vstopa in pravno podlago za ta namen.</w:t>
      </w:r>
    </w:p>
    <w:p w14:paraId="50549F0D" w14:textId="6BD085EE" w:rsidR="00691C87" w:rsidRDefault="00691C87" w:rsidP="00D52D10">
      <w:pPr>
        <w:spacing w:line="276" w:lineRule="auto"/>
        <w:jc w:val="both"/>
        <w:rPr>
          <w:rFonts w:ascii="Tahoma" w:hAnsi="Tahoma"/>
        </w:rPr>
      </w:pPr>
      <w:r>
        <w:rPr>
          <w:rFonts w:ascii="Tahoma" w:hAnsi="Tahoma"/>
        </w:rPr>
        <w:t xml:space="preserve">U. Vidmar </w:t>
      </w:r>
      <w:r w:rsidR="00AB6677">
        <w:rPr>
          <w:rFonts w:ascii="Tahoma" w:hAnsi="Tahoma"/>
        </w:rPr>
        <w:t xml:space="preserve">je </w:t>
      </w:r>
      <w:r>
        <w:rPr>
          <w:rFonts w:ascii="Tahoma" w:hAnsi="Tahoma"/>
        </w:rPr>
        <w:t>predlaga</w:t>
      </w:r>
      <w:r w:rsidR="00AB6677">
        <w:rPr>
          <w:rFonts w:ascii="Tahoma" w:hAnsi="Tahoma"/>
        </w:rPr>
        <w:t>la</w:t>
      </w:r>
      <w:r>
        <w:rPr>
          <w:rFonts w:ascii="Tahoma" w:hAnsi="Tahoma"/>
        </w:rPr>
        <w:t xml:space="preserve">, da se članom NO predloži najemne pogodbe za oddajo piknik prostorov društvu TVD partizan, predloži se tudi pogodbo o vzdrževanju RPZ za leto 2022, ravno tako sklenjeno z TVD partizan. </w:t>
      </w:r>
    </w:p>
    <w:p w14:paraId="032A41C6" w14:textId="5E752D38" w:rsidR="00691C87" w:rsidRPr="00016DB4" w:rsidRDefault="00691C87" w:rsidP="00D52D10">
      <w:pPr>
        <w:spacing w:line="276" w:lineRule="auto"/>
        <w:jc w:val="both"/>
        <w:rPr>
          <w:rFonts w:ascii="Tahoma" w:hAnsi="Tahoma"/>
        </w:rPr>
      </w:pPr>
      <w:r>
        <w:rPr>
          <w:rFonts w:ascii="Tahoma" w:hAnsi="Tahoma"/>
        </w:rPr>
        <w:t>Prosi tudi za podatek ali je izplačilo sejnin članom sveta v skladu z določbo 10. člena statuta ZTK.</w:t>
      </w:r>
    </w:p>
    <w:p w14:paraId="43CC259C" w14:textId="4BD0CF30" w:rsidR="00016DB4" w:rsidRPr="00691C87" w:rsidRDefault="00691C87" w:rsidP="00D52D10">
      <w:pPr>
        <w:spacing w:line="276" w:lineRule="auto"/>
        <w:jc w:val="both"/>
        <w:rPr>
          <w:rFonts w:ascii="Tahoma" w:hAnsi="Tahoma"/>
        </w:rPr>
      </w:pPr>
      <w:r w:rsidRPr="00691C87">
        <w:rPr>
          <w:rFonts w:ascii="Tahoma" w:hAnsi="Tahoma"/>
        </w:rPr>
        <w:t>ZTK članom NO predloži kopije pogodb z zunanjimi izvajalci in dobavitelji, sklenjene v letu 2023.</w:t>
      </w:r>
    </w:p>
    <w:p w14:paraId="2430D9F7" w14:textId="77777777" w:rsidR="00267688" w:rsidRDefault="00267688" w:rsidP="00AB798E">
      <w:pPr>
        <w:spacing w:line="276" w:lineRule="auto"/>
        <w:jc w:val="both"/>
        <w:rPr>
          <w:rFonts w:ascii="Tahoma" w:hAnsi="Tahoma"/>
        </w:rPr>
      </w:pPr>
    </w:p>
    <w:p w14:paraId="65B1D349" w14:textId="475F0ADF" w:rsidR="001762CF" w:rsidRDefault="00762B32" w:rsidP="00AB798E">
      <w:pPr>
        <w:spacing w:line="276" w:lineRule="auto"/>
        <w:jc w:val="both"/>
        <w:rPr>
          <w:rFonts w:ascii="Tahoma" w:hAnsi="Tahoma"/>
        </w:rPr>
      </w:pPr>
      <w:r w:rsidRPr="00267688">
        <w:rPr>
          <w:rFonts w:ascii="Tahoma" w:hAnsi="Tahoma"/>
        </w:rPr>
        <w:t xml:space="preserve">Po </w:t>
      </w:r>
      <w:r w:rsidR="004D4A28" w:rsidRPr="00267688">
        <w:rPr>
          <w:rFonts w:ascii="Tahoma" w:hAnsi="Tahoma"/>
        </w:rPr>
        <w:t xml:space="preserve">pregledu dokumentacije in </w:t>
      </w:r>
      <w:r w:rsidRPr="00267688">
        <w:rPr>
          <w:rFonts w:ascii="Tahoma" w:hAnsi="Tahoma"/>
        </w:rPr>
        <w:t>razpravi je predsednica predlagala naslednji</w:t>
      </w:r>
    </w:p>
    <w:p w14:paraId="0B2EA253" w14:textId="77777777" w:rsidR="00691C87" w:rsidRDefault="00691C87" w:rsidP="00AB798E">
      <w:pPr>
        <w:spacing w:line="276" w:lineRule="auto"/>
        <w:jc w:val="both"/>
        <w:rPr>
          <w:rFonts w:ascii="Tahoma" w:hAnsi="Tahoma"/>
        </w:rPr>
      </w:pPr>
    </w:p>
    <w:p w14:paraId="1546F23D" w14:textId="77777777" w:rsidR="00267688" w:rsidRPr="002C0C9E" w:rsidRDefault="00267688" w:rsidP="00267688">
      <w:pPr>
        <w:spacing w:line="276" w:lineRule="auto"/>
        <w:jc w:val="both"/>
        <w:rPr>
          <w:rFonts w:ascii="Tahoma" w:hAnsi="Tahoma"/>
          <w:b/>
        </w:rPr>
      </w:pPr>
      <w:r w:rsidRPr="002C0C9E">
        <w:rPr>
          <w:rFonts w:ascii="Tahoma" w:hAnsi="Tahoma"/>
          <w:b/>
        </w:rPr>
        <w:t xml:space="preserve">SKLEP številka </w:t>
      </w:r>
      <w:r>
        <w:rPr>
          <w:rFonts w:ascii="Tahoma" w:hAnsi="Tahoma"/>
          <w:b/>
        </w:rPr>
        <w:t>17</w:t>
      </w:r>
      <w:r w:rsidRPr="002C0C9E">
        <w:rPr>
          <w:rFonts w:ascii="Tahoma" w:hAnsi="Tahoma"/>
          <w:b/>
        </w:rPr>
        <w:t>:</w:t>
      </w:r>
    </w:p>
    <w:p w14:paraId="5F4E20DF" w14:textId="59E345A6" w:rsidR="00267688" w:rsidRPr="00691C87" w:rsidRDefault="00267688" w:rsidP="00267688">
      <w:pPr>
        <w:spacing w:line="276" w:lineRule="auto"/>
        <w:jc w:val="both"/>
        <w:rPr>
          <w:rFonts w:ascii="Tahoma" w:hAnsi="Tahoma"/>
          <w:b/>
        </w:rPr>
      </w:pPr>
      <w:r w:rsidRPr="00AB6677">
        <w:rPr>
          <w:rFonts w:ascii="Tahoma" w:hAnsi="Tahoma"/>
          <w:b/>
        </w:rPr>
        <w:t>Člani NO so se seznanili s proračunsko postavko 1413</w:t>
      </w:r>
      <w:r w:rsidR="00AB6677" w:rsidRPr="00AB6677">
        <w:rPr>
          <w:rFonts w:ascii="Tahoma" w:hAnsi="Tahoma"/>
          <w:b/>
        </w:rPr>
        <w:t>. Sprejeli so sklep, da bodo v postopku nadzora opravili pregled sklenjenih pogodb z izvajalci in zunanjimi dobavitelji v letu 2023, pogodbe o oddaji v najem piknik prostorov v Završnici in sklenjeno pogodbo o vzdrževanju nogometnega igrišča, trim steze in otroškega igrišča. Predložijo se tudi vsi zahtevki na</w:t>
      </w:r>
      <w:r w:rsidR="00AB6677">
        <w:rPr>
          <w:rFonts w:ascii="Tahoma" w:hAnsi="Tahoma"/>
          <w:b/>
        </w:rPr>
        <w:t xml:space="preserve"> proračunski postavki 1411 izplačani v letu 2023. Na PP 1413 se predloži zahtevke za izplačilo iz proračuna za </w:t>
      </w:r>
      <w:r w:rsidR="00250EE1">
        <w:rPr>
          <w:rFonts w:ascii="Tahoma" w:hAnsi="Tahoma"/>
          <w:b/>
        </w:rPr>
        <w:t>mesec junij in julij 2023 (materialni stroški, plače, programski stroški) in kartico FK za leto 2023, PP 1413.</w:t>
      </w:r>
    </w:p>
    <w:p w14:paraId="560E3CD9" w14:textId="77777777" w:rsidR="00267688" w:rsidRPr="00691C87" w:rsidRDefault="00267688" w:rsidP="00267688">
      <w:pPr>
        <w:spacing w:line="276" w:lineRule="auto"/>
        <w:jc w:val="both"/>
        <w:rPr>
          <w:rFonts w:ascii="Tahoma" w:hAnsi="Tahoma"/>
        </w:rPr>
      </w:pPr>
    </w:p>
    <w:p w14:paraId="7B41329C" w14:textId="77777777" w:rsidR="00267688" w:rsidRPr="001D0B62" w:rsidRDefault="00267688" w:rsidP="00267688">
      <w:pPr>
        <w:spacing w:line="276" w:lineRule="auto"/>
        <w:jc w:val="both"/>
        <w:rPr>
          <w:rFonts w:ascii="Tahoma" w:hAnsi="Tahoma"/>
        </w:rPr>
      </w:pPr>
      <w:r w:rsidRPr="001D0B62">
        <w:rPr>
          <w:rFonts w:ascii="Tahoma" w:hAnsi="Tahoma"/>
        </w:rPr>
        <w:t xml:space="preserve">Prisotni: </w:t>
      </w:r>
      <w:r>
        <w:rPr>
          <w:rFonts w:ascii="Tahoma" w:hAnsi="Tahoma"/>
        </w:rPr>
        <w:t>3</w:t>
      </w:r>
    </w:p>
    <w:p w14:paraId="0F3F8C73" w14:textId="77777777" w:rsidR="00267688" w:rsidRPr="001D0B62" w:rsidRDefault="00267688" w:rsidP="00267688">
      <w:pPr>
        <w:spacing w:line="276" w:lineRule="auto"/>
        <w:jc w:val="both"/>
        <w:rPr>
          <w:rFonts w:ascii="Tahoma" w:hAnsi="Tahoma"/>
        </w:rPr>
      </w:pPr>
      <w:r w:rsidRPr="001D0B62">
        <w:rPr>
          <w:rFonts w:ascii="Tahoma" w:hAnsi="Tahoma"/>
        </w:rPr>
        <w:t xml:space="preserve">Za: </w:t>
      </w:r>
      <w:r>
        <w:rPr>
          <w:rFonts w:ascii="Tahoma" w:hAnsi="Tahoma"/>
        </w:rPr>
        <w:t>3</w:t>
      </w:r>
    </w:p>
    <w:p w14:paraId="13FBE256" w14:textId="77777777" w:rsidR="00267688" w:rsidRPr="001D0B62" w:rsidRDefault="00267688" w:rsidP="00267688">
      <w:pPr>
        <w:spacing w:line="276" w:lineRule="auto"/>
        <w:jc w:val="both"/>
        <w:rPr>
          <w:rFonts w:ascii="Tahoma" w:hAnsi="Tahoma"/>
        </w:rPr>
      </w:pPr>
      <w:r w:rsidRPr="001D0B62">
        <w:rPr>
          <w:rFonts w:ascii="Tahoma" w:hAnsi="Tahoma"/>
        </w:rPr>
        <w:t>Proti: /</w:t>
      </w:r>
    </w:p>
    <w:p w14:paraId="7E5ED491" w14:textId="77777777" w:rsidR="00F64C6F" w:rsidRDefault="00F64C6F" w:rsidP="00AB798E">
      <w:pPr>
        <w:spacing w:line="276" w:lineRule="auto"/>
        <w:jc w:val="both"/>
        <w:rPr>
          <w:rFonts w:ascii="Tahoma" w:hAnsi="Tahoma"/>
        </w:rPr>
      </w:pPr>
    </w:p>
    <w:p w14:paraId="33A89925" w14:textId="77777777" w:rsidR="00267688" w:rsidRDefault="00267688" w:rsidP="00AB798E">
      <w:pPr>
        <w:spacing w:line="276" w:lineRule="auto"/>
        <w:jc w:val="both"/>
        <w:rPr>
          <w:rFonts w:ascii="Tahoma" w:hAnsi="Tahoma"/>
        </w:rPr>
      </w:pPr>
    </w:p>
    <w:p w14:paraId="63279265" w14:textId="3D8A37B0" w:rsidR="00F64C6F" w:rsidRPr="00995EA3" w:rsidRDefault="00F64C6F" w:rsidP="00F64C6F">
      <w:pPr>
        <w:spacing w:line="276" w:lineRule="auto"/>
        <w:jc w:val="both"/>
        <w:rPr>
          <w:rFonts w:ascii="Tahoma" w:hAnsi="Tahoma"/>
          <w:b/>
        </w:rPr>
      </w:pPr>
      <w:r w:rsidRPr="00995EA3">
        <w:rPr>
          <w:rFonts w:ascii="Tahoma" w:hAnsi="Tahoma"/>
          <w:b/>
        </w:rPr>
        <w:t xml:space="preserve">AD </w:t>
      </w:r>
      <w:r>
        <w:rPr>
          <w:rFonts w:ascii="Tahoma" w:hAnsi="Tahoma"/>
          <w:b/>
        </w:rPr>
        <w:t>3</w:t>
      </w:r>
      <w:r w:rsidRPr="00995EA3">
        <w:rPr>
          <w:rFonts w:ascii="Tahoma" w:hAnsi="Tahoma"/>
          <w:b/>
        </w:rPr>
        <w:t xml:space="preserve">. </w:t>
      </w:r>
      <w:r w:rsidRPr="00F64C6F">
        <w:rPr>
          <w:rFonts w:ascii="Tahoma" w:hAnsi="Tahoma"/>
          <w:b/>
        </w:rPr>
        <w:t>Proračunska postavka 1871 (pregled izplačil iz proračuna)</w:t>
      </w:r>
    </w:p>
    <w:p w14:paraId="06AE007D" w14:textId="0F9A3179" w:rsidR="00F64C6F" w:rsidRDefault="008D4AA0" w:rsidP="00AB798E">
      <w:pPr>
        <w:spacing w:line="276" w:lineRule="auto"/>
        <w:jc w:val="both"/>
        <w:rPr>
          <w:rFonts w:ascii="Tahoma" w:hAnsi="Tahoma"/>
        </w:rPr>
      </w:pPr>
      <w:r w:rsidRPr="00267688">
        <w:rPr>
          <w:rFonts w:ascii="Tahoma" w:hAnsi="Tahoma"/>
        </w:rPr>
        <w:t>Predsednica je povedala, katera dokumentacija je bila poslana članom NO po elektronski pošti do seje odbora.</w:t>
      </w:r>
      <w:r w:rsidR="00A52A39">
        <w:rPr>
          <w:rFonts w:ascii="Tahoma" w:hAnsi="Tahoma"/>
        </w:rPr>
        <w:t xml:space="preserve"> Povedala je tudi da je bila ta točka že obravnavana na 5. seji NO. Članom  NO pa je bila predložena kartica finančnega knjigovodstva, za realizacijo do septembra 2023. Načrtovana sredstva še niso v celoti porabljena, prividoma pa bodo do konca leta v celoti.</w:t>
      </w:r>
      <w:r w:rsidR="00CC3344">
        <w:rPr>
          <w:rFonts w:ascii="Tahoma" w:hAnsi="Tahoma"/>
        </w:rPr>
        <w:t xml:space="preserve"> Člani No so pregledali 2 naključno izbrana zahtevka za izplačilo sredstev in sicer SSD za mesec avgust</w:t>
      </w:r>
      <w:r w:rsidR="00157615">
        <w:rPr>
          <w:rFonts w:ascii="Tahoma" w:hAnsi="Tahoma"/>
        </w:rPr>
        <w:t xml:space="preserve"> 2023</w:t>
      </w:r>
      <w:r w:rsidR="00CC3344">
        <w:rPr>
          <w:rFonts w:ascii="Tahoma" w:hAnsi="Tahoma"/>
        </w:rPr>
        <w:t xml:space="preserve"> in TVD odbojka za mesec marec 2023, skupaj s trenerskimi dnevniki.</w:t>
      </w:r>
    </w:p>
    <w:p w14:paraId="11CD2E00" w14:textId="77777777" w:rsidR="008D4AA0" w:rsidRDefault="008D4AA0" w:rsidP="00AB798E">
      <w:pPr>
        <w:spacing w:line="276" w:lineRule="auto"/>
        <w:jc w:val="both"/>
        <w:rPr>
          <w:rFonts w:ascii="Tahoma" w:hAnsi="Tahoma"/>
        </w:rPr>
      </w:pPr>
    </w:p>
    <w:p w14:paraId="1A7114BA" w14:textId="77777777" w:rsidR="008D4AA0" w:rsidRPr="00666C3C" w:rsidRDefault="008D4AA0" w:rsidP="00AB798E">
      <w:pPr>
        <w:spacing w:line="276" w:lineRule="auto"/>
        <w:jc w:val="both"/>
        <w:rPr>
          <w:rFonts w:ascii="Tahoma" w:hAnsi="Tahoma"/>
        </w:rPr>
      </w:pPr>
    </w:p>
    <w:p w14:paraId="450774DC" w14:textId="3E2D06EA" w:rsidR="00F81146" w:rsidRPr="002C0C9E" w:rsidRDefault="00F81146" w:rsidP="00F81146">
      <w:pPr>
        <w:spacing w:line="276" w:lineRule="auto"/>
        <w:jc w:val="both"/>
        <w:rPr>
          <w:rFonts w:ascii="Tahoma" w:hAnsi="Tahoma"/>
          <w:b/>
        </w:rPr>
      </w:pPr>
      <w:r w:rsidRPr="002C0C9E">
        <w:rPr>
          <w:rFonts w:ascii="Tahoma" w:hAnsi="Tahoma"/>
          <w:b/>
        </w:rPr>
        <w:t xml:space="preserve">SKLEP številka </w:t>
      </w:r>
      <w:r w:rsidR="00F64C6F">
        <w:rPr>
          <w:rFonts w:ascii="Tahoma" w:hAnsi="Tahoma"/>
          <w:b/>
        </w:rPr>
        <w:t>1</w:t>
      </w:r>
      <w:r w:rsidR="00267688">
        <w:rPr>
          <w:rFonts w:ascii="Tahoma" w:hAnsi="Tahoma"/>
          <w:b/>
        </w:rPr>
        <w:t>8</w:t>
      </w:r>
      <w:r w:rsidRPr="002C0C9E">
        <w:rPr>
          <w:rFonts w:ascii="Tahoma" w:hAnsi="Tahoma"/>
          <w:b/>
        </w:rPr>
        <w:t>:</w:t>
      </w:r>
    </w:p>
    <w:p w14:paraId="2522D9BA" w14:textId="1AEABB4C" w:rsidR="00F81146" w:rsidRPr="00C37689" w:rsidRDefault="002C0C9E" w:rsidP="00AB798E">
      <w:pPr>
        <w:spacing w:line="276" w:lineRule="auto"/>
        <w:jc w:val="both"/>
        <w:rPr>
          <w:rFonts w:ascii="Tahoma" w:hAnsi="Tahoma"/>
          <w:b/>
        </w:rPr>
      </w:pPr>
      <w:r w:rsidRPr="0054412A">
        <w:rPr>
          <w:rFonts w:ascii="Tahoma" w:hAnsi="Tahoma"/>
          <w:b/>
        </w:rPr>
        <w:t>Član</w:t>
      </w:r>
      <w:r w:rsidR="000B46B8" w:rsidRPr="0054412A">
        <w:rPr>
          <w:rFonts w:ascii="Tahoma" w:hAnsi="Tahoma"/>
          <w:b/>
        </w:rPr>
        <w:t>i</w:t>
      </w:r>
      <w:r w:rsidRPr="0054412A">
        <w:rPr>
          <w:rFonts w:ascii="Tahoma" w:hAnsi="Tahoma"/>
          <w:b/>
        </w:rPr>
        <w:t xml:space="preserve"> N</w:t>
      </w:r>
      <w:r w:rsidR="00762B32" w:rsidRPr="0054412A">
        <w:rPr>
          <w:rFonts w:ascii="Tahoma" w:hAnsi="Tahoma"/>
          <w:b/>
        </w:rPr>
        <w:t xml:space="preserve">O </w:t>
      </w:r>
      <w:r w:rsidR="000B46B8" w:rsidRPr="0054412A">
        <w:rPr>
          <w:rFonts w:ascii="Tahoma" w:hAnsi="Tahoma"/>
          <w:b/>
        </w:rPr>
        <w:t xml:space="preserve">so se seznanili </w:t>
      </w:r>
      <w:r w:rsidR="00C37689" w:rsidRPr="0054412A">
        <w:rPr>
          <w:rFonts w:ascii="Tahoma" w:hAnsi="Tahoma"/>
          <w:b/>
        </w:rPr>
        <w:t xml:space="preserve">s proračunsko postavko </w:t>
      </w:r>
      <w:r w:rsidR="00F64C6F" w:rsidRPr="0054412A">
        <w:rPr>
          <w:rFonts w:ascii="Tahoma" w:hAnsi="Tahoma"/>
          <w:b/>
        </w:rPr>
        <w:t>1871</w:t>
      </w:r>
      <w:r w:rsidR="000A71D9" w:rsidRPr="0054412A">
        <w:rPr>
          <w:rFonts w:ascii="Tahoma" w:hAnsi="Tahoma"/>
          <w:b/>
        </w:rPr>
        <w:t xml:space="preserve"> </w:t>
      </w:r>
      <w:r w:rsidR="00F64C6F" w:rsidRPr="0054412A">
        <w:rPr>
          <w:rFonts w:ascii="Tahoma" w:hAnsi="Tahoma"/>
          <w:b/>
        </w:rPr>
        <w:t>Športna vzgoja otrok in mladine (pregled izplačil iz proračuna).</w:t>
      </w:r>
    </w:p>
    <w:p w14:paraId="43D04198" w14:textId="77777777" w:rsidR="002C0C9E" w:rsidRDefault="002C0C9E" w:rsidP="00F81146">
      <w:pPr>
        <w:spacing w:line="276" w:lineRule="auto"/>
        <w:jc w:val="both"/>
        <w:rPr>
          <w:rFonts w:ascii="Tahoma" w:hAnsi="Tahoma"/>
        </w:rPr>
      </w:pPr>
    </w:p>
    <w:p w14:paraId="43340B92" w14:textId="16BC5802" w:rsidR="00F81146" w:rsidRPr="001D0B62" w:rsidRDefault="00F81146" w:rsidP="00F81146">
      <w:pPr>
        <w:spacing w:line="276" w:lineRule="auto"/>
        <w:jc w:val="both"/>
        <w:rPr>
          <w:rFonts w:ascii="Tahoma" w:hAnsi="Tahoma"/>
        </w:rPr>
      </w:pPr>
      <w:r w:rsidRPr="001D0B62">
        <w:rPr>
          <w:rFonts w:ascii="Tahoma" w:hAnsi="Tahoma"/>
        </w:rPr>
        <w:t xml:space="preserve">Prisotni: </w:t>
      </w:r>
      <w:r w:rsidR="00340EF1">
        <w:rPr>
          <w:rFonts w:ascii="Tahoma" w:hAnsi="Tahoma"/>
        </w:rPr>
        <w:t>3</w:t>
      </w:r>
    </w:p>
    <w:p w14:paraId="3EACC006" w14:textId="6CF9E54D" w:rsidR="00F81146" w:rsidRPr="001D0B62" w:rsidRDefault="00F81146" w:rsidP="00F81146">
      <w:pPr>
        <w:spacing w:line="276" w:lineRule="auto"/>
        <w:jc w:val="both"/>
        <w:rPr>
          <w:rFonts w:ascii="Tahoma" w:hAnsi="Tahoma"/>
        </w:rPr>
      </w:pPr>
      <w:r w:rsidRPr="001D0B62">
        <w:rPr>
          <w:rFonts w:ascii="Tahoma" w:hAnsi="Tahoma"/>
        </w:rPr>
        <w:t xml:space="preserve">Za: </w:t>
      </w:r>
      <w:r w:rsidR="00340EF1">
        <w:rPr>
          <w:rFonts w:ascii="Tahoma" w:hAnsi="Tahoma"/>
        </w:rPr>
        <w:t>3</w:t>
      </w:r>
    </w:p>
    <w:p w14:paraId="044F73CF" w14:textId="77777777" w:rsidR="00F81146" w:rsidRPr="001D0B62" w:rsidRDefault="00F81146" w:rsidP="00F81146">
      <w:pPr>
        <w:spacing w:line="276" w:lineRule="auto"/>
        <w:jc w:val="both"/>
        <w:rPr>
          <w:rFonts w:ascii="Tahoma" w:hAnsi="Tahoma"/>
        </w:rPr>
      </w:pPr>
      <w:r w:rsidRPr="001D0B62">
        <w:rPr>
          <w:rFonts w:ascii="Tahoma" w:hAnsi="Tahoma"/>
        </w:rPr>
        <w:t>Proti: /</w:t>
      </w:r>
    </w:p>
    <w:p w14:paraId="4FA9559F" w14:textId="77777777" w:rsidR="00F81146" w:rsidRDefault="00F81146" w:rsidP="00AB798E">
      <w:pPr>
        <w:spacing w:line="276" w:lineRule="auto"/>
        <w:jc w:val="both"/>
        <w:rPr>
          <w:rFonts w:ascii="Tahoma" w:hAnsi="Tahoma"/>
        </w:rPr>
      </w:pPr>
    </w:p>
    <w:p w14:paraId="7291F98C" w14:textId="1BF3D10B" w:rsidR="00995EA3" w:rsidRPr="00995EA3" w:rsidRDefault="00995EA3" w:rsidP="00AB798E">
      <w:pPr>
        <w:spacing w:line="276" w:lineRule="auto"/>
        <w:jc w:val="both"/>
        <w:rPr>
          <w:rFonts w:ascii="Tahoma" w:hAnsi="Tahoma"/>
          <w:b/>
        </w:rPr>
      </w:pPr>
      <w:r w:rsidRPr="00995EA3">
        <w:rPr>
          <w:rFonts w:ascii="Tahoma" w:hAnsi="Tahoma"/>
          <w:b/>
        </w:rPr>
        <w:t xml:space="preserve">AD </w:t>
      </w:r>
      <w:r w:rsidR="00F64C6F">
        <w:rPr>
          <w:rFonts w:ascii="Tahoma" w:hAnsi="Tahoma"/>
          <w:b/>
        </w:rPr>
        <w:t>4</w:t>
      </w:r>
      <w:r w:rsidRPr="00995EA3">
        <w:rPr>
          <w:rFonts w:ascii="Tahoma" w:hAnsi="Tahoma"/>
          <w:b/>
        </w:rPr>
        <w:t>. Vprašanja in pobude</w:t>
      </w:r>
    </w:p>
    <w:p w14:paraId="4DB4575C" w14:textId="6056D0E5" w:rsidR="00A11918" w:rsidRDefault="0054412A" w:rsidP="00AB798E">
      <w:pPr>
        <w:spacing w:line="276" w:lineRule="auto"/>
        <w:jc w:val="both"/>
        <w:rPr>
          <w:rFonts w:ascii="Tahoma" w:hAnsi="Tahoma"/>
        </w:rPr>
      </w:pPr>
      <w:r>
        <w:rPr>
          <w:rFonts w:ascii="Tahoma" w:hAnsi="Tahoma"/>
        </w:rPr>
        <w:t>Vprašanj in pobud ni bilo.</w:t>
      </w:r>
    </w:p>
    <w:p w14:paraId="7A617120" w14:textId="77777777" w:rsidR="00A52A39" w:rsidRDefault="00A52A39" w:rsidP="00AB798E">
      <w:pPr>
        <w:spacing w:line="276" w:lineRule="auto"/>
        <w:jc w:val="both"/>
        <w:rPr>
          <w:rFonts w:ascii="Tahoma" w:hAnsi="Tahoma"/>
        </w:rPr>
      </w:pPr>
    </w:p>
    <w:p w14:paraId="49D6DD81" w14:textId="6F67DE8F" w:rsidR="00995EA3" w:rsidRPr="00700D2A" w:rsidRDefault="00995EA3" w:rsidP="00AB798E">
      <w:pPr>
        <w:spacing w:line="276" w:lineRule="auto"/>
        <w:jc w:val="both"/>
        <w:rPr>
          <w:rFonts w:ascii="Tahoma" w:hAnsi="Tahoma"/>
        </w:rPr>
      </w:pPr>
      <w:r w:rsidRPr="00700D2A">
        <w:rPr>
          <w:rFonts w:ascii="Tahoma" w:hAnsi="Tahoma"/>
        </w:rPr>
        <w:t xml:space="preserve">Seja je bila zaključena ob </w:t>
      </w:r>
      <w:r w:rsidR="005C2046" w:rsidRPr="0054412A">
        <w:rPr>
          <w:rFonts w:ascii="Tahoma" w:hAnsi="Tahoma"/>
        </w:rPr>
        <w:t>18.</w:t>
      </w:r>
      <w:r w:rsidR="0054412A">
        <w:rPr>
          <w:rFonts w:ascii="Tahoma" w:hAnsi="Tahoma"/>
        </w:rPr>
        <w:t>15</w:t>
      </w:r>
      <w:r w:rsidR="00D66575" w:rsidRPr="00700D2A">
        <w:rPr>
          <w:rFonts w:ascii="Tahoma" w:hAnsi="Tahoma"/>
        </w:rPr>
        <w:t xml:space="preserve"> </w:t>
      </w:r>
      <w:r w:rsidRPr="00700D2A">
        <w:rPr>
          <w:rFonts w:ascii="Tahoma" w:hAnsi="Tahoma"/>
        </w:rPr>
        <w:t>uri.</w:t>
      </w:r>
    </w:p>
    <w:p w14:paraId="52FC754E" w14:textId="77777777" w:rsidR="00995EA3" w:rsidRDefault="00995EA3" w:rsidP="00AB798E">
      <w:pPr>
        <w:spacing w:line="276" w:lineRule="auto"/>
        <w:jc w:val="both"/>
        <w:rPr>
          <w:rFonts w:ascii="Tahoma" w:hAnsi="Tahoma"/>
        </w:rPr>
      </w:pPr>
    </w:p>
    <w:p w14:paraId="6AA4CF24" w14:textId="77777777" w:rsidR="00D7113B" w:rsidRDefault="00D7113B" w:rsidP="00AB798E">
      <w:pPr>
        <w:spacing w:line="276" w:lineRule="auto"/>
        <w:jc w:val="both"/>
        <w:rPr>
          <w:rFonts w:ascii="Tahoma" w:hAnsi="Tahoma"/>
        </w:rPr>
      </w:pPr>
    </w:p>
    <w:p w14:paraId="3A2D0A34" w14:textId="77777777" w:rsidR="00995EA3" w:rsidRDefault="00995EA3" w:rsidP="00AB798E">
      <w:pPr>
        <w:spacing w:line="276" w:lineRule="auto"/>
        <w:jc w:val="both"/>
        <w:rPr>
          <w:rFonts w:ascii="Tahoma" w:hAnsi="Tahoma"/>
        </w:rPr>
      </w:pPr>
      <w:r>
        <w:rPr>
          <w:rFonts w:ascii="Tahoma" w:hAnsi="Tahoma"/>
        </w:rPr>
        <w:t>Zapisala:</w:t>
      </w:r>
    </w:p>
    <w:p w14:paraId="6CED30B3" w14:textId="68030762" w:rsidR="00995EA3" w:rsidRDefault="0048408F" w:rsidP="00AB798E">
      <w:pPr>
        <w:spacing w:line="276" w:lineRule="auto"/>
        <w:jc w:val="both"/>
        <w:rPr>
          <w:rFonts w:ascii="Tahoma" w:hAnsi="Tahoma"/>
        </w:rPr>
      </w:pPr>
      <w:r>
        <w:rPr>
          <w:rFonts w:ascii="Tahoma" w:hAnsi="Tahoma"/>
        </w:rPr>
        <w:t xml:space="preserve">Petra Žvan, </w:t>
      </w:r>
      <w:proofErr w:type="spellStart"/>
      <w:r>
        <w:rPr>
          <w:rFonts w:ascii="Tahoma" w:hAnsi="Tahoma"/>
        </w:rPr>
        <w:t>univ.dipl.ekon</w:t>
      </w:r>
      <w:proofErr w:type="spellEnd"/>
      <w:r>
        <w:rPr>
          <w:rFonts w:ascii="Tahoma" w:hAnsi="Tahoma"/>
        </w:rPr>
        <w:t>.</w:t>
      </w:r>
    </w:p>
    <w:p w14:paraId="573F339C" w14:textId="2828A201" w:rsidR="00E001A4" w:rsidRDefault="00E001A4" w:rsidP="00AB798E">
      <w:pPr>
        <w:spacing w:line="276" w:lineRule="auto"/>
        <w:jc w:val="both"/>
        <w:rPr>
          <w:rFonts w:ascii="Tahoma" w:hAnsi="Tahoma"/>
        </w:rPr>
      </w:pPr>
    </w:p>
    <w:p w14:paraId="62722BA0" w14:textId="5B49F6CA" w:rsidR="000A23AB" w:rsidRPr="002D2473" w:rsidRDefault="00334DC7" w:rsidP="008D5759">
      <w:pPr>
        <w:spacing w:line="276" w:lineRule="auto"/>
        <w:jc w:val="right"/>
        <w:rPr>
          <w:rFonts w:ascii="Tahoma" w:hAnsi="Tahoma"/>
          <w:b/>
        </w:rPr>
      </w:pPr>
      <w:r>
        <w:rPr>
          <w:rFonts w:ascii="Tahoma" w:hAnsi="Tahoma"/>
          <w:b/>
        </w:rPr>
        <w:t xml:space="preserve">Urška </w:t>
      </w:r>
      <w:proofErr w:type="spellStart"/>
      <w:r>
        <w:rPr>
          <w:rFonts w:ascii="Tahoma" w:hAnsi="Tahoma"/>
          <w:b/>
        </w:rPr>
        <w:t>Zoya</w:t>
      </w:r>
      <w:proofErr w:type="spellEnd"/>
      <w:r>
        <w:rPr>
          <w:rFonts w:ascii="Tahoma" w:hAnsi="Tahoma"/>
          <w:b/>
        </w:rPr>
        <w:t xml:space="preserve"> Vidmar, </w:t>
      </w:r>
      <w:r w:rsidR="008D5759">
        <w:rPr>
          <w:rFonts w:ascii="Tahoma" w:hAnsi="Tahoma"/>
          <w:b/>
        </w:rPr>
        <w:t xml:space="preserve">mag.prav.in </w:t>
      </w:r>
      <w:proofErr w:type="spellStart"/>
      <w:r w:rsidR="008D5759">
        <w:rPr>
          <w:rFonts w:ascii="Tahoma" w:hAnsi="Tahoma"/>
          <w:b/>
        </w:rPr>
        <w:t>manag.neprem</w:t>
      </w:r>
      <w:proofErr w:type="spellEnd"/>
      <w:r w:rsidR="00881F9B">
        <w:rPr>
          <w:rFonts w:ascii="Tahoma" w:hAnsi="Tahoma"/>
          <w:b/>
        </w:rPr>
        <w:t>.</w:t>
      </w:r>
    </w:p>
    <w:p w14:paraId="510088D8" w14:textId="77777777" w:rsidR="00927F8D" w:rsidRPr="002D2473" w:rsidRDefault="000D64A4" w:rsidP="00881F9B">
      <w:pPr>
        <w:spacing w:line="276" w:lineRule="auto"/>
        <w:ind w:right="1417"/>
        <w:jc w:val="right"/>
        <w:rPr>
          <w:rFonts w:ascii="Tahoma" w:hAnsi="Tahoma"/>
          <w:b/>
        </w:rPr>
      </w:pPr>
      <w:r w:rsidRPr="00334DC7">
        <w:rPr>
          <w:rFonts w:ascii="Tahoma" w:hAnsi="Tahoma"/>
          <w:b/>
        </w:rPr>
        <w:t>Predsedni</w:t>
      </w:r>
      <w:r w:rsidR="002D2473" w:rsidRPr="00334DC7">
        <w:rPr>
          <w:rFonts w:ascii="Tahoma" w:hAnsi="Tahoma"/>
          <w:b/>
        </w:rPr>
        <w:t>ca</w:t>
      </w:r>
    </w:p>
    <w:sectPr w:rsidR="00927F8D" w:rsidRPr="002D2473"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5689" w14:textId="77777777" w:rsidR="001B14DB" w:rsidRDefault="001B14DB">
      <w:r>
        <w:separator/>
      </w:r>
    </w:p>
  </w:endnote>
  <w:endnote w:type="continuationSeparator" w:id="0">
    <w:p w14:paraId="6F413CD8" w14:textId="77777777" w:rsidR="001B14DB" w:rsidRDefault="001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185B" w14:textId="77777777" w:rsidR="001B14DB" w:rsidRDefault="001B14DB">
      <w:r>
        <w:separator/>
      </w:r>
    </w:p>
  </w:footnote>
  <w:footnote w:type="continuationSeparator" w:id="0">
    <w:p w14:paraId="4AD52937" w14:textId="77777777" w:rsidR="001B14DB" w:rsidRDefault="001B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1A4FF4"/>
    <w:multiLevelType w:val="hybridMultilevel"/>
    <w:tmpl w:val="1C182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3787854">
    <w:abstractNumId w:val="3"/>
  </w:num>
  <w:num w:numId="2" w16cid:durableId="1288974587">
    <w:abstractNumId w:val="0"/>
  </w:num>
  <w:num w:numId="3" w16cid:durableId="877425744">
    <w:abstractNumId w:val="2"/>
  </w:num>
  <w:num w:numId="4" w16cid:durableId="178044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07A04"/>
    <w:rsid w:val="00011600"/>
    <w:rsid w:val="00011C68"/>
    <w:rsid w:val="0001330B"/>
    <w:rsid w:val="00016DB4"/>
    <w:rsid w:val="00032E65"/>
    <w:rsid w:val="00036002"/>
    <w:rsid w:val="00036FDD"/>
    <w:rsid w:val="0004089C"/>
    <w:rsid w:val="00072663"/>
    <w:rsid w:val="00096CE6"/>
    <w:rsid w:val="000A23AB"/>
    <w:rsid w:val="000A71D9"/>
    <w:rsid w:val="000A75A2"/>
    <w:rsid w:val="000B4187"/>
    <w:rsid w:val="000B46B8"/>
    <w:rsid w:val="000D64A4"/>
    <w:rsid w:val="000F0B94"/>
    <w:rsid w:val="000F0EDC"/>
    <w:rsid w:val="000F5C29"/>
    <w:rsid w:val="00120D9D"/>
    <w:rsid w:val="00121447"/>
    <w:rsid w:val="001278F3"/>
    <w:rsid w:val="0014066F"/>
    <w:rsid w:val="0014149F"/>
    <w:rsid w:val="001520EF"/>
    <w:rsid w:val="00156073"/>
    <w:rsid w:val="001567ED"/>
    <w:rsid w:val="00157615"/>
    <w:rsid w:val="001753E8"/>
    <w:rsid w:val="001762CF"/>
    <w:rsid w:val="001806DE"/>
    <w:rsid w:val="0019591E"/>
    <w:rsid w:val="001A7A26"/>
    <w:rsid w:val="001B14DB"/>
    <w:rsid w:val="001C64D1"/>
    <w:rsid w:val="001D0B62"/>
    <w:rsid w:val="001D0D9C"/>
    <w:rsid w:val="001E2436"/>
    <w:rsid w:val="001F5CB9"/>
    <w:rsid w:val="00205DEC"/>
    <w:rsid w:val="00214185"/>
    <w:rsid w:val="002162FA"/>
    <w:rsid w:val="002176B7"/>
    <w:rsid w:val="002221E1"/>
    <w:rsid w:val="00245693"/>
    <w:rsid w:val="00250902"/>
    <w:rsid w:val="00250EE1"/>
    <w:rsid w:val="00257258"/>
    <w:rsid w:val="00267688"/>
    <w:rsid w:val="00295D50"/>
    <w:rsid w:val="00297877"/>
    <w:rsid w:val="002C0C9E"/>
    <w:rsid w:val="002C48B3"/>
    <w:rsid w:val="002D0AF0"/>
    <w:rsid w:val="002D2473"/>
    <w:rsid w:val="0031579E"/>
    <w:rsid w:val="00315865"/>
    <w:rsid w:val="00325DEE"/>
    <w:rsid w:val="00334DC7"/>
    <w:rsid w:val="00340EF1"/>
    <w:rsid w:val="00343D06"/>
    <w:rsid w:val="0034634B"/>
    <w:rsid w:val="00365F16"/>
    <w:rsid w:val="003725CE"/>
    <w:rsid w:val="0038798A"/>
    <w:rsid w:val="00392264"/>
    <w:rsid w:val="003958A2"/>
    <w:rsid w:val="003C7449"/>
    <w:rsid w:val="003D3D29"/>
    <w:rsid w:val="003E62B0"/>
    <w:rsid w:val="003F201A"/>
    <w:rsid w:val="003F430F"/>
    <w:rsid w:val="004033FD"/>
    <w:rsid w:val="00407E4A"/>
    <w:rsid w:val="00415655"/>
    <w:rsid w:val="00437578"/>
    <w:rsid w:val="00456022"/>
    <w:rsid w:val="0048408F"/>
    <w:rsid w:val="004961B5"/>
    <w:rsid w:val="00496FED"/>
    <w:rsid w:val="004B426C"/>
    <w:rsid w:val="004C4053"/>
    <w:rsid w:val="004C691A"/>
    <w:rsid w:val="004D4A28"/>
    <w:rsid w:val="004D6836"/>
    <w:rsid w:val="004F10F3"/>
    <w:rsid w:val="00502887"/>
    <w:rsid w:val="00502DA8"/>
    <w:rsid w:val="0051180F"/>
    <w:rsid w:val="0052471D"/>
    <w:rsid w:val="00532A22"/>
    <w:rsid w:val="00536669"/>
    <w:rsid w:val="0054412A"/>
    <w:rsid w:val="00551631"/>
    <w:rsid w:val="00583CEC"/>
    <w:rsid w:val="005904B1"/>
    <w:rsid w:val="00596AF2"/>
    <w:rsid w:val="005B0A5F"/>
    <w:rsid w:val="005B3BC9"/>
    <w:rsid w:val="005C2046"/>
    <w:rsid w:val="005D4E5D"/>
    <w:rsid w:val="005E0509"/>
    <w:rsid w:val="005E057D"/>
    <w:rsid w:val="005F7189"/>
    <w:rsid w:val="006031E7"/>
    <w:rsid w:val="00610D2B"/>
    <w:rsid w:val="0062089A"/>
    <w:rsid w:val="00650F4E"/>
    <w:rsid w:val="00652B46"/>
    <w:rsid w:val="00663931"/>
    <w:rsid w:val="00666C3C"/>
    <w:rsid w:val="0067095B"/>
    <w:rsid w:val="00683489"/>
    <w:rsid w:val="00691C87"/>
    <w:rsid w:val="006A30BB"/>
    <w:rsid w:val="006A78A8"/>
    <w:rsid w:val="006C25B6"/>
    <w:rsid w:val="006D074A"/>
    <w:rsid w:val="006D7C1E"/>
    <w:rsid w:val="006E3E5A"/>
    <w:rsid w:val="00700D2A"/>
    <w:rsid w:val="007040F2"/>
    <w:rsid w:val="00710BBC"/>
    <w:rsid w:val="00714BA1"/>
    <w:rsid w:val="007269E3"/>
    <w:rsid w:val="00730234"/>
    <w:rsid w:val="00732AB6"/>
    <w:rsid w:val="00745B1D"/>
    <w:rsid w:val="007460CB"/>
    <w:rsid w:val="007472D4"/>
    <w:rsid w:val="00752BC1"/>
    <w:rsid w:val="00762B32"/>
    <w:rsid w:val="0076386E"/>
    <w:rsid w:val="00777EB1"/>
    <w:rsid w:val="007914F1"/>
    <w:rsid w:val="00796167"/>
    <w:rsid w:val="007B6E44"/>
    <w:rsid w:val="007D730A"/>
    <w:rsid w:val="007E4E12"/>
    <w:rsid w:val="007E543A"/>
    <w:rsid w:val="007E79BC"/>
    <w:rsid w:val="007F14B1"/>
    <w:rsid w:val="007F7BC7"/>
    <w:rsid w:val="00803A51"/>
    <w:rsid w:val="008118EA"/>
    <w:rsid w:val="00811A9B"/>
    <w:rsid w:val="008131E0"/>
    <w:rsid w:val="008162DE"/>
    <w:rsid w:val="00816F1E"/>
    <w:rsid w:val="00830853"/>
    <w:rsid w:val="00833C53"/>
    <w:rsid w:val="00842B93"/>
    <w:rsid w:val="00842C47"/>
    <w:rsid w:val="00844150"/>
    <w:rsid w:val="0085158E"/>
    <w:rsid w:val="00853012"/>
    <w:rsid w:val="00862021"/>
    <w:rsid w:val="008631A4"/>
    <w:rsid w:val="00864ABF"/>
    <w:rsid w:val="0087219B"/>
    <w:rsid w:val="00874DFD"/>
    <w:rsid w:val="00880619"/>
    <w:rsid w:val="00881F9B"/>
    <w:rsid w:val="00892EAA"/>
    <w:rsid w:val="008A23D9"/>
    <w:rsid w:val="008D4AA0"/>
    <w:rsid w:val="008D5759"/>
    <w:rsid w:val="008E1439"/>
    <w:rsid w:val="008E2377"/>
    <w:rsid w:val="008F2190"/>
    <w:rsid w:val="008F587C"/>
    <w:rsid w:val="00902BB3"/>
    <w:rsid w:val="00927F8D"/>
    <w:rsid w:val="00931671"/>
    <w:rsid w:val="009377BD"/>
    <w:rsid w:val="009653BA"/>
    <w:rsid w:val="00965C34"/>
    <w:rsid w:val="00970F36"/>
    <w:rsid w:val="00995EA3"/>
    <w:rsid w:val="009A19E7"/>
    <w:rsid w:val="009A4DB5"/>
    <w:rsid w:val="009B051C"/>
    <w:rsid w:val="009B1128"/>
    <w:rsid w:val="009C73A1"/>
    <w:rsid w:val="009E4D72"/>
    <w:rsid w:val="009F0AC2"/>
    <w:rsid w:val="00A01FFD"/>
    <w:rsid w:val="00A11918"/>
    <w:rsid w:val="00A1294C"/>
    <w:rsid w:val="00A163B3"/>
    <w:rsid w:val="00A37250"/>
    <w:rsid w:val="00A37A1C"/>
    <w:rsid w:val="00A51AD7"/>
    <w:rsid w:val="00A52A39"/>
    <w:rsid w:val="00A53FE5"/>
    <w:rsid w:val="00A629D9"/>
    <w:rsid w:val="00A83D77"/>
    <w:rsid w:val="00A91294"/>
    <w:rsid w:val="00A9320E"/>
    <w:rsid w:val="00A96145"/>
    <w:rsid w:val="00AA2700"/>
    <w:rsid w:val="00AA6F78"/>
    <w:rsid w:val="00AB05F3"/>
    <w:rsid w:val="00AB6677"/>
    <w:rsid w:val="00AB798E"/>
    <w:rsid w:val="00AC1B80"/>
    <w:rsid w:val="00AD01E0"/>
    <w:rsid w:val="00AD2083"/>
    <w:rsid w:val="00AD2C1F"/>
    <w:rsid w:val="00AE44D2"/>
    <w:rsid w:val="00AE7787"/>
    <w:rsid w:val="00AE7E93"/>
    <w:rsid w:val="00AF1C94"/>
    <w:rsid w:val="00AF5037"/>
    <w:rsid w:val="00B00336"/>
    <w:rsid w:val="00B100AB"/>
    <w:rsid w:val="00B2178E"/>
    <w:rsid w:val="00B226B5"/>
    <w:rsid w:val="00B36798"/>
    <w:rsid w:val="00B42269"/>
    <w:rsid w:val="00B45C9F"/>
    <w:rsid w:val="00B62F67"/>
    <w:rsid w:val="00B6420B"/>
    <w:rsid w:val="00B64711"/>
    <w:rsid w:val="00B81804"/>
    <w:rsid w:val="00B944DF"/>
    <w:rsid w:val="00BA373B"/>
    <w:rsid w:val="00BB41D0"/>
    <w:rsid w:val="00BC3431"/>
    <w:rsid w:val="00BD37CA"/>
    <w:rsid w:val="00BD49BC"/>
    <w:rsid w:val="00BD5F19"/>
    <w:rsid w:val="00BD6941"/>
    <w:rsid w:val="00BF213E"/>
    <w:rsid w:val="00C03F05"/>
    <w:rsid w:val="00C156D1"/>
    <w:rsid w:val="00C2036C"/>
    <w:rsid w:val="00C35AE7"/>
    <w:rsid w:val="00C37689"/>
    <w:rsid w:val="00C45E88"/>
    <w:rsid w:val="00C460AC"/>
    <w:rsid w:val="00C55363"/>
    <w:rsid w:val="00C56AD7"/>
    <w:rsid w:val="00C665F3"/>
    <w:rsid w:val="00C719A0"/>
    <w:rsid w:val="00C847B5"/>
    <w:rsid w:val="00C8705C"/>
    <w:rsid w:val="00C91719"/>
    <w:rsid w:val="00CA16C6"/>
    <w:rsid w:val="00CA22E6"/>
    <w:rsid w:val="00CA463A"/>
    <w:rsid w:val="00CB4488"/>
    <w:rsid w:val="00CB5C16"/>
    <w:rsid w:val="00CC3344"/>
    <w:rsid w:val="00CC7C37"/>
    <w:rsid w:val="00CD0BDA"/>
    <w:rsid w:val="00CD63EF"/>
    <w:rsid w:val="00CD7D1E"/>
    <w:rsid w:val="00CE5BF7"/>
    <w:rsid w:val="00D0169F"/>
    <w:rsid w:val="00D07A8C"/>
    <w:rsid w:val="00D07E38"/>
    <w:rsid w:val="00D130FE"/>
    <w:rsid w:val="00D16E69"/>
    <w:rsid w:val="00D23BA7"/>
    <w:rsid w:val="00D475BD"/>
    <w:rsid w:val="00D47BB9"/>
    <w:rsid w:val="00D52D10"/>
    <w:rsid w:val="00D57BBE"/>
    <w:rsid w:val="00D66575"/>
    <w:rsid w:val="00D70CE6"/>
    <w:rsid w:val="00D7113B"/>
    <w:rsid w:val="00D77470"/>
    <w:rsid w:val="00D855FB"/>
    <w:rsid w:val="00D90A0B"/>
    <w:rsid w:val="00D93F74"/>
    <w:rsid w:val="00DB0C48"/>
    <w:rsid w:val="00DB12F7"/>
    <w:rsid w:val="00DC009C"/>
    <w:rsid w:val="00DC078A"/>
    <w:rsid w:val="00DD1762"/>
    <w:rsid w:val="00DD464D"/>
    <w:rsid w:val="00DE03A9"/>
    <w:rsid w:val="00DE2609"/>
    <w:rsid w:val="00DF7E2E"/>
    <w:rsid w:val="00E001A4"/>
    <w:rsid w:val="00E02CD5"/>
    <w:rsid w:val="00E36D72"/>
    <w:rsid w:val="00E37F21"/>
    <w:rsid w:val="00E61FB8"/>
    <w:rsid w:val="00E6425C"/>
    <w:rsid w:val="00E90AC6"/>
    <w:rsid w:val="00EA3CC5"/>
    <w:rsid w:val="00EA7708"/>
    <w:rsid w:val="00EB50CC"/>
    <w:rsid w:val="00EC11C2"/>
    <w:rsid w:val="00EE4A34"/>
    <w:rsid w:val="00EE64F9"/>
    <w:rsid w:val="00EE6D50"/>
    <w:rsid w:val="00EF0131"/>
    <w:rsid w:val="00F00C46"/>
    <w:rsid w:val="00F022A4"/>
    <w:rsid w:val="00F1307F"/>
    <w:rsid w:val="00F1469B"/>
    <w:rsid w:val="00F201AF"/>
    <w:rsid w:val="00F4544A"/>
    <w:rsid w:val="00F5102F"/>
    <w:rsid w:val="00F64C6F"/>
    <w:rsid w:val="00F74A76"/>
    <w:rsid w:val="00F7745A"/>
    <w:rsid w:val="00F81146"/>
    <w:rsid w:val="00F8584C"/>
    <w:rsid w:val="00F95404"/>
    <w:rsid w:val="00F95C94"/>
    <w:rsid w:val="00FA268F"/>
    <w:rsid w:val="00FA2B51"/>
    <w:rsid w:val="00FA5BF0"/>
    <w:rsid w:val="00FB7E06"/>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5D1C"/>
  <w15:docId w15:val="{0D30B65C-F0F4-49E0-B14E-5043F538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784</Words>
  <Characters>4241</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Žvan</cp:lastModifiedBy>
  <cp:revision>13</cp:revision>
  <cp:lastPrinted>2023-11-27T13:06:00Z</cp:lastPrinted>
  <dcterms:created xsi:type="dcterms:W3CDTF">2023-11-14T09:01:00Z</dcterms:created>
  <dcterms:modified xsi:type="dcterms:W3CDTF">2023-11-27T13:06:00Z</dcterms:modified>
</cp:coreProperties>
</file>