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DAA3" w14:textId="77777777" w:rsidR="003B33CA" w:rsidRDefault="003B33CA" w:rsidP="003B33CA">
      <w:pPr>
        <w:spacing w:line="276" w:lineRule="auto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6ABE6E59" wp14:editId="269C2E0A">
            <wp:extent cx="2169994" cy="812705"/>
            <wp:effectExtent l="0" t="0" r="1905" b="6985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052" cy="81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093E1" w14:textId="77777777" w:rsidR="003B33CA" w:rsidRPr="00AB127A" w:rsidRDefault="003B33CA" w:rsidP="003B33CA">
      <w:pPr>
        <w:pStyle w:val="Naslov2"/>
        <w:rPr>
          <w:rFonts w:ascii="Tahoma" w:hAnsi="Tahoma" w:cs="Tahoma"/>
          <w:b w:val="0"/>
          <w:color w:val="auto"/>
          <w:sz w:val="20"/>
          <w:szCs w:val="20"/>
        </w:rPr>
      </w:pPr>
      <w:r>
        <w:rPr>
          <w:rFonts w:ascii="Tahoma" w:hAnsi="Tahoma" w:cs="Tahoma"/>
          <w:b w:val="0"/>
          <w:color w:val="auto"/>
          <w:sz w:val="20"/>
          <w:szCs w:val="20"/>
        </w:rPr>
        <w:t xml:space="preserve">        </w:t>
      </w:r>
      <w:r w:rsidRPr="00AB127A">
        <w:rPr>
          <w:rFonts w:ascii="Tahoma" w:hAnsi="Tahoma" w:cs="Tahoma"/>
          <w:b w:val="0"/>
          <w:color w:val="auto"/>
          <w:sz w:val="20"/>
          <w:szCs w:val="20"/>
        </w:rPr>
        <w:t>Breznica 3, 4274 Žirovnica</w:t>
      </w:r>
    </w:p>
    <w:p w14:paraId="0065F177" w14:textId="77777777" w:rsidR="003B33CA" w:rsidRPr="00AB127A" w:rsidRDefault="003B33CA" w:rsidP="003B33CA">
      <w:pPr>
        <w:rPr>
          <w:rFonts w:ascii="Tahoma" w:hAnsi="Tahoma" w:cs="Tahoma"/>
          <w:sz w:val="20"/>
          <w:szCs w:val="20"/>
        </w:rPr>
      </w:pPr>
      <w:r w:rsidRPr="00AB127A">
        <w:rPr>
          <w:rFonts w:ascii="Tahoma" w:hAnsi="Tahoma" w:cs="Tahoma"/>
          <w:sz w:val="20"/>
          <w:szCs w:val="20"/>
        </w:rPr>
        <w:t xml:space="preserve">  tel.: 04 5809 100, fax: 04 5809 109</w:t>
      </w:r>
    </w:p>
    <w:p w14:paraId="61ED03B9" w14:textId="77777777" w:rsidR="003B33CA" w:rsidRDefault="003B33CA" w:rsidP="003B33CA">
      <w:pPr>
        <w:spacing w:line="276" w:lineRule="auto"/>
        <w:jc w:val="both"/>
        <w:rPr>
          <w:rFonts w:ascii="Tahoma" w:hAnsi="Tahoma" w:cs="Tahoma"/>
          <w:b/>
        </w:rPr>
      </w:pPr>
    </w:p>
    <w:p w14:paraId="5CB4B177" w14:textId="77777777" w:rsidR="003B33CA" w:rsidRPr="00EE23CF" w:rsidRDefault="003B33CA" w:rsidP="003B33C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23CF">
        <w:rPr>
          <w:rFonts w:ascii="Tahoma" w:hAnsi="Tahoma" w:cs="Tahoma"/>
          <w:sz w:val="20"/>
          <w:szCs w:val="20"/>
        </w:rPr>
        <w:t>Številka: 100-0010/2017</w:t>
      </w:r>
    </w:p>
    <w:p w14:paraId="1B09019E" w14:textId="207588D6" w:rsidR="003B33CA" w:rsidRPr="00EE23CF" w:rsidRDefault="003B33CA" w:rsidP="003B33C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23CF">
        <w:rPr>
          <w:rFonts w:ascii="Tahoma" w:hAnsi="Tahoma" w:cs="Tahoma"/>
          <w:sz w:val="20"/>
          <w:szCs w:val="20"/>
        </w:rPr>
        <w:t xml:space="preserve">Datum: </w:t>
      </w:r>
      <w:r w:rsidR="00450824">
        <w:rPr>
          <w:rFonts w:ascii="Tahoma" w:hAnsi="Tahoma" w:cs="Tahoma"/>
          <w:sz w:val="20"/>
          <w:szCs w:val="20"/>
        </w:rPr>
        <w:t>0</w:t>
      </w:r>
      <w:r w:rsidR="002908F1">
        <w:rPr>
          <w:rFonts w:ascii="Tahoma" w:hAnsi="Tahoma" w:cs="Tahoma"/>
          <w:sz w:val="20"/>
          <w:szCs w:val="20"/>
        </w:rPr>
        <w:t>7</w:t>
      </w:r>
      <w:r w:rsidRPr="00EE23CF">
        <w:rPr>
          <w:rFonts w:ascii="Tahoma" w:hAnsi="Tahoma" w:cs="Tahoma"/>
          <w:sz w:val="20"/>
          <w:szCs w:val="20"/>
        </w:rPr>
        <w:t>.</w:t>
      </w:r>
      <w:r w:rsidR="00D208E1" w:rsidRPr="00EE23CF">
        <w:rPr>
          <w:rFonts w:ascii="Tahoma" w:hAnsi="Tahoma" w:cs="Tahoma"/>
          <w:sz w:val="20"/>
          <w:szCs w:val="20"/>
        </w:rPr>
        <w:t>1</w:t>
      </w:r>
      <w:r w:rsidR="002908F1">
        <w:rPr>
          <w:rFonts w:ascii="Tahoma" w:hAnsi="Tahoma" w:cs="Tahoma"/>
          <w:sz w:val="20"/>
          <w:szCs w:val="20"/>
        </w:rPr>
        <w:t>1</w:t>
      </w:r>
      <w:r w:rsidRPr="00EE23CF">
        <w:rPr>
          <w:rFonts w:ascii="Tahoma" w:hAnsi="Tahoma" w:cs="Tahoma"/>
          <w:sz w:val="20"/>
          <w:szCs w:val="20"/>
        </w:rPr>
        <w:t>.20</w:t>
      </w:r>
      <w:r w:rsidR="00734A4F" w:rsidRPr="00EE23CF">
        <w:rPr>
          <w:rFonts w:ascii="Tahoma" w:hAnsi="Tahoma" w:cs="Tahoma"/>
          <w:sz w:val="20"/>
          <w:szCs w:val="20"/>
        </w:rPr>
        <w:t>2</w:t>
      </w:r>
      <w:r w:rsidR="00EE23CF">
        <w:rPr>
          <w:rFonts w:ascii="Tahoma" w:hAnsi="Tahoma" w:cs="Tahoma"/>
          <w:sz w:val="20"/>
          <w:szCs w:val="20"/>
        </w:rPr>
        <w:t>3</w:t>
      </w:r>
    </w:p>
    <w:p w14:paraId="438FC6A4" w14:textId="77777777" w:rsidR="003B33CA" w:rsidRDefault="003B33CA" w:rsidP="003B33CA">
      <w:pPr>
        <w:spacing w:line="276" w:lineRule="auto"/>
        <w:jc w:val="both"/>
        <w:rPr>
          <w:rFonts w:ascii="Tahoma" w:hAnsi="Tahoma" w:cs="Tahoma"/>
          <w:b/>
        </w:rPr>
      </w:pPr>
    </w:p>
    <w:p w14:paraId="7DC45CEA" w14:textId="6BAD0648" w:rsidR="00C3421E" w:rsidRPr="003B33CA" w:rsidRDefault="0089775C" w:rsidP="0089775C">
      <w:pPr>
        <w:spacing w:line="276" w:lineRule="auto"/>
        <w:jc w:val="center"/>
        <w:rPr>
          <w:rFonts w:ascii="Tahoma" w:hAnsi="Tahoma" w:cs="Tahoma"/>
          <w:b/>
        </w:rPr>
      </w:pPr>
      <w:r w:rsidRPr="003B33CA">
        <w:rPr>
          <w:rFonts w:ascii="Tahoma" w:hAnsi="Tahoma" w:cs="Tahoma"/>
          <w:b/>
        </w:rPr>
        <w:t>KADROVSKI NAČRT</w:t>
      </w:r>
      <w:r w:rsidR="009B22D3" w:rsidRPr="003B33CA">
        <w:rPr>
          <w:rFonts w:ascii="Tahoma" w:hAnsi="Tahoma" w:cs="Tahoma"/>
          <w:b/>
        </w:rPr>
        <w:t xml:space="preserve"> </w:t>
      </w:r>
      <w:r w:rsidRPr="003B33CA">
        <w:rPr>
          <w:rFonts w:ascii="Tahoma" w:hAnsi="Tahoma" w:cs="Tahoma"/>
          <w:b/>
        </w:rPr>
        <w:t xml:space="preserve">OBČINE ŽIROVNICA </w:t>
      </w:r>
      <w:r w:rsidR="009B22D3" w:rsidRPr="003B33CA">
        <w:rPr>
          <w:rFonts w:ascii="Tahoma" w:hAnsi="Tahoma" w:cs="Tahoma"/>
          <w:b/>
        </w:rPr>
        <w:t xml:space="preserve">ZA LETO </w:t>
      </w:r>
      <w:r w:rsidRPr="003B33CA">
        <w:rPr>
          <w:rFonts w:ascii="Tahoma" w:hAnsi="Tahoma" w:cs="Tahoma"/>
          <w:b/>
        </w:rPr>
        <w:t>20</w:t>
      </w:r>
      <w:r w:rsidR="00734A4F">
        <w:rPr>
          <w:rFonts w:ascii="Tahoma" w:hAnsi="Tahoma" w:cs="Tahoma"/>
          <w:b/>
        </w:rPr>
        <w:t>2</w:t>
      </w:r>
      <w:r w:rsidR="002908F1">
        <w:rPr>
          <w:rFonts w:ascii="Tahoma" w:hAnsi="Tahoma" w:cs="Tahoma"/>
          <w:b/>
        </w:rPr>
        <w:t>4</w:t>
      </w:r>
      <w:r w:rsidR="00C922B1">
        <w:rPr>
          <w:rFonts w:ascii="Tahoma" w:hAnsi="Tahoma" w:cs="Tahoma"/>
          <w:b/>
        </w:rPr>
        <w:t xml:space="preserve"> IN 202</w:t>
      </w:r>
      <w:r w:rsidR="002908F1">
        <w:rPr>
          <w:rFonts w:ascii="Tahoma" w:hAnsi="Tahoma" w:cs="Tahoma"/>
          <w:b/>
        </w:rPr>
        <w:t>5</w:t>
      </w:r>
    </w:p>
    <w:p w14:paraId="712D66F4" w14:textId="77777777" w:rsidR="00C3421E" w:rsidRPr="0034746C" w:rsidRDefault="00C3421E" w:rsidP="003C6F34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75D398D9" w14:textId="77777777" w:rsidR="00D6534A" w:rsidRPr="0034746C" w:rsidRDefault="00D6534A" w:rsidP="00CC38A2">
      <w:pPr>
        <w:pStyle w:val="Odstavekseznama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34746C">
        <w:rPr>
          <w:rFonts w:ascii="Tahoma" w:hAnsi="Tahoma" w:cs="Tahoma"/>
          <w:b/>
          <w:sz w:val="20"/>
          <w:szCs w:val="20"/>
        </w:rPr>
        <w:t xml:space="preserve">UVOD </w:t>
      </w:r>
    </w:p>
    <w:p w14:paraId="5A6B8529" w14:textId="77777777" w:rsidR="0089775C" w:rsidRDefault="0089775C" w:rsidP="003C6F3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kadrovskim načrtom se prikazuje dejansko stanje zaposlenosti in načrtovane spremembe v številu javnih uslužbencev za obdobje dveh let. Predlog kadrovskega načrta se pripravi glede na proračunske možnosti, predviden obseg nalog in program dela. Kadrovski načrt sprejme župan najkasneje v 60 dneh po uveljavitvi proračuna, s katerim mora biti kadrovski načrt usklajen.</w:t>
      </w:r>
      <w:r w:rsidR="00D6534A" w:rsidRPr="0034746C">
        <w:rPr>
          <w:rFonts w:ascii="Tahoma" w:hAnsi="Tahoma" w:cs="Tahoma"/>
          <w:sz w:val="20"/>
          <w:szCs w:val="20"/>
        </w:rPr>
        <w:t xml:space="preserve">  </w:t>
      </w:r>
    </w:p>
    <w:p w14:paraId="69E04F5B" w14:textId="77777777" w:rsidR="00D6534A" w:rsidRPr="0034746C" w:rsidRDefault="0089775C" w:rsidP="003C6F3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Med proračunskim letom se kadrovski načrt lahko spremeni, če pride do trajnega ali začasnega povečanja obsega dela, ki ga ni mogoče opravljati z obstoječim številom javnih uslužbencev in so zagotovljena finančna sredstva za nove zaposlitve.</w:t>
      </w:r>
      <w:r w:rsidR="00D6534A" w:rsidRPr="0034746C">
        <w:rPr>
          <w:rFonts w:ascii="Tahoma" w:hAnsi="Tahoma" w:cs="Tahoma"/>
          <w:sz w:val="20"/>
          <w:szCs w:val="20"/>
        </w:rPr>
        <w:t xml:space="preserve"> </w:t>
      </w:r>
    </w:p>
    <w:p w14:paraId="5D51519D" w14:textId="77777777" w:rsidR="0089775C" w:rsidRDefault="0089775C" w:rsidP="003C6F3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3B4E208" w14:textId="77777777" w:rsidR="00D6534A" w:rsidRPr="0034746C" w:rsidRDefault="00D6534A" w:rsidP="00CC38A2">
      <w:pPr>
        <w:pStyle w:val="Odstavekseznama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34746C">
        <w:rPr>
          <w:rFonts w:ascii="Tahoma" w:hAnsi="Tahoma" w:cs="Tahoma"/>
          <w:b/>
          <w:sz w:val="20"/>
          <w:szCs w:val="20"/>
        </w:rPr>
        <w:t xml:space="preserve">PRAVNE PODLAGE </w:t>
      </w:r>
    </w:p>
    <w:p w14:paraId="24E5D657" w14:textId="1082ACE7" w:rsidR="0089775C" w:rsidRPr="0089775C" w:rsidRDefault="006476AE" w:rsidP="006476AE">
      <w:pPr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746C">
        <w:rPr>
          <w:rFonts w:ascii="Tahoma" w:hAnsi="Tahoma" w:cs="Tahoma"/>
          <w:sz w:val="20"/>
          <w:szCs w:val="20"/>
        </w:rPr>
        <w:t>Zakon</w:t>
      </w:r>
      <w:r w:rsidR="00D6534A" w:rsidRPr="0034746C">
        <w:rPr>
          <w:rFonts w:ascii="Tahoma" w:hAnsi="Tahoma" w:cs="Tahoma"/>
          <w:sz w:val="20"/>
          <w:szCs w:val="20"/>
        </w:rPr>
        <w:t xml:space="preserve"> o javnih uslužbencih - ZJU </w:t>
      </w:r>
      <w:r w:rsidR="00D6534A" w:rsidRPr="0034746C">
        <w:rPr>
          <w:rFonts w:ascii="Tahoma" w:hAnsi="Tahoma" w:cs="Tahoma"/>
          <w:sz w:val="20"/>
          <w:szCs w:val="20"/>
          <w:shd w:val="clear" w:color="auto" w:fill="FFFFFF"/>
        </w:rPr>
        <w:t xml:space="preserve">(Uradni list RS, št. 63/07 </w:t>
      </w:r>
      <w:r w:rsidR="00991891">
        <w:rPr>
          <w:rFonts w:ascii="Tahoma" w:hAnsi="Tahoma" w:cs="Tahoma"/>
          <w:sz w:val="20"/>
          <w:szCs w:val="20"/>
          <w:shd w:val="clear" w:color="auto" w:fill="FFFFFF"/>
        </w:rPr>
        <w:t>–</w:t>
      </w:r>
      <w:r w:rsidR="00D6534A" w:rsidRPr="0034746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991891">
        <w:rPr>
          <w:rFonts w:ascii="Tahoma" w:hAnsi="Tahoma" w:cs="Tahoma"/>
          <w:sz w:val="20"/>
          <w:szCs w:val="20"/>
          <w:shd w:val="clear" w:color="auto" w:fill="FFFFFF"/>
        </w:rPr>
        <w:t>UPB3</w:t>
      </w:r>
      <w:r w:rsidR="0089775C">
        <w:rPr>
          <w:rFonts w:ascii="Tahoma" w:hAnsi="Tahoma" w:cs="Tahoma"/>
          <w:sz w:val="20"/>
          <w:szCs w:val="20"/>
          <w:shd w:val="clear" w:color="auto" w:fill="FFFFFF"/>
        </w:rPr>
        <w:t xml:space="preserve"> s spremembami</w:t>
      </w:r>
      <w:r w:rsidR="00D6534A" w:rsidRPr="0034746C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5017DF" w:rsidRPr="0034746C">
        <w:rPr>
          <w:rFonts w:ascii="Tahoma" w:hAnsi="Tahoma" w:cs="Tahoma"/>
          <w:sz w:val="20"/>
          <w:szCs w:val="20"/>
          <w:shd w:val="clear" w:color="auto" w:fill="FFFFFF"/>
        </w:rPr>
        <w:t>,</w:t>
      </w:r>
    </w:p>
    <w:p w14:paraId="205C8786" w14:textId="449FEC31" w:rsidR="00F10A89" w:rsidRDefault="0013720A" w:rsidP="00DB3278">
      <w:pPr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746C">
        <w:rPr>
          <w:rFonts w:ascii="Tahoma" w:hAnsi="Tahoma" w:cs="Tahoma"/>
          <w:sz w:val="20"/>
          <w:szCs w:val="20"/>
        </w:rPr>
        <w:t xml:space="preserve">Odlok o organizaciji in delovnem področju občinske uprave Občine </w:t>
      </w:r>
      <w:r w:rsidR="00DB3278" w:rsidRPr="0034746C">
        <w:rPr>
          <w:rFonts w:ascii="Tahoma" w:hAnsi="Tahoma" w:cs="Tahoma"/>
          <w:sz w:val="20"/>
          <w:szCs w:val="20"/>
        </w:rPr>
        <w:t xml:space="preserve">Žirovnica </w:t>
      </w:r>
      <w:r w:rsidRPr="0034746C">
        <w:rPr>
          <w:rFonts w:ascii="Tahoma" w:hAnsi="Tahoma" w:cs="Tahoma"/>
          <w:sz w:val="20"/>
          <w:szCs w:val="20"/>
        </w:rPr>
        <w:t>(</w:t>
      </w:r>
      <w:r w:rsidR="00DB3278" w:rsidRPr="0034746C">
        <w:rPr>
          <w:rFonts w:ascii="Tahoma" w:hAnsi="Tahoma" w:cs="Tahoma"/>
          <w:sz w:val="20"/>
          <w:szCs w:val="20"/>
        </w:rPr>
        <w:t>Uradni vestnik Gorenjske</w:t>
      </w:r>
      <w:r w:rsidR="00991891">
        <w:rPr>
          <w:rFonts w:ascii="Tahoma" w:hAnsi="Tahoma" w:cs="Tahoma"/>
          <w:sz w:val="20"/>
          <w:szCs w:val="20"/>
        </w:rPr>
        <w:t>,</w:t>
      </w:r>
      <w:r w:rsidR="00DB3278" w:rsidRPr="0034746C">
        <w:rPr>
          <w:rFonts w:ascii="Tahoma" w:hAnsi="Tahoma" w:cs="Tahoma"/>
          <w:sz w:val="20"/>
          <w:szCs w:val="20"/>
        </w:rPr>
        <w:t xml:space="preserve"> </w:t>
      </w:r>
      <w:r w:rsidR="00991891">
        <w:rPr>
          <w:rFonts w:ascii="Tahoma" w:hAnsi="Tahoma" w:cs="Tahoma"/>
          <w:sz w:val="20"/>
          <w:szCs w:val="20"/>
        </w:rPr>
        <w:t xml:space="preserve">št. </w:t>
      </w:r>
      <w:r w:rsidR="00DB3278" w:rsidRPr="0034746C">
        <w:rPr>
          <w:rFonts w:ascii="Tahoma" w:hAnsi="Tahoma" w:cs="Tahoma"/>
          <w:sz w:val="20"/>
          <w:szCs w:val="20"/>
        </w:rPr>
        <w:t>35/03</w:t>
      </w:r>
      <w:r w:rsidR="003D134D" w:rsidRPr="0034746C">
        <w:rPr>
          <w:rFonts w:ascii="Tahoma" w:hAnsi="Tahoma" w:cs="Tahoma"/>
          <w:sz w:val="20"/>
          <w:szCs w:val="20"/>
        </w:rPr>
        <w:t xml:space="preserve"> s spremembami</w:t>
      </w:r>
      <w:r w:rsidRPr="0034746C">
        <w:rPr>
          <w:rFonts w:ascii="Tahoma" w:hAnsi="Tahoma" w:cs="Tahoma"/>
          <w:sz w:val="20"/>
          <w:szCs w:val="20"/>
        </w:rPr>
        <w:t>)</w:t>
      </w:r>
      <w:r w:rsidR="00AB127A">
        <w:rPr>
          <w:rFonts w:ascii="Tahoma" w:hAnsi="Tahoma" w:cs="Tahoma"/>
          <w:sz w:val="20"/>
          <w:szCs w:val="20"/>
        </w:rPr>
        <w:t>,</w:t>
      </w:r>
    </w:p>
    <w:p w14:paraId="18C7D0D6" w14:textId="063A8724" w:rsidR="00D6534A" w:rsidRPr="00AB127A" w:rsidRDefault="00F10A89" w:rsidP="00DB3278">
      <w:pPr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B127A">
        <w:rPr>
          <w:rFonts w:ascii="Tahoma" w:hAnsi="Tahoma" w:cs="Tahoma"/>
          <w:sz w:val="20"/>
          <w:szCs w:val="20"/>
        </w:rPr>
        <w:t>Pravilnik o sistemizaciji delovnih mest v občinski upravi Občine Žirovnica z dne 25.01.2017</w:t>
      </w:r>
      <w:r w:rsidR="009E7268">
        <w:rPr>
          <w:rFonts w:ascii="Tahoma" w:hAnsi="Tahoma" w:cs="Tahoma"/>
          <w:sz w:val="20"/>
          <w:szCs w:val="20"/>
        </w:rPr>
        <w:t xml:space="preserve"> s spr</w:t>
      </w:r>
      <w:r w:rsidR="00AB127A">
        <w:rPr>
          <w:rFonts w:ascii="Tahoma" w:hAnsi="Tahoma" w:cs="Tahoma"/>
          <w:sz w:val="20"/>
          <w:szCs w:val="20"/>
        </w:rPr>
        <w:t>ememba</w:t>
      </w:r>
      <w:r w:rsidR="009E7268">
        <w:rPr>
          <w:rFonts w:ascii="Tahoma" w:hAnsi="Tahoma" w:cs="Tahoma"/>
          <w:sz w:val="20"/>
          <w:szCs w:val="20"/>
        </w:rPr>
        <w:t>mi</w:t>
      </w:r>
      <w:r w:rsidR="00D6534A" w:rsidRPr="00AB127A">
        <w:rPr>
          <w:rFonts w:ascii="Tahoma" w:hAnsi="Tahoma" w:cs="Tahoma"/>
          <w:sz w:val="20"/>
          <w:szCs w:val="20"/>
        </w:rPr>
        <w:t>.</w:t>
      </w:r>
    </w:p>
    <w:p w14:paraId="44A35B36" w14:textId="77777777" w:rsidR="00D6534A" w:rsidRPr="0034746C" w:rsidRDefault="00D6534A" w:rsidP="003C6F34">
      <w:pPr>
        <w:spacing w:line="276" w:lineRule="auto"/>
        <w:ind w:right="72"/>
        <w:jc w:val="both"/>
        <w:rPr>
          <w:rFonts w:ascii="Tahoma" w:hAnsi="Tahoma" w:cs="Tahoma"/>
          <w:b/>
          <w:sz w:val="20"/>
          <w:szCs w:val="20"/>
        </w:rPr>
      </w:pPr>
    </w:p>
    <w:p w14:paraId="51484626" w14:textId="48621401" w:rsidR="000345D3" w:rsidRDefault="000345D3" w:rsidP="00AA5611">
      <w:pPr>
        <w:pStyle w:val="Odstavekseznama"/>
        <w:numPr>
          <w:ilvl w:val="0"/>
          <w:numId w:val="12"/>
        </w:numPr>
        <w:spacing w:line="276" w:lineRule="auto"/>
        <w:ind w:right="72"/>
        <w:jc w:val="both"/>
        <w:rPr>
          <w:rFonts w:ascii="Tahoma" w:hAnsi="Tahoma" w:cs="Tahoma"/>
          <w:b/>
          <w:bCs/>
          <w:sz w:val="20"/>
          <w:szCs w:val="20"/>
        </w:rPr>
      </w:pPr>
      <w:r w:rsidRPr="000345D3">
        <w:rPr>
          <w:rFonts w:ascii="Tahoma" w:hAnsi="Tahoma" w:cs="Tahoma"/>
          <w:b/>
          <w:bCs/>
          <w:sz w:val="20"/>
          <w:szCs w:val="20"/>
        </w:rPr>
        <w:t>VIRI FINANCIRANJA</w:t>
      </w:r>
    </w:p>
    <w:p w14:paraId="3C1353F2" w14:textId="3C55675D" w:rsidR="00EE23CF" w:rsidRDefault="00EE23CF" w:rsidP="000345D3">
      <w:pPr>
        <w:spacing w:line="276" w:lineRule="auto"/>
        <w:ind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Vsa delovna mesta se financirajo </w:t>
      </w:r>
      <w:r w:rsidR="000345D3" w:rsidRPr="000345D3">
        <w:rPr>
          <w:rFonts w:ascii="Tahoma" w:hAnsi="Tahoma" w:cs="Tahoma"/>
          <w:sz w:val="20"/>
          <w:szCs w:val="20"/>
        </w:rPr>
        <w:t>iz proračuna občine za leto 202</w:t>
      </w:r>
      <w:r w:rsidR="002908F1">
        <w:rPr>
          <w:rFonts w:ascii="Tahoma" w:hAnsi="Tahoma" w:cs="Tahoma"/>
          <w:sz w:val="20"/>
          <w:szCs w:val="20"/>
        </w:rPr>
        <w:t>4</w:t>
      </w:r>
      <w:r w:rsidR="000345D3" w:rsidRPr="000345D3">
        <w:rPr>
          <w:rFonts w:ascii="Tahoma" w:hAnsi="Tahoma" w:cs="Tahoma"/>
          <w:sz w:val="20"/>
          <w:szCs w:val="20"/>
        </w:rPr>
        <w:t xml:space="preserve"> in 202</w:t>
      </w:r>
      <w:r w:rsidR="002908F1">
        <w:rPr>
          <w:rFonts w:ascii="Tahoma" w:hAnsi="Tahoma" w:cs="Tahoma"/>
          <w:sz w:val="20"/>
          <w:szCs w:val="20"/>
        </w:rPr>
        <w:t>5</w:t>
      </w:r>
      <w:r w:rsidR="000345D3" w:rsidRPr="000345D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5A63D28" w14:textId="0111FC2F" w:rsidR="000345D3" w:rsidRDefault="00EE23CF" w:rsidP="000345D3">
      <w:pPr>
        <w:spacing w:line="276" w:lineRule="auto"/>
        <w:ind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Dodatna delovna mesta, ki se financirajo iz drugih virov, v letu 202</w:t>
      </w:r>
      <w:r w:rsidR="002908F1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in 202</w:t>
      </w:r>
      <w:r w:rsidR="002908F1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niso predvidena.</w:t>
      </w:r>
    </w:p>
    <w:p w14:paraId="0557D461" w14:textId="157B4F54" w:rsidR="000345D3" w:rsidRDefault="000345D3" w:rsidP="000345D3">
      <w:pPr>
        <w:spacing w:line="276" w:lineRule="auto"/>
        <w:ind w:right="72"/>
        <w:jc w:val="both"/>
        <w:rPr>
          <w:rFonts w:ascii="Tahoma" w:hAnsi="Tahoma" w:cs="Tahoma"/>
          <w:sz w:val="20"/>
          <w:szCs w:val="20"/>
        </w:rPr>
      </w:pPr>
    </w:p>
    <w:p w14:paraId="72C5E518" w14:textId="2852E91E" w:rsidR="000D6195" w:rsidRPr="000345D3" w:rsidRDefault="00991891" w:rsidP="00234784">
      <w:pPr>
        <w:pStyle w:val="Odstavekseznama"/>
        <w:numPr>
          <w:ilvl w:val="0"/>
          <w:numId w:val="12"/>
        </w:numPr>
        <w:spacing w:line="276" w:lineRule="auto"/>
        <w:ind w:right="72"/>
        <w:jc w:val="both"/>
        <w:rPr>
          <w:rFonts w:ascii="Tahoma" w:hAnsi="Tahoma" w:cs="Tahoma"/>
          <w:sz w:val="20"/>
          <w:szCs w:val="20"/>
        </w:rPr>
      </w:pPr>
      <w:r w:rsidRPr="000345D3">
        <w:rPr>
          <w:rFonts w:ascii="Tahoma" w:hAnsi="Tahoma" w:cs="Tahoma"/>
          <w:b/>
          <w:sz w:val="20"/>
          <w:szCs w:val="20"/>
        </w:rPr>
        <w:t>KADROVSKI NAČRT</w:t>
      </w:r>
      <w:r w:rsidR="001564F4" w:rsidRPr="000345D3"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W w:w="100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1"/>
        <w:gridCol w:w="850"/>
        <w:gridCol w:w="2213"/>
        <w:gridCol w:w="2268"/>
        <w:gridCol w:w="2168"/>
      </w:tblGrid>
      <w:tr w:rsidR="00EE23CF" w:rsidRPr="00EE23CF" w14:paraId="58A299AF" w14:textId="77777777" w:rsidTr="00243B63">
        <w:trPr>
          <w:jc w:val="center"/>
        </w:trPr>
        <w:tc>
          <w:tcPr>
            <w:tcW w:w="2531" w:type="dxa"/>
            <w:shd w:val="clear" w:color="auto" w:fill="92D050"/>
          </w:tcPr>
          <w:p w14:paraId="2CF2B5EB" w14:textId="77777777" w:rsidR="003C6F34" w:rsidRPr="00EE23CF" w:rsidRDefault="00991891" w:rsidP="00991891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E23CF">
              <w:rPr>
                <w:rFonts w:ascii="Tahoma" w:hAnsi="Tahoma" w:cs="Tahoma"/>
                <w:b/>
                <w:sz w:val="20"/>
                <w:szCs w:val="20"/>
              </w:rPr>
              <w:t>Vrsta delovnega mesta</w:t>
            </w:r>
            <w:r w:rsidR="003C6F34"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92D050"/>
          </w:tcPr>
          <w:p w14:paraId="7639B6EF" w14:textId="77777777" w:rsidR="003C6F34" w:rsidRPr="00EE23CF" w:rsidRDefault="00991891" w:rsidP="000D6195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E23CF">
              <w:rPr>
                <w:rFonts w:ascii="Tahoma" w:hAnsi="Tahoma" w:cs="Tahoma"/>
                <w:b/>
                <w:sz w:val="20"/>
                <w:szCs w:val="20"/>
              </w:rPr>
              <w:t>Tarifni razred</w:t>
            </w:r>
          </w:p>
        </w:tc>
        <w:tc>
          <w:tcPr>
            <w:tcW w:w="2213" w:type="dxa"/>
            <w:shd w:val="clear" w:color="auto" w:fill="92D050"/>
          </w:tcPr>
          <w:p w14:paraId="1F2BE25E" w14:textId="038CDF4D" w:rsidR="00243B63" w:rsidRPr="00EE23CF" w:rsidRDefault="00991891" w:rsidP="00243B63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E23CF">
              <w:rPr>
                <w:rFonts w:ascii="Tahoma" w:hAnsi="Tahoma" w:cs="Tahoma"/>
                <w:b/>
                <w:sz w:val="20"/>
                <w:szCs w:val="20"/>
              </w:rPr>
              <w:t>Število</w:t>
            </w:r>
            <w:r w:rsidR="00243B63"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10A89" w:rsidRPr="00EE23CF">
              <w:rPr>
                <w:rFonts w:ascii="Tahoma" w:hAnsi="Tahoma" w:cs="Tahoma"/>
                <w:b/>
                <w:sz w:val="20"/>
                <w:szCs w:val="20"/>
              </w:rPr>
              <w:t>JU</w:t>
            </w:r>
            <w:r w:rsidR="00243B63"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E23CF">
              <w:rPr>
                <w:rFonts w:ascii="Tahoma" w:hAnsi="Tahoma" w:cs="Tahoma"/>
                <w:b/>
                <w:sz w:val="20"/>
                <w:szCs w:val="20"/>
              </w:rPr>
              <w:t>v 20</w:t>
            </w:r>
            <w:r w:rsidR="00734A4F" w:rsidRPr="00EE23CF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2908F1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243B63"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– </w:t>
            </w:r>
          </w:p>
          <w:p w14:paraId="7197E738" w14:textId="77777777" w:rsidR="003C6F34" w:rsidRPr="00EE23CF" w:rsidRDefault="00991891" w:rsidP="00243B63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E23CF">
              <w:rPr>
                <w:rFonts w:ascii="Tahoma" w:hAnsi="Tahoma" w:cs="Tahoma"/>
                <w:b/>
                <w:sz w:val="20"/>
                <w:szCs w:val="20"/>
              </w:rPr>
              <w:t>po sistemizaciji</w:t>
            </w:r>
          </w:p>
        </w:tc>
        <w:tc>
          <w:tcPr>
            <w:tcW w:w="2268" w:type="dxa"/>
            <w:shd w:val="clear" w:color="auto" w:fill="92D050"/>
          </w:tcPr>
          <w:p w14:paraId="6B8E3C96" w14:textId="3939665E" w:rsidR="003C6F34" w:rsidRPr="00EE23CF" w:rsidRDefault="00991891" w:rsidP="00D208E1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E23CF">
              <w:rPr>
                <w:rFonts w:ascii="Tahoma" w:hAnsi="Tahoma" w:cs="Tahoma"/>
                <w:b/>
                <w:sz w:val="20"/>
                <w:szCs w:val="20"/>
              </w:rPr>
              <w:t>Število</w:t>
            </w:r>
            <w:r w:rsidR="00243B63"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10A89" w:rsidRPr="00EE23CF">
              <w:rPr>
                <w:rFonts w:ascii="Tahoma" w:hAnsi="Tahoma" w:cs="Tahoma"/>
                <w:b/>
                <w:sz w:val="20"/>
                <w:szCs w:val="20"/>
              </w:rPr>
              <w:t>JU</w:t>
            </w:r>
            <w:r w:rsidR="00243B63"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E23CF">
              <w:rPr>
                <w:rFonts w:ascii="Tahoma" w:hAnsi="Tahoma" w:cs="Tahoma"/>
                <w:b/>
                <w:sz w:val="20"/>
                <w:szCs w:val="20"/>
              </w:rPr>
              <w:t>v 20</w:t>
            </w:r>
            <w:r w:rsidR="00734A4F" w:rsidRPr="00EE23CF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2908F1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243B63"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 - dejansko</w:t>
            </w:r>
          </w:p>
        </w:tc>
        <w:tc>
          <w:tcPr>
            <w:tcW w:w="2168" w:type="dxa"/>
            <w:shd w:val="clear" w:color="auto" w:fill="92D050"/>
          </w:tcPr>
          <w:p w14:paraId="4AB74066" w14:textId="57E3B1F9" w:rsidR="00243B63" w:rsidRPr="00EE23CF" w:rsidRDefault="00991891" w:rsidP="00243B63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E23CF">
              <w:rPr>
                <w:rFonts w:ascii="Tahoma" w:hAnsi="Tahoma" w:cs="Tahoma"/>
                <w:b/>
                <w:sz w:val="20"/>
                <w:szCs w:val="20"/>
              </w:rPr>
              <w:t>Število</w:t>
            </w:r>
            <w:r w:rsidR="00243B63"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10A89" w:rsidRPr="00EE23CF">
              <w:rPr>
                <w:rFonts w:ascii="Tahoma" w:hAnsi="Tahoma" w:cs="Tahoma"/>
                <w:b/>
                <w:sz w:val="20"/>
                <w:szCs w:val="20"/>
              </w:rPr>
              <w:t>JU</w:t>
            </w:r>
            <w:r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v 20</w:t>
            </w:r>
            <w:r w:rsidR="00C922B1" w:rsidRPr="00EE23CF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2908F1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EE23C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43B63" w:rsidRPr="00EE23CF">
              <w:rPr>
                <w:rFonts w:ascii="Tahoma" w:hAnsi="Tahoma" w:cs="Tahoma"/>
                <w:b/>
                <w:sz w:val="20"/>
                <w:szCs w:val="20"/>
              </w:rPr>
              <w:t xml:space="preserve">– </w:t>
            </w:r>
          </w:p>
          <w:p w14:paraId="732E7745" w14:textId="77777777" w:rsidR="003C6F34" w:rsidRPr="00EE23CF" w:rsidRDefault="00991891" w:rsidP="00243B63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E23CF">
              <w:rPr>
                <w:rFonts w:ascii="Tahoma" w:hAnsi="Tahoma" w:cs="Tahoma"/>
                <w:b/>
                <w:sz w:val="20"/>
                <w:szCs w:val="20"/>
              </w:rPr>
              <w:t>po sistemizaciji</w:t>
            </w:r>
          </w:p>
        </w:tc>
      </w:tr>
      <w:tr w:rsidR="00EE23CF" w:rsidRPr="00EE23CF" w14:paraId="14CFE1F6" w14:textId="77777777" w:rsidTr="00243B63">
        <w:trPr>
          <w:jc w:val="center"/>
        </w:trPr>
        <w:tc>
          <w:tcPr>
            <w:tcW w:w="2531" w:type="dxa"/>
            <w:tcBorders>
              <w:top w:val="nil"/>
            </w:tcBorders>
          </w:tcPr>
          <w:p w14:paraId="70EEC615" w14:textId="77777777" w:rsidR="003C6F34" w:rsidRPr="00EE23CF" w:rsidRDefault="00991891" w:rsidP="0099189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Delovna mesta na položaju</w:t>
            </w:r>
          </w:p>
        </w:tc>
        <w:tc>
          <w:tcPr>
            <w:tcW w:w="850" w:type="dxa"/>
            <w:tcBorders>
              <w:top w:val="nil"/>
            </w:tcBorders>
          </w:tcPr>
          <w:p w14:paraId="133208F8" w14:textId="77777777" w:rsidR="003C6F34" w:rsidRPr="00EE23CF" w:rsidRDefault="00991891" w:rsidP="00DF5BBE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VII/2</w:t>
            </w:r>
          </w:p>
        </w:tc>
        <w:tc>
          <w:tcPr>
            <w:tcW w:w="2213" w:type="dxa"/>
            <w:tcBorders>
              <w:top w:val="nil"/>
            </w:tcBorders>
          </w:tcPr>
          <w:p w14:paraId="018ED6F5" w14:textId="77777777" w:rsidR="003C6F34" w:rsidRPr="00EE23CF" w:rsidRDefault="00845D4C" w:rsidP="00845D4C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</w:tcBorders>
          </w:tcPr>
          <w:p w14:paraId="5FD925B5" w14:textId="77777777" w:rsidR="003C6F34" w:rsidRPr="00EE23CF" w:rsidRDefault="00845D4C" w:rsidP="00845D4C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68" w:type="dxa"/>
            <w:tcBorders>
              <w:top w:val="nil"/>
            </w:tcBorders>
          </w:tcPr>
          <w:p w14:paraId="28886D25" w14:textId="77777777" w:rsidR="003C6F34" w:rsidRPr="00EE23CF" w:rsidRDefault="00845D4C" w:rsidP="00845D4C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EE23CF" w:rsidRPr="00EE23CF" w14:paraId="7181A2E4" w14:textId="77777777" w:rsidTr="00243B63">
        <w:trPr>
          <w:jc w:val="center"/>
        </w:trPr>
        <w:tc>
          <w:tcPr>
            <w:tcW w:w="2531" w:type="dxa"/>
          </w:tcPr>
          <w:p w14:paraId="061C52B8" w14:textId="77777777" w:rsidR="00DB3278" w:rsidRPr="00EE23CF" w:rsidRDefault="00991891" w:rsidP="0099189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Uradniška delovna mesta</w:t>
            </w:r>
          </w:p>
        </w:tc>
        <w:tc>
          <w:tcPr>
            <w:tcW w:w="850" w:type="dxa"/>
          </w:tcPr>
          <w:p w14:paraId="079E00BD" w14:textId="77777777" w:rsidR="00DB3278" w:rsidRPr="00EE23CF" w:rsidRDefault="00991891" w:rsidP="00DF5BBE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VII/1</w:t>
            </w:r>
          </w:p>
        </w:tc>
        <w:tc>
          <w:tcPr>
            <w:tcW w:w="2213" w:type="dxa"/>
          </w:tcPr>
          <w:p w14:paraId="538F065C" w14:textId="77777777" w:rsidR="00DB3278" w:rsidRPr="00EE23CF" w:rsidRDefault="00845D4C" w:rsidP="00845D4C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30F3DE00" w14:textId="7B0D761D" w:rsidR="00DB3278" w:rsidRPr="00EE23CF" w:rsidRDefault="00CB1E93" w:rsidP="00845D4C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168" w:type="dxa"/>
          </w:tcPr>
          <w:p w14:paraId="16987307" w14:textId="77777777" w:rsidR="00DB3278" w:rsidRPr="00EE23CF" w:rsidRDefault="00845D4C" w:rsidP="00845D4C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23CF" w:rsidRPr="00EE23CF" w14:paraId="082F2FEF" w14:textId="77777777" w:rsidTr="00243B63">
        <w:trPr>
          <w:jc w:val="center"/>
        </w:trPr>
        <w:tc>
          <w:tcPr>
            <w:tcW w:w="2531" w:type="dxa"/>
          </w:tcPr>
          <w:p w14:paraId="1552EC62" w14:textId="77777777" w:rsidR="00845D4C" w:rsidRPr="00EE23CF" w:rsidRDefault="00845D4C" w:rsidP="0099189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Določen čas</w:t>
            </w:r>
          </w:p>
        </w:tc>
        <w:tc>
          <w:tcPr>
            <w:tcW w:w="850" w:type="dxa"/>
          </w:tcPr>
          <w:p w14:paraId="29432047" w14:textId="77777777" w:rsidR="00845D4C" w:rsidRPr="00EE23CF" w:rsidRDefault="00845D4C" w:rsidP="003C6F34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</w:tcPr>
          <w:p w14:paraId="0F3A11DF" w14:textId="77777777" w:rsidR="00845D4C" w:rsidRPr="00EE23CF" w:rsidRDefault="00845D4C" w:rsidP="003C6F34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CC55D4" w14:textId="04FE78AF" w:rsidR="00845D4C" w:rsidRPr="00EE23CF" w:rsidRDefault="00DF5BBE" w:rsidP="00845D4C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68" w:type="dxa"/>
          </w:tcPr>
          <w:p w14:paraId="57057A3C" w14:textId="729F0FF4" w:rsidR="00845D4C" w:rsidRPr="00EE23CF" w:rsidRDefault="00845D4C" w:rsidP="00DF5BBE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23CF" w:rsidRPr="00EE23CF" w14:paraId="36330E70" w14:textId="77777777" w:rsidTr="00243B63">
        <w:trPr>
          <w:jc w:val="center"/>
        </w:trPr>
        <w:tc>
          <w:tcPr>
            <w:tcW w:w="2531" w:type="dxa"/>
          </w:tcPr>
          <w:p w14:paraId="154E9907" w14:textId="77777777" w:rsidR="00A73271" w:rsidRPr="00EE23CF" w:rsidRDefault="00991891" w:rsidP="0099189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Pripravništvo</w:t>
            </w:r>
          </w:p>
        </w:tc>
        <w:tc>
          <w:tcPr>
            <w:tcW w:w="850" w:type="dxa"/>
          </w:tcPr>
          <w:p w14:paraId="035153AD" w14:textId="77777777" w:rsidR="00A73271" w:rsidRPr="00EE23CF" w:rsidRDefault="00A73271" w:rsidP="003C6F34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203B4D0" w14:textId="77777777" w:rsidR="00A73271" w:rsidRPr="00EE23CF" w:rsidRDefault="00A73271" w:rsidP="003C6F34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3C8CC5" w14:textId="77777777" w:rsidR="00A73271" w:rsidRPr="00EE23CF" w:rsidRDefault="00A73271" w:rsidP="003C6F34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8" w:type="dxa"/>
          </w:tcPr>
          <w:p w14:paraId="04F1400E" w14:textId="77777777" w:rsidR="00A73271" w:rsidRPr="00EE23CF" w:rsidRDefault="00A73271" w:rsidP="00251535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23CF" w:rsidRPr="00EE23CF" w14:paraId="3CDB062C" w14:textId="77777777" w:rsidTr="00243B63">
        <w:trPr>
          <w:jc w:val="center"/>
        </w:trPr>
        <w:tc>
          <w:tcPr>
            <w:tcW w:w="2531" w:type="dxa"/>
          </w:tcPr>
          <w:p w14:paraId="5FBD9EC0" w14:textId="77777777" w:rsidR="00A73271" w:rsidRPr="00EE23CF" w:rsidRDefault="00991891" w:rsidP="0099189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Obvezna praksa</w:t>
            </w:r>
          </w:p>
        </w:tc>
        <w:tc>
          <w:tcPr>
            <w:tcW w:w="850" w:type="dxa"/>
          </w:tcPr>
          <w:p w14:paraId="08801135" w14:textId="77777777" w:rsidR="00A73271" w:rsidRPr="00EE23CF" w:rsidRDefault="00A73271" w:rsidP="00C342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420CF7C" w14:textId="77777777" w:rsidR="00A73271" w:rsidRPr="00EE23CF" w:rsidRDefault="00A73271" w:rsidP="00C342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C4887C" w14:textId="357F69D4" w:rsidR="00A73271" w:rsidRPr="00EE23CF" w:rsidRDefault="002908F1" w:rsidP="00C922B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68" w:type="dxa"/>
          </w:tcPr>
          <w:p w14:paraId="33B4DEFB" w14:textId="77777777" w:rsidR="00A73271" w:rsidRPr="00EE23CF" w:rsidRDefault="00A73271" w:rsidP="00251535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23CF" w:rsidRPr="00EE23CF" w14:paraId="5D388E76" w14:textId="77777777" w:rsidTr="00243B63">
        <w:trPr>
          <w:jc w:val="center"/>
        </w:trPr>
        <w:tc>
          <w:tcPr>
            <w:tcW w:w="2531" w:type="dxa"/>
          </w:tcPr>
          <w:p w14:paraId="3988884C" w14:textId="77777777" w:rsidR="00DB3278" w:rsidRPr="00EE23CF" w:rsidRDefault="00991891" w:rsidP="0099189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Študentsko delo</w:t>
            </w:r>
          </w:p>
        </w:tc>
        <w:tc>
          <w:tcPr>
            <w:tcW w:w="850" w:type="dxa"/>
          </w:tcPr>
          <w:p w14:paraId="45E19BEF" w14:textId="77777777" w:rsidR="00DB3278" w:rsidRPr="00EE23CF" w:rsidRDefault="00DB3278" w:rsidP="00DB32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</w:tcPr>
          <w:p w14:paraId="7B27EEDF" w14:textId="77777777" w:rsidR="00DB3278" w:rsidRPr="00EE23CF" w:rsidRDefault="00DB3278" w:rsidP="00D208E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03D30D" w14:textId="65139A86" w:rsidR="00DB3278" w:rsidRPr="00EE23CF" w:rsidRDefault="00C922B1" w:rsidP="00845D4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E23C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68" w:type="dxa"/>
          </w:tcPr>
          <w:p w14:paraId="1BC4853F" w14:textId="77777777" w:rsidR="00DB3278" w:rsidRPr="00EE23CF" w:rsidRDefault="00DB3278" w:rsidP="00DB327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BE3722" w14:textId="77777777" w:rsidR="001564F4" w:rsidRDefault="001564F4" w:rsidP="003C6F3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555ED43" w14:textId="77777777" w:rsidR="00991891" w:rsidRPr="00991891" w:rsidRDefault="00991891" w:rsidP="00991891">
      <w:pPr>
        <w:pStyle w:val="Odstavekseznama"/>
        <w:numPr>
          <w:ilvl w:val="0"/>
          <w:numId w:val="12"/>
        </w:numPr>
        <w:spacing w:line="276" w:lineRule="auto"/>
        <w:ind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OBRAZLOŽITEV </w:t>
      </w:r>
      <w:r w:rsidRPr="00991891">
        <w:rPr>
          <w:rFonts w:ascii="Tahoma" w:hAnsi="Tahoma" w:cs="Tahoma"/>
          <w:b/>
          <w:sz w:val="20"/>
          <w:szCs w:val="20"/>
        </w:rPr>
        <w:t>KADROVSK</w:t>
      </w:r>
      <w:r>
        <w:rPr>
          <w:rFonts w:ascii="Tahoma" w:hAnsi="Tahoma" w:cs="Tahoma"/>
          <w:b/>
          <w:sz w:val="20"/>
          <w:szCs w:val="20"/>
        </w:rPr>
        <w:t>EGA</w:t>
      </w:r>
      <w:r w:rsidRPr="00991891">
        <w:rPr>
          <w:rFonts w:ascii="Tahoma" w:hAnsi="Tahoma" w:cs="Tahoma"/>
          <w:b/>
          <w:sz w:val="20"/>
          <w:szCs w:val="20"/>
        </w:rPr>
        <w:t xml:space="preserve"> NAČRT</w:t>
      </w:r>
      <w:r>
        <w:rPr>
          <w:rFonts w:ascii="Tahoma" w:hAnsi="Tahoma" w:cs="Tahoma"/>
          <w:b/>
          <w:sz w:val="20"/>
          <w:szCs w:val="20"/>
        </w:rPr>
        <w:t>A</w:t>
      </w:r>
      <w:r w:rsidRPr="00991891">
        <w:rPr>
          <w:rFonts w:ascii="Tahoma" w:hAnsi="Tahoma" w:cs="Tahoma"/>
          <w:b/>
          <w:sz w:val="20"/>
          <w:szCs w:val="20"/>
        </w:rPr>
        <w:t xml:space="preserve"> </w:t>
      </w:r>
    </w:p>
    <w:p w14:paraId="313E5F3D" w14:textId="542C6306" w:rsidR="00845D4C" w:rsidRPr="00EE23CF" w:rsidRDefault="00845D4C" w:rsidP="003C6F3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23CF">
        <w:rPr>
          <w:rFonts w:ascii="Tahoma" w:hAnsi="Tahoma" w:cs="Tahoma"/>
          <w:sz w:val="20"/>
          <w:szCs w:val="20"/>
        </w:rPr>
        <w:t>V občinski upravi Občine Žirovnica je bilo na dan 1.1</w:t>
      </w:r>
      <w:r w:rsidR="002908F1">
        <w:rPr>
          <w:rFonts w:ascii="Tahoma" w:hAnsi="Tahoma" w:cs="Tahoma"/>
          <w:sz w:val="20"/>
          <w:szCs w:val="20"/>
        </w:rPr>
        <w:t>1</w:t>
      </w:r>
      <w:r w:rsidRPr="00EE23CF">
        <w:rPr>
          <w:rFonts w:ascii="Tahoma" w:hAnsi="Tahoma" w:cs="Tahoma"/>
          <w:sz w:val="20"/>
          <w:szCs w:val="20"/>
        </w:rPr>
        <w:t>.20</w:t>
      </w:r>
      <w:r w:rsidR="00F24AE8" w:rsidRPr="00EE23CF">
        <w:rPr>
          <w:rFonts w:ascii="Tahoma" w:hAnsi="Tahoma" w:cs="Tahoma"/>
          <w:sz w:val="20"/>
          <w:szCs w:val="20"/>
        </w:rPr>
        <w:t>2</w:t>
      </w:r>
      <w:r w:rsidR="002908F1">
        <w:rPr>
          <w:rFonts w:ascii="Tahoma" w:hAnsi="Tahoma" w:cs="Tahoma"/>
          <w:sz w:val="20"/>
          <w:szCs w:val="20"/>
        </w:rPr>
        <w:t>3</w:t>
      </w:r>
      <w:r w:rsidRPr="00EE23CF">
        <w:rPr>
          <w:rFonts w:ascii="Tahoma" w:hAnsi="Tahoma" w:cs="Tahoma"/>
          <w:sz w:val="20"/>
          <w:szCs w:val="20"/>
        </w:rPr>
        <w:t xml:space="preserve"> zaposlenih šest javnih uslužbenk</w:t>
      </w:r>
      <w:r w:rsidR="00734A4F" w:rsidRPr="00EE23CF">
        <w:rPr>
          <w:rFonts w:ascii="Tahoma" w:hAnsi="Tahoma" w:cs="Tahoma"/>
          <w:sz w:val="20"/>
          <w:szCs w:val="20"/>
        </w:rPr>
        <w:t xml:space="preserve"> za nedoločen čas. </w:t>
      </w:r>
      <w:r w:rsidR="00EE23CF" w:rsidRPr="00EE23CF">
        <w:rPr>
          <w:rFonts w:ascii="Tahoma" w:hAnsi="Tahoma" w:cs="Tahoma"/>
          <w:sz w:val="20"/>
          <w:szCs w:val="20"/>
        </w:rPr>
        <w:t>V</w:t>
      </w:r>
      <w:r w:rsidRPr="00EE23CF">
        <w:rPr>
          <w:rFonts w:ascii="Tahoma" w:hAnsi="Tahoma" w:cs="Tahoma"/>
          <w:sz w:val="20"/>
          <w:szCs w:val="20"/>
        </w:rPr>
        <w:t xml:space="preserve"> letu 20</w:t>
      </w:r>
      <w:r w:rsidR="002908F1">
        <w:rPr>
          <w:rFonts w:ascii="Tahoma" w:hAnsi="Tahoma" w:cs="Tahoma"/>
          <w:sz w:val="20"/>
          <w:szCs w:val="20"/>
        </w:rPr>
        <w:t>24</w:t>
      </w:r>
      <w:r w:rsidR="00734A4F" w:rsidRPr="00EE23CF">
        <w:rPr>
          <w:rFonts w:ascii="Tahoma" w:hAnsi="Tahoma" w:cs="Tahoma"/>
          <w:sz w:val="20"/>
          <w:szCs w:val="20"/>
        </w:rPr>
        <w:t xml:space="preserve"> je predvidena zaposlitev šestih javnih uslužbenk za nedoločen čas</w:t>
      </w:r>
      <w:r w:rsidRPr="00EE23CF">
        <w:rPr>
          <w:rFonts w:ascii="Tahoma" w:hAnsi="Tahoma" w:cs="Tahoma"/>
          <w:sz w:val="20"/>
          <w:szCs w:val="20"/>
        </w:rPr>
        <w:t>, ker je zaposlena na mestu višje svetovalke za pravne zadeve imenovana na položaj direktorice občinske uprave.</w:t>
      </w:r>
      <w:r w:rsidR="00F10A89" w:rsidRPr="00EE23CF">
        <w:rPr>
          <w:rFonts w:ascii="Tahoma" w:hAnsi="Tahoma" w:cs="Tahoma"/>
          <w:sz w:val="20"/>
          <w:szCs w:val="20"/>
        </w:rPr>
        <w:t xml:space="preserve"> </w:t>
      </w:r>
      <w:r w:rsidR="00734A4F" w:rsidRPr="00EE23CF">
        <w:rPr>
          <w:rFonts w:ascii="Tahoma" w:hAnsi="Tahoma" w:cs="Tahoma"/>
          <w:sz w:val="20"/>
          <w:szCs w:val="20"/>
        </w:rPr>
        <w:t>V letu 202</w:t>
      </w:r>
      <w:r w:rsidR="002908F1">
        <w:rPr>
          <w:rFonts w:ascii="Tahoma" w:hAnsi="Tahoma" w:cs="Tahoma"/>
          <w:sz w:val="20"/>
          <w:szCs w:val="20"/>
        </w:rPr>
        <w:t>4</w:t>
      </w:r>
      <w:r w:rsidR="00734A4F" w:rsidRPr="00EE23CF">
        <w:rPr>
          <w:rFonts w:ascii="Tahoma" w:hAnsi="Tahoma" w:cs="Tahoma"/>
          <w:sz w:val="20"/>
          <w:szCs w:val="20"/>
        </w:rPr>
        <w:t xml:space="preserve"> se zaradi</w:t>
      </w:r>
      <w:r w:rsidR="00EE23CF" w:rsidRPr="00EE23CF">
        <w:rPr>
          <w:rFonts w:ascii="Tahoma" w:hAnsi="Tahoma" w:cs="Tahoma"/>
          <w:sz w:val="20"/>
          <w:szCs w:val="20"/>
        </w:rPr>
        <w:t xml:space="preserve"> nadomeščanja javne uslužbenke na porodniškem dopustu</w:t>
      </w:r>
      <w:r w:rsidR="00734A4F" w:rsidRPr="00EE23CF">
        <w:rPr>
          <w:rFonts w:ascii="Tahoma" w:hAnsi="Tahoma" w:cs="Tahoma"/>
          <w:sz w:val="20"/>
          <w:szCs w:val="20"/>
        </w:rPr>
        <w:t xml:space="preserve"> predvideva zaposlitev </w:t>
      </w:r>
      <w:r w:rsidR="00464A57" w:rsidRPr="00EE23CF">
        <w:rPr>
          <w:rFonts w:ascii="Tahoma" w:hAnsi="Tahoma" w:cs="Tahoma"/>
          <w:sz w:val="20"/>
          <w:szCs w:val="20"/>
        </w:rPr>
        <w:t>ene</w:t>
      </w:r>
      <w:r w:rsidR="00734A4F" w:rsidRPr="00EE23CF">
        <w:rPr>
          <w:rFonts w:ascii="Tahoma" w:hAnsi="Tahoma" w:cs="Tahoma"/>
          <w:sz w:val="20"/>
          <w:szCs w:val="20"/>
        </w:rPr>
        <w:t xml:space="preserve"> javn</w:t>
      </w:r>
      <w:r w:rsidR="00464A57" w:rsidRPr="00EE23CF">
        <w:rPr>
          <w:rFonts w:ascii="Tahoma" w:hAnsi="Tahoma" w:cs="Tahoma"/>
          <w:sz w:val="20"/>
          <w:szCs w:val="20"/>
        </w:rPr>
        <w:t>e</w:t>
      </w:r>
      <w:r w:rsidR="00734A4F" w:rsidRPr="00EE23CF">
        <w:rPr>
          <w:rFonts w:ascii="Tahoma" w:hAnsi="Tahoma" w:cs="Tahoma"/>
          <w:sz w:val="20"/>
          <w:szCs w:val="20"/>
        </w:rPr>
        <w:t xml:space="preserve"> uslužben</w:t>
      </w:r>
      <w:r w:rsidR="002908F1">
        <w:rPr>
          <w:rFonts w:ascii="Tahoma" w:hAnsi="Tahoma" w:cs="Tahoma"/>
          <w:sz w:val="20"/>
          <w:szCs w:val="20"/>
        </w:rPr>
        <w:t>ke</w:t>
      </w:r>
      <w:r w:rsidR="00734A4F" w:rsidRPr="00EE23CF">
        <w:rPr>
          <w:rFonts w:ascii="Tahoma" w:hAnsi="Tahoma" w:cs="Tahoma"/>
          <w:sz w:val="20"/>
          <w:szCs w:val="20"/>
        </w:rPr>
        <w:t xml:space="preserve"> za določen čas. </w:t>
      </w:r>
      <w:r w:rsidR="00F10A89" w:rsidRPr="00EE23CF">
        <w:rPr>
          <w:rFonts w:ascii="Tahoma" w:hAnsi="Tahoma" w:cs="Tahoma"/>
          <w:sz w:val="20"/>
          <w:szCs w:val="20"/>
        </w:rPr>
        <w:t xml:space="preserve">V času letnih dopustov se predvideva študentsko delo za obdobje </w:t>
      </w:r>
      <w:r w:rsidR="00C922B1" w:rsidRPr="00EE23CF">
        <w:rPr>
          <w:rFonts w:ascii="Tahoma" w:hAnsi="Tahoma" w:cs="Tahoma"/>
          <w:sz w:val="20"/>
          <w:szCs w:val="20"/>
        </w:rPr>
        <w:t>dveh</w:t>
      </w:r>
      <w:r w:rsidR="00F10A89" w:rsidRPr="00EE23CF">
        <w:rPr>
          <w:rFonts w:ascii="Tahoma" w:hAnsi="Tahoma" w:cs="Tahoma"/>
          <w:sz w:val="20"/>
          <w:szCs w:val="20"/>
        </w:rPr>
        <w:t xml:space="preserve"> mesec</w:t>
      </w:r>
      <w:r w:rsidR="00C922B1" w:rsidRPr="00EE23CF">
        <w:rPr>
          <w:rFonts w:ascii="Tahoma" w:hAnsi="Tahoma" w:cs="Tahoma"/>
          <w:sz w:val="20"/>
          <w:szCs w:val="20"/>
        </w:rPr>
        <w:t xml:space="preserve">ev ter opravljanje obvezne prakse enega </w:t>
      </w:r>
      <w:r w:rsidR="00464A57" w:rsidRPr="00EE23CF">
        <w:rPr>
          <w:rFonts w:ascii="Tahoma" w:hAnsi="Tahoma" w:cs="Tahoma"/>
          <w:sz w:val="20"/>
          <w:szCs w:val="20"/>
        </w:rPr>
        <w:t>dijaka</w:t>
      </w:r>
      <w:r w:rsidR="002908F1">
        <w:rPr>
          <w:rFonts w:ascii="Tahoma" w:hAnsi="Tahoma" w:cs="Tahoma"/>
          <w:sz w:val="20"/>
          <w:szCs w:val="20"/>
        </w:rPr>
        <w:t xml:space="preserve"> in enega študenta</w:t>
      </w:r>
      <w:r w:rsidR="00F10A89" w:rsidRPr="00EE23CF">
        <w:rPr>
          <w:rFonts w:ascii="Tahoma" w:hAnsi="Tahoma" w:cs="Tahoma"/>
          <w:sz w:val="20"/>
          <w:szCs w:val="20"/>
        </w:rPr>
        <w:t>.</w:t>
      </w:r>
    </w:p>
    <w:p w14:paraId="40D875C3" w14:textId="62044DC6" w:rsidR="00845D4C" w:rsidRPr="00EE23CF" w:rsidRDefault="000854EC" w:rsidP="003C6F3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E23CF">
        <w:rPr>
          <w:rFonts w:ascii="Tahoma" w:hAnsi="Tahoma" w:cs="Tahoma"/>
          <w:sz w:val="20"/>
          <w:szCs w:val="20"/>
        </w:rPr>
        <w:t>V letu 20</w:t>
      </w:r>
      <w:r w:rsidR="00C922B1" w:rsidRPr="00EE23CF">
        <w:rPr>
          <w:rFonts w:ascii="Tahoma" w:hAnsi="Tahoma" w:cs="Tahoma"/>
          <w:sz w:val="20"/>
          <w:szCs w:val="20"/>
        </w:rPr>
        <w:t>2</w:t>
      </w:r>
      <w:r w:rsidR="002908F1">
        <w:rPr>
          <w:rFonts w:ascii="Tahoma" w:hAnsi="Tahoma" w:cs="Tahoma"/>
          <w:sz w:val="20"/>
          <w:szCs w:val="20"/>
        </w:rPr>
        <w:t>5</w:t>
      </w:r>
      <w:r w:rsidRPr="00EE23CF">
        <w:rPr>
          <w:rFonts w:ascii="Tahoma" w:hAnsi="Tahoma" w:cs="Tahoma"/>
          <w:sz w:val="20"/>
          <w:szCs w:val="20"/>
        </w:rPr>
        <w:t xml:space="preserve"> se predvideva enako število zaposlenih kot v letu 20</w:t>
      </w:r>
      <w:r w:rsidR="00734A4F" w:rsidRPr="00EE23CF">
        <w:rPr>
          <w:rFonts w:ascii="Tahoma" w:hAnsi="Tahoma" w:cs="Tahoma"/>
          <w:sz w:val="20"/>
          <w:szCs w:val="20"/>
        </w:rPr>
        <w:t>2</w:t>
      </w:r>
      <w:r w:rsidR="002908F1">
        <w:rPr>
          <w:rFonts w:ascii="Tahoma" w:hAnsi="Tahoma" w:cs="Tahoma"/>
          <w:sz w:val="20"/>
          <w:szCs w:val="20"/>
        </w:rPr>
        <w:t>4</w:t>
      </w:r>
      <w:r w:rsidRPr="00EE23CF">
        <w:rPr>
          <w:rFonts w:ascii="Tahoma" w:hAnsi="Tahoma" w:cs="Tahoma"/>
          <w:sz w:val="20"/>
          <w:szCs w:val="20"/>
        </w:rPr>
        <w:t xml:space="preserve">. </w:t>
      </w:r>
    </w:p>
    <w:p w14:paraId="4B2A8212" w14:textId="77777777" w:rsidR="003C6F34" w:rsidRPr="0034746C" w:rsidRDefault="003C6F34" w:rsidP="003C6F3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8CCCA46" w14:textId="7CE325F9" w:rsidR="004D5007" w:rsidRPr="0034746C" w:rsidRDefault="009C5EC8" w:rsidP="004D5007">
      <w:pPr>
        <w:pStyle w:val="Brezrazmikov"/>
        <w:rPr>
          <w:rFonts w:ascii="Tahoma" w:hAnsi="Tahoma" w:cs="Tahoma"/>
          <w:sz w:val="20"/>
          <w:szCs w:val="20"/>
        </w:rPr>
      </w:pPr>
      <w:r w:rsidRPr="0034746C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</w:t>
      </w:r>
      <w:r w:rsidR="004D5007" w:rsidRPr="0034746C">
        <w:rPr>
          <w:rFonts w:ascii="Tahoma" w:hAnsi="Tahoma" w:cs="Tahoma"/>
          <w:b/>
          <w:sz w:val="20"/>
          <w:szCs w:val="20"/>
        </w:rPr>
        <w:t xml:space="preserve"> </w:t>
      </w:r>
      <w:r w:rsidR="004D5007" w:rsidRPr="0034746C">
        <w:rPr>
          <w:rFonts w:ascii="Tahoma" w:hAnsi="Tahoma" w:cs="Tahoma"/>
          <w:sz w:val="20"/>
          <w:szCs w:val="20"/>
        </w:rPr>
        <w:t xml:space="preserve">                       </w:t>
      </w:r>
      <w:r w:rsidR="00DF5BBE">
        <w:rPr>
          <w:rFonts w:ascii="Tahoma" w:hAnsi="Tahoma" w:cs="Tahoma"/>
          <w:sz w:val="20"/>
          <w:szCs w:val="20"/>
        </w:rPr>
        <w:t xml:space="preserve">  </w:t>
      </w:r>
      <w:r w:rsidR="004D5007" w:rsidRPr="0034746C">
        <w:rPr>
          <w:rFonts w:ascii="Tahoma" w:hAnsi="Tahoma" w:cs="Tahoma"/>
          <w:sz w:val="20"/>
          <w:szCs w:val="20"/>
        </w:rPr>
        <w:t>ŽUPAN</w:t>
      </w:r>
      <w:r w:rsidR="008816F2" w:rsidRPr="0034746C">
        <w:rPr>
          <w:rFonts w:ascii="Tahoma" w:hAnsi="Tahoma" w:cs="Tahoma"/>
          <w:sz w:val="20"/>
          <w:szCs w:val="20"/>
        </w:rPr>
        <w:t xml:space="preserve"> </w:t>
      </w:r>
      <w:r w:rsidR="004D5007" w:rsidRPr="0034746C">
        <w:rPr>
          <w:rFonts w:ascii="Tahoma" w:hAnsi="Tahoma" w:cs="Tahoma"/>
          <w:sz w:val="20"/>
          <w:szCs w:val="20"/>
        </w:rPr>
        <w:t xml:space="preserve">OBČINE </w:t>
      </w:r>
      <w:r w:rsidR="00D64662" w:rsidRPr="0034746C">
        <w:rPr>
          <w:rFonts w:ascii="Tahoma" w:hAnsi="Tahoma" w:cs="Tahoma"/>
          <w:sz w:val="20"/>
          <w:szCs w:val="20"/>
        </w:rPr>
        <w:t>ŽIROVNICA</w:t>
      </w:r>
    </w:p>
    <w:p w14:paraId="2378C230" w14:textId="77777777" w:rsidR="0013720A" w:rsidRPr="0034746C" w:rsidRDefault="00956036" w:rsidP="00DB3278">
      <w:pPr>
        <w:pStyle w:val="Brezrazmikov"/>
        <w:rPr>
          <w:rFonts w:ascii="Tahoma" w:hAnsi="Tahoma" w:cs="Tahoma"/>
          <w:sz w:val="20"/>
          <w:szCs w:val="20"/>
        </w:rPr>
      </w:pPr>
      <w:r w:rsidRPr="0034746C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</w:t>
      </w:r>
      <w:r w:rsidR="00DB3278" w:rsidRPr="0034746C">
        <w:rPr>
          <w:rFonts w:ascii="Tahoma" w:hAnsi="Tahoma" w:cs="Tahoma"/>
          <w:sz w:val="20"/>
          <w:szCs w:val="20"/>
        </w:rPr>
        <w:t xml:space="preserve"> </w:t>
      </w:r>
      <w:r w:rsidRPr="0034746C">
        <w:rPr>
          <w:rFonts w:ascii="Tahoma" w:hAnsi="Tahoma" w:cs="Tahoma"/>
          <w:sz w:val="20"/>
          <w:szCs w:val="20"/>
        </w:rPr>
        <w:t xml:space="preserve">   </w:t>
      </w:r>
      <w:r w:rsidR="00DB3278" w:rsidRPr="0034746C">
        <w:rPr>
          <w:rFonts w:ascii="Tahoma" w:hAnsi="Tahoma" w:cs="Tahoma"/>
          <w:sz w:val="20"/>
          <w:szCs w:val="20"/>
        </w:rPr>
        <w:t>Leopold Pogačar</w:t>
      </w:r>
    </w:p>
    <w:sectPr w:rsidR="0013720A" w:rsidRPr="0034746C" w:rsidSect="0034746C">
      <w:head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2E99" w14:textId="77777777" w:rsidR="001C446E" w:rsidRDefault="001C446E">
      <w:r>
        <w:separator/>
      </w:r>
    </w:p>
  </w:endnote>
  <w:endnote w:type="continuationSeparator" w:id="0">
    <w:p w14:paraId="2D28181E" w14:textId="77777777" w:rsidR="001C446E" w:rsidRDefault="001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0CF9" w14:textId="77777777" w:rsidR="00450824" w:rsidRPr="000A150A" w:rsidRDefault="006476AE">
    <w:pPr>
      <w:pStyle w:val="Noga"/>
      <w:jc w:val="center"/>
      <w:rPr>
        <w:rFonts w:ascii="Arial" w:hAnsi="Arial" w:cs="Arial"/>
        <w:sz w:val="22"/>
        <w:szCs w:val="22"/>
      </w:rPr>
    </w:pPr>
    <w:r w:rsidRPr="000A150A">
      <w:rPr>
        <w:rFonts w:ascii="Arial" w:hAnsi="Arial" w:cs="Arial"/>
        <w:sz w:val="22"/>
        <w:szCs w:val="22"/>
      </w:rPr>
      <w:fldChar w:fldCharType="begin"/>
    </w:r>
    <w:r w:rsidRPr="000A150A">
      <w:rPr>
        <w:rFonts w:ascii="Arial" w:hAnsi="Arial" w:cs="Arial"/>
        <w:sz w:val="22"/>
        <w:szCs w:val="22"/>
      </w:rPr>
      <w:instrText>PAGE   \* MERGEFORMAT</w:instrText>
    </w:r>
    <w:r w:rsidRPr="000A150A">
      <w:rPr>
        <w:rFonts w:ascii="Arial" w:hAnsi="Arial" w:cs="Arial"/>
        <w:sz w:val="22"/>
        <w:szCs w:val="22"/>
      </w:rPr>
      <w:fldChar w:fldCharType="separate"/>
    </w:r>
    <w:r w:rsidR="00AB127A" w:rsidRPr="00AB127A">
      <w:rPr>
        <w:rFonts w:ascii="Arial" w:hAnsi="Arial" w:cs="Arial"/>
        <w:noProof/>
        <w:sz w:val="22"/>
        <w:szCs w:val="22"/>
        <w:lang w:val="sl-SI"/>
      </w:rPr>
      <w:t>1</w:t>
    </w:r>
    <w:r w:rsidRPr="000A150A">
      <w:rPr>
        <w:rFonts w:ascii="Arial" w:hAnsi="Arial" w:cs="Arial"/>
        <w:sz w:val="22"/>
        <w:szCs w:val="22"/>
      </w:rPr>
      <w:fldChar w:fldCharType="end"/>
    </w:r>
  </w:p>
  <w:p w14:paraId="72E187F1" w14:textId="77777777" w:rsidR="00450824" w:rsidRDefault="004508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5269" w14:textId="77777777" w:rsidR="001C446E" w:rsidRDefault="001C446E">
      <w:r>
        <w:separator/>
      </w:r>
    </w:p>
  </w:footnote>
  <w:footnote w:type="continuationSeparator" w:id="0">
    <w:p w14:paraId="0C8361D9" w14:textId="77777777" w:rsidR="001C446E" w:rsidRDefault="001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7CEC" w14:textId="77777777" w:rsidR="00450824" w:rsidRDefault="006476AE" w:rsidP="00FD19D9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9CC6690" w14:textId="77777777" w:rsidR="00450824" w:rsidRDefault="00450824">
    <w:pPr>
      <w:pStyle w:val="Glav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1644"/>
    <w:multiLevelType w:val="hybridMultilevel"/>
    <w:tmpl w:val="4A680B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4F48"/>
    <w:multiLevelType w:val="hybridMultilevel"/>
    <w:tmpl w:val="AE4E5802"/>
    <w:lvl w:ilvl="0" w:tplc="BD8AE5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DB7001"/>
    <w:multiLevelType w:val="hybridMultilevel"/>
    <w:tmpl w:val="723E1C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81E23"/>
    <w:multiLevelType w:val="multilevel"/>
    <w:tmpl w:val="D11A7378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4EF0E3D"/>
    <w:multiLevelType w:val="hybridMultilevel"/>
    <w:tmpl w:val="F1CE16B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25B3C"/>
    <w:multiLevelType w:val="hybridMultilevel"/>
    <w:tmpl w:val="B7B4F16A"/>
    <w:lvl w:ilvl="0" w:tplc="8C726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33D20"/>
    <w:multiLevelType w:val="hybridMultilevel"/>
    <w:tmpl w:val="5D261200"/>
    <w:lvl w:ilvl="0" w:tplc="8C7264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0B1A96"/>
    <w:multiLevelType w:val="hybridMultilevel"/>
    <w:tmpl w:val="732A6D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F5CD5"/>
    <w:multiLevelType w:val="hybridMultilevel"/>
    <w:tmpl w:val="90905E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475C"/>
    <w:multiLevelType w:val="hybridMultilevel"/>
    <w:tmpl w:val="2B1427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56836"/>
    <w:multiLevelType w:val="hybridMultilevel"/>
    <w:tmpl w:val="633C9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E59F6"/>
    <w:multiLevelType w:val="hybridMultilevel"/>
    <w:tmpl w:val="E0269B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444CF"/>
    <w:multiLevelType w:val="hybridMultilevel"/>
    <w:tmpl w:val="AE4E5802"/>
    <w:lvl w:ilvl="0" w:tplc="BD8AE5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8164BF"/>
    <w:multiLevelType w:val="hybridMultilevel"/>
    <w:tmpl w:val="671AA7B4"/>
    <w:lvl w:ilvl="0" w:tplc="7026DA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D5200"/>
    <w:multiLevelType w:val="hybridMultilevel"/>
    <w:tmpl w:val="732A6D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15A48"/>
    <w:multiLevelType w:val="hybridMultilevel"/>
    <w:tmpl w:val="6E0AF7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80807"/>
    <w:multiLevelType w:val="hybridMultilevel"/>
    <w:tmpl w:val="BA90B148"/>
    <w:lvl w:ilvl="0" w:tplc="8C726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7508">
    <w:abstractNumId w:val="3"/>
  </w:num>
  <w:num w:numId="2" w16cid:durableId="962997197">
    <w:abstractNumId w:val="4"/>
  </w:num>
  <w:num w:numId="3" w16cid:durableId="1241600875">
    <w:abstractNumId w:val="4"/>
  </w:num>
  <w:num w:numId="4" w16cid:durableId="1538733178">
    <w:abstractNumId w:val="9"/>
  </w:num>
  <w:num w:numId="5" w16cid:durableId="1000232752">
    <w:abstractNumId w:val="0"/>
  </w:num>
  <w:num w:numId="6" w16cid:durableId="1466040902">
    <w:abstractNumId w:val="13"/>
  </w:num>
  <w:num w:numId="7" w16cid:durableId="120618036">
    <w:abstractNumId w:val="8"/>
  </w:num>
  <w:num w:numId="8" w16cid:durableId="2096708858">
    <w:abstractNumId w:val="16"/>
  </w:num>
  <w:num w:numId="9" w16cid:durableId="1758283837">
    <w:abstractNumId w:val="15"/>
  </w:num>
  <w:num w:numId="10" w16cid:durableId="956058962">
    <w:abstractNumId w:val="11"/>
  </w:num>
  <w:num w:numId="11" w16cid:durableId="993796024">
    <w:abstractNumId w:val="2"/>
  </w:num>
  <w:num w:numId="12" w16cid:durableId="681200815">
    <w:abstractNumId w:val="1"/>
  </w:num>
  <w:num w:numId="13" w16cid:durableId="1005132968">
    <w:abstractNumId w:val="6"/>
  </w:num>
  <w:num w:numId="14" w16cid:durableId="443112629">
    <w:abstractNumId w:val="5"/>
  </w:num>
  <w:num w:numId="15" w16cid:durableId="1722249784">
    <w:abstractNumId w:val="10"/>
  </w:num>
  <w:num w:numId="16" w16cid:durableId="964891150">
    <w:abstractNumId w:val="7"/>
  </w:num>
  <w:num w:numId="17" w16cid:durableId="1322998900">
    <w:abstractNumId w:val="14"/>
  </w:num>
  <w:num w:numId="18" w16cid:durableId="1520311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4"/>
    <w:rsid w:val="000345D3"/>
    <w:rsid w:val="000854EC"/>
    <w:rsid w:val="000D6195"/>
    <w:rsid w:val="000E06CE"/>
    <w:rsid w:val="00106152"/>
    <w:rsid w:val="0013720A"/>
    <w:rsid w:val="001564F4"/>
    <w:rsid w:val="00194F47"/>
    <w:rsid w:val="001C446E"/>
    <w:rsid w:val="001E3CE9"/>
    <w:rsid w:val="00210F60"/>
    <w:rsid w:val="00225A50"/>
    <w:rsid w:val="00243B63"/>
    <w:rsid w:val="00247F63"/>
    <w:rsid w:val="002908F1"/>
    <w:rsid w:val="002E27F3"/>
    <w:rsid w:val="0030059E"/>
    <w:rsid w:val="00334D5D"/>
    <w:rsid w:val="0034746C"/>
    <w:rsid w:val="003504FA"/>
    <w:rsid w:val="003B33CA"/>
    <w:rsid w:val="003C6F34"/>
    <w:rsid w:val="003D134D"/>
    <w:rsid w:val="003F4A70"/>
    <w:rsid w:val="00430091"/>
    <w:rsid w:val="00442DBB"/>
    <w:rsid w:val="00450824"/>
    <w:rsid w:val="00464A57"/>
    <w:rsid w:val="00470609"/>
    <w:rsid w:val="004C2177"/>
    <w:rsid w:val="004C42D4"/>
    <w:rsid w:val="004D5007"/>
    <w:rsid w:val="005017DF"/>
    <w:rsid w:val="00515A59"/>
    <w:rsid w:val="005403A3"/>
    <w:rsid w:val="005D4AA1"/>
    <w:rsid w:val="005D5ABF"/>
    <w:rsid w:val="005F0576"/>
    <w:rsid w:val="00616207"/>
    <w:rsid w:val="00622B50"/>
    <w:rsid w:val="00624BB5"/>
    <w:rsid w:val="006476AE"/>
    <w:rsid w:val="006C7BB8"/>
    <w:rsid w:val="00712D86"/>
    <w:rsid w:val="00734A4F"/>
    <w:rsid w:val="007447DB"/>
    <w:rsid w:val="007615FE"/>
    <w:rsid w:val="007623F9"/>
    <w:rsid w:val="007A1B22"/>
    <w:rsid w:val="007A7BF4"/>
    <w:rsid w:val="00827A17"/>
    <w:rsid w:val="0083609E"/>
    <w:rsid w:val="00845D4C"/>
    <w:rsid w:val="008628DB"/>
    <w:rsid w:val="008816F2"/>
    <w:rsid w:val="00892A83"/>
    <w:rsid w:val="0089775C"/>
    <w:rsid w:val="008B5D91"/>
    <w:rsid w:val="00926063"/>
    <w:rsid w:val="00956036"/>
    <w:rsid w:val="00961220"/>
    <w:rsid w:val="00980CC1"/>
    <w:rsid w:val="00991891"/>
    <w:rsid w:val="009B22D3"/>
    <w:rsid w:val="009C5EC8"/>
    <w:rsid w:val="009D345D"/>
    <w:rsid w:val="009D7F28"/>
    <w:rsid w:val="009E7268"/>
    <w:rsid w:val="009E773B"/>
    <w:rsid w:val="00A01EA0"/>
    <w:rsid w:val="00A030AD"/>
    <w:rsid w:val="00A17FCE"/>
    <w:rsid w:val="00A73271"/>
    <w:rsid w:val="00A76002"/>
    <w:rsid w:val="00AA263A"/>
    <w:rsid w:val="00AB127A"/>
    <w:rsid w:val="00B34510"/>
    <w:rsid w:val="00C03E9D"/>
    <w:rsid w:val="00C07C3E"/>
    <w:rsid w:val="00C13B2C"/>
    <w:rsid w:val="00C3421E"/>
    <w:rsid w:val="00C50927"/>
    <w:rsid w:val="00C922B1"/>
    <w:rsid w:val="00C94254"/>
    <w:rsid w:val="00CB1E93"/>
    <w:rsid w:val="00CC38A2"/>
    <w:rsid w:val="00D1110A"/>
    <w:rsid w:val="00D208E1"/>
    <w:rsid w:val="00D36895"/>
    <w:rsid w:val="00D428E1"/>
    <w:rsid w:val="00D436C6"/>
    <w:rsid w:val="00D43E2D"/>
    <w:rsid w:val="00D54DEC"/>
    <w:rsid w:val="00D64662"/>
    <w:rsid w:val="00D6534A"/>
    <w:rsid w:val="00D900B2"/>
    <w:rsid w:val="00DB129B"/>
    <w:rsid w:val="00DB1944"/>
    <w:rsid w:val="00DB2B80"/>
    <w:rsid w:val="00DB3278"/>
    <w:rsid w:val="00DB556E"/>
    <w:rsid w:val="00DF5BBE"/>
    <w:rsid w:val="00E11C6A"/>
    <w:rsid w:val="00E25661"/>
    <w:rsid w:val="00E664FA"/>
    <w:rsid w:val="00EC6A81"/>
    <w:rsid w:val="00EE23CF"/>
    <w:rsid w:val="00F10A89"/>
    <w:rsid w:val="00F12FBD"/>
    <w:rsid w:val="00F24AE8"/>
    <w:rsid w:val="00F65D3C"/>
    <w:rsid w:val="00F91AB1"/>
    <w:rsid w:val="00FB18C3"/>
    <w:rsid w:val="00FC13B1"/>
    <w:rsid w:val="00F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08DD"/>
  <w15:docId w15:val="{803A201C-4A26-4B3B-8F04-BBAE2C62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64F4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42DBB"/>
    <w:pPr>
      <w:keepNext/>
      <w:jc w:val="center"/>
      <w:outlineLvl w:val="0"/>
    </w:pPr>
    <w:rPr>
      <w:rFonts w:ascii="Arial" w:hAnsi="Arial" w:cs="Arial"/>
      <w:b/>
      <w:iCs/>
      <w:sz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B33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442DBB"/>
    <w:pPr>
      <w:keepNext/>
      <w:jc w:val="both"/>
      <w:outlineLvl w:val="2"/>
    </w:pPr>
    <w:rPr>
      <w:rFonts w:ascii="Arial" w:hAnsi="Arial" w:cs="Arial"/>
      <w:b/>
      <w:bCs/>
      <w:iCs/>
      <w:sz w:val="22"/>
    </w:rPr>
  </w:style>
  <w:style w:type="paragraph" w:styleId="Naslov4">
    <w:name w:val="heading 4"/>
    <w:basedOn w:val="Navaden"/>
    <w:next w:val="Navaden"/>
    <w:link w:val="Naslov4Znak"/>
    <w:qFormat/>
    <w:rsid w:val="00442DBB"/>
    <w:pPr>
      <w:keepNext/>
      <w:jc w:val="both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442DBB"/>
    <w:rPr>
      <w:rFonts w:ascii="Arial" w:hAnsi="Arial" w:cs="Arial"/>
      <w:b/>
      <w:iCs/>
      <w:sz w:val="22"/>
      <w:szCs w:val="24"/>
    </w:rPr>
  </w:style>
  <w:style w:type="character" w:customStyle="1" w:styleId="Naslov3Znak">
    <w:name w:val="Naslov 3 Znak"/>
    <w:link w:val="Naslov3"/>
    <w:rsid w:val="00442DBB"/>
    <w:rPr>
      <w:rFonts w:ascii="Arial" w:hAnsi="Arial" w:cs="Arial"/>
      <w:b/>
      <w:bCs/>
      <w:iCs/>
      <w:sz w:val="22"/>
      <w:szCs w:val="24"/>
    </w:rPr>
  </w:style>
  <w:style w:type="character" w:customStyle="1" w:styleId="Naslov4Znak">
    <w:name w:val="Naslov 4 Znak"/>
    <w:link w:val="Naslov4"/>
    <w:rsid w:val="00442DBB"/>
    <w:rPr>
      <w:b/>
      <w:bCs/>
      <w:sz w:val="24"/>
      <w:szCs w:val="24"/>
    </w:rPr>
  </w:style>
  <w:style w:type="paragraph" w:styleId="Naslov">
    <w:name w:val="Title"/>
    <w:basedOn w:val="Navaden"/>
    <w:link w:val="NaslovZnak"/>
    <w:qFormat/>
    <w:rsid w:val="00442DBB"/>
    <w:pPr>
      <w:jc w:val="center"/>
    </w:pPr>
    <w:rPr>
      <w:rFonts w:ascii="Arial" w:hAnsi="Arial" w:cs="Arial"/>
      <w:b/>
      <w:iCs/>
      <w:sz w:val="28"/>
    </w:rPr>
  </w:style>
  <w:style w:type="character" w:customStyle="1" w:styleId="NaslovZnak">
    <w:name w:val="Naslov Znak"/>
    <w:link w:val="Naslov"/>
    <w:rsid w:val="00442DBB"/>
    <w:rPr>
      <w:rFonts w:ascii="Arial" w:hAnsi="Arial" w:cs="Arial"/>
      <w:b/>
      <w:iCs/>
      <w:sz w:val="28"/>
      <w:szCs w:val="24"/>
    </w:rPr>
  </w:style>
  <w:style w:type="paragraph" w:styleId="Podnaslov">
    <w:name w:val="Subtitle"/>
    <w:basedOn w:val="Navaden"/>
    <w:link w:val="PodnaslovZnak"/>
    <w:qFormat/>
    <w:rsid w:val="00442DBB"/>
    <w:pPr>
      <w:jc w:val="center"/>
    </w:pPr>
    <w:rPr>
      <w:b/>
      <w:bCs/>
    </w:rPr>
  </w:style>
  <w:style w:type="character" w:customStyle="1" w:styleId="PodnaslovZnak">
    <w:name w:val="Podnaslov Znak"/>
    <w:link w:val="Podnaslov"/>
    <w:rsid w:val="00442DBB"/>
    <w:rPr>
      <w:b/>
      <w:bCs/>
      <w:sz w:val="24"/>
      <w:szCs w:val="24"/>
    </w:rPr>
  </w:style>
  <w:style w:type="paragraph" w:styleId="Glava">
    <w:name w:val="header"/>
    <w:basedOn w:val="Navaden"/>
    <w:link w:val="GlavaZnak"/>
    <w:rsid w:val="001564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1564F4"/>
    <w:rPr>
      <w:lang w:eastAsia="sl-SI"/>
    </w:rPr>
  </w:style>
  <w:style w:type="character" w:styleId="tevilkastrani">
    <w:name w:val="page number"/>
    <w:basedOn w:val="Privzetapisavaodstavka"/>
    <w:rsid w:val="001564F4"/>
  </w:style>
  <w:style w:type="paragraph" w:styleId="Noga">
    <w:name w:val="footer"/>
    <w:basedOn w:val="Navaden"/>
    <w:link w:val="NogaZnak"/>
    <w:uiPriority w:val="99"/>
    <w:rsid w:val="001564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1564F4"/>
    <w:rPr>
      <w:sz w:val="24"/>
      <w:szCs w:val="24"/>
      <w:lang w:val="x-none" w:eastAsia="x-none"/>
    </w:rPr>
  </w:style>
  <w:style w:type="paragraph" w:styleId="Odstavekseznama">
    <w:name w:val="List Paragraph"/>
    <w:basedOn w:val="Navaden"/>
    <w:uiPriority w:val="34"/>
    <w:qFormat/>
    <w:rsid w:val="003C6F34"/>
    <w:pPr>
      <w:ind w:left="720"/>
      <w:contextualSpacing/>
    </w:pPr>
  </w:style>
  <w:style w:type="paragraph" w:styleId="Brezrazmikov">
    <w:name w:val="No Spacing"/>
    <w:uiPriority w:val="1"/>
    <w:qFormat/>
    <w:rsid w:val="004D5007"/>
    <w:pPr>
      <w:jc w:val="both"/>
    </w:pPr>
    <w:rPr>
      <w:sz w:val="24"/>
      <w:szCs w:val="24"/>
      <w:lang w:eastAsia="sl-SI"/>
    </w:rPr>
  </w:style>
  <w:style w:type="paragraph" w:customStyle="1" w:styleId="odstavek">
    <w:name w:val="odstavek"/>
    <w:basedOn w:val="Navaden"/>
    <w:rsid w:val="0089775C"/>
    <w:pPr>
      <w:spacing w:before="100" w:beforeAutospacing="1" w:after="100" w:afterAutospacing="1"/>
    </w:pPr>
  </w:style>
  <w:style w:type="paragraph" w:customStyle="1" w:styleId="len">
    <w:name w:val="len"/>
    <w:basedOn w:val="Navaden"/>
    <w:rsid w:val="0089775C"/>
    <w:pPr>
      <w:spacing w:before="100" w:beforeAutospacing="1" w:after="100" w:afterAutospacing="1"/>
    </w:pPr>
  </w:style>
  <w:style w:type="paragraph" w:customStyle="1" w:styleId="lennaslov">
    <w:name w:val="lennaslov"/>
    <w:basedOn w:val="Navaden"/>
    <w:rsid w:val="0089775C"/>
    <w:pPr>
      <w:spacing w:before="100" w:beforeAutospacing="1" w:after="100" w:afterAutospacing="1"/>
    </w:pPr>
  </w:style>
  <w:style w:type="paragraph" w:customStyle="1" w:styleId="tevilnatoka">
    <w:name w:val="tevilnatoka"/>
    <w:basedOn w:val="Navaden"/>
    <w:rsid w:val="008977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ivzetapisavaodstavka"/>
    <w:rsid w:val="0089775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33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33CA"/>
    <w:rPr>
      <w:rFonts w:ascii="Tahoma" w:hAnsi="Tahoma" w:cs="Tahoma"/>
      <w:sz w:val="16"/>
      <w:szCs w:val="16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B33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Kusterle</cp:lastModifiedBy>
  <cp:revision>3</cp:revision>
  <cp:lastPrinted>2021-01-12T10:37:00Z</cp:lastPrinted>
  <dcterms:created xsi:type="dcterms:W3CDTF">2023-11-07T13:13:00Z</dcterms:created>
  <dcterms:modified xsi:type="dcterms:W3CDTF">2023-11-07T13:18:00Z</dcterms:modified>
</cp:coreProperties>
</file>