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2413" w14:textId="77777777" w:rsidR="00927F8D" w:rsidRPr="00407E4A" w:rsidRDefault="007B6E4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C8E99A4" wp14:editId="25A8F3E2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0DF3" w14:textId="77777777" w:rsidR="001B14DB" w:rsidRDefault="001B14DB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00E23A" wp14:editId="67F3A355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E9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76400DF3" w14:textId="77777777" w:rsidR="001B14DB" w:rsidRDefault="001B14DB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2700E23A" wp14:editId="67F3A355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6BCFB67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A988B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936941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DDB8DBE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AD9A0FF" w14:textId="77777777" w:rsidR="00927F8D" w:rsidRPr="00407E4A" w:rsidRDefault="007B6E4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DA0EDA1" wp14:editId="01C9331A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E03D9" w14:textId="77777777" w:rsidR="001B14DB" w:rsidRDefault="001B14DB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3A0661D1" w14:textId="77777777" w:rsidR="001B14DB" w:rsidRDefault="001B14DB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0EDA1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259E03D9" w14:textId="77777777" w:rsidR="001B14DB" w:rsidRDefault="001B14DB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3A0661D1" w14:textId="77777777" w:rsidR="001B14DB" w:rsidRDefault="001B14DB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2A020A90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5C0B6F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052F61FE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05CEF76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FF54796" w14:textId="052490DC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</w:t>
      </w:r>
      <w:r w:rsidR="00AF5037">
        <w:rPr>
          <w:rFonts w:ascii="Tahoma" w:hAnsi="Tahoma"/>
        </w:rPr>
        <w:t>1</w:t>
      </w:r>
      <w:r w:rsidR="00AB798E">
        <w:rPr>
          <w:rFonts w:ascii="Tahoma" w:hAnsi="Tahoma"/>
        </w:rPr>
        <w:t>/20</w:t>
      </w:r>
      <w:r w:rsidR="00AF5037">
        <w:rPr>
          <w:rFonts w:ascii="Tahoma" w:hAnsi="Tahoma"/>
        </w:rPr>
        <w:t>23-</w:t>
      </w:r>
      <w:r w:rsidR="00A91294">
        <w:rPr>
          <w:rFonts w:ascii="Tahoma" w:hAnsi="Tahoma"/>
        </w:rPr>
        <w:t>1</w:t>
      </w:r>
      <w:r w:rsidR="001567ED">
        <w:rPr>
          <w:rFonts w:ascii="Tahoma" w:hAnsi="Tahoma"/>
        </w:rPr>
        <w:t>8</w:t>
      </w:r>
    </w:p>
    <w:p w14:paraId="2FC82F4B" w14:textId="1EED8B7F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1567ED">
        <w:rPr>
          <w:rFonts w:ascii="Tahoma" w:hAnsi="Tahoma"/>
        </w:rPr>
        <w:t>14.6.</w:t>
      </w:r>
      <w:r w:rsidR="00AF5037">
        <w:rPr>
          <w:rFonts w:ascii="Tahoma" w:hAnsi="Tahoma"/>
        </w:rPr>
        <w:t>2023</w:t>
      </w:r>
    </w:p>
    <w:p w14:paraId="63180252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1DFB73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384447B0" w14:textId="0B31EC52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1567ED">
        <w:rPr>
          <w:rFonts w:ascii="Tahoma" w:hAnsi="Tahoma"/>
          <w:b/>
          <w:sz w:val="22"/>
          <w:szCs w:val="22"/>
        </w:rPr>
        <w:t>5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14:paraId="2E7F0DC5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B400872" w14:textId="77777777"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14:paraId="4290DB00" w14:textId="77777777" w:rsidR="008131E0" w:rsidRDefault="008131E0" w:rsidP="00AB798E">
      <w:pPr>
        <w:spacing w:line="276" w:lineRule="auto"/>
        <w:jc w:val="both"/>
        <w:rPr>
          <w:rFonts w:ascii="Tahoma" w:hAnsi="Tahoma"/>
        </w:rPr>
      </w:pPr>
    </w:p>
    <w:p w14:paraId="4A2E63D2" w14:textId="501D2FD7" w:rsidR="00803A51" w:rsidRPr="00BD6941" w:rsidRDefault="008131E0" w:rsidP="00803A51">
      <w:pPr>
        <w:spacing w:line="276" w:lineRule="auto"/>
        <w:jc w:val="both"/>
        <w:rPr>
          <w:rFonts w:ascii="Tahoma" w:hAnsi="Tahoma"/>
        </w:rPr>
      </w:pPr>
      <w:r w:rsidRPr="00BD6941">
        <w:rPr>
          <w:rFonts w:ascii="Tahoma" w:hAnsi="Tahoma"/>
        </w:rPr>
        <w:t>k</w:t>
      </w:r>
      <w:r w:rsidR="00803A51" w:rsidRPr="00BD6941">
        <w:rPr>
          <w:rFonts w:ascii="Tahoma" w:hAnsi="Tahoma"/>
        </w:rPr>
        <w:t xml:space="preserve">i je bila </w:t>
      </w:r>
      <w:r w:rsidR="00AB798E" w:rsidRPr="00BD6941">
        <w:rPr>
          <w:rFonts w:ascii="Tahoma" w:hAnsi="Tahoma"/>
        </w:rPr>
        <w:t xml:space="preserve">v </w:t>
      </w:r>
      <w:r w:rsidR="001567ED">
        <w:rPr>
          <w:rFonts w:ascii="Tahoma" w:hAnsi="Tahoma"/>
        </w:rPr>
        <w:t>sredo</w:t>
      </w:r>
      <w:r w:rsidR="00BD6941" w:rsidRPr="00BD6941">
        <w:rPr>
          <w:rFonts w:ascii="Tahoma" w:hAnsi="Tahoma"/>
        </w:rPr>
        <w:t xml:space="preserve"> </w:t>
      </w:r>
      <w:r w:rsidR="001567ED">
        <w:rPr>
          <w:rFonts w:ascii="Tahoma" w:hAnsi="Tahoma"/>
        </w:rPr>
        <w:t>1</w:t>
      </w:r>
      <w:r w:rsidR="00DD464D">
        <w:rPr>
          <w:rFonts w:ascii="Tahoma" w:hAnsi="Tahoma"/>
        </w:rPr>
        <w:t>4</w:t>
      </w:r>
      <w:r w:rsidR="00BD6941" w:rsidRPr="00BD6941">
        <w:rPr>
          <w:rFonts w:ascii="Tahoma" w:hAnsi="Tahoma"/>
        </w:rPr>
        <w:t xml:space="preserve">. </w:t>
      </w:r>
      <w:r w:rsidR="001567ED">
        <w:rPr>
          <w:rFonts w:ascii="Tahoma" w:hAnsi="Tahoma"/>
        </w:rPr>
        <w:t>junija</w:t>
      </w:r>
      <w:r w:rsidR="00BD6941" w:rsidRPr="00BD6941">
        <w:rPr>
          <w:rFonts w:ascii="Tahoma" w:hAnsi="Tahoma"/>
        </w:rPr>
        <w:t xml:space="preserve"> 2023</w:t>
      </w:r>
      <w:r w:rsidR="00D66575" w:rsidRPr="00BD6941">
        <w:rPr>
          <w:rFonts w:ascii="Tahoma" w:hAnsi="Tahoma"/>
        </w:rPr>
        <w:t>, ob 1</w:t>
      </w:r>
      <w:r w:rsidR="001567ED">
        <w:rPr>
          <w:rFonts w:ascii="Tahoma" w:hAnsi="Tahoma"/>
        </w:rPr>
        <w:t>7</w:t>
      </w:r>
      <w:r w:rsidR="00AB798E" w:rsidRPr="00BD6941">
        <w:rPr>
          <w:rFonts w:ascii="Tahoma" w:hAnsi="Tahoma"/>
        </w:rPr>
        <w:t>.</w:t>
      </w:r>
      <w:r w:rsidR="001567ED">
        <w:rPr>
          <w:rFonts w:ascii="Tahoma" w:hAnsi="Tahoma"/>
        </w:rPr>
        <w:t>3</w:t>
      </w:r>
      <w:r w:rsidR="00AB798E" w:rsidRPr="00BD6941">
        <w:rPr>
          <w:rFonts w:ascii="Tahoma" w:hAnsi="Tahoma"/>
        </w:rPr>
        <w:t>0 uri, v prostorih O</w:t>
      </w:r>
      <w:r w:rsidR="00830853" w:rsidRPr="00BD6941">
        <w:rPr>
          <w:rFonts w:ascii="Tahoma" w:hAnsi="Tahoma"/>
        </w:rPr>
        <w:t>bčine Žirovnica; Breznica 3</w:t>
      </w:r>
      <w:r w:rsidR="00803A51" w:rsidRPr="00BD6941">
        <w:rPr>
          <w:rFonts w:ascii="Tahoma" w:hAnsi="Tahoma"/>
        </w:rPr>
        <w:t>, Žirovnica.</w:t>
      </w:r>
    </w:p>
    <w:p w14:paraId="70B83A71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14:paraId="66A6E202" w14:textId="51E641FF" w:rsidR="00AB798E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AF5037">
        <w:rPr>
          <w:rFonts w:ascii="Tahoma" w:hAnsi="Tahoma"/>
        </w:rPr>
        <w:t xml:space="preserve">Urška </w:t>
      </w:r>
      <w:proofErr w:type="spellStart"/>
      <w:r w:rsidR="00AF5037">
        <w:rPr>
          <w:rFonts w:ascii="Tahoma" w:hAnsi="Tahoma"/>
        </w:rPr>
        <w:t>Zoya</w:t>
      </w:r>
      <w:proofErr w:type="spellEnd"/>
      <w:r w:rsidR="00AF5037">
        <w:rPr>
          <w:rFonts w:ascii="Tahoma" w:hAnsi="Tahoma"/>
        </w:rPr>
        <w:t xml:space="preserve"> Vidmar, mag. Franc Zupan</w:t>
      </w:r>
    </w:p>
    <w:p w14:paraId="2B39425E" w14:textId="7CC6D3B8"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Ostali prisotni: </w:t>
      </w:r>
      <w:r w:rsidR="0048408F">
        <w:rPr>
          <w:rFonts w:ascii="Tahoma" w:hAnsi="Tahoma"/>
        </w:rPr>
        <w:t>Petra Žvan</w:t>
      </w:r>
    </w:p>
    <w:p w14:paraId="4EB3C93E" w14:textId="04CF798F" w:rsidR="00FA2B51" w:rsidRDefault="00FA2B51" w:rsidP="00AB798E">
      <w:pPr>
        <w:spacing w:line="276" w:lineRule="auto"/>
        <w:jc w:val="both"/>
        <w:rPr>
          <w:rFonts w:ascii="Tahoma" w:hAnsi="Tahoma"/>
        </w:rPr>
      </w:pPr>
    </w:p>
    <w:p w14:paraId="52D076A0" w14:textId="30304197" w:rsidR="00CD7D1E" w:rsidRDefault="00CD7D1E" w:rsidP="00CD7D1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Predsednica nadzornega odbora je pozdravila vse prisotne in ugotovila, da </w:t>
      </w:r>
      <w:r w:rsidR="00BD6941">
        <w:rPr>
          <w:rFonts w:ascii="Tahoma" w:hAnsi="Tahoma"/>
        </w:rPr>
        <w:t xml:space="preserve">sta na seji prisotna 2 člana </w:t>
      </w:r>
      <w:r>
        <w:rPr>
          <w:rFonts w:ascii="Tahoma" w:hAnsi="Tahoma"/>
        </w:rPr>
        <w:t>NO</w:t>
      </w:r>
      <w:r w:rsidR="00BD6941">
        <w:rPr>
          <w:rFonts w:ascii="Tahoma" w:hAnsi="Tahoma"/>
        </w:rPr>
        <w:t xml:space="preserve"> in </w:t>
      </w:r>
      <w:r>
        <w:rPr>
          <w:rFonts w:ascii="Tahoma" w:hAnsi="Tahoma"/>
        </w:rPr>
        <w:t>je seja NO sklepčna.</w:t>
      </w:r>
    </w:p>
    <w:p w14:paraId="5EEA6340" w14:textId="2F94781B" w:rsidR="00D23BA7" w:rsidRDefault="006D7C1E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Predsednica je povedala tudi da se je g. </w:t>
      </w:r>
      <w:r w:rsidR="001567ED">
        <w:rPr>
          <w:rFonts w:ascii="Tahoma" w:hAnsi="Tahoma"/>
        </w:rPr>
        <w:t>S</w:t>
      </w:r>
      <w:r>
        <w:rPr>
          <w:rFonts w:ascii="Tahoma" w:hAnsi="Tahoma"/>
        </w:rPr>
        <w:t>imo Narić opravičil.</w:t>
      </w:r>
    </w:p>
    <w:p w14:paraId="58B4F870" w14:textId="77777777" w:rsidR="007460CB" w:rsidRDefault="007460CB" w:rsidP="00CD7D1E">
      <w:pPr>
        <w:spacing w:line="276" w:lineRule="auto"/>
        <w:jc w:val="both"/>
        <w:rPr>
          <w:rFonts w:ascii="Tahoma" w:hAnsi="Tahoma"/>
        </w:rPr>
      </w:pPr>
    </w:p>
    <w:p w14:paraId="5D65DC18" w14:textId="29F3AC3A" w:rsidR="00CD7D1E" w:rsidRPr="00BD6941" w:rsidRDefault="00CD7D1E" w:rsidP="00CD7D1E">
      <w:pPr>
        <w:spacing w:line="276" w:lineRule="auto"/>
        <w:jc w:val="both"/>
        <w:rPr>
          <w:rFonts w:ascii="Tahoma" w:hAnsi="Tahoma"/>
        </w:rPr>
      </w:pPr>
      <w:r w:rsidRPr="00BD6941">
        <w:rPr>
          <w:rFonts w:ascii="Tahoma" w:hAnsi="Tahoma"/>
        </w:rPr>
        <w:t>V nadaljevanju je predsednica NO predlagala sledeči dnevni red seje:</w:t>
      </w:r>
    </w:p>
    <w:p w14:paraId="3D38CFF6" w14:textId="478EF42C" w:rsidR="00CD7D1E" w:rsidRDefault="00CD7D1E" w:rsidP="00AB798E">
      <w:pPr>
        <w:spacing w:line="276" w:lineRule="auto"/>
        <w:jc w:val="both"/>
        <w:rPr>
          <w:rFonts w:ascii="Tahoma" w:hAnsi="Tahoma"/>
        </w:rPr>
      </w:pPr>
    </w:p>
    <w:p w14:paraId="2C1ADB04" w14:textId="77777777" w:rsidR="001567ED" w:rsidRDefault="001567ED" w:rsidP="001567ED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>
        <w:rPr>
          <w:rFonts w:ascii="Tahoma" w:hAnsi="Tahoma"/>
          <w:b/>
        </w:rPr>
        <w:t>4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1D50E885" w14:textId="77777777" w:rsidR="001567ED" w:rsidRDefault="001567ED" w:rsidP="001567ED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5A0E0A">
        <w:rPr>
          <w:rFonts w:ascii="Tahoma" w:hAnsi="Tahoma"/>
          <w:b/>
        </w:rPr>
        <w:t>Predstavitev premoženjske bilance Občine Žirovnica za leto 2022</w:t>
      </w:r>
    </w:p>
    <w:p w14:paraId="43F4F568" w14:textId="77777777" w:rsidR="001567ED" w:rsidRDefault="001567ED" w:rsidP="001567ED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2A758E">
        <w:rPr>
          <w:rFonts w:ascii="Tahoma" w:hAnsi="Tahoma"/>
          <w:b/>
        </w:rPr>
        <w:t>Proračunska postavka 1871 (</w:t>
      </w:r>
      <w:r>
        <w:rPr>
          <w:rFonts w:ascii="Tahoma" w:hAnsi="Tahoma"/>
          <w:b/>
        </w:rPr>
        <w:t>p</w:t>
      </w:r>
      <w:r w:rsidRPr="002A758E">
        <w:rPr>
          <w:rFonts w:ascii="Tahoma" w:hAnsi="Tahoma"/>
          <w:b/>
        </w:rPr>
        <w:t>reverjanje skladnosti izvajanja posameznih dejanj, skladno s predpisi, navodili, zakoni</w:t>
      </w:r>
      <w:r>
        <w:rPr>
          <w:rFonts w:ascii="Tahoma" w:hAnsi="Tahoma"/>
          <w:b/>
        </w:rPr>
        <w:t>,</w:t>
      </w:r>
      <w:r w:rsidRPr="002A758E">
        <w:rPr>
          <w:rFonts w:ascii="Tahoma" w:hAnsi="Tahoma"/>
          <w:b/>
        </w:rPr>
        <w:t xml:space="preserve"> pregled izplačil iz proračuna)</w:t>
      </w:r>
    </w:p>
    <w:p w14:paraId="27776E60" w14:textId="77777777" w:rsidR="001567ED" w:rsidRPr="000D64A4" w:rsidRDefault="001567ED" w:rsidP="001567ED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6514196B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F1FFC81" w14:textId="46DD91E5"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</w:t>
      </w:r>
      <w:r w:rsidR="00BD6941">
        <w:rPr>
          <w:rFonts w:ascii="Tahoma" w:hAnsi="Tahoma"/>
        </w:rPr>
        <w:t>a</w:t>
      </w:r>
      <w:r>
        <w:rPr>
          <w:rFonts w:ascii="Tahoma" w:hAnsi="Tahoma"/>
        </w:rPr>
        <w:t xml:space="preserve"> NO </w:t>
      </w:r>
      <w:r w:rsidR="00EE6D50">
        <w:rPr>
          <w:rFonts w:ascii="Tahoma" w:hAnsi="Tahoma"/>
        </w:rPr>
        <w:t>sta</w:t>
      </w:r>
      <w:r>
        <w:rPr>
          <w:rFonts w:ascii="Tahoma" w:hAnsi="Tahoma"/>
        </w:rPr>
        <w:t xml:space="preserve"> glasoval</w:t>
      </w:r>
      <w:r w:rsidR="00BD6941">
        <w:rPr>
          <w:rFonts w:ascii="Tahoma" w:hAnsi="Tahoma"/>
        </w:rPr>
        <w:t xml:space="preserve">a </w:t>
      </w:r>
      <w:r>
        <w:rPr>
          <w:rFonts w:ascii="Tahoma" w:hAnsi="Tahoma"/>
        </w:rPr>
        <w:t>o dnevnem redu seje:</w:t>
      </w:r>
    </w:p>
    <w:p w14:paraId="1926CA84" w14:textId="1048C51D"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BD6941">
        <w:rPr>
          <w:rFonts w:ascii="Tahoma" w:hAnsi="Tahoma"/>
        </w:rPr>
        <w:t>2</w:t>
      </w:r>
    </w:p>
    <w:p w14:paraId="0033E1C7" w14:textId="77E4B360"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Za: </w:t>
      </w:r>
      <w:r w:rsidR="00BD6941">
        <w:rPr>
          <w:rFonts w:ascii="Tahoma" w:hAnsi="Tahoma"/>
        </w:rPr>
        <w:t>2</w:t>
      </w:r>
    </w:p>
    <w:p w14:paraId="61694F21" w14:textId="77777777" w:rsidR="0087219B" w:rsidRDefault="0087219B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1E0EACB8" w14:textId="77777777" w:rsidR="00CD7D1E" w:rsidRDefault="00CD7D1E" w:rsidP="00CD7D1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NO je ugotovila, da je bil dnevni red sprejet.</w:t>
      </w:r>
    </w:p>
    <w:p w14:paraId="4522B8E5" w14:textId="77777777"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14:paraId="692DCDF4" w14:textId="7E444BFA" w:rsidR="00CD7D1E" w:rsidRPr="0087219B" w:rsidRDefault="00CD7D1E" w:rsidP="00CD7D1E">
      <w:pPr>
        <w:spacing w:line="276" w:lineRule="auto"/>
        <w:jc w:val="both"/>
        <w:rPr>
          <w:rFonts w:ascii="Tahoma" w:hAnsi="Tahoma"/>
          <w:b/>
        </w:rPr>
      </w:pPr>
      <w:r w:rsidRPr="0087219B">
        <w:rPr>
          <w:rFonts w:ascii="Tahoma" w:hAnsi="Tahoma"/>
          <w:b/>
        </w:rPr>
        <w:t xml:space="preserve">AD1. Potrditev zapisnika </w:t>
      </w:r>
      <w:r w:rsidR="00D52D10">
        <w:rPr>
          <w:rFonts w:ascii="Tahoma" w:hAnsi="Tahoma"/>
          <w:b/>
        </w:rPr>
        <w:t>4</w:t>
      </w:r>
      <w:r w:rsidRPr="0087219B">
        <w:rPr>
          <w:rFonts w:ascii="Tahoma" w:hAnsi="Tahoma"/>
          <w:b/>
        </w:rPr>
        <w:t>. redne seje NO in pregled realizacije sklepov zadnje seje</w:t>
      </w:r>
    </w:p>
    <w:p w14:paraId="2B8DA6CE" w14:textId="77777777" w:rsidR="00CD7D1E" w:rsidRPr="00583CEC" w:rsidRDefault="00CD7D1E" w:rsidP="00CD7D1E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 xml:space="preserve">Na zapisnik ni bilo pripomb, zato je bil na glasovanje dan naslednji </w:t>
      </w:r>
    </w:p>
    <w:p w14:paraId="75CC628B" w14:textId="77777777"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14:paraId="3CED63D6" w14:textId="4B71E605" w:rsidR="00844150" w:rsidRPr="00E90AC6" w:rsidRDefault="00D66575" w:rsidP="00AB798E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SKLEP številka </w:t>
      </w:r>
      <w:r w:rsidR="00D52D10">
        <w:rPr>
          <w:rFonts w:ascii="Tahoma" w:hAnsi="Tahoma"/>
          <w:b/>
        </w:rPr>
        <w:t>11</w:t>
      </w:r>
      <w:r w:rsidR="00844150" w:rsidRPr="00E90AC6">
        <w:rPr>
          <w:rFonts w:ascii="Tahoma" w:hAnsi="Tahoma"/>
          <w:b/>
        </w:rPr>
        <w:t>:</w:t>
      </w:r>
    </w:p>
    <w:p w14:paraId="6EE283AA" w14:textId="47475C98" w:rsidR="00CD7D1E" w:rsidRPr="00E90AC6" w:rsidRDefault="00CD7D1E" w:rsidP="00CD7D1E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 xml:space="preserve">Potrdi se zapisnik </w:t>
      </w:r>
      <w:r w:rsidR="00D52D10">
        <w:rPr>
          <w:rFonts w:ascii="Tahoma" w:hAnsi="Tahoma"/>
          <w:b/>
        </w:rPr>
        <w:t>4</w:t>
      </w:r>
      <w:r w:rsidRPr="00E90AC6">
        <w:rPr>
          <w:rFonts w:ascii="Tahoma" w:hAnsi="Tahoma"/>
          <w:b/>
        </w:rPr>
        <w:t>. redne seje Nadzornega odbora Občine Žirovnica</w:t>
      </w:r>
      <w:r>
        <w:rPr>
          <w:rFonts w:ascii="Tahoma" w:hAnsi="Tahoma"/>
          <w:b/>
        </w:rPr>
        <w:t xml:space="preserve"> z dne </w:t>
      </w:r>
      <w:r w:rsidR="00D52D10">
        <w:rPr>
          <w:rFonts w:ascii="Tahoma" w:hAnsi="Tahoma"/>
          <w:b/>
        </w:rPr>
        <w:t>25.4.</w:t>
      </w:r>
      <w:r>
        <w:rPr>
          <w:rFonts w:ascii="Tahoma" w:hAnsi="Tahoma"/>
          <w:b/>
        </w:rPr>
        <w:t>2023</w:t>
      </w:r>
      <w:r w:rsidR="007F14B1">
        <w:rPr>
          <w:rFonts w:ascii="Tahoma" w:hAnsi="Tahoma"/>
          <w:b/>
        </w:rPr>
        <w:t>.</w:t>
      </w:r>
    </w:p>
    <w:p w14:paraId="17AB6404" w14:textId="77777777" w:rsidR="000A23AB" w:rsidRDefault="000A23AB" w:rsidP="00E90AC6">
      <w:pPr>
        <w:spacing w:line="276" w:lineRule="auto"/>
        <w:jc w:val="both"/>
        <w:rPr>
          <w:rFonts w:ascii="Tahoma" w:hAnsi="Tahoma"/>
        </w:rPr>
      </w:pPr>
    </w:p>
    <w:p w14:paraId="2528A3A1" w14:textId="09FEC9EA" w:rsidR="00E90AC6" w:rsidRDefault="00E90AC6" w:rsidP="00E90AC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BD6941">
        <w:rPr>
          <w:rFonts w:ascii="Tahoma" w:hAnsi="Tahoma"/>
        </w:rPr>
        <w:t>2</w:t>
      </w:r>
    </w:p>
    <w:p w14:paraId="231A177B" w14:textId="7D6CC6EE" w:rsidR="00E90AC6" w:rsidRDefault="00E90AC6" w:rsidP="00E90AC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Za: </w:t>
      </w:r>
      <w:r w:rsidR="00BD6941">
        <w:rPr>
          <w:rFonts w:ascii="Tahoma" w:hAnsi="Tahoma"/>
        </w:rPr>
        <w:t>2</w:t>
      </w:r>
    </w:p>
    <w:p w14:paraId="3B0381CE" w14:textId="77777777" w:rsidR="00E90AC6" w:rsidRDefault="00E90AC6" w:rsidP="00E90AC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7EA71A08" w14:textId="77777777"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14:paraId="37B9A2AD" w14:textId="62AE0C1F" w:rsidR="00BD6941" w:rsidRDefault="00E90AC6" w:rsidP="00DF7E2E">
      <w:pPr>
        <w:spacing w:line="276" w:lineRule="auto"/>
        <w:jc w:val="both"/>
        <w:rPr>
          <w:rFonts w:ascii="Tahoma" w:hAnsi="Tahoma"/>
          <w:b/>
        </w:rPr>
      </w:pPr>
      <w:r w:rsidRPr="00D66575">
        <w:rPr>
          <w:rFonts w:ascii="Tahoma" w:hAnsi="Tahoma"/>
          <w:b/>
        </w:rPr>
        <w:t xml:space="preserve">AD 2. </w:t>
      </w:r>
      <w:r w:rsidR="00BD6941" w:rsidRPr="005A0E0A">
        <w:rPr>
          <w:rFonts w:ascii="Tahoma" w:hAnsi="Tahoma"/>
          <w:b/>
        </w:rPr>
        <w:t>Predstavitev premoženjske bilance Občine Žirovnica za leto 2022</w:t>
      </w:r>
    </w:p>
    <w:p w14:paraId="6CDD08C1" w14:textId="05157EA6" w:rsidR="00DD464D" w:rsidRDefault="00DD464D" w:rsidP="00CB4488">
      <w:pPr>
        <w:spacing w:line="276" w:lineRule="auto"/>
        <w:jc w:val="both"/>
        <w:rPr>
          <w:rFonts w:ascii="Tahoma" w:hAnsi="Tahoma"/>
          <w:bCs/>
        </w:rPr>
      </w:pPr>
      <w:r w:rsidRPr="00DD464D">
        <w:rPr>
          <w:rFonts w:ascii="Tahoma" w:hAnsi="Tahoma"/>
          <w:bCs/>
        </w:rPr>
        <w:t xml:space="preserve">Člana NO sta na 4. seji obravnavala premoženjsko bilanco občine za leto 2022, ker pa je bilo predloženo gradivo pomanjkljivo, je bil sprejet sklep, da sta se člana NO seznanila z Premoženjsko bilanco Občine Žirovnica za leto 2022, vendar zadeva ostane v evidenci zaradi manjkajočih pomembnih pojasnil in sicer pisne obrazložitve odstopanj v letu 2022, po proračunskih uporabnikih in skupna premoženjska bilanca občine, posledično </w:t>
      </w:r>
      <w:r>
        <w:rPr>
          <w:rFonts w:ascii="Tahoma" w:hAnsi="Tahoma"/>
          <w:bCs/>
        </w:rPr>
        <w:t>sta točko</w:t>
      </w:r>
      <w:r w:rsidRPr="00DD464D">
        <w:rPr>
          <w:rFonts w:ascii="Tahoma" w:hAnsi="Tahoma"/>
          <w:bCs/>
        </w:rPr>
        <w:t xml:space="preserve"> prestavi</w:t>
      </w:r>
      <w:r>
        <w:rPr>
          <w:rFonts w:ascii="Tahoma" w:hAnsi="Tahoma"/>
          <w:bCs/>
        </w:rPr>
        <w:t>la</w:t>
      </w:r>
      <w:r w:rsidRPr="00DD464D">
        <w:rPr>
          <w:rFonts w:ascii="Tahoma" w:hAnsi="Tahoma"/>
          <w:bCs/>
        </w:rPr>
        <w:t xml:space="preserve"> na naslednjo sejo NO.</w:t>
      </w:r>
    </w:p>
    <w:p w14:paraId="67CB935F" w14:textId="5182560A" w:rsidR="00DD464D" w:rsidRPr="00DD464D" w:rsidRDefault="00DD464D" w:rsidP="00CB4488">
      <w:pPr>
        <w:spacing w:line="276" w:lineRule="auto"/>
        <w:jc w:val="both"/>
        <w:rPr>
          <w:rFonts w:ascii="Tahoma" w:hAnsi="Tahoma"/>
          <w:bCs/>
        </w:rPr>
      </w:pPr>
      <w:r>
        <w:rPr>
          <w:rFonts w:ascii="Tahoma" w:hAnsi="Tahoma"/>
          <w:bCs/>
        </w:rPr>
        <w:t xml:space="preserve">Predsednica je </w:t>
      </w:r>
      <w:r w:rsidR="00666C3C">
        <w:rPr>
          <w:rFonts w:ascii="Tahoma" w:hAnsi="Tahoma"/>
          <w:bCs/>
        </w:rPr>
        <w:t>povedala, da je bila članom po e-pošti predložena popolna dokumentacija v zvezi z premoženjsko bilanco občine za leto 2022, skupaj s pojasnili odstopanj in pojasnili katera sredstva so bila odpisana in izvzeta iz uporabe oziroma dano v uporabo.</w:t>
      </w:r>
    </w:p>
    <w:p w14:paraId="08604E93" w14:textId="44F42645" w:rsidR="00E61FB8" w:rsidRDefault="00666C3C" w:rsidP="00CB4488">
      <w:pPr>
        <w:spacing w:line="276" w:lineRule="auto"/>
        <w:jc w:val="both"/>
        <w:rPr>
          <w:rFonts w:ascii="Tahoma" w:hAnsi="Tahoma"/>
          <w:bCs/>
        </w:rPr>
      </w:pPr>
      <w:r>
        <w:rPr>
          <w:rFonts w:ascii="Tahoma" w:hAnsi="Tahoma"/>
          <w:bCs/>
        </w:rPr>
        <w:t>Po razpravi je predsednica dala na glasovanje naslednji</w:t>
      </w:r>
    </w:p>
    <w:p w14:paraId="20062CC5" w14:textId="77777777" w:rsidR="00666C3C" w:rsidRDefault="00666C3C" w:rsidP="00CB4488">
      <w:pPr>
        <w:spacing w:line="276" w:lineRule="auto"/>
        <w:jc w:val="both"/>
        <w:rPr>
          <w:rFonts w:ascii="Tahoma" w:hAnsi="Tahoma"/>
          <w:bCs/>
        </w:rPr>
      </w:pPr>
    </w:p>
    <w:p w14:paraId="562BF308" w14:textId="19EF900A" w:rsidR="00CB4488" w:rsidRPr="00F00C46" w:rsidRDefault="00CB4488" w:rsidP="00CB4488">
      <w:pPr>
        <w:spacing w:line="276" w:lineRule="auto"/>
        <w:jc w:val="both"/>
        <w:rPr>
          <w:rFonts w:ascii="Tahoma" w:hAnsi="Tahoma"/>
        </w:rPr>
      </w:pPr>
      <w:r w:rsidRPr="00F00C46">
        <w:rPr>
          <w:rFonts w:ascii="Tahoma" w:hAnsi="Tahoma"/>
          <w:b/>
        </w:rPr>
        <w:t xml:space="preserve">SKLEP številka </w:t>
      </w:r>
      <w:r w:rsidR="00D52D10">
        <w:rPr>
          <w:rFonts w:ascii="Tahoma" w:hAnsi="Tahoma"/>
          <w:b/>
        </w:rPr>
        <w:t>12</w:t>
      </w:r>
      <w:r w:rsidRPr="00F00C46">
        <w:rPr>
          <w:rFonts w:ascii="Tahoma" w:hAnsi="Tahoma"/>
          <w:b/>
        </w:rPr>
        <w:t>:</w:t>
      </w:r>
    </w:p>
    <w:p w14:paraId="1EE709C4" w14:textId="4AA87993" w:rsidR="00F00C46" w:rsidRPr="00862021" w:rsidRDefault="00A163B3" w:rsidP="00CB4488">
      <w:pPr>
        <w:spacing w:line="276" w:lineRule="auto"/>
        <w:jc w:val="both"/>
        <w:rPr>
          <w:rFonts w:ascii="Tahoma" w:hAnsi="Tahoma"/>
          <w:b/>
        </w:rPr>
      </w:pPr>
      <w:r w:rsidRPr="00456022">
        <w:rPr>
          <w:rFonts w:ascii="Tahoma" w:hAnsi="Tahoma"/>
          <w:b/>
        </w:rPr>
        <w:t>Član</w:t>
      </w:r>
      <w:r w:rsidR="00762B32" w:rsidRPr="00456022">
        <w:rPr>
          <w:rFonts w:ascii="Tahoma" w:hAnsi="Tahoma"/>
          <w:b/>
        </w:rPr>
        <w:t>a</w:t>
      </w:r>
      <w:r w:rsidRPr="00456022">
        <w:rPr>
          <w:rFonts w:ascii="Tahoma" w:hAnsi="Tahoma"/>
          <w:b/>
        </w:rPr>
        <w:t xml:space="preserve"> NO </w:t>
      </w:r>
      <w:r w:rsidR="00762B32" w:rsidRPr="00456022">
        <w:rPr>
          <w:rFonts w:ascii="Tahoma" w:hAnsi="Tahoma"/>
          <w:b/>
        </w:rPr>
        <w:t>sta se seznanila</w:t>
      </w:r>
      <w:r w:rsidRPr="00456022">
        <w:rPr>
          <w:rFonts w:ascii="Tahoma" w:hAnsi="Tahoma"/>
          <w:b/>
        </w:rPr>
        <w:t xml:space="preserve"> z </w:t>
      </w:r>
      <w:r w:rsidR="00BD6941" w:rsidRPr="00456022">
        <w:rPr>
          <w:rFonts w:ascii="Tahoma" w:hAnsi="Tahoma"/>
          <w:b/>
        </w:rPr>
        <w:t>Premoženjsko bilanco</w:t>
      </w:r>
      <w:r w:rsidRPr="00456022">
        <w:rPr>
          <w:rFonts w:ascii="Tahoma" w:hAnsi="Tahoma"/>
          <w:b/>
        </w:rPr>
        <w:t xml:space="preserve"> </w:t>
      </w:r>
      <w:r w:rsidR="00BD6941" w:rsidRPr="00456022">
        <w:rPr>
          <w:rFonts w:ascii="Tahoma" w:hAnsi="Tahoma"/>
          <w:b/>
        </w:rPr>
        <w:t>O</w:t>
      </w:r>
      <w:r w:rsidRPr="00456022">
        <w:rPr>
          <w:rFonts w:ascii="Tahoma" w:hAnsi="Tahoma"/>
          <w:b/>
        </w:rPr>
        <w:t>bčine Žirovnica za leto 202</w:t>
      </w:r>
      <w:r w:rsidR="00BD6941" w:rsidRPr="00456022">
        <w:rPr>
          <w:rFonts w:ascii="Tahoma" w:hAnsi="Tahoma"/>
          <w:b/>
        </w:rPr>
        <w:t>2</w:t>
      </w:r>
      <w:r w:rsidR="00666C3C">
        <w:rPr>
          <w:rFonts w:ascii="Tahoma" w:hAnsi="Tahoma"/>
          <w:b/>
        </w:rPr>
        <w:t xml:space="preserve"> z obrazložitvijo odstopanj med 31.12.2021 in 31.12.2022, po proračunskih uporabnikih.</w:t>
      </w:r>
    </w:p>
    <w:p w14:paraId="42BF020A" w14:textId="77777777" w:rsidR="00762B32" w:rsidRDefault="00762B32" w:rsidP="00CB4488">
      <w:pPr>
        <w:spacing w:line="276" w:lineRule="auto"/>
        <w:jc w:val="both"/>
        <w:rPr>
          <w:rFonts w:ascii="Tahoma" w:hAnsi="Tahoma"/>
        </w:rPr>
      </w:pPr>
    </w:p>
    <w:p w14:paraId="3ED23169" w14:textId="60414348" w:rsidR="00CB4488" w:rsidRPr="001D0B62" w:rsidRDefault="00CB4488" w:rsidP="00CB4488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 w:rsidR="00BD6941">
        <w:rPr>
          <w:rFonts w:ascii="Tahoma" w:hAnsi="Tahoma"/>
        </w:rPr>
        <w:t>2</w:t>
      </w:r>
    </w:p>
    <w:p w14:paraId="20BE6BD4" w14:textId="49BE3BE4" w:rsidR="00CB4488" w:rsidRPr="001D0B62" w:rsidRDefault="00CB4488" w:rsidP="00CB4488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 w:rsidR="00BD6941">
        <w:rPr>
          <w:rFonts w:ascii="Tahoma" w:hAnsi="Tahoma"/>
        </w:rPr>
        <w:t>2</w:t>
      </w:r>
    </w:p>
    <w:p w14:paraId="443B5FF5" w14:textId="77777777" w:rsidR="00CB4488" w:rsidRPr="001D0B62" w:rsidRDefault="00CB4488" w:rsidP="00CB4488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75AAFEA9" w14:textId="3BF88298" w:rsidR="00F81146" w:rsidRDefault="00F81146" w:rsidP="00AB798E">
      <w:pPr>
        <w:spacing w:line="276" w:lineRule="auto"/>
        <w:jc w:val="both"/>
        <w:rPr>
          <w:rFonts w:ascii="Tahoma" w:hAnsi="Tahoma"/>
        </w:rPr>
      </w:pPr>
    </w:p>
    <w:p w14:paraId="466EAA07" w14:textId="032E6895" w:rsidR="00F81146" w:rsidRPr="00995EA3" w:rsidRDefault="00F81146" w:rsidP="00F81146">
      <w:pPr>
        <w:spacing w:line="276" w:lineRule="auto"/>
        <w:jc w:val="both"/>
        <w:rPr>
          <w:rFonts w:ascii="Tahoma" w:hAnsi="Tahoma"/>
          <w:b/>
        </w:rPr>
      </w:pPr>
      <w:r w:rsidRPr="00F00C46">
        <w:rPr>
          <w:rFonts w:ascii="Tahoma" w:hAnsi="Tahoma"/>
          <w:b/>
        </w:rPr>
        <w:t xml:space="preserve">AD 3. </w:t>
      </w:r>
      <w:r w:rsidR="00D52D10" w:rsidRPr="002A758E">
        <w:rPr>
          <w:rFonts w:ascii="Tahoma" w:hAnsi="Tahoma"/>
          <w:b/>
        </w:rPr>
        <w:t>Proračunska postavka 1871 (</w:t>
      </w:r>
      <w:r w:rsidR="00D52D10">
        <w:rPr>
          <w:rFonts w:ascii="Tahoma" w:hAnsi="Tahoma"/>
          <w:b/>
        </w:rPr>
        <w:t>p</w:t>
      </w:r>
      <w:r w:rsidR="00D52D10" w:rsidRPr="002A758E">
        <w:rPr>
          <w:rFonts w:ascii="Tahoma" w:hAnsi="Tahoma"/>
          <w:b/>
        </w:rPr>
        <w:t>reverjanje skladnosti izvajanja posameznih dejanj, skladno s predpisi, navodili, zakoni</w:t>
      </w:r>
      <w:r w:rsidR="00D52D10">
        <w:rPr>
          <w:rFonts w:ascii="Tahoma" w:hAnsi="Tahoma"/>
          <w:b/>
        </w:rPr>
        <w:t>,</w:t>
      </w:r>
      <w:r w:rsidR="00D52D10" w:rsidRPr="002A758E">
        <w:rPr>
          <w:rFonts w:ascii="Tahoma" w:hAnsi="Tahoma"/>
          <w:b/>
        </w:rPr>
        <w:t xml:space="preserve"> pregled izplačil iz proračuna)</w:t>
      </w:r>
    </w:p>
    <w:p w14:paraId="0A9E9558" w14:textId="11369C16" w:rsidR="00D52D10" w:rsidRDefault="00862021" w:rsidP="00D52D10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Predsednica je povedala, katera dokumentacija je bila predložena članom NO po elektronski pošti. </w:t>
      </w:r>
      <w:r w:rsidR="00F1307F">
        <w:rPr>
          <w:rFonts w:ascii="Tahoma" w:hAnsi="Tahoma"/>
        </w:rPr>
        <w:t xml:space="preserve">Petra Žvan je na kratko predstavila na kakšen način poteka postopek sprejema Letnega programa športa in nato </w:t>
      </w:r>
      <w:r w:rsidR="000A75A2">
        <w:rPr>
          <w:rFonts w:ascii="Tahoma" w:hAnsi="Tahoma"/>
        </w:rPr>
        <w:t>pojasnila</w:t>
      </w:r>
      <w:r w:rsidR="00F1307F">
        <w:rPr>
          <w:rFonts w:ascii="Tahoma" w:hAnsi="Tahoma"/>
        </w:rPr>
        <w:t xml:space="preserve"> postopek izvedbe javnega razpisa ter </w:t>
      </w:r>
      <w:r w:rsidR="000A75A2">
        <w:rPr>
          <w:rFonts w:ascii="Tahoma" w:hAnsi="Tahoma"/>
        </w:rPr>
        <w:t xml:space="preserve">način </w:t>
      </w:r>
      <w:r w:rsidR="00F1307F">
        <w:rPr>
          <w:rFonts w:ascii="Tahoma" w:hAnsi="Tahoma"/>
        </w:rPr>
        <w:t xml:space="preserve">dodelitve </w:t>
      </w:r>
      <w:r w:rsidR="000A75A2">
        <w:rPr>
          <w:rFonts w:ascii="Tahoma" w:hAnsi="Tahoma"/>
        </w:rPr>
        <w:t xml:space="preserve">ter črpanja </w:t>
      </w:r>
      <w:r w:rsidR="00F1307F">
        <w:rPr>
          <w:rFonts w:ascii="Tahoma" w:hAnsi="Tahoma"/>
        </w:rPr>
        <w:t>sredstev</w:t>
      </w:r>
      <w:r w:rsidR="000A75A2">
        <w:rPr>
          <w:rFonts w:ascii="Tahoma" w:hAnsi="Tahoma"/>
        </w:rPr>
        <w:t xml:space="preserve"> za izvedbo lokalnega programa športa</w:t>
      </w:r>
      <w:r w:rsidR="00F1307F">
        <w:rPr>
          <w:rFonts w:ascii="Tahoma" w:hAnsi="Tahoma"/>
        </w:rPr>
        <w:t>.</w:t>
      </w:r>
    </w:p>
    <w:p w14:paraId="4D7E0E2C" w14:textId="69557543" w:rsidR="00456022" w:rsidRDefault="004D4A2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Člana NO sta pregledala dokumentacijo v spisu, ki se nanaša na izvedbo LPŠ (vloge, razdelitev sredstev, odločbe, pogodbe, rezultat</w:t>
      </w:r>
      <w:r w:rsidR="00C37689">
        <w:rPr>
          <w:rFonts w:ascii="Tahoma" w:hAnsi="Tahoma"/>
        </w:rPr>
        <w:t>i</w:t>
      </w:r>
      <w:r>
        <w:rPr>
          <w:rFonts w:ascii="Tahoma" w:hAnsi="Tahoma"/>
        </w:rPr>
        <w:t xml:space="preserve"> </w:t>
      </w:r>
      <w:r w:rsidR="00C37689">
        <w:rPr>
          <w:rFonts w:ascii="Tahoma" w:hAnsi="Tahoma"/>
        </w:rPr>
        <w:t xml:space="preserve">javnega </w:t>
      </w:r>
      <w:r>
        <w:rPr>
          <w:rFonts w:ascii="Tahoma" w:hAnsi="Tahoma"/>
        </w:rPr>
        <w:t xml:space="preserve">razpisa, </w:t>
      </w:r>
      <w:r w:rsidR="00C37689">
        <w:rPr>
          <w:rFonts w:ascii="Tahoma" w:hAnsi="Tahoma"/>
        </w:rPr>
        <w:t>posamezne vloge društev, ki so se prijavila na JR, zahtevke za izplačilo sredstev skupaj s poročili o izvedenem predmetu pogodbe za prvo polletje leta 2023</w:t>
      </w:r>
      <w:r>
        <w:rPr>
          <w:rFonts w:ascii="Tahoma" w:hAnsi="Tahoma"/>
        </w:rPr>
        <w:t>….)</w:t>
      </w:r>
    </w:p>
    <w:p w14:paraId="6DB7BEEC" w14:textId="77777777" w:rsidR="007914F1" w:rsidRDefault="007914F1" w:rsidP="00AB798E">
      <w:pPr>
        <w:spacing w:line="276" w:lineRule="auto"/>
        <w:jc w:val="both"/>
        <w:rPr>
          <w:rFonts w:ascii="Tahoma" w:hAnsi="Tahoma"/>
        </w:rPr>
      </w:pPr>
    </w:p>
    <w:p w14:paraId="65B1D349" w14:textId="7903E6C0" w:rsidR="001762CF" w:rsidRPr="00666C3C" w:rsidRDefault="00762B32" w:rsidP="00AB798E">
      <w:pPr>
        <w:spacing w:line="276" w:lineRule="auto"/>
        <w:jc w:val="both"/>
        <w:rPr>
          <w:rFonts w:ascii="Tahoma" w:hAnsi="Tahoma"/>
        </w:rPr>
      </w:pPr>
      <w:r w:rsidRPr="00666C3C">
        <w:rPr>
          <w:rFonts w:ascii="Tahoma" w:hAnsi="Tahoma"/>
        </w:rPr>
        <w:t xml:space="preserve">Po </w:t>
      </w:r>
      <w:r w:rsidR="004D4A28">
        <w:rPr>
          <w:rFonts w:ascii="Tahoma" w:hAnsi="Tahoma"/>
        </w:rPr>
        <w:t xml:space="preserve">pregledu dokumentacije in </w:t>
      </w:r>
      <w:r w:rsidRPr="00666C3C">
        <w:rPr>
          <w:rFonts w:ascii="Tahoma" w:hAnsi="Tahoma"/>
        </w:rPr>
        <w:t>razpravi je predsednica predlagala naslednji</w:t>
      </w:r>
    </w:p>
    <w:p w14:paraId="450774DC" w14:textId="3769E15E" w:rsidR="00F81146" w:rsidRPr="002C0C9E" w:rsidRDefault="00F81146" w:rsidP="00F81146">
      <w:pPr>
        <w:spacing w:line="276" w:lineRule="auto"/>
        <w:jc w:val="both"/>
        <w:rPr>
          <w:rFonts w:ascii="Tahoma" w:hAnsi="Tahoma"/>
          <w:b/>
        </w:rPr>
      </w:pPr>
      <w:r w:rsidRPr="002C0C9E">
        <w:rPr>
          <w:rFonts w:ascii="Tahoma" w:hAnsi="Tahoma"/>
          <w:b/>
        </w:rPr>
        <w:t xml:space="preserve">SKLEP številka </w:t>
      </w:r>
      <w:r w:rsidR="00BD6941">
        <w:rPr>
          <w:rFonts w:ascii="Tahoma" w:hAnsi="Tahoma"/>
          <w:b/>
        </w:rPr>
        <w:t>1</w:t>
      </w:r>
      <w:r w:rsidR="00D52D10">
        <w:rPr>
          <w:rFonts w:ascii="Tahoma" w:hAnsi="Tahoma"/>
          <w:b/>
        </w:rPr>
        <w:t>3</w:t>
      </w:r>
      <w:r w:rsidRPr="002C0C9E">
        <w:rPr>
          <w:rFonts w:ascii="Tahoma" w:hAnsi="Tahoma"/>
          <w:b/>
        </w:rPr>
        <w:t>:</w:t>
      </w:r>
    </w:p>
    <w:p w14:paraId="2522D9BA" w14:textId="333D520B" w:rsidR="00F81146" w:rsidRPr="00C37689" w:rsidRDefault="002C0C9E" w:rsidP="00AB798E">
      <w:pPr>
        <w:spacing w:line="276" w:lineRule="auto"/>
        <w:jc w:val="both"/>
        <w:rPr>
          <w:rFonts w:ascii="Tahoma" w:hAnsi="Tahoma"/>
          <w:b/>
        </w:rPr>
      </w:pPr>
      <w:r w:rsidRPr="00C37689">
        <w:rPr>
          <w:rFonts w:ascii="Tahoma" w:hAnsi="Tahoma"/>
          <w:b/>
        </w:rPr>
        <w:t>Član</w:t>
      </w:r>
      <w:r w:rsidR="00762B32" w:rsidRPr="00C37689">
        <w:rPr>
          <w:rFonts w:ascii="Tahoma" w:hAnsi="Tahoma"/>
          <w:b/>
        </w:rPr>
        <w:t>a</w:t>
      </w:r>
      <w:r w:rsidRPr="00C37689">
        <w:rPr>
          <w:rFonts w:ascii="Tahoma" w:hAnsi="Tahoma"/>
          <w:b/>
        </w:rPr>
        <w:t xml:space="preserve"> N</w:t>
      </w:r>
      <w:r w:rsidR="00762B32" w:rsidRPr="00C37689">
        <w:rPr>
          <w:rFonts w:ascii="Tahoma" w:hAnsi="Tahoma"/>
          <w:b/>
        </w:rPr>
        <w:t xml:space="preserve">O sta se </w:t>
      </w:r>
      <w:r w:rsidRPr="00C37689">
        <w:rPr>
          <w:rFonts w:ascii="Tahoma" w:hAnsi="Tahoma"/>
          <w:b/>
        </w:rPr>
        <w:t>seznanil</w:t>
      </w:r>
      <w:r w:rsidR="00762B32" w:rsidRPr="00C37689">
        <w:rPr>
          <w:rFonts w:ascii="Tahoma" w:hAnsi="Tahoma"/>
          <w:b/>
        </w:rPr>
        <w:t>a</w:t>
      </w:r>
      <w:r w:rsidRPr="00C37689">
        <w:rPr>
          <w:rFonts w:ascii="Tahoma" w:hAnsi="Tahoma"/>
          <w:b/>
        </w:rPr>
        <w:t xml:space="preserve"> </w:t>
      </w:r>
      <w:r w:rsidR="00C37689" w:rsidRPr="00C37689">
        <w:rPr>
          <w:rFonts w:ascii="Tahoma" w:hAnsi="Tahoma"/>
          <w:b/>
        </w:rPr>
        <w:t xml:space="preserve">s proračunsko postavko 1871. Zadeva ostane v evidenci zaradi </w:t>
      </w:r>
      <w:r w:rsidR="00C37689">
        <w:rPr>
          <w:rFonts w:ascii="Tahoma" w:hAnsi="Tahoma"/>
          <w:b/>
        </w:rPr>
        <w:t xml:space="preserve">porabe proračunskih sredstev v drugi polovici leta. </w:t>
      </w:r>
    </w:p>
    <w:p w14:paraId="43D04198" w14:textId="77777777" w:rsidR="002C0C9E" w:rsidRDefault="002C0C9E" w:rsidP="00F81146">
      <w:pPr>
        <w:spacing w:line="276" w:lineRule="auto"/>
        <w:jc w:val="both"/>
        <w:rPr>
          <w:rFonts w:ascii="Tahoma" w:hAnsi="Tahoma"/>
        </w:rPr>
      </w:pPr>
    </w:p>
    <w:p w14:paraId="43340B92" w14:textId="4666FD6E" w:rsidR="00F81146" w:rsidRPr="001D0B62" w:rsidRDefault="00F81146" w:rsidP="00F8114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 w:rsidR="00762B32">
        <w:rPr>
          <w:rFonts w:ascii="Tahoma" w:hAnsi="Tahoma"/>
        </w:rPr>
        <w:t>2</w:t>
      </w:r>
    </w:p>
    <w:p w14:paraId="3EACC006" w14:textId="60BB3FCB" w:rsidR="00F81146" w:rsidRPr="001D0B62" w:rsidRDefault="00F81146" w:rsidP="00F8114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 w:rsidR="00762B32">
        <w:rPr>
          <w:rFonts w:ascii="Tahoma" w:hAnsi="Tahoma"/>
        </w:rPr>
        <w:t>2</w:t>
      </w:r>
    </w:p>
    <w:p w14:paraId="044F73CF" w14:textId="77777777" w:rsidR="00F81146" w:rsidRPr="001D0B62" w:rsidRDefault="00F81146" w:rsidP="00F8114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4FA9559F" w14:textId="77777777" w:rsidR="00F81146" w:rsidRDefault="00F81146" w:rsidP="00AB798E">
      <w:pPr>
        <w:spacing w:line="276" w:lineRule="auto"/>
        <w:jc w:val="both"/>
        <w:rPr>
          <w:rFonts w:ascii="Tahoma" w:hAnsi="Tahoma"/>
        </w:rPr>
      </w:pPr>
    </w:p>
    <w:p w14:paraId="7291F98C" w14:textId="56AA0246" w:rsidR="00995EA3" w:rsidRPr="00995EA3" w:rsidRDefault="00995EA3" w:rsidP="00AB798E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 w:rsidR="00F81146">
        <w:rPr>
          <w:rFonts w:ascii="Tahoma" w:hAnsi="Tahoma"/>
          <w:b/>
        </w:rPr>
        <w:t>4</w:t>
      </w:r>
      <w:r w:rsidRPr="00995EA3">
        <w:rPr>
          <w:rFonts w:ascii="Tahoma" w:hAnsi="Tahoma"/>
          <w:b/>
        </w:rPr>
        <w:t>. Vprašanja in pobude</w:t>
      </w:r>
    </w:p>
    <w:p w14:paraId="5C1FCB3E" w14:textId="1B0A8A30" w:rsidR="00F81146" w:rsidRDefault="00C37689" w:rsidP="00CB4488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U. Vidmar, prosi da se vabila in zapisniki za seje NO bolj ažurno objavljajo.</w:t>
      </w:r>
    </w:p>
    <w:p w14:paraId="1686BB94" w14:textId="77777777" w:rsidR="00CA463A" w:rsidRDefault="00CA463A" w:rsidP="00AB798E">
      <w:pPr>
        <w:spacing w:line="276" w:lineRule="auto"/>
        <w:jc w:val="both"/>
        <w:rPr>
          <w:rFonts w:ascii="Tahoma" w:hAnsi="Tahoma"/>
        </w:rPr>
      </w:pPr>
    </w:p>
    <w:p w14:paraId="49D6DD81" w14:textId="4C60A8D7" w:rsidR="00995EA3" w:rsidRPr="00700D2A" w:rsidRDefault="00995EA3" w:rsidP="00AB798E">
      <w:pPr>
        <w:spacing w:line="276" w:lineRule="auto"/>
        <w:jc w:val="both"/>
        <w:rPr>
          <w:rFonts w:ascii="Tahoma" w:hAnsi="Tahoma"/>
        </w:rPr>
      </w:pPr>
      <w:r w:rsidRPr="00700D2A">
        <w:rPr>
          <w:rFonts w:ascii="Tahoma" w:hAnsi="Tahoma"/>
        </w:rPr>
        <w:t xml:space="preserve">Seja je bila zaključena ob </w:t>
      </w:r>
      <w:r w:rsidR="00C37689">
        <w:rPr>
          <w:rFonts w:ascii="Tahoma" w:hAnsi="Tahoma"/>
        </w:rPr>
        <w:t>18.</w:t>
      </w:r>
      <w:r w:rsidR="00A37250">
        <w:rPr>
          <w:rFonts w:ascii="Tahoma" w:hAnsi="Tahoma"/>
        </w:rPr>
        <w:t>40</w:t>
      </w:r>
      <w:r w:rsidR="00D66575" w:rsidRPr="00700D2A">
        <w:rPr>
          <w:rFonts w:ascii="Tahoma" w:hAnsi="Tahoma"/>
        </w:rPr>
        <w:t xml:space="preserve"> </w:t>
      </w:r>
      <w:r w:rsidRPr="00700D2A">
        <w:rPr>
          <w:rFonts w:ascii="Tahoma" w:hAnsi="Tahoma"/>
        </w:rPr>
        <w:t>uri.</w:t>
      </w:r>
    </w:p>
    <w:p w14:paraId="52FC754E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14:paraId="6AA4CF24" w14:textId="77777777" w:rsidR="00D7113B" w:rsidRDefault="00D7113B" w:rsidP="00AB798E">
      <w:pPr>
        <w:spacing w:line="276" w:lineRule="auto"/>
        <w:jc w:val="both"/>
        <w:rPr>
          <w:rFonts w:ascii="Tahoma" w:hAnsi="Tahoma"/>
        </w:rPr>
      </w:pPr>
    </w:p>
    <w:p w14:paraId="3A2D0A34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Zapisala:</w:t>
      </w:r>
    </w:p>
    <w:p w14:paraId="6CED30B3" w14:textId="68030762" w:rsidR="00995EA3" w:rsidRDefault="0048408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Petra Žvan, </w:t>
      </w:r>
      <w:proofErr w:type="spellStart"/>
      <w:r>
        <w:rPr>
          <w:rFonts w:ascii="Tahoma" w:hAnsi="Tahoma"/>
        </w:rPr>
        <w:t>univ.dipl.ekon</w:t>
      </w:r>
      <w:proofErr w:type="spellEnd"/>
      <w:r>
        <w:rPr>
          <w:rFonts w:ascii="Tahoma" w:hAnsi="Tahoma"/>
        </w:rPr>
        <w:t>.</w:t>
      </w:r>
    </w:p>
    <w:p w14:paraId="573F339C" w14:textId="2828A201" w:rsidR="00E001A4" w:rsidRDefault="00E001A4" w:rsidP="00AB798E">
      <w:pPr>
        <w:spacing w:line="276" w:lineRule="auto"/>
        <w:jc w:val="both"/>
        <w:rPr>
          <w:rFonts w:ascii="Tahoma" w:hAnsi="Tahoma"/>
        </w:rPr>
      </w:pPr>
    </w:p>
    <w:p w14:paraId="62722BA0" w14:textId="5B49F6CA" w:rsidR="000A23AB" w:rsidRPr="002D2473" w:rsidRDefault="00334DC7" w:rsidP="008D5759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 xml:space="preserve">Urška </w:t>
      </w:r>
      <w:proofErr w:type="spellStart"/>
      <w:r>
        <w:rPr>
          <w:rFonts w:ascii="Tahoma" w:hAnsi="Tahoma"/>
          <w:b/>
        </w:rPr>
        <w:t>Zoya</w:t>
      </w:r>
      <w:proofErr w:type="spellEnd"/>
      <w:r>
        <w:rPr>
          <w:rFonts w:ascii="Tahoma" w:hAnsi="Tahoma"/>
          <w:b/>
        </w:rPr>
        <w:t xml:space="preserve"> Vidmar, </w:t>
      </w:r>
      <w:r w:rsidR="008D5759">
        <w:rPr>
          <w:rFonts w:ascii="Tahoma" w:hAnsi="Tahoma"/>
          <w:b/>
        </w:rPr>
        <w:t xml:space="preserve">mag.prav.in </w:t>
      </w:r>
      <w:proofErr w:type="spellStart"/>
      <w:r w:rsidR="008D5759">
        <w:rPr>
          <w:rFonts w:ascii="Tahoma" w:hAnsi="Tahoma"/>
          <w:b/>
        </w:rPr>
        <w:t>manag.neprem</w:t>
      </w:r>
      <w:proofErr w:type="spellEnd"/>
      <w:r w:rsidR="00881F9B">
        <w:rPr>
          <w:rFonts w:ascii="Tahoma" w:hAnsi="Tahoma"/>
          <w:b/>
        </w:rPr>
        <w:t>.</w:t>
      </w:r>
    </w:p>
    <w:p w14:paraId="510088D8" w14:textId="77777777" w:rsidR="00927F8D" w:rsidRPr="002D2473" w:rsidRDefault="000D64A4" w:rsidP="00881F9B">
      <w:pPr>
        <w:spacing w:line="276" w:lineRule="auto"/>
        <w:ind w:right="1417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</w:t>
      </w:r>
      <w:r w:rsidR="002D2473" w:rsidRPr="00334DC7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C5689" w14:textId="77777777" w:rsidR="001B14DB" w:rsidRDefault="001B14DB">
      <w:r>
        <w:separator/>
      </w:r>
    </w:p>
  </w:endnote>
  <w:endnote w:type="continuationSeparator" w:id="0">
    <w:p w14:paraId="6F413CD8" w14:textId="77777777" w:rsidR="001B14DB" w:rsidRDefault="001B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185B" w14:textId="77777777" w:rsidR="001B14DB" w:rsidRDefault="001B14DB">
      <w:r>
        <w:separator/>
      </w:r>
    </w:p>
  </w:footnote>
  <w:footnote w:type="continuationSeparator" w:id="0">
    <w:p w14:paraId="4AD52937" w14:textId="77777777" w:rsidR="001B14DB" w:rsidRDefault="001B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787854">
    <w:abstractNumId w:val="3"/>
  </w:num>
  <w:num w:numId="2" w16cid:durableId="1288974587">
    <w:abstractNumId w:val="0"/>
  </w:num>
  <w:num w:numId="3" w16cid:durableId="877425744">
    <w:abstractNumId w:val="2"/>
  </w:num>
  <w:num w:numId="4" w16cid:durableId="178044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7A04"/>
    <w:rsid w:val="00011C68"/>
    <w:rsid w:val="0001330B"/>
    <w:rsid w:val="00032E65"/>
    <w:rsid w:val="00036002"/>
    <w:rsid w:val="00036FDD"/>
    <w:rsid w:val="0004089C"/>
    <w:rsid w:val="00072663"/>
    <w:rsid w:val="00096CE6"/>
    <w:rsid w:val="000A23AB"/>
    <w:rsid w:val="000A75A2"/>
    <w:rsid w:val="000B4187"/>
    <w:rsid w:val="000D64A4"/>
    <w:rsid w:val="000F0B94"/>
    <w:rsid w:val="000F0EDC"/>
    <w:rsid w:val="00120D9D"/>
    <w:rsid w:val="00121447"/>
    <w:rsid w:val="001278F3"/>
    <w:rsid w:val="0014066F"/>
    <w:rsid w:val="0014149F"/>
    <w:rsid w:val="001520EF"/>
    <w:rsid w:val="00156073"/>
    <w:rsid w:val="001567ED"/>
    <w:rsid w:val="001753E8"/>
    <w:rsid w:val="001762CF"/>
    <w:rsid w:val="0019591E"/>
    <w:rsid w:val="001A7A26"/>
    <w:rsid w:val="001B14DB"/>
    <w:rsid w:val="001C64D1"/>
    <w:rsid w:val="001D0B62"/>
    <w:rsid w:val="001D0D9C"/>
    <w:rsid w:val="001E2436"/>
    <w:rsid w:val="001F5CB9"/>
    <w:rsid w:val="00205DEC"/>
    <w:rsid w:val="00214185"/>
    <w:rsid w:val="002176B7"/>
    <w:rsid w:val="002221E1"/>
    <w:rsid w:val="00245693"/>
    <w:rsid w:val="00250902"/>
    <w:rsid w:val="00257258"/>
    <w:rsid w:val="00295D50"/>
    <w:rsid w:val="00297877"/>
    <w:rsid w:val="002C0C9E"/>
    <w:rsid w:val="002C48B3"/>
    <w:rsid w:val="002D2473"/>
    <w:rsid w:val="0031579E"/>
    <w:rsid w:val="00315865"/>
    <w:rsid w:val="00325DEE"/>
    <w:rsid w:val="00334DC7"/>
    <w:rsid w:val="00343D06"/>
    <w:rsid w:val="0034634B"/>
    <w:rsid w:val="00365F16"/>
    <w:rsid w:val="003725CE"/>
    <w:rsid w:val="00392264"/>
    <w:rsid w:val="003958A2"/>
    <w:rsid w:val="003C7449"/>
    <w:rsid w:val="003D3D29"/>
    <w:rsid w:val="003E62B0"/>
    <w:rsid w:val="003F430F"/>
    <w:rsid w:val="004033FD"/>
    <w:rsid w:val="00407E4A"/>
    <w:rsid w:val="00415655"/>
    <w:rsid w:val="00437578"/>
    <w:rsid w:val="00456022"/>
    <w:rsid w:val="0048408F"/>
    <w:rsid w:val="004961B5"/>
    <w:rsid w:val="00496FED"/>
    <w:rsid w:val="004B426C"/>
    <w:rsid w:val="004C4053"/>
    <w:rsid w:val="004C691A"/>
    <w:rsid w:val="004D4A28"/>
    <w:rsid w:val="004D6836"/>
    <w:rsid w:val="004F10F3"/>
    <w:rsid w:val="00502887"/>
    <w:rsid w:val="0051180F"/>
    <w:rsid w:val="0052471D"/>
    <w:rsid w:val="00532A22"/>
    <w:rsid w:val="00536669"/>
    <w:rsid w:val="00551631"/>
    <w:rsid w:val="00583CEC"/>
    <w:rsid w:val="005904B1"/>
    <w:rsid w:val="00596AF2"/>
    <w:rsid w:val="005B0A5F"/>
    <w:rsid w:val="005D4E5D"/>
    <w:rsid w:val="005E0509"/>
    <w:rsid w:val="005E057D"/>
    <w:rsid w:val="005F7189"/>
    <w:rsid w:val="006031E7"/>
    <w:rsid w:val="00610D2B"/>
    <w:rsid w:val="0062089A"/>
    <w:rsid w:val="00650F4E"/>
    <w:rsid w:val="00652B46"/>
    <w:rsid w:val="00663931"/>
    <w:rsid w:val="00666C3C"/>
    <w:rsid w:val="0067095B"/>
    <w:rsid w:val="00683489"/>
    <w:rsid w:val="006A30BB"/>
    <w:rsid w:val="006A78A8"/>
    <w:rsid w:val="006C25B6"/>
    <w:rsid w:val="006D074A"/>
    <w:rsid w:val="006D7C1E"/>
    <w:rsid w:val="006E3E5A"/>
    <w:rsid w:val="00700D2A"/>
    <w:rsid w:val="007040F2"/>
    <w:rsid w:val="00710BBC"/>
    <w:rsid w:val="00714BA1"/>
    <w:rsid w:val="00730234"/>
    <w:rsid w:val="00732AB6"/>
    <w:rsid w:val="00745B1D"/>
    <w:rsid w:val="007460CB"/>
    <w:rsid w:val="007472D4"/>
    <w:rsid w:val="00752BC1"/>
    <w:rsid w:val="00762B32"/>
    <w:rsid w:val="0076386E"/>
    <w:rsid w:val="00777EB1"/>
    <w:rsid w:val="007914F1"/>
    <w:rsid w:val="00796167"/>
    <w:rsid w:val="007B6E44"/>
    <w:rsid w:val="007D730A"/>
    <w:rsid w:val="007E4E12"/>
    <w:rsid w:val="007E543A"/>
    <w:rsid w:val="007E79BC"/>
    <w:rsid w:val="007F14B1"/>
    <w:rsid w:val="007F7BC7"/>
    <w:rsid w:val="00803A51"/>
    <w:rsid w:val="00811A9B"/>
    <w:rsid w:val="008131E0"/>
    <w:rsid w:val="008162DE"/>
    <w:rsid w:val="00816F1E"/>
    <w:rsid w:val="00830853"/>
    <w:rsid w:val="00833C53"/>
    <w:rsid w:val="00842B93"/>
    <w:rsid w:val="00842C47"/>
    <w:rsid w:val="00844150"/>
    <w:rsid w:val="0085158E"/>
    <w:rsid w:val="00853012"/>
    <w:rsid w:val="00862021"/>
    <w:rsid w:val="008631A4"/>
    <w:rsid w:val="00864ABF"/>
    <w:rsid w:val="0087219B"/>
    <w:rsid w:val="00874DFD"/>
    <w:rsid w:val="00880619"/>
    <w:rsid w:val="00881F9B"/>
    <w:rsid w:val="00892EAA"/>
    <w:rsid w:val="008A23D9"/>
    <w:rsid w:val="008D5759"/>
    <w:rsid w:val="008E1439"/>
    <w:rsid w:val="008E2377"/>
    <w:rsid w:val="008F2190"/>
    <w:rsid w:val="008F587C"/>
    <w:rsid w:val="00927F8D"/>
    <w:rsid w:val="00931671"/>
    <w:rsid w:val="009377BD"/>
    <w:rsid w:val="009653BA"/>
    <w:rsid w:val="00965C34"/>
    <w:rsid w:val="00970F36"/>
    <w:rsid w:val="00995EA3"/>
    <w:rsid w:val="009A19E7"/>
    <w:rsid w:val="009A4DB5"/>
    <w:rsid w:val="009B051C"/>
    <w:rsid w:val="009B1128"/>
    <w:rsid w:val="009E4D72"/>
    <w:rsid w:val="009F0AC2"/>
    <w:rsid w:val="00A01FFD"/>
    <w:rsid w:val="00A1294C"/>
    <w:rsid w:val="00A163B3"/>
    <w:rsid w:val="00A37250"/>
    <w:rsid w:val="00A37A1C"/>
    <w:rsid w:val="00A51AD7"/>
    <w:rsid w:val="00A53FE5"/>
    <w:rsid w:val="00A629D9"/>
    <w:rsid w:val="00A83D77"/>
    <w:rsid w:val="00A91294"/>
    <w:rsid w:val="00A9320E"/>
    <w:rsid w:val="00A96145"/>
    <w:rsid w:val="00AA2700"/>
    <w:rsid w:val="00AA6F78"/>
    <w:rsid w:val="00AB05F3"/>
    <w:rsid w:val="00AB798E"/>
    <w:rsid w:val="00AC1B80"/>
    <w:rsid w:val="00AD01E0"/>
    <w:rsid w:val="00AD2083"/>
    <w:rsid w:val="00AD2C1F"/>
    <w:rsid w:val="00AE44D2"/>
    <w:rsid w:val="00AE7787"/>
    <w:rsid w:val="00AE7E93"/>
    <w:rsid w:val="00AF1C94"/>
    <w:rsid w:val="00AF5037"/>
    <w:rsid w:val="00B00336"/>
    <w:rsid w:val="00B100AB"/>
    <w:rsid w:val="00B2178E"/>
    <w:rsid w:val="00B226B5"/>
    <w:rsid w:val="00B36798"/>
    <w:rsid w:val="00B42269"/>
    <w:rsid w:val="00B62F67"/>
    <w:rsid w:val="00B6420B"/>
    <w:rsid w:val="00B64711"/>
    <w:rsid w:val="00B81804"/>
    <w:rsid w:val="00BA373B"/>
    <w:rsid w:val="00BB41D0"/>
    <w:rsid w:val="00BC3431"/>
    <w:rsid w:val="00BD37CA"/>
    <w:rsid w:val="00BD49BC"/>
    <w:rsid w:val="00BD5F19"/>
    <w:rsid w:val="00BD6941"/>
    <w:rsid w:val="00BF213E"/>
    <w:rsid w:val="00C03F05"/>
    <w:rsid w:val="00C156D1"/>
    <w:rsid w:val="00C35AE7"/>
    <w:rsid w:val="00C37689"/>
    <w:rsid w:val="00C45E88"/>
    <w:rsid w:val="00C460AC"/>
    <w:rsid w:val="00C55363"/>
    <w:rsid w:val="00C56AD7"/>
    <w:rsid w:val="00C665F3"/>
    <w:rsid w:val="00C719A0"/>
    <w:rsid w:val="00C847B5"/>
    <w:rsid w:val="00C8705C"/>
    <w:rsid w:val="00CA16C6"/>
    <w:rsid w:val="00CA22E6"/>
    <w:rsid w:val="00CA463A"/>
    <w:rsid w:val="00CB4488"/>
    <w:rsid w:val="00CC7C37"/>
    <w:rsid w:val="00CD0BDA"/>
    <w:rsid w:val="00CD63EF"/>
    <w:rsid w:val="00CD7D1E"/>
    <w:rsid w:val="00CE5BF7"/>
    <w:rsid w:val="00D0169F"/>
    <w:rsid w:val="00D07A8C"/>
    <w:rsid w:val="00D07E38"/>
    <w:rsid w:val="00D16E69"/>
    <w:rsid w:val="00D23BA7"/>
    <w:rsid w:val="00D475BD"/>
    <w:rsid w:val="00D47BB9"/>
    <w:rsid w:val="00D52D10"/>
    <w:rsid w:val="00D66575"/>
    <w:rsid w:val="00D70CE6"/>
    <w:rsid w:val="00D7113B"/>
    <w:rsid w:val="00D77470"/>
    <w:rsid w:val="00D855FB"/>
    <w:rsid w:val="00D90A0B"/>
    <w:rsid w:val="00D93F74"/>
    <w:rsid w:val="00DB0C48"/>
    <w:rsid w:val="00DB12F7"/>
    <w:rsid w:val="00DC009C"/>
    <w:rsid w:val="00DC078A"/>
    <w:rsid w:val="00DD1762"/>
    <w:rsid w:val="00DD464D"/>
    <w:rsid w:val="00DE03A9"/>
    <w:rsid w:val="00DE2609"/>
    <w:rsid w:val="00DF7E2E"/>
    <w:rsid w:val="00E001A4"/>
    <w:rsid w:val="00E02CD5"/>
    <w:rsid w:val="00E36D72"/>
    <w:rsid w:val="00E37F21"/>
    <w:rsid w:val="00E61FB8"/>
    <w:rsid w:val="00E90AC6"/>
    <w:rsid w:val="00EA3CC5"/>
    <w:rsid w:val="00EA7708"/>
    <w:rsid w:val="00EB50CC"/>
    <w:rsid w:val="00EC11C2"/>
    <w:rsid w:val="00EE64F9"/>
    <w:rsid w:val="00EE6D50"/>
    <w:rsid w:val="00EF0131"/>
    <w:rsid w:val="00F00C46"/>
    <w:rsid w:val="00F022A4"/>
    <w:rsid w:val="00F1307F"/>
    <w:rsid w:val="00F1469B"/>
    <w:rsid w:val="00F201AF"/>
    <w:rsid w:val="00F4544A"/>
    <w:rsid w:val="00F5102F"/>
    <w:rsid w:val="00F74A76"/>
    <w:rsid w:val="00F7745A"/>
    <w:rsid w:val="00F81146"/>
    <w:rsid w:val="00F8584C"/>
    <w:rsid w:val="00F95404"/>
    <w:rsid w:val="00F95C94"/>
    <w:rsid w:val="00FA268F"/>
    <w:rsid w:val="00FA2B51"/>
    <w:rsid w:val="00FA5BF0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15D1C"/>
  <w15:docId w15:val="{0D30B65C-F0F4-49E0-B14E-5043F538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550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11</cp:revision>
  <cp:lastPrinted>2023-10-12T08:22:00Z</cp:lastPrinted>
  <dcterms:created xsi:type="dcterms:W3CDTF">2023-06-13T09:12:00Z</dcterms:created>
  <dcterms:modified xsi:type="dcterms:W3CDTF">2023-10-12T08:22:00Z</dcterms:modified>
</cp:coreProperties>
</file>