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5782" w14:textId="77777777" w:rsidR="00B43897" w:rsidRDefault="00B43897" w:rsidP="00B43897">
      <w:pPr>
        <w:jc w:val="both"/>
        <w:rPr>
          <w:noProof/>
          <w:sz w:val="24"/>
        </w:rPr>
      </w:pPr>
      <w:r>
        <w:rPr>
          <w:noProof/>
        </w:rPr>
        <w:drawing>
          <wp:inline distT="0" distB="0" distL="0" distR="0" wp14:anchorId="05289D4E" wp14:editId="022773EF">
            <wp:extent cx="2471420" cy="922655"/>
            <wp:effectExtent l="0" t="0" r="508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1420" cy="922655"/>
                    </a:xfrm>
                    <a:prstGeom prst="rect">
                      <a:avLst/>
                    </a:prstGeom>
                    <a:noFill/>
                    <a:ln>
                      <a:noFill/>
                    </a:ln>
                  </pic:spPr>
                </pic:pic>
              </a:graphicData>
            </a:graphic>
          </wp:inline>
        </w:drawing>
      </w:r>
    </w:p>
    <w:p w14:paraId="16B5E0EF" w14:textId="77777777" w:rsidR="00B43897" w:rsidRDefault="00B43897" w:rsidP="00B43897">
      <w:pPr>
        <w:jc w:val="both"/>
        <w:rPr>
          <w:noProof/>
          <w:sz w:val="24"/>
        </w:rPr>
      </w:pPr>
      <w:r>
        <w:rPr>
          <w:noProof/>
          <w:sz w:val="24"/>
        </w:rPr>
        <mc:AlternateContent>
          <mc:Choice Requires="wps">
            <w:drawing>
              <wp:anchor distT="0" distB="0" distL="114300" distR="114300" simplePos="0" relativeHeight="251659264" behindDoc="0" locked="0" layoutInCell="0" allowOverlap="1" wp14:anchorId="3E974CF3" wp14:editId="4D6FD7CD">
                <wp:simplePos x="0" y="0"/>
                <wp:positionH relativeFrom="column">
                  <wp:posOffset>33020</wp:posOffset>
                </wp:positionH>
                <wp:positionV relativeFrom="paragraph">
                  <wp:posOffset>71120</wp:posOffset>
                </wp:positionV>
                <wp:extent cx="2463800" cy="438150"/>
                <wp:effectExtent l="0" t="4445" r="3175"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6B5ED" w14:textId="77777777"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14:paraId="3A6E38DD" w14:textId="77777777" w:rsidR="00B43897" w:rsidRPr="003174EA" w:rsidRDefault="00B43897" w:rsidP="00B43897">
                            <w:pPr>
                              <w:jc w:val="center"/>
                              <w:rPr>
                                <w:rFonts w:ascii="Tahoma" w:hAnsi="Tahoma" w:cs="Tahoma"/>
                              </w:rPr>
                            </w:pPr>
                            <w:r w:rsidRPr="003174EA">
                              <w:rPr>
                                <w:rFonts w:ascii="Tahoma" w:hAnsi="Tahoma" w:cs="Tahoma"/>
                              </w:rPr>
                              <w:t>tel.: 04 5801 459, fax: 04 5801 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74CF3" id="_x0000_t202" coordsize="21600,21600" o:spt="202" path="m,l,21600r21600,l21600,xe">
                <v:stroke joinstyle="miter"/>
                <v:path gradientshapeok="t" o:connecttype="rect"/>
              </v:shapetype>
              <v:shape id="Polje z besedilom 2" o:spid="_x0000_s1026" type="#_x0000_t202" style="position:absolute;left:0;text-align:left;margin-left:2.6pt;margin-top:5.6pt;width:1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" o:allowincell="f" stroked="f">
                <v:textbox>
                  <w:txbxContent>
                    <w:p w14:paraId="56B6B5ED" w14:textId="77777777"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14:paraId="3A6E38DD" w14:textId="77777777" w:rsidR="00B43897" w:rsidRPr="003174EA" w:rsidRDefault="00B43897" w:rsidP="00B43897">
                      <w:pPr>
                        <w:jc w:val="center"/>
                        <w:rPr>
                          <w:rFonts w:ascii="Tahoma" w:hAnsi="Tahoma" w:cs="Tahoma"/>
                        </w:rPr>
                      </w:pPr>
                      <w:r w:rsidRPr="003174EA">
                        <w:rPr>
                          <w:rFonts w:ascii="Tahoma" w:hAnsi="Tahoma" w:cs="Tahoma"/>
                        </w:rPr>
                        <w:t>tel.: 04 5801 459, fax: 04 5801 458</w:t>
                      </w:r>
                    </w:p>
                  </w:txbxContent>
                </v:textbox>
              </v:shape>
            </w:pict>
          </mc:Fallback>
        </mc:AlternateContent>
      </w:r>
    </w:p>
    <w:p w14:paraId="5A82E7F8" w14:textId="77777777" w:rsidR="00B43897" w:rsidRDefault="00B43897" w:rsidP="00B43897">
      <w:pPr>
        <w:jc w:val="both"/>
        <w:rPr>
          <w:noProof/>
          <w:sz w:val="24"/>
        </w:rPr>
      </w:pPr>
    </w:p>
    <w:p w14:paraId="6B0A094E" w14:textId="77777777" w:rsidR="00C25D34" w:rsidRDefault="00C25D34"/>
    <w:p w14:paraId="7B13EAF8" w14:textId="77777777" w:rsidR="00B43897" w:rsidRDefault="00B43897"/>
    <w:p w14:paraId="462A3330" w14:textId="36596703" w:rsidR="00B43897" w:rsidRPr="00AB5860" w:rsidRDefault="00AB5860">
      <w:pPr>
        <w:rPr>
          <w:rFonts w:ascii="Tahoma" w:hAnsi="Tahoma" w:cs="Tahoma"/>
          <w:sz w:val="22"/>
          <w:szCs w:val="22"/>
        </w:rPr>
      </w:pPr>
      <w:r w:rsidRPr="00AB5860">
        <w:rPr>
          <w:rFonts w:ascii="Tahoma" w:hAnsi="Tahoma" w:cs="Tahoma"/>
          <w:sz w:val="22"/>
          <w:szCs w:val="22"/>
        </w:rPr>
        <w:t>Številka: 84</w:t>
      </w:r>
      <w:r w:rsidR="00705E52">
        <w:rPr>
          <w:rFonts w:ascii="Tahoma" w:hAnsi="Tahoma" w:cs="Tahoma"/>
          <w:sz w:val="22"/>
          <w:szCs w:val="22"/>
        </w:rPr>
        <w:t>0</w:t>
      </w:r>
      <w:r w:rsidRPr="00AB5860">
        <w:rPr>
          <w:rFonts w:ascii="Tahoma" w:hAnsi="Tahoma" w:cs="Tahoma"/>
          <w:sz w:val="22"/>
          <w:szCs w:val="22"/>
        </w:rPr>
        <w:t>-000</w:t>
      </w:r>
      <w:r w:rsidR="00B33D24">
        <w:rPr>
          <w:rFonts w:ascii="Tahoma" w:hAnsi="Tahoma" w:cs="Tahoma"/>
          <w:sz w:val="22"/>
          <w:szCs w:val="22"/>
        </w:rPr>
        <w:t>1</w:t>
      </w:r>
      <w:r w:rsidRPr="00AB5860">
        <w:rPr>
          <w:rFonts w:ascii="Tahoma" w:hAnsi="Tahoma" w:cs="Tahoma"/>
          <w:sz w:val="22"/>
          <w:szCs w:val="22"/>
        </w:rPr>
        <w:t>/202</w:t>
      </w:r>
      <w:r w:rsidR="00705E52">
        <w:rPr>
          <w:rFonts w:ascii="Tahoma" w:hAnsi="Tahoma" w:cs="Tahoma"/>
          <w:sz w:val="22"/>
          <w:szCs w:val="22"/>
        </w:rPr>
        <w:t>3</w:t>
      </w:r>
    </w:p>
    <w:p w14:paraId="5BFAA575" w14:textId="08B7E1A1" w:rsidR="00AB5860" w:rsidRPr="00AB5860" w:rsidRDefault="00AB5860">
      <w:pPr>
        <w:rPr>
          <w:rFonts w:ascii="Tahoma" w:hAnsi="Tahoma" w:cs="Tahoma"/>
          <w:sz w:val="22"/>
          <w:szCs w:val="22"/>
        </w:rPr>
      </w:pPr>
      <w:r w:rsidRPr="00AB5860">
        <w:rPr>
          <w:rFonts w:ascii="Tahoma" w:hAnsi="Tahoma" w:cs="Tahoma"/>
          <w:sz w:val="22"/>
          <w:szCs w:val="22"/>
        </w:rPr>
        <w:t xml:space="preserve">Datum: </w:t>
      </w:r>
      <w:r w:rsidR="00705E52">
        <w:rPr>
          <w:rFonts w:ascii="Tahoma" w:hAnsi="Tahoma" w:cs="Tahoma"/>
          <w:sz w:val="22"/>
          <w:szCs w:val="22"/>
        </w:rPr>
        <w:t>24</w:t>
      </w:r>
      <w:r w:rsidRPr="00AB5860">
        <w:rPr>
          <w:rFonts w:ascii="Tahoma" w:hAnsi="Tahoma" w:cs="Tahoma"/>
          <w:sz w:val="22"/>
          <w:szCs w:val="22"/>
        </w:rPr>
        <w:t>.</w:t>
      </w:r>
      <w:r w:rsidR="00BB34F7">
        <w:rPr>
          <w:rFonts w:ascii="Tahoma" w:hAnsi="Tahoma" w:cs="Tahoma"/>
          <w:sz w:val="22"/>
          <w:szCs w:val="22"/>
        </w:rPr>
        <w:t>0</w:t>
      </w:r>
      <w:r w:rsidR="00705E52">
        <w:rPr>
          <w:rFonts w:ascii="Tahoma" w:hAnsi="Tahoma" w:cs="Tahoma"/>
          <w:sz w:val="22"/>
          <w:szCs w:val="22"/>
        </w:rPr>
        <w:t>3</w:t>
      </w:r>
      <w:r w:rsidRPr="00AB5860">
        <w:rPr>
          <w:rFonts w:ascii="Tahoma" w:hAnsi="Tahoma" w:cs="Tahoma"/>
          <w:sz w:val="22"/>
          <w:szCs w:val="22"/>
        </w:rPr>
        <w:t>.202</w:t>
      </w:r>
      <w:r w:rsidR="00705E52">
        <w:rPr>
          <w:rFonts w:ascii="Tahoma" w:hAnsi="Tahoma" w:cs="Tahoma"/>
          <w:sz w:val="22"/>
          <w:szCs w:val="22"/>
        </w:rPr>
        <w:t>3</w:t>
      </w:r>
    </w:p>
    <w:p w14:paraId="39AA5E5C" w14:textId="77777777" w:rsidR="00072370" w:rsidRDefault="00072370"/>
    <w:p w14:paraId="57F2B5A1" w14:textId="77777777" w:rsidR="00072370" w:rsidRDefault="00072370"/>
    <w:p w14:paraId="152EC2E6" w14:textId="77777777" w:rsidR="00B43897" w:rsidRPr="00095431" w:rsidRDefault="00B43897" w:rsidP="00B43897">
      <w:pPr>
        <w:jc w:val="center"/>
        <w:rPr>
          <w:rFonts w:ascii="Tahoma" w:hAnsi="Tahoma" w:cs="Tahoma"/>
          <w:b/>
          <w:sz w:val="24"/>
          <w:szCs w:val="24"/>
        </w:rPr>
      </w:pPr>
      <w:r w:rsidRPr="00095431">
        <w:rPr>
          <w:rFonts w:ascii="Tahoma" w:hAnsi="Tahoma" w:cs="Tahoma"/>
          <w:b/>
          <w:sz w:val="24"/>
          <w:szCs w:val="24"/>
        </w:rPr>
        <w:t>VABILO K SODELOVANJU</w:t>
      </w:r>
    </w:p>
    <w:p w14:paraId="3DF7AA20" w14:textId="77777777" w:rsidR="00B43897" w:rsidRDefault="00B43897" w:rsidP="00B43897">
      <w:pPr>
        <w:jc w:val="center"/>
        <w:rPr>
          <w:rFonts w:ascii="Tahoma" w:hAnsi="Tahoma" w:cs="Tahoma"/>
          <w:b/>
        </w:rPr>
      </w:pPr>
    </w:p>
    <w:p w14:paraId="61466CC8" w14:textId="77777777" w:rsidR="00B43897" w:rsidRDefault="00B43897" w:rsidP="00B43897">
      <w:pPr>
        <w:jc w:val="center"/>
        <w:rPr>
          <w:rFonts w:ascii="Tahoma" w:hAnsi="Tahoma" w:cs="Tahoma"/>
          <w:b/>
        </w:rPr>
      </w:pPr>
    </w:p>
    <w:p w14:paraId="65C828B8" w14:textId="77777777" w:rsidR="00B43897" w:rsidRPr="0050637D" w:rsidRDefault="00B43897" w:rsidP="00922C54">
      <w:pPr>
        <w:jc w:val="both"/>
        <w:rPr>
          <w:rFonts w:ascii="Tahoma" w:hAnsi="Tahoma" w:cs="Tahoma"/>
          <w:sz w:val="22"/>
          <w:szCs w:val="22"/>
        </w:rPr>
      </w:pPr>
      <w:r w:rsidRPr="0050637D">
        <w:rPr>
          <w:rFonts w:ascii="Tahoma" w:hAnsi="Tahoma" w:cs="Tahoma"/>
          <w:sz w:val="22"/>
          <w:szCs w:val="22"/>
        </w:rPr>
        <w:t>Spoštovani</w:t>
      </w:r>
      <w:r w:rsidR="0050637D" w:rsidRPr="0050637D">
        <w:rPr>
          <w:rFonts w:ascii="Tahoma" w:hAnsi="Tahoma" w:cs="Tahoma"/>
          <w:sz w:val="22"/>
          <w:szCs w:val="22"/>
        </w:rPr>
        <w:t>!</w:t>
      </w:r>
    </w:p>
    <w:p w14:paraId="4ACF028B" w14:textId="77777777" w:rsidR="0050637D" w:rsidRDefault="0050637D" w:rsidP="00922C54">
      <w:pPr>
        <w:jc w:val="both"/>
        <w:rPr>
          <w:rFonts w:ascii="Tahoma" w:hAnsi="Tahoma" w:cs="Tahoma"/>
          <w:b/>
        </w:rPr>
      </w:pPr>
    </w:p>
    <w:p w14:paraId="02A17753" w14:textId="4AE935BE" w:rsidR="0050637D" w:rsidRDefault="0050637D" w:rsidP="00922C54">
      <w:pPr>
        <w:spacing w:after="210"/>
        <w:jc w:val="both"/>
        <w:rPr>
          <w:rFonts w:ascii="Tahoma" w:hAnsi="Tahoma" w:cs="Tahoma"/>
          <w:bCs/>
          <w:sz w:val="22"/>
          <w:szCs w:val="22"/>
        </w:rPr>
      </w:pPr>
      <w:r w:rsidRPr="0050637D">
        <w:rPr>
          <w:rFonts w:ascii="Tahoma" w:hAnsi="Tahoma" w:cs="Tahoma"/>
          <w:sz w:val="22"/>
          <w:szCs w:val="22"/>
        </w:rPr>
        <w:t xml:space="preserve">Z namenom javne objave ter posvetovanja z javnostjo vas vabimo k oddaji pripomb in predlogov na predlog </w:t>
      </w:r>
      <w:r w:rsidR="00705E52">
        <w:rPr>
          <w:rFonts w:ascii="Tahoma" w:hAnsi="Tahoma" w:cs="Tahoma"/>
          <w:sz w:val="22"/>
          <w:szCs w:val="22"/>
        </w:rPr>
        <w:t>Srednjeročnega programa varstva pred naravnimi in drugimi nesrečami za obdobje 2023 - 2027</w:t>
      </w:r>
      <w:r>
        <w:rPr>
          <w:rFonts w:ascii="Tahoma" w:hAnsi="Tahoma" w:cs="Tahoma"/>
          <w:bCs/>
          <w:sz w:val="22"/>
          <w:szCs w:val="22"/>
        </w:rPr>
        <w:t>.</w:t>
      </w:r>
    </w:p>
    <w:p w14:paraId="076B630D" w14:textId="65E231B6" w:rsidR="0050637D" w:rsidRDefault="0050637D" w:rsidP="00922C54">
      <w:pPr>
        <w:spacing w:after="210"/>
        <w:jc w:val="both"/>
        <w:rPr>
          <w:rFonts w:ascii="Tahoma" w:hAnsi="Tahoma" w:cs="Tahoma"/>
          <w:bCs/>
          <w:sz w:val="22"/>
          <w:szCs w:val="22"/>
        </w:rPr>
      </w:pPr>
      <w:r>
        <w:rPr>
          <w:rFonts w:ascii="Tahoma" w:hAnsi="Tahoma" w:cs="Tahoma"/>
          <w:bCs/>
          <w:sz w:val="22"/>
          <w:szCs w:val="22"/>
        </w:rPr>
        <w:t xml:space="preserve">Vaše pripombe in predloge lahko posredujete do </w:t>
      </w:r>
      <w:r w:rsidR="00705E52">
        <w:rPr>
          <w:rFonts w:ascii="Tahoma" w:hAnsi="Tahoma" w:cs="Tahoma"/>
          <w:bCs/>
          <w:sz w:val="22"/>
          <w:szCs w:val="22"/>
        </w:rPr>
        <w:t>28</w:t>
      </w:r>
      <w:r>
        <w:rPr>
          <w:rFonts w:ascii="Tahoma" w:hAnsi="Tahoma" w:cs="Tahoma"/>
          <w:bCs/>
          <w:sz w:val="22"/>
          <w:szCs w:val="22"/>
        </w:rPr>
        <w:t>. a</w:t>
      </w:r>
      <w:r w:rsidR="00705E52">
        <w:rPr>
          <w:rFonts w:ascii="Tahoma" w:hAnsi="Tahoma" w:cs="Tahoma"/>
          <w:bCs/>
          <w:sz w:val="22"/>
          <w:szCs w:val="22"/>
        </w:rPr>
        <w:t>prila</w:t>
      </w:r>
      <w:r>
        <w:rPr>
          <w:rFonts w:ascii="Tahoma" w:hAnsi="Tahoma" w:cs="Tahoma"/>
          <w:bCs/>
          <w:sz w:val="22"/>
          <w:szCs w:val="22"/>
        </w:rPr>
        <w:t xml:space="preserve"> 20</w:t>
      </w:r>
      <w:r w:rsidR="00C82BDB">
        <w:rPr>
          <w:rFonts w:ascii="Tahoma" w:hAnsi="Tahoma" w:cs="Tahoma"/>
          <w:bCs/>
          <w:sz w:val="22"/>
          <w:szCs w:val="22"/>
        </w:rPr>
        <w:t>2</w:t>
      </w:r>
      <w:r w:rsidR="00705E52">
        <w:rPr>
          <w:rFonts w:ascii="Tahoma" w:hAnsi="Tahoma" w:cs="Tahoma"/>
          <w:bCs/>
          <w:sz w:val="22"/>
          <w:szCs w:val="22"/>
        </w:rPr>
        <w:t>3</w:t>
      </w:r>
      <w:r>
        <w:rPr>
          <w:rFonts w:ascii="Tahoma" w:hAnsi="Tahoma" w:cs="Tahoma"/>
          <w:bCs/>
          <w:sz w:val="22"/>
          <w:szCs w:val="22"/>
        </w:rPr>
        <w:t xml:space="preserve"> na e-naslov: </w:t>
      </w:r>
      <w:hyperlink r:id="rId5" w:history="1">
        <w:r w:rsidRPr="007E32B6">
          <w:rPr>
            <w:rStyle w:val="Hiperpovezava"/>
            <w:rFonts w:ascii="Tahoma" w:hAnsi="Tahoma" w:cs="Tahoma"/>
            <w:bCs/>
            <w:sz w:val="22"/>
            <w:szCs w:val="22"/>
          </w:rPr>
          <w:t>obcina@zirovnica.si</w:t>
        </w:r>
      </w:hyperlink>
      <w:r>
        <w:rPr>
          <w:rFonts w:ascii="Tahoma" w:hAnsi="Tahoma" w:cs="Tahoma"/>
          <w:bCs/>
          <w:sz w:val="22"/>
          <w:szCs w:val="22"/>
        </w:rPr>
        <w:t xml:space="preserve"> ali po pošti na naslov: Občina Žirovnica, Breznica 3, 4274 Žirovnica.</w:t>
      </w:r>
    </w:p>
    <w:p w14:paraId="3DC3B088" w14:textId="77777777" w:rsidR="0050637D" w:rsidRDefault="0050637D" w:rsidP="00922C54">
      <w:pPr>
        <w:spacing w:after="210"/>
        <w:jc w:val="both"/>
        <w:rPr>
          <w:rFonts w:ascii="Tahoma" w:hAnsi="Tahoma" w:cs="Tahoma"/>
          <w:bCs/>
          <w:sz w:val="22"/>
          <w:szCs w:val="22"/>
        </w:rPr>
      </w:pPr>
      <w:r>
        <w:rPr>
          <w:rFonts w:ascii="Tahoma" w:hAnsi="Tahoma" w:cs="Tahoma"/>
          <w:bCs/>
          <w:sz w:val="22"/>
          <w:szCs w:val="22"/>
        </w:rPr>
        <w:t>Prijazno vabljeni!</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5"/>
        <w:gridCol w:w="10271"/>
      </w:tblGrid>
      <w:tr w:rsidR="00705E52" w14:paraId="3E4C2D39" w14:textId="77777777" w:rsidTr="00705E52">
        <w:trPr>
          <w:tblCellSpacing w:w="15" w:type="dxa"/>
        </w:trPr>
        <w:tc>
          <w:tcPr>
            <w:tcW w:w="150" w:type="dxa"/>
            <w:shd w:val="clear" w:color="auto" w:fill="FFFFFF"/>
          </w:tcPr>
          <w:p w14:paraId="16C96D2C" w14:textId="141DB676" w:rsidR="00705E52" w:rsidRDefault="00705E52">
            <w:pPr>
              <w:rPr>
                <w:rFonts w:ascii="Arial" w:hAnsi="Arial" w:cs="Arial"/>
                <w:color w:val="626060"/>
                <w:sz w:val="18"/>
                <w:szCs w:val="18"/>
              </w:rPr>
            </w:pPr>
          </w:p>
        </w:tc>
        <w:tc>
          <w:tcPr>
            <w:tcW w:w="0" w:type="auto"/>
            <w:shd w:val="clear" w:color="auto" w:fill="FFFFFF"/>
            <w:vAlign w:val="center"/>
          </w:tcPr>
          <w:p w14:paraId="486DFB3D" w14:textId="6D2DE100" w:rsidR="00705E52" w:rsidRDefault="00705E52">
            <w:pPr>
              <w:rPr>
                <w:rFonts w:ascii="Arial" w:hAnsi="Arial" w:cs="Arial"/>
                <w:b/>
                <w:bCs/>
                <w:color w:val="626060"/>
                <w:sz w:val="18"/>
                <w:szCs w:val="18"/>
              </w:rPr>
            </w:pPr>
          </w:p>
        </w:tc>
      </w:tr>
    </w:tbl>
    <w:p w14:paraId="175834D4" w14:textId="77777777" w:rsidR="0050637D" w:rsidRDefault="0050637D" w:rsidP="0050637D">
      <w:pPr>
        <w:spacing w:after="210" w:line="360" w:lineRule="atLeast"/>
        <w:jc w:val="both"/>
        <w:rPr>
          <w:rFonts w:ascii="Tahoma" w:hAnsi="Tahoma" w:cs="Tahoma"/>
          <w:bCs/>
          <w:sz w:val="22"/>
          <w:szCs w:val="22"/>
        </w:rPr>
      </w:pPr>
    </w:p>
    <w:p w14:paraId="2DEF74FF" w14:textId="0F333921" w:rsidR="0050637D" w:rsidRPr="0050637D" w:rsidRDefault="0050637D" w:rsidP="0050637D">
      <w:pPr>
        <w:spacing w:after="210" w:line="360" w:lineRule="atLeast"/>
        <w:jc w:val="both"/>
        <w:rPr>
          <w:rFonts w:ascii="Tahoma" w:hAnsi="Tahoma" w:cs="Tahoma"/>
          <w:b/>
          <w:bCs/>
          <w:sz w:val="22"/>
          <w:szCs w:val="22"/>
        </w:rPr>
      </w:pPr>
      <w:r w:rsidRPr="0050637D">
        <w:rPr>
          <w:rFonts w:ascii="Tahoma" w:hAnsi="Tahoma" w:cs="Tahoma"/>
          <w:b/>
          <w:bCs/>
          <w:sz w:val="22"/>
          <w:szCs w:val="22"/>
        </w:rPr>
        <w:t xml:space="preserve">Razlogi za sprejem </w:t>
      </w:r>
      <w:r w:rsidR="00705E52">
        <w:rPr>
          <w:rFonts w:ascii="Tahoma" w:hAnsi="Tahoma" w:cs="Tahoma"/>
          <w:b/>
          <w:bCs/>
          <w:sz w:val="22"/>
          <w:szCs w:val="22"/>
        </w:rPr>
        <w:t>programa</w:t>
      </w:r>
      <w:r w:rsidRPr="0050637D">
        <w:rPr>
          <w:rFonts w:ascii="Tahoma" w:hAnsi="Tahoma" w:cs="Tahoma"/>
          <w:b/>
          <w:bCs/>
          <w:sz w:val="22"/>
          <w:szCs w:val="22"/>
        </w:rPr>
        <w:t>:</w:t>
      </w:r>
    </w:p>
    <w:p w14:paraId="0FD8B7F8" w14:textId="4B69C94A" w:rsidR="00E414F4" w:rsidRDefault="00705E52" w:rsidP="00E414F4">
      <w:pPr>
        <w:pStyle w:val="odstavek"/>
        <w:shd w:val="clear" w:color="auto" w:fill="FFFFFF"/>
        <w:spacing w:before="240" w:beforeAutospacing="0" w:after="0" w:afterAutospacing="0"/>
        <w:ind w:firstLine="1021"/>
        <w:jc w:val="both"/>
        <w:rPr>
          <w:rFonts w:ascii="Arial" w:hAnsi="Arial" w:cs="Arial"/>
          <w:color w:val="000000"/>
          <w:sz w:val="22"/>
          <w:szCs w:val="22"/>
          <w:lang w:val="x-none"/>
        </w:rPr>
      </w:pPr>
      <w:r w:rsidRPr="00705E52">
        <w:rPr>
          <w:rFonts w:ascii="Tahoma" w:hAnsi="Tahoma" w:cs="Tahoma"/>
          <w:sz w:val="22"/>
          <w:szCs w:val="22"/>
        </w:rPr>
        <w:t>V skladu s 43. členom Zakona o varstvu pred naravnimi in drugimi nesrečami (Ur. l. RS št. 51/06-UPB1</w:t>
      </w:r>
      <w:r>
        <w:rPr>
          <w:rFonts w:ascii="Tahoma" w:hAnsi="Tahoma" w:cs="Tahoma"/>
          <w:sz w:val="22"/>
          <w:szCs w:val="22"/>
        </w:rPr>
        <w:t>,</w:t>
      </w:r>
      <w:r w:rsidRPr="00705E52">
        <w:rPr>
          <w:rFonts w:ascii="Tahoma" w:hAnsi="Tahoma" w:cs="Tahoma"/>
          <w:sz w:val="22"/>
          <w:szCs w:val="22"/>
        </w:rPr>
        <w:t xml:space="preserve"> 97/10</w:t>
      </w:r>
      <w:r>
        <w:rPr>
          <w:rFonts w:ascii="Tahoma" w:hAnsi="Tahoma" w:cs="Tahoma"/>
          <w:sz w:val="22"/>
          <w:szCs w:val="22"/>
        </w:rPr>
        <w:t>, 21/18 – ZNOrg in 117/22</w:t>
      </w:r>
      <w:r w:rsidRPr="00705E52">
        <w:rPr>
          <w:rFonts w:ascii="Tahoma" w:hAnsi="Tahoma" w:cs="Tahoma"/>
          <w:sz w:val="22"/>
          <w:szCs w:val="22"/>
        </w:rPr>
        <w:t xml:space="preserve">) Občina Žirovnica </w:t>
      </w:r>
      <w:r w:rsidR="00E414F4">
        <w:rPr>
          <w:rFonts w:ascii="Tahoma" w:hAnsi="Tahoma" w:cs="Tahoma"/>
          <w:sz w:val="22"/>
          <w:szCs w:val="22"/>
        </w:rPr>
        <w:t xml:space="preserve">ponovno </w:t>
      </w:r>
      <w:r w:rsidRPr="00705E52">
        <w:rPr>
          <w:rFonts w:ascii="Tahoma" w:hAnsi="Tahoma" w:cs="Tahoma"/>
          <w:sz w:val="22"/>
          <w:szCs w:val="22"/>
        </w:rPr>
        <w:t xml:space="preserve">izdeluje </w:t>
      </w:r>
      <w:r w:rsidR="00E414F4">
        <w:rPr>
          <w:rFonts w:ascii="Tahoma" w:hAnsi="Tahoma" w:cs="Tahoma"/>
          <w:sz w:val="22"/>
          <w:szCs w:val="22"/>
        </w:rPr>
        <w:t>s</w:t>
      </w:r>
      <w:r w:rsidRPr="00705E52">
        <w:rPr>
          <w:rFonts w:ascii="Tahoma" w:hAnsi="Tahoma" w:cs="Tahoma"/>
          <w:sz w:val="22"/>
          <w:szCs w:val="22"/>
        </w:rPr>
        <w:t xml:space="preserve">rednjeročni program varstva pred naravnimi in drugimi nesrečami. </w:t>
      </w:r>
      <w:r w:rsidR="00E414F4">
        <w:rPr>
          <w:rFonts w:ascii="Tahoma" w:hAnsi="Tahoma" w:cs="Tahoma"/>
          <w:sz w:val="22"/>
          <w:szCs w:val="22"/>
        </w:rPr>
        <w:t>S programom</w:t>
      </w:r>
      <w:r w:rsidR="00E414F4">
        <w:rPr>
          <w:rFonts w:ascii="Arial" w:hAnsi="Arial" w:cs="Arial"/>
          <w:color w:val="000000"/>
          <w:sz w:val="22"/>
          <w:szCs w:val="22"/>
          <w:lang w:val="x-none"/>
        </w:rPr>
        <w:t xml:space="preserve"> se določajo cilji, politika in strategija varstva pred naravnimi in drugimi nesrečami v </w:t>
      </w:r>
      <w:r w:rsidR="00E414F4">
        <w:rPr>
          <w:rFonts w:ascii="Arial" w:hAnsi="Arial" w:cs="Arial"/>
          <w:color w:val="000000"/>
          <w:sz w:val="22"/>
          <w:szCs w:val="22"/>
        </w:rPr>
        <w:t>Občini Žirovnica</w:t>
      </w:r>
      <w:r w:rsidR="00E414F4">
        <w:rPr>
          <w:rFonts w:ascii="Arial" w:hAnsi="Arial" w:cs="Arial"/>
          <w:color w:val="000000"/>
          <w:sz w:val="22"/>
          <w:szCs w:val="22"/>
          <w:lang w:val="x-none"/>
        </w:rPr>
        <w:t xml:space="preserve"> za </w:t>
      </w:r>
      <w:r w:rsidR="00E414F4">
        <w:rPr>
          <w:rFonts w:ascii="Arial" w:hAnsi="Arial" w:cs="Arial"/>
          <w:color w:val="000000"/>
          <w:sz w:val="22"/>
          <w:szCs w:val="22"/>
        </w:rPr>
        <w:t>obdobje 2023 - 2027</w:t>
      </w:r>
      <w:r w:rsidR="00E414F4">
        <w:rPr>
          <w:rFonts w:ascii="Arial" w:hAnsi="Arial" w:cs="Arial"/>
          <w:color w:val="000000"/>
          <w:sz w:val="22"/>
          <w:szCs w:val="22"/>
          <w:lang w:val="x-none"/>
        </w:rPr>
        <w:t>.</w:t>
      </w:r>
    </w:p>
    <w:p w14:paraId="421D58C5" w14:textId="6F758D12" w:rsidR="007D4745" w:rsidRDefault="00E414F4" w:rsidP="00705E52">
      <w:pPr>
        <w:jc w:val="both"/>
        <w:rPr>
          <w:rFonts w:ascii="Tahoma" w:hAnsi="Tahoma" w:cs="Tahoma"/>
          <w:sz w:val="22"/>
          <w:szCs w:val="22"/>
        </w:rPr>
      </w:pPr>
      <w:r>
        <w:rPr>
          <w:rFonts w:ascii="Tahoma" w:hAnsi="Tahoma" w:cs="Tahoma"/>
          <w:sz w:val="22"/>
          <w:szCs w:val="22"/>
        </w:rPr>
        <w:t>Prvi s</w:t>
      </w:r>
      <w:r w:rsidR="00705E52" w:rsidRPr="00705E52">
        <w:rPr>
          <w:rFonts w:ascii="Tahoma" w:hAnsi="Tahoma" w:cs="Tahoma"/>
          <w:sz w:val="22"/>
          <w:szCs w:val="22"/>
        </w:rPr>
        <w:t>rednjeročn</w:t>
      </w:r>
      <w:r>
        <w:rPr>
          <w:rFonts w:ascii="Tahoma" w:hAnsi="Tahoma" w:cs="Tahoma"/>
          <w:sz w:val="22"/>
          <w:szCs w:val="22"/>
        </w:rPr>
        <w:t>i</w:t>
      </w:r>
      <w:r w:rsidR="00705E52" w:rsidRPr="00705E52">
        <w:rPr>
          <w:rFonts w:ascii="Tahoma" w:hAnsi="Tahoma" w:cs="Tahoma"/>
          <w:sz w:val="22"/>
          <w:szCs w:val="22"/>
        </w:rPr>
        <w:t xml:space="preserve"> program varstva pred naravnimi in drugimi nesrečami </w:t>
      </w:r>
      <w:r w:rsidR="007D4745">
        <w:rPr>
          <w:rFonts w:ascii="Tahoma" w:hAnsi="Tahoma" w:cs="Tahoma"/>
          <w:sz w:val="22"/>
          <w:szCs w:val="22"/>
        </w:rPr>
        <w:t>je bil sprejet maja 2012 za obdobje 2012 - 2016</w:t>
      </w:r>
      <w:r w:rsidR="00705E52" w:rsidRPr="00705E52">
        <w:rPr>
          <w:rFonts w:ascii="Tahoma" w:hAnsi="Tahoma" w:cs="Tahoma"/>
          <w:sz w:val="22"/>
          <w:szCs w:val="22"/>
        </w:rPr>
        <w:t>.</w:t>
      </w:r>
      <w:r w:rsidR="007D4745">
        <w:rPr>
          <w:rFonts w:ascii="Tahoma" w:hAnsi="Tahoma" w:cs="Tahoma"/>
          <w:sz w:val="22"/>
          <w:szCs w:val="22"/>
        </w:rPr>
        <w:t xml:space="preserve"> Po zaključku veljavnosti navedenega programa je Občina Žirovnica izdelala novo oceno ogroženosti zaradi naravnih in drugih nesreč ter posodobila oz. sprejela ustrezne načrte zaščite in reševanja</w:t>
      </w:r>
      <w:r w:rsidR="00703DC2">
        <w:rPr>
          <w:rFonts w:ascii="Tahoma" w:hAnsi="Tahoma" w:cs="Tahoma"/>
          <w:sz w:val="22"/>
          <w:szCs w:val="22"/>
        </w:rPr>
        <w:t xml:space="preserve"> ob naravnih in drugih nesrečah</w:t>
      </w:r>
      <w:r w:rsidR="007D4745">
        <w:rPr>
          <w:rFonts w:ascii="Tahoma" w:hAnsi="Tahoma" w:cs="Tahoma"/>
          <w:sz w:val="22"/>
          <w:szCs w:val="22"/>
        </w:rPr>
        <w:t>.</w:t>
      </w:r>
    </w:p>
    <w:p w14:paraId="1D21C594" w14:textId="77777777" w:rsidR="007D4745" w:rsidRDefault="007D4745" w:rsidP="00705E52">
      <w:pPr>
        <w:jc w:val="both"/>
        <w:rPr>
          <w:rFonts w:ascii="Tahoma" w:hAnsi="Tahoma" w:cs="Tahoma"/>
          <w:sz w:val="22"/>
          <w:szCs w:val="22"/>
        </w:rPr>
      </w:pPr>
      <w:r>
        <w:rPr>
          <w:rFonts w:ascii="Tahoma" w:hAnsi="Tahoma" w:cs="Tahoma"/>
          <w:sz w:val="22"/>
          <w:szCs w:val="22"/>
        </w:rPr>
        <w:t>Po pridobitvi ustreznih pravnih podlag je občina v letu 2022 pristopila k izdelavi novega srednjeročnega programa za obdobje 2023 – 2027.</w:t>
      </w:r>
    </w:p>
    <w:p w14:paraId="1451D359" w14:textId="01537214" w:rsidR="00705E52" w:rsidRDefault="007D4745" w:rsidP="00705E52">
      <w:pPr>
        <w:jc w:val="both"/>
        <w:rPr>
          <w:rFonts w:ascii="Tahoma" w:hAnsi="Tahoma" w:cs="Tahoma"/>
          <w:sz w:val="22"/>
          <w:szCs w:val="22"/>
        </w:rPr>
      </w:pPr>
      <w:r>
        <w:rPr>
          <w:rFonts w:ascii="Tahoma" w:hAnsi="Tahoma" w:cs="Tahoma"/>
          <w:sz w:val="22"/>
          <w:szCs w:val="22"/>
        </w:rPr>
        <w:t>Dokument poleg uvodno navedenih značilnosti občine in večjih nevarnosti glede nastanka naravnih in drugih nesreč na območju Občine Žirovnica zajema analizo stanja varstva pred naravnimi in drugimi nesrečami, opis zagotavljanja finančnih sredstev, smernice za zmanjšanje tveganja za posamezne nesreče ter dolgoročnejše cilje razvoja in prednostne naloge na področju zaščite in reševanja</w:t>
      </w:r>
      <w:r w:rsidR="00703DC2">
        <w:rPr>
          <w:rFonts w:ascii="Tahoma" w:hAnsi="Tahoma" w:cs="Tahoma"/>
          <w:sz w:val="22"/>
          <w:szCs w:val="22"/>
        </w:rPr>
        <w:t>.</w:t>
      </w:r>
      <w:r>
        <w:rPr>
          <w:rFonts w:ascii="Tahoma" w:hAnsi="Tahoma" w:cs="Tahoma"/>
          <w:sz w:val="22"/>
          <w:szCs w:val="22"/>
        </w:rPr>
        <w:t xml:space="preserve">   </w:t>
      </w:r>
    </w:p>
    <w:p w14:paraId="7200740C" w14:textId="77777777" w:rsidR="00922C54" w:rsidRDefault="00922C54" w:rsidP="00922C54">
      <w:pPr>
        <w:jc w:val="both"/>
        <w:rPr>
          <w:rFonts w:ascii="Tahoma" w:hAnsi="Tahoma" w:cs="Tahoma"/>
          <w:bCs/>
          <w:sz w:val="22"/>
          <w:szCs w:val="22"/>
        </w:rPr>
      </w:pPr>
    </w:p>
    <w:p w14:paraId="1670EC5E" w14:textId="0BB1DA23" w:rsidR="00380969" w:rsidRDefault="00380969" w:rsidP="00922C54">
      <w:pPr>
        <w:jc w:val="both"/>
        <w:rPr>
          <w:rFonts w:ascii="Tahoma" w:hAnsi="Tahoma" w:cs="Tahoma"/>
          <w:sz w:val="22"/>
          <w:szCs w:val="22"/>
        </w:rPr>
      </w:pPr>
      <w:r w:rsidRPr="00072370">
        <w:rPr>
          <w:rFonts w:ascii="Tahoma" w:hAnsi="Tahoma" w:cs="Tahoma"/>
          <w:bCs/>
          <w:sz w:val="22"/>
          <w:szCs w:val="22"/>
        </w:rPr>
        <w:t>V skladu z Uredbo o posredovanju in ponovni uporabi informacij javnega značaja (</w:t>
      </w:r>
      <w:r w:rsidRPr="00072370">
        <w:rPr>
          <w:rFonts w:ascii="Tahoma" w:hAnsi="Tahoma" w:cs="Tahoma"/>
          <w:sz w:val="22"/>
          <w:szCs w:val="22"/>
        </w:rPr>
        <w:t xml:space="preserve">Uradni list RS, št. </w:t>
      </w:r>
      <w:hyperlink r:id="rId6" w:tooltip="Uredba o posredovanju in ponovni uporabi informacij javnega značaja (Uradni list RS, št. 24-994/2016)" w:history="1">
        <w:r w:rsidRPr="00072370">
          <w:rPr>
            <w:rStyle w:val="Hiperpovezava"/>
            <w:rFonts w:ascii="Tahoma" w:hAnsi="Tahoma" w:cs="Tahoma"/>
            <w:color w:val="auto"/>
            <w:sz w:val="22"/>
            <w:szCs w:val="22"/>
            <w:u w:val="none"/>
          </w:rPr>
          <w:t>24/16</w:t>
        </w:r>
      </w:hyperlink>
      <w:r w:rsidR="00072370" w:rsidRPr="00072370">
        <w:rPr>
          <w:rFonts w:ascii="Tahoma" w:hAnsi="Tahoma" w:cs="Tahoma"/>
          <w:sz w:val="22"/>
          <w:szCs w:val="22"/>
        </w:rPr>
        <w:t>) Občina Žirovnica</w:t>
      </w:r>
      <w:r w:rsidR="00072370">
        <w:rPr>
          <w:rFonts w:ascii="Tahoma" w:hAnsi="Tahoma" w:cs="Tahoma"/>
          <w:sz w:val="22"/>
          <w:szCs w:val="22"/>
        </w:rPr>
        <w:t xml:space="preserve"> </w:t>
      </w:r>
      <w:r w:rsidR="00072370" w:rsidRPr="00072370">
        <w:rPr>
          <w:rFonts w:ascii="Tahoma" w:hAnsi="Tahoma" w:cs="Tahoma"/>
          <w:sz w:val="22"/>
          <w:szCs w:val="22"/>
        </w:rPr>
        <w:t>opozarja, da gre za predlog, glede katerega ne jamči odškodninsko ali kako drugače.</w:t>
      </w:r>
    </w:p>
    <w:p w14:paraId="410A2816" w14:textId="3DB0B6C0" w:rsidR="00703DC2" w:rsidRDefault="00703DC2" w:rsidP="00922C54">
      <w:pPr>
        <w:jc w:val="both"/>
        <w:rPr>
          <w:rFonts w:ascii="Tahoma" w:hAnsi="Tahoma" w:cs="Tahoma"/>
          <w:sz w:val="22"/>
          <w:szCs w:val="22"/>
        </w:rPr>
      </w:pPr>
    </w:p>
    <w:p w14:paraId="3F5FA6A9" w14:textId="5389831A" w:rsidR="00703DC2" w:rsidRDefault="00703DC2" w:rsidP="00922C54">
      <w:pPr>
        <w:jc w:val="both"/>
        <w:rPr>
          <w:rFonts w:ascii="Tahoma" w:hAnsi="Tahoma" w:cs="Tahoma"/>
          <w:sz w:val="22"/>
          <w:szCs w:val="22"/>
        </w:rPr>
      </w:pPr>
    </w:p>
    <w:p w14:paraId="5D7750E3" w14:textId="75DECF70" w:rsidR="00703DC2" w:rsidRDefault="00703DC2" w:rsidP="00922C54">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Leopold Pogačar</w:t>
      </w:r>
    </w:p>
    <w:p w14:paraId="088CCC81" w14:textId="2798FB9E" w:rsidR="00703DC2" w:rsidRPr="00072370" w:rsidRDefault="00703DC2" w:rsidP="00922C54">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Župan</w:t>
      </w:r>
    </w:p>
    <w:sectPr w:rsidR="00703DC2" w:rsidRPr="00072370" w:rsidSect="0007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97"/>
    <w:rsid w:val="00072370"/>
    <w:rsid w:val="00095431"/>
    <w:rsid w:val="000F4F32"/>
    <w:rsid w:val="001D36AA"/>
    <w:rsid w:val="002D168E"/>
    <w:rsid w:val="00380969"/>
    <w:rsid w:val="00456A9E"/>
    <w:rsid w:val="00482AC4"/>
    <w:rsid w:val="00487BFC"/>
    <w:rsid w:val="0050637D"/>
    <w:rsid w:val="005449CD"/>
    <w:rsid w:val="005D47D0"/>
    <w:rsid w:val="00636831"/>
    <w:rsid w:val="006407A4"/>
    <w:rsid w:val="006C1C69"/>
    <w:rsid w:val="00703DC2"/>
    <w:rsid w:val="00705E52"/>
    <w:rsid w:val="007D4745"/>
    <w:rsid w:val="00902A3D"/>
    <w:rsid w:val="00922C54"/>
    <w:rsid w:val="009F03E7"/>
    <w:rsid w:val="00AB5860"/>
    <w:rsid w:val="00AF2D60"/>
    <w:rsid w:val="00AF6F96"/>
    <w:rsid w:val="00B33D24"/>
    <w:rsid w:val="00B43897"/>
    <w:rsid w:val="00BB34F7"/>
    <w:rsid w:val="00BF47C8"/>
    <w:rsid w:val="00BF64A9"/>
    <w:rsid w:val="00C25D34"/>
    <w:rsid w:val="00C6177B"/>
    <w:rsid w:val="00C82BDB"/>
    <w:rsid w:val="00D30AB7"/>
    <w:rsid w:val="00DB01FF"/>
    <w:rsid w:val="00DB6FD2"/>
    <w:rsid w:val="00DD1016"/>
    <w:rsid w:val="00E24BD0"/>
    <w:rsid w:val="00E414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364E"/>
  <w15:docId w15:val="{30FC8B1A-1BB4-4591-B163-A836C4AD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897"/>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380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B43897"/>
    <w:pPr>
      <w:keepNext/>
      <w:jc w:val="center"/>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43897"/>
    <w:rPr>
      <w:rFonts w:ascii="Times New Roman" w:eastAsia="Times New Roman" w:hAnsi="Times New Roman" w:cs="Times New Roman"/>
      <w:b/>
      <w:sz w:val="20"/>
      <w:szCs w:val="20"/>
      <w:lang w:eastAsia="sl-SI"/>
    </w:rPr>
  </w:style>
  <w:style w:type="paragraph" w:styleId="Besedilooblaka">
    <w:name w:val="Balloon Text"/>
    <w:basedOn w:val="Navaden"/>
    <w:link w:val="BesedilooblakaZnak"/>
    <w:uiPriority w:val="99"/>
    <w:semiHidden/>
    <w:unhideWhenUsed/>
    <w:rsid w:val="00B438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897"/>
    <w:rPr>
      <w:rFonts w:ascii="Tahoma" w:eastAsia="Times New Roman" w:hAnsi="Tahoma" w:cs="Tahoma"/>
      <w:sz w:val="16"/>
      <w:szCs w:val="16"/>
      <w:lang w:eastAsia="sl-SI"/>
    </w:rPr>
  </w:style>
  <w:style w:type="character" w:styleId="Hiperpovezava">
    <w:name w:val="Hyperlink"/>
    <w:basedOn w:val="Privzetapisavaodstavka"/>
    <w:uiPriority w:val="99"/>
    <w:unhideWhenUsed/>
    <w:rsid w:val="0050637D"/>
    <w:rPr>
      <w:color w:val="0000FF" w:themeColor="hyperlink"/>
      <w:u w:val="single"/>
    </w:rPr>
  </w:style>
  <w:style w:type="character" w:customStyle="1" w:styleId="Naslov1Znak">
    <w:name w:val="Naslov 1 Znak"/>
    <w:basedOn w:val="Privzetapisavaodstavka"/>
    <w:link w:val="Naslov1"/>
    <w:uiPriority w:val="9"/>
    <w:rsid w:val="00380969"/>
    <w:rPr>
      <w:rFonts w:asciiTheme="majorHAnsi" w:eastAsiaTheme="majorEastAsia" w:hAnsiTheme="majorHAnsi" w:cstheme="majorBidi"/>
      <w:b/>
      <w:bCs/>
      <w:color w:val="365F91" w:themeColor="accent1" w:themeShade="BF"/>
      <w:sz w:val="28"/>
      <w:szCs w:val="28"/>
      <w:lang w:eastAsia="sl-SI"/>
    </w:rPr>
  </w:style>
  <w:style w:type="paragraph" w:styleId="Telobesedila">
    <w:name w:val="Body Text"/>
    <w:basedOn w:val="Navaden"/>
    <w:link w:val="TelobesedilaZnak"/>
    <w:semiHidden/>
    <w:rsid w:val="00456A9E"/>
    <w:rPr>
      <w:rFonts w:ascii="Tahoma" w:hAnsi="Tahoma"/>
      <w:sz w:val="24"/>
    </w:rPr>
  </w:style>
  <w:style w:type="character" w:customStyle="1" w:styleId="TelobesedilaZnak">
    <w:name w:val="Telo besedila Znak"/>
    <w:basedOn w:val="Privzetapisavaodstavka"/>
    <w:link w:val="Telobesedila"/>
    <w:semiHidden/>
    <w:rsid w:val="00456A9E"/>
    <w:rPr>
      <w:rFonts w:ascii="Tahoma" w:eastAsia="Times New Roman" w:hAnsi="Tahoma" w:cs="Times New Roman"/>
      <w:sz w:val="24"/>
      <w:szCs w:val="20"/>
      <w:lang w:eastAsia="sl-SI"/>
    </w:rPr>
  </w:style>
  <w:style w:type="paragraph" w:customStyle="1" w:styleId="odstavek">
    <w:name w:val="odstavek"/>
    <w:basedOn w:val="Navaden"/>
    <w:rsid w:val="00E414F4"/>
    <w:pPr>
      <w:spacing w:before="100" w:beforeAutospacing="1" w:after="100" w:afterAutospacing="1"/>
    </w:pPr>
    <w:rPr>
      <w:sz w:val="24"/>
      <w:szCs w:val="24"/>
    </w:rPr>
  </w:style>
  <w:style w:type="paragraph" w:customStyle="1" w:styleId="alineazaodstavkom">
    <w:name w:val="alineazaodstavkom"/>
    <w:basedOn w:val="Navaden"/>
    <w:rsid w:val="00E414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1926">
      <w:bodyDiv w:val="1"/>
      <w:marLeft w:val="0"/>
      <w:marRight w:val="0"/>
      <w:marTop w:val="0"/>
      <w:marBottom w:val="0"/>
      <w:divBdr>
        <w:top w:val="none" w:sz="0" w:space="0" w:color="auto"/>
        <w:left w:val="none" w:sz="0" w:space="0" w:color="auto"/>
        <w:bottom w:val="none" w:sz="0" w:space="0" w:color="auto"/>
        <w:right w:val="none" w:sz="0" w:space="0" w:color="auto"/>
      </w:divBdr>
    </w:div>
    <w:div w:id="689065642">
      <w:bodyDiv w:val="1"/>
      <w:marLeft w:val="0"/>
      <w:marRight w:val="0"/>
      <w:marTop w:val="0"/>
      <w:marBottom w:val="0"/>
      <w:divBdr>
        <w:top w:val="none" w:sz="0" w:space="0" w:color="auto"/>
        <w:left w:val="none" w:sz="0" w:space="0" w:color="auto"/>
        <w:bottom w:val="none" w:sz="0" w:space="0" w:color="auto"/>
        <w:right w:val="none" w:sz="0" w:space="0" w:color="auto"/>
      </w:divBdr>
    </w:div>
    <w:div w:id="1812017986">
      <w:bodyDiv w:val="1"/>
      <w:marLeft w:val="0"/>
      <w:marRight w:val="0"/>
      <w:marTop w:val="0"/>
      <w:marBottom w:val="0"/>
      <w:divBdr>
        <w:top w:val="none" w:sz="0" w:space="0" w:color="auto"/>
        <w:left w:val="none" w:sz="0" w:space="0" w:color="auto"/>
        <w:bottom w:val="none" w:sz="0" w:space="0" w:color="auto"/>
        <w:right w:val="none" w:sz="0" w:space="0" w:color="auto"/>
      </w:divBdr>
      <w:divsChild>
        <w:div w:id="214357138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usinfo.si/Objava/Besedilo.aspx?Sopi=0152%20%20%20%20%20%20%20%20%20%20%20%20%20%202016040100|RS-24|3385|994|O|" TargetMode="External"/><Relationship Id="rId5" Type="http://schemas.openxmlformats.org/officeDocument/2006/relationships/hyperlink" Target="mailto:obcina@zirovnica.si"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344</Words>
  <Characters>1966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Monika Kusterle</cp:lastModifiedBy>
  <cp:revision>3</cp:revision>
  <cp:lastPrinted>2018-08-14T07:34:00Z</cp:lastPrinted>
  <dcterms:created xsi:type="dcterms:W3CDTF">2023-03-24T08:14:00Z</dcterms:created>
  <dcterms:modified xsi:type="dcterms:W3CDTF">2023-03-24T08:52:00Z</dcterms:modified>
</cp:coreProperties>
</file>