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4A086"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21DF0468" w14:textId="77777777" w:rsidR="003F6C56" w:rsidRDefault="003F6C56" w:rsidP="003F6C56">
      <w:pPr>
        <w:pBdr>
          <w:between w:val="dotted" w:sz="4" w:space="1" w:color="auto"/>
        </w:pBdr>
        <w:spacing w:after="0" w:line="240" w:lineRule="auto"/>
        <w:rPr>
          <w:rFonts w:ascii="Tahoma" w:hAnsi="Tahoma" w:cs="Tahoma"/>
          <w:sz w:val="20"/>
          <w:szCs w:val="20"/>
        </w:rPr>
      </w:pPr>
    </w:p>
    <w:p w14:paraId="03B8C774"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62C84D0F" w14:textId="77777777" w:rsidR="003F6C56" w:rsidRDefault="003F6C56" w:rsidP="003F6C56">
      <w:pPr>
        <w:pBdr>
          <w:between w:val="dotted" w:sz="4" w:space="1" w:color="auto"/>
        </w:pBdr>
        <w:spacing w:after="0" w:line="240" w:lineRule="auto"/>
        <w:rPr>
          <w:rFonts w:ascii="Tahoma" w:hAnsi="Tahoma" w:cs="Tahoma"/>
          <w:sz w:val="20"/>
          <w:szCs w:val="20"/>
        </w:rPr>
      </w:pPr>
    </w:p>
    <w:p w14:paraId="394120D3"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12951978" w14:textId="77777777" w:rsidR="003F6C56" w:rsidRDefault="003F6C56" w:rsidP="003F6C56">
      <w:pPr>
        <w:pBdr>
          <w:between w:val="dotted" w:sz="4" w:space="1" w:color="auto"/>
        </w:pBdr>
        <w:spacing w:after="0" w:line="240" w:lineRule="auto"/>
        <w:ind w:right="5102"/>
        <w:rPr>
          <w:rFonts w:ascii="Tahoma" w:hAnsi="Tahoma" w:cs="Tahoma"/>
          <w:sz w:val="20"/>
          <w:szCs w:val="20"/>
        </w:rPr>
      </w:pPr>
    </w:p>
    <w:p w14:paraId="7CFEC9C3"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558F2E62" w14:textId="77777777" w:rsidR="003F6C56" w:rsidRDefault="003F6C56" w:rsidP="003F6C56">
      <w:pPr>
        <w:spacing w:after="0"/>
        <w:rPr>
          <w:rFonts w:ascii="Tahoma" w:hAnsi="Tahoma" w:cs="Tahoma"/>
          <w:b/>
          <w:sz w:val="20"/>
          <w:szCs w:val="20"/>
        </w:rPr>
      </w:pPr>
    </w:p>
    <w:p w14:paraId="70F338D8"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3DD8AF1B" w14:textId="77777777" w:rsidR="00D27F8E" w:rsidRDefault="00D27F8E" w:rsidP="00D27F8E">
      <w:pPr>
        <w:spacing w:after="0"/>
        <w:rPr>
          <w:rFonts w:ascii="Tahoma" w:hAnsi="Tahoma" w:cs="Tahoma"/>
          <w:sz w:val="20"/>
          <w:szCs w:val="20"/>
        </w:rPr>
      </w:pPr>
    </w:p>
    <w:p w14:paraId="3CC2635E"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086AEEB5"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09545C44"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04644D43"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16F4AB6E" w14:textId="77777777" w:rsidR="00E56A1C" w:rsidRPr="009E0B4A" w:rsidRDefault="00E56A1C" w:rsidP="00DC480E">
      <w:pPr>
        <w:spacing w:after="0"/>
        <w:jc w:val="center"/>
        <w:rPr>
          <w:rFonts w:ascii="Tahoma" w:hAnsi="Tahoma" w:cs="Tahoma"/>
          <w:b/>
          <w:sz w:val="20"/>
          <w:szCs w:val="20"/>
        </w:rPr>
      </w:pPr>
    </w:p>
    <w:p w14:paraId="43615541" w14:textId="77777777" w:rsidR="00466BAD" w:rsidRPr="009E0B4A" w:rsidRDefault="00466BAD" w:rsidP="00466BAD">
      <w:pPr>
        <w:spacing w:after="0"/>
        <w:jc w:val="center"/>
        <w:rPr>
          <w:rFonts w:ascii="Tahoma" w:hAnsi="Tahoma" w:cs="Tahoma"/>
          <w:sz w:val="20"/>
          <w:szCs w:val="20"/>
        </w:rPr>
      </w:pPr>
      <w:r w:rsidRPr="009262DD">
        <w:rPr>
          <w:rFonts w:ascii="Tahoma" w:hAnsi="Tahoma" w:cs="Tahoma"/>
          <w:b/>
          <w:szCs w:val="20"/>
        </w:rPr>
        <w:t>VLOGA ZA OBROČNO ODPLAČEVANJE KOMUNALNEGA PRISPEVKA ZA NAKNADNO OPREMLJANJE ZEMLJIŠČ S KANALIZACIJO</w:t>
      </w:r>
    </w:p>
    <w:p w14:paraId="08108498" w14:textId="77777777" w:rsidR="009E0B4A" w:rsidRPr="009E0B4A" w:rsidRDefault="009E0B4A" w:rsidP="009E0B4A">
      <w:pPr>
        <w:spacing w:after="0"/>
        <w:jc w:val="both"/>
        <w:rPr>
          <w:rFonts w:ascii="Tahoma" w:hAnsi="Tahoma" w:cs="Tahoma"/>
          <w:sz w:val="20"/>
          <w:szCs w:val="20"/>
        </w:rPr>
      </w:pPr>
    </w:p>
    <w:p w14:paraId="7CBB76DC" w14:textId="77777777" w:rsidR="00EC127C" w:rsidRPr="00EC127C" w:rsidRDefault="00466BAD" w:rsidP="00466BAD">
      <w:pPr>
        <w:pBdr>
          <w:bottom w:val="single" w:sz="2" w:space="1" w:color="808080" w:themeColor="background1" w:themeShade="80"/>
        </w:pBdr>
        <w:spacing w:after="0" w:line="360" w:lineRule="auto"/>
        <w:rPr>
          <w:rFonts w:ascii="Tahoma" w:hAnsi="Tahoma" w:cs="Tahoma"/>
          <w:sz w:val="20"/>
          <w:szCs w:val="20"/>
        </w:rPr>
      </w:pPr>
      <w:r w:rsidRPr="00A53D3B">
        <w:rPr>
          <w:rFonts w:ascii="Tahoma" w:hAnsi="Tahoma" w:cs="Tahoma"/>
          <w:sz w:val="20"/>
          <w:szCs w:val="20"/>
        </w:rPr>
        <w:t>Sporočam, da bom obveznost za plačilo komunalnega prispevka za naknadno opr</w:t>
      </w:r>
      <w:r>
        <w:rPr>
          <w:rFonts w:ascii="Tahoma" w:hAnsi="Tahoma" w:cs="Tahoma"/>
          <w:sz w:val="20"/>
          <w:szCs w:val="20"/>
        </w:rPr>
        <w:t>emljanje zemljišč s kanalizacijo za stavbo z naslovom</w:t>
      </w:r>
      <w:r w:rsidRPr="00723202">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C127C" w:rsidRPr="00EC127C">
        <w:rPr>
          <w:rFonts w:ascii="Tahoma" w:hAnsi="Tahoma" w:cs="Tahoma"/>
          <w:sz w:val="20"/>
          <w:szCs w:val="20"/>
        </w:rPr>
        <w:t xml:space="preserve"> </w:t>
      </w:r>
    </w:p>
    <w:p w14:paraId="3ECBC63D" w14:textId="77777777" w:rsidR="00EC127C" w:rsidRDefault="00EC127C" w:rsidP="0048551C">
      <w:pPr>
        <w:pBdr>
          <w:between w:val="dotted" w:sz="4" w:space="1" w:color="auto"/>
        </w:pBdr>
        <w:spacing w:after="0"/>
        <w:ind w:right="-1"/>
        <w:jc w:val="both"/>
        <w:rPr>
          <w:rFonts w:ascii="Tahoma" w:hAnsi="Tahoma" w:cs="Tahoma"/>
          <w:sz w:val="20"/>
          <w:szCs w:val="20"/>
        </w:rPr>
      </w:pPr>
    </w:p>
    <w:p w14:paraId="2A80F6CA" w14:textId="77777777" w:rsidR="00466BAD" w:rsidRDefault="00466BAD" w:rsidP="00466BAD">
      <w:pPr>
        <w:pBdr>
          <w:bottom w:val="single" w:sz="2" w:space="1" w:color="808080" w:themeColor="background1" w:themeShade="80"/>
          <w:between w:val="dotted" w:sz="4" w:space="1" w:color="auto"/>
        </w:pBdr>
        <w:spacing w:after="0"/>
        <w:ind w:right="3685"/>
        <w:jc w:val="both"/>
        <w:rPr>
          <w:rFonts w:ascii="Tahoma" w:hAnsi="Tahoma" w:cs="Tahoma"/>
          <w:sz w:val="20"/>
          <w:szCs w:val="20"/>
        </w:rPr>
      </w:pPr>
      <w:r>
        <w:rPr>
          <w:rFonts w:ascii="Tahoma" w:hAnsi="Tahoma" w:cs="Tahoma"/>
          <w:sz w:val="20"/>
          <w:szCs w:val="20"/>
        </w:rPr>
        <w:t>poravnal preko položnic v                                    mesečnih obrokih.</w:t>
      </w:r>
    </w:p>
    <w:p w14:paraId="30887B0D" w14:textId="77777777" w:rsidR="00466BAD" w:rsidRDefault="00466BAD" w:rsidP="00466BAD">
      <w:pPr>
        <w:spacing w:after="0" w:line="360" w:lineRule="auto"/>
        <w:jc w:val="both"/>
        <w:rPr>
          <w:rFonts w:ascii="Tahoma" w:hAnsi="Tahoma" w:cs="Tahoma"/>
          <w:sz w:val="20"/>
          <w:szCs w:val="20"/>
          <w:u w:val="single"/>
        </w:rPr>
      </w:pPr>
    </w:p>
    <w:p w14:paraId="7EE56920" w14:textId="77777777" w:rsidR="00466BAD" w:rsidRDefault="00466BAD" w:rsidP="00466BAD">
      <w:pPr>
        <w:spacing w:after="0" w:line="360" w:lineRule="auto"/>
        <w:jc w:val="both"/>
        <w:rPr>
          <w:rFonts w:ascii="Tahoma" w:hAnsi="Tahoma" w:cs="Tahoma"/>
          <w:sz w:val="20"/>
          <w:szCs w:val="20"/>
          <w:u w:val="single"/>
        </w:rPr>
      </w:pPr>
      <w:r w:rsidRPr="00723202">
        <w:rPr>
          <w:rFonts w:ascii="Tahoma" w:hAnsi="Tahoma" w:cs="Tahoma"/>
          <w:sz w:val="20"/>
          <w:szCs w:val="20"/>
          <w:u w:val="single"/>
        </w:rPr>
        <w:t>Podatki za izstavitev položnic:</w:t>
      </w:r>
    </w:p>
    <w:p w14:paraId="41FEF4CC" w14:textId="77777777" w:rsidR="00466BAD" w:rsidRDefault="00466BAD" w:rsidP="00466BAD">
      <w:pPr>
        <w:spacing w:after="0" w:line="360" w:lineRule="auto"/>
        <w:jc w:val="both"/>
        <w:rPr>
          <w:rFonts w:ascii="Tahoma" w:hAnsi="Tahoma" w:cs="Tahoma"/>
          <w:sz w:val="20"/>
          <w:szCs w:val="20"/>
        </w:rPr>
      </w:pPr>
    </w:p>
    <w:p w14:paraId="6D021FD5" w14:textId="77777777" w:rsidR="00466BAD" w:rsidRDefault="00466BAD" w:rsidP="00466BAD">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058C1389" w14:textId="77777777" w:rsidR="00466BAD" w:rsidRDefault="00466BAD" w:rsidP="00466BAD">
      <w:pPr>
        <w:pBdr>
          <w:between w:val="dotted" w:sz="4" w:space="1" w:color="auto"/>
        </w:pBdr>
        <w:spacing w:after="0" w:line="240" w:lineRule="auto"/>
        <w:rPr>
          <w:rFonts w:ascii="Tahoma" w:hAnsi="Tahoma" w:cs="Tahoma"/>
          <w:sz w:val="20"/>
          <w:szCs w:val="20"/>
        </w:rPr>
      </w:pPr>
    </w:p>
    <w:p w14:paraId="69D62AA3" w14:textId="77777777" w:rsidR="00466BAD" w:rsidRDefault="00466BAD" w:rsidP="00466BAD">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582E8E13" w14:textId="77777777" w:rsidR="00466BAD" w:rsidRDefault="00466BAD" w:rsidP="00466BAD">
      <w:pPr>
        <w:pBdr>
          <w:between w:val="dotted" w:sz="4" w:space="1" w:color="auto"/>
        </w:pBdr>
        <w:spacing w:after="0" w:line="240" w:lineRule="auto"/>
        <w:rPr>
          <w:rFonts w:ascii="Tahoma" w:hAnsi="Tahoma" w:cs="Tahoma"/>
          <w:sz w:val="20"/>
          <w:szCs w:val="20"/>
        </w:rPr>
      </w:pPr>
    </w:p>
    <w:p w14:paraId="0D0D4719" w14:textId="77777777" w:rsidR="00466BAD" w:rsidRDefault="00466BAD" w:rsidP="00466BAD">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Davčna številka: </w:t>
      </w:r>
    </w:p>
    <w:p w14:paraId="516D358A" w14:textId="77777777" w:rsidR="00466BAD" w:rsidRDefault="00466BAD" w:rsidP="00466BAD">
      <w:pPr>
        <w:pBdr>
          <w:between w:val="dotted" w:sz="4" w:space="1" w:color="auto"/>
        </w:pBdr>
        <w:spacing w:after="0" w:line="240" w:lineRule="auto"/>
        <w:ind w:right="5102"/>
        <w:rPr>
          <w:rFonts w:ascii="Tahoma" w:hAnsi="Tahoma" w:cs="Tahoma"/>
          <w:sz w:val="20"/>
          <w:szCs w:val="20"/>
        </w:rPr>
      </w:pPr>
    </w:p>
    <w:p w14:paraId="65ABD675" w14:textId="77777777" w:rsidR="00466BAD" w:rsidRDefault="00466BAD" w:rsidP="00466BAD">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EMŠO:</w:t>
      </w:r>
    </w:p>
    <w:p w14:paraId="0C4F32DB" w14:textId="77777777" w:rsidR="00466BAD" w:rsidRDefault="00466BAD" w:rsidP="00466BAD">
      <w:pPr>
        <w:spacing w:after="0"/>
        <w:rPr>
          <w:rFonts w:ascii="Tahoma" w:hAnsi="Tahoma" w:cs="Tahoma"/>
          <w:b/>
          <w:sz w:val="20"/>
          <w:szCs w:val="20"/>
        </w:rPr>
      </w:pPr>
    </w:p>
    <w:p w14:paraId="555EA1B2" w14:textId="77777777" w:rsidR="00466BAD" w:rsidRDefault="00466BAD" w:rsidP="00466BAD">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Številka TRR:</w:t>
      </w:r>
    </w:p>
    <w:p w14:paraId="2A6E14F7" w14:textId="77777777" w:rsidR="00466BAD" w:rsidRDefault="00466BAD" w:rsidP="003F6C56">
      <w:pPr>
        <w:spacing w:after="0"/>
        <w:ind w:right="-1"/>
        <w:jc w:val="both"/>
        <w:rPr>
          <w:rFonts w:ascii="Tahoma" w:hAnsi="Tahoma" w:cs="Tahoma"/>
          <w:sz w:val="20"/>
          <w:szCs w:val="20"/>
        </w:rPr>
      </w:pPr>
    </w:p>
    <w:p w14:paraId="5C26FF67" w14:textId="77777777" w:rsidR="00466BAD" w:rsidRPr="00A53D3B" w:rsidRDefault="00466BAD" w:rsidP="00466BAD">
      <w:pPr>
        <w:spacing w:after="0"/>
        <w:rPr>
          <w:rFonts w:ascii="Tahoma" w:hAnsi="Tahoma" w:cs="Tahoma"/>
          <w:sz w:val="20"/>
          <w:szCs w:val="20"/>
        </w:rPr>
      </w:pPr>
      <w:r w:rsidRPr="00A53D3B">
        <w:rPr>
          <w:rFonts w:ascii="Tahoma" w:hAnsi="Tahoma" w:cs="Tahoma"/>
          <w:sz w:val="20"/>
          <w:szCs w:val="20"/>
        </w:rPr>
        <w:t xml:space="preserve">Seznanjen sem, </w:t>
      </w:r>
    </w:p>
    <w:p w14:paraId="5F20EAAF" w14:textId="77777777" w:rsidR="00466BAD" w:rsidRPr="00A53D3B" w:rsidRDefault="00466BAD" w:rsidP="00466BAD">
      <w:pPr>
        <w:spacing w:after="0"/>
        <w:ind w:left="709" w:hanging="709"/>
        <w:jc w:val="both"/>
        <w:rPr>
          <w:rFonts w:ascii="Tahoma" w:hAnsi="Tahoma" w:cs="Tahoma"/>
          <w:sz w:val="20"/>
          <w:szCs w:val="20"/>
        </w:rPr>
      </w:pPr>
      <w:r w:rsidRPr="00A53D3B">
        <w:rPr>
          <w:rFonts w:ascii="Tahoma" w:hAnsi="Tahoma" w:cs="Tahoma"/>
          <w:sz w:val="20"/>
          <w:szCs w:val="20"/>
        </w:rPr>
        <w:t>-</w:t>
      </w:r>
      <w:r w:rsidRPr="00A53D3B">
        <w:rPr>
          <w:rFonts w:ascii="Tahoma" w:hAnsi="Tahoma" w:cs="Tahoma"/>
          <w:sz w:val="20"/>
          <w:szCs w:val="20"/>
        </w:rPr>
        <w:tab/>
        <w:t>da lahko plačam prispevek v največ 24-ih obrokih pri čemer znesek posameznega obroka ne sme</w:t>
      </w:r>
      <w:r>
        <w:rPr>
          <w:rFonts w:ascii="Tahoma" w:hAnsi="Tahoma" w:cs="Tahoma"/>
          <w:sz w:val="20"/>
          <w:szCs w:val="20"/>
        </w:rPr>
        <w:t xml:space="preserve"> </w:t>
      </w:r>
      <w:r w:rsidRPr="00A53D3B">
        <w:rPr>
          <w:rFonts w:ascii="Tahoma" w:hAnsi="Tahoma" w:cs="Tahoma"/>
          <w:sz w:val="20"/>
          <w:szCs w:val="20"/>
        </w:rPr>
        <w:t xml:space="preserve">biti manjši od 30 EUR, </w:t>
      </w:r>
    </w:p>
    <w:p w14:paraId="0CD8145E" w14:textId="77777777" w:rsidR="00466BAD" w:rsidRPr="00A53D3B" w:rsidRDefault="00466BAD" w:rsidP="00466BAD">
      <w:pPr>
        <w:spacing w:after="0"/>
        <w:ind w:left="709" w:hanging="709"/>
        <w:jc w:val="both"/>
        <w:rPr>
          <w:rFonts w:ascii="Tahoma" w:hAnsi="Tahoma" w:cs="Tahoma"/>
          <w:sz w:val="20"/>
          <w:szCs w:val="20"/>
        </w:rPr>
      </w:pPr>
      <w:r w:rsidRPr="00A53D3B">
        <w:rPr>
          <w:rFonts w:ascii="Tahoma" w:hAnsi="Tahoma" w:cs="Tahoma"/>
          <w:sz w:val="20"/>
          <w:szCs w:val="20"/>
        </w:rPr>
        <w:t>-</w:t>
      </w:r>
      <w:r w:rsidRPr="00A53D3B">
        <w:rPr>
          <w:rFonts w:ascii="Tahoma" w:hAnsi="Tahoma" w:cs="Tahoma"/>
          <w:sz w:val="20"/>
          <w:szCs w:val="20"/>
        </w:rPr>
        <w:tab/>
        <w:t>da v primeru, da bo količnik med celotnim zneskom in številom obrokov manjši od 30 EUR/obrok, se število obrokov ustrezno zmanjša</w:t>
      </w:r>
    </w:p>
    <w:p w14:paraId="589216FD" w14:textId="77777777" w:rsidR="00466BAD" w:rsidRDefault="00466BAD" w:rsidP="00466BAD">
      <w:pPr>
        <w:spacing w:after="0"/>
        <w:ind w:left="709" w:hanging="709"/>
        <w:jc w:val="both"/>
        <w:rPr>
          <w:rFonts w:ascii="Tahoma" w:hAnsi="Tahoma" w:cs="Tahoma"/>
          <w:sz w:val="20"/>
          <w:szCs w:val="20"/>
        </w:rPr>
      </w:pPr>
      <w:r w:rsidRPr="00A53D3B">
        <w:rPr>
          <w:rFonts w:ascii="Tahoma" w:hAnsi="Tahoma" w:cs="Tahoma"/>
          <w:sz w:val="20"/>
          <w:szCs w:val="20"/>
        </w:rPr>
        <w:t>-</w:t>
      </w:r>
      <w:r w:rsidRPr="00A53D3B">
        <w:rPr>
          <w:rFonts w:ascii="Tahoma" w:hAnsi="Tahoma" w:cs="Tahoma"/>
          <w:sz w:val="20"/>
          <w:szCs w:val="20"/>
        </w:rPr>
        <w:tab/>
        <w:t>da v kolikor zamudim s plačilom treh zaporednih obrokov, zapade v takojšnje plačilo celoten dolg in v takem primeru Občina Žirovnica izterja dolg z izvršbo in obračuna zakonite zamudne obresti.</w:t>
      </w:r>
    </w:p>
    <w:p w14:paraId="7788D4A1" w14:textId="77777777" w:rsidR="00466BAD" w:rsidRDefault="00466BAD" w:rsidP="00466BAD">
      <w:pPr>
        <w:spacing w:after="0"/>
        <w:jc w:val="both"/>
        <w:rPr>
          <w:rFonts w:ascii="Tahoma" w:hAnsi="Tahoma" w:cs="Tahoma"/>
          <w:sz w:val="20"/>
          <w:szCs w:val="20"/>
        </w:rPr>
      </w:pPr>
    </w:p>
    <w:p w14:paraId="575213D5" w14:textId="77777777" w:rsidR="00466BAD" w:rsidRPr="009E0B4A" w:rsidRDefault="00466BAD" w:rsidP="00466BAD">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02CFA93A" w14:textId="2E735F53" w:rsidR="009E0B4A" w:rsidRDefault="009E0B4A" w:rsidP="003F6C56">
      <w:pPr>
        <w:pBdr>
          <w:bottom w:val="single" w:sz="2" w:space="1" w:color="808080" w:themeColor="background1" w:themeShade="80"/>
        </w:pBdr>
        <w:spacing w:after="0"/>
        <w:ind w:left="6372" w:right="-1"/>
        <w:jc w:val="both"/>
        <w:rPr>
          <w:rFonts w:ascii="Tahoma" w:hAnsi="Tahoma" w:cs="Tahoma"/>
          <w:sz w:val="20"/>
          <w:szCs w:val="20"/>
        </w:rPr>
      </w:pPr>
      <w:r w:rsidRPr="009E0B4A">
        <w:rPr>
          <w:rFonts w:ascii="Tahoma" w:hAnsi="Tahoma" w:cs="Tahoma"/>
          <w:sz w:val="20"/>
          <w:szCs w:val="20"/>
        </w:rPr>
        <w:t>Podpis:</w:t>
      </w:r>
    </w:p>
    <w:p w14:paraId="5C8110D7" w14:textId="77777777" w:rsidR="007917FC" w:rsidRDefault="007917FC" w:rsidP="0048551C">
      <w:pPr>
        <w:spacing w:after="0"/>
        <w:ind w:right="-1"/>
        <w:jc w:val="both"/>
        <w:rPr>
          <w:rFonts w:ascii="Tahoma" w:hAnsi="Tahoma" w:cs="Tahoma"/>
          <w:sz w:val="16"/>
          <w:szCs w:val="20"/>
        </w:rPr>
      </w:pPr>
    </w:p>
    <w:p w14:paraId="739BB730" w14:textId="3802BFB3" w:rsidR="009E0B4A" w:rsidRPr="000109CC" w:rsidRDefault="007917FC" w:rsidP="0048551C">
      <w:pPr>
        <w:spacing w:after="0"/>
        <w:ind w:right="-1"/>
        <w:jc w:val="both"/>
        <w:rPr>
          <w:rFonts w:ascii="Tahoma" w:hAnsi="Tahoma" w:cs="Tahoma"/>
          <w:sz w:val="16"/>
          <w:szCs w:val="20"/>
        </w:rPr>
      </w:pPr>
      <w:r>
        <w:rPr>
          <w:rFonts w:ascii="Tahoma" w:hAnsi="Tahoma" w:cs="Tahoma"/>
          <w:sz w:val="16"/>
          <w:szCs w:val="20"/>
        </w:rPr>
        <w:pict w14:anchorId="778DD75B">
          <v:rect id="_x0000_i1025" style="width:0;height:1.5pt" o:hralign="center" o:hrstd="t" o:hr="t" fillcolor="#a0a0a0" stroked="f"/>
        </w:pict>
      </w:r>
    </w:p>
    <w:p w14:paraId="38FA6CEE" w14:textId="77777777" w:rsidR="007917FC" w:rsidRPr="00EA6894" w:rsidRDefault="007917FC" w:rsidP="007917FC">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4"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5"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006681CA" w14:textId="1D2BEB9B" w:rsidR="009E0B4A" w:rsidRPr="009E0B4A" w:rsidRDefault="009E0B4A" w:rsidP="007917FC">
      <w:pPr>
        <w:spacing w:after="0"/>
        <w:jc w:val="both"/>
        <w:rPr>
          <w:rFonts w:ascii="Tahoma" w:hAnsi="Tahoma" w:cs="Tahoma"/>
          <w:sz w:val="20"/>
          <w:szCs w:val="20"/>
        </w:rPr>
      </w:pP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C2B6C"/>
    <w:rsid w:val="002F5FBE"/>
    <w:rsid w:val="003F6C56"/>
    <w:rsid w:val="00466BAD"/>
    <w:rsid w:val="0048551C"/>
    <w:rsid w:val="00563C35"/>
    <w:rsid w:val="005E6D4F"/>
    <w:rsid w:val="007662A4"/>
    <w:rsid w:val="007917FC"/>
    <w:rsid w:val="009E0B4A"/>
    <w:rsid w:val="00A65D31"/>
    <w:rsid w:val="00A66EA7"/>
    <w:rsid w:val="00C91F1F"/>
    <w:rsid w:val="00CA4D84"/>
    <w:rsid w:val="00CB15DD"/>
    <w:rsid w:val="00D27F8E"/>
    <w:rsid w:val="00D82582"/>
    <w:rsid w:val="00DC480E"/>
    <w:rsid w:val="00E56A1C"/>
    <w:rsid w:val="00EC127C"/>
    <w:rsid w:val="00FA0CAC"/>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936CE"/>
  <w15:docId w15:val="{11A7FD73-F749-43FC-A888-CED6F4D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character" w:styleId="Hiperpovezava">
    <w:name w:val="Hyperlink"/>
    <w:basedOn w:val="Privzetapisavaodstavka"/>
    <w:uiPriority w:val="99"/>
    <w:unhideWhenUsed/>
    <w:rsid w:val="00791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intelektum.eu" TargetMode="External"/><Relationship Id="rId4" Type="http://schemas.openxmlformats.org/officeDocument/2006/relationships/hyperlink" Target="https://zirovnica.si/politika-zasebnos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2018-10-11T10:47:00Z</cp:lastPrinted>
  <dcterms:created xsi:type="dcterms:W3CDTF">2022-10-27T09:20:00Z</dcterms:created>
  <dcterms:modified xsi:type="dcterms:W3CDTF">2022-10-27T09:21:00Z</dcterms:modified>
</cp:coreProperties>
</file>