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5BE66" w14:textId="77777777" w:rsidR="00195163" w:rsidRPr="00E17E41" w:rsidRDefault="003C1B7B" w:rsidP="00177719">
      <w:pPr>
        <w:spacing w:after="0" w:line="240" w:lineRule="auto"/>
        <w:jc w:val="center"/>
        <w:rPr>
          <w:rFonts w:cstheme="minorHAnsi"/>
        </w:rPr>
      </w:pPr>
      <w:r w:rsidRPr="00E17E41">
        <w:rPr>
          <w:rFonts w:cstheme="minorHAnsi"/>
          <w:noProof/>
          <w:lang w:eastAsia="sl-SI"/>
        </w:rPr>
        <w:drawing>
          <wp:inline distT="0" distB="0" distL="0" distR="0" wp14:anchorId="28958930" wp14:editId="0BBCD1DB">
            <wp:extent cx="2656936" cy="404257"/>
            <wp:effectExtent l="0" t="0" r="0" b="0"/>
            <wp:docPr id="1" name="Slika 1" descr="C:\Users\ZTKMaja\Desktop\Matjaž\žirovn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TKMaja\Desktop\Matjaž\žirovnic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2879" cy="405161"/>
                    </a:xfrm>
                    <a:prstGeom prst="rect">
                      <a:avLst/>
                    </a:prstGeom>
                    <a:noFill/>
                    <a:ln>
                      <a:noFill/>
                    </a:ln>
                  </pic:spPr>
                </pic:pic>
              </a:graphicData>
            </a:graphic>
          </wp:inline>
        </w:drawing>
      </w:r>
    </w:p>
    <w:p w14:paraId="71261735" w14:textId="77777777" w:rsidR="003C1B7B" w:rsidRPr="00E17E41" w:rsidRDefault="003C1B7B" w:rsidP="00177719">
      <w:pPr>
        <w:spacing w:after="0" w:line="240" w:lineRule="auto"/>
        <w:jc w:val="center"/>
        <w:rPr>
          <w:rFonts w:cstheme="minorHAnsi"/>
          <w:b/>
        </w:rPr>
      </w:pPr>
    </w:p>
    <w:p w14:paraId="5D554962" w14:textId="77777777" w:rsidR="003C1B7B" w:rsidRPr="00E17E41" w:rsidRDefault="003C1B7B" w:rsidP="00177719">
      <w:pPr>
        <w:spacing w:after="0" w:line="240" w:lineRule="auto"/>
        <w:jc w:val="center"/>
        <w:rPr>
          <w:rFonts w:cstheme="minorHAnsi"/>
          <w:b/>
        </w:rPr>
      </w:pPr>
    </w:p>
    <w:p w14:paraId="2BED1BA1" w14:textId="77777777" w:rsidR="003C1B7B" w:rsidRPr="00E17E41" w:rsidRDefault="003C1B7B" w:rsidP="00177719">
      <w:pPr>
        <w:spacing w:after="0" w:line="240" w:lineRule="auto"/>
        <w:jc w:val="center"/>
        <w:rPr>
          <w:rFonts w:cstheme="minorHAnsi"/>
          <w:b/>
        </w:rPr>
      </w:pPr>
    </w:p>
    <w:p w14:paraId="4249BFF6" w14:textId="77777777" w:rsidR="003C1B7B" w:rsidRPr="00E17E41" w:rsidRDefault="003C1B7B" w:rsidP="00177719">
      <w:pPr>
        <w:spacing w:after="0" w:line="240" w:lineRule="auto"/>
        <w:jc w:val="center"/>
        <w:rPr>
          <w:rFonts w:cstheme="minorHAnsi"/>
          <w:b/>
        </w:rPr>
      </w:pPr>
    </w:p>
    <w:p w14:paraId="22561D5B" w14:textId="77777777" w:rsidR="003C1B7B" w:rsidRDefault="003C1B7B" w:rsidP="00177719">
      <w:pPr>
        <w:spacing w:after="0" w:line="240" w:lineRule="auto"/>
        <w:jc w:val="center"/>
        <w:rPr>
          <w:rFonts w:cstheme="minorHAnsi"/>
          <w:b/>
        </w:rPr>
      </w:pPr>
    </w:p>
    <w:p w14:paraId="5CB0EF7E" w14:textId="77777777" w:rsidR="00F64FD4" w:rsidRDefault="00F64FD4" w:rsidP="00177719">
      <w:pPr>
        <w:spacing w:after="0" w:line="240" w:lineRule="auto"/>
        <w:jc w:val="center"/>
        <w:rPr>
          <w:rFonts w:cstheme="minorHAnsi"/>
          <w:b/>
        </w:rPr>
      </w:pPr>
    </w:p>
    <w:p w14:paraId="0AE0A0E6" w14:textId="77777777" w:rsidR="00F64FD4" w:rsidRDefault="00F64FD4" w:rsidP="00177719">
      <w:pPr>
        <w:spacing w:after="0" w:line="240" w:lineRule="auto"/>
        <w:jc w:val="center"/>
        <w:rPr>
          <w:rFonts w:cstheme="minorHAnsi"/>
          <w:b/>
        </w:rPr>
      </w:pPr>
    </w:p>
    <w:p w14:paraId="66894F26" w14:textId="77777777" w:rsidR="00F64FD4" w:rsidRDefault="00F64FD4" w:rsidP="00177719">
      <w:pPr>
        <w:spacing w:after="0" w:line="240" w:lineRule="auto"/>
        <w:jc w:val="center"/>
        <w:rPr>
          <w:rFonts w:cstheme="minorHAnsi"/>
          <w:b/>
        </w:rPr>
      </w:pPr>
    </w:p>
    <w:p w14:paraId="3CAE5C77" w14:textId="77777777" w:rsidR="00F64FD4" w:rsidRDefault="00F64FD4" w:rsidP="00177719">
      <w:pPr>
        <w:spacing w:after="0" w:line="240" w:lineRule="auto"/>
        <w:jc w:val="center"/>
        <w:rPr>
          <w:rFonts w:cstheme="minorHAnsi"/>
          <w:b/>
        </w:rPr>
      </w:pPr>
    </w:p>
    <w:p w14:paraId="081E1E25" w14:textId="77777777" w:rsidR="00F64FD4" w:rsidRDefault="00F64FD4" w:rsidP="00177719">
      <w:pPr>
        <w:spacing w:after="0" w:line="240" w:lineRule="auto"/>
        <w:jc w:val="center"/>
        <w:rPr>
          <w:rFonts w:cstheme="minorHAnsi"/>
          <w:b/>
        </w:rPr>
      </w:pPr>
    </w:p>
    <w:p w14:paraId="06772DEA" w14:textId="77777777" w:rsidR="00F64FD4" w:rsidRDefault="00F64FD4" w:rsidP="00177719">
      <w:pPr>
        <w:spacing w:after="0" w:line="240" w:lineRule="auto"/>
        <w:jc w:val="center"/>
        <w:rPr>
          <w:rFonts w:cstheme="minorHAnsi"/>
          <w:b/>
        </w:rPr>
      </w:pPr>
    </w:p>
    <w:p w14:paraId="25290D87" w14:textId="77777777" w:rsidR="00F64FD4" w:rsidRDefault="00F64FD4" w:rsidP="00177719">
      <w:pPr>
        <w:spacing w:after="0" w:line="240" w:lineRule="auto"/>
        <w:jc w:val="center"/>
        <w:rPr>
          <w:rFonts w:cstheme="minorHAnsi"/>
          <w:b/>
        </w:rPr>
      </w:pPr>
    </w:p>
    <w:p w14:paraId="32F8AB44" w14:textId="77777777" w:rsidR="00F64FD4" w:rsidRDefault="00F64FD4" w:rsidP="00177719">
      <w:pPr>
        <w:spacing w:after="0" w:line="240" w:lineRule="auto"/>
        <w:jc w:val="center"/>
        <w:rPr>
          <w:rFonts w:cstheme="minorHAnsi"/>
          <w:b/>
        </w:rPr>
      </w:pPr>
    </w:p>
    <w:p w14:paraId="08CF2487" w14:textId="77777777" w:rsidR="00F64FD4" w:rsidRPr="00E17E41" w:rsidRDefault="00F64FD4" w:rsidP="00177719">
      <w:pPr>
        <w:spacing w:after="0" w:line="240" w:lineRule="auto"/>
        <w:jc w:val="center"/>
        <w:rPr>
          <w:rFonts w:cstheme="minorHAnsi"/>
          <w:b/>
        </w:rPr>
      </w:pPr>
    </w:p>
    <w:p w14:paraId="0DB8F3D6" w14:textId="77777777" w:rsidR="003C1B7B" w:rsidRPr="002C5069" w:rsidRDefault="002658B5" w:rsidP="002C5069">
      <w:pPr>
        <w:spacing w:after="0" w:line="240" w:lineRule="auto"/>
        <w:jc w:val="center"/>
        <w:rPr>
          <w:rFonts w:cstheme="minorHAnsi"/>
          <w:b/>
          <w:color w:val="643C28"/>
          <w:spacing w:val="20"/>
          <w:sz w:val="40"/>
        </w:rPr>
      </w:pPr>
      <w:r w:rsidRPr="002C5069">
        <w:rPr>
          <w:rFonts w:cstheme="minorHAnsi"/>
          <w:b/>
          <w:color w:val="643C28"/>
          <w:spacing w:val="20"/>
          <w:sz w:val="40"/>
        </w:rPr>
        <w:t>PROGRAM DELA</w:t>
      </w:r>
    </w:p>
    <w:p w14:paraId="0B6F1357" w14:textId="77777777" w:rsidR="00195163" w:rsidRPr="00E17E41" w:rsidRDefault="002658B5" w:rsidP="002C5069">
      <w:pPr>
        <w:spacing w:after="0" w:line="240" w:lineRule="auto"/>
        <w:jc w:val="center"/>
        <w:rPr>
          <w:rFonts w:cstheme="minorHAnsi"/>
          <w:b/>
          <w:color w:val="643C28"/>
          <w:spacing w:val="20"/>
          <w:sz w:val="40"/>
        </w:rPr>
      </w:pPr>
      <w:r w:rsidRPr="00E17E41">
        <w:rPr>
          <w:rFonts w:cstheme="minorHAnsi"/>
          <w:b/>
          <w:color w:val="643C28"/>
          <w:spacing w:val="20"/>
          <w:sz w:val="40"/>
        </w:rPr>
        <w:t>ZAVODA ZA TURIZEM IN KULTURO ŽIROVNICA</w:t>
      </w:r>
    </w:p>
    <w:p w14:paraId="3F45A5BB" w14:textId="77777777" w:rsidR="002658B5" w:rsidRPr="00E17E41" w:rsidRDefault="002658B5" w:rsidP="002C5069">
      <w:pPr>
        <w:spacing w:after="0" w:line="240" w:lineRule="auto"/>
        <w:jc w:val="center"/>
        <w:rPr>
          <w:rFonts w:cstheme="minorHAnsi"/>
          <w:b/>
          <w:color w:val="643C28"/>
          <w:spacing w:val="20"/>
          <w:sz w:val="40"/>
        </w:rPr>
      </w:pPr>
      <w:r w:rsidRPr="00E17E41">
        <w:rPr>
          <w:rFonts w:cstheme="minorHAnsi"/>
          <w:b/>
          <w:color w:val="643C28"/>
          <w:spacing w:val="20"/>
          <w:sz w:val="40"/>
        </w:rPr>
        <w:t>ZA</w:t>
      </w:r>
      <w:r w:rsidR="00DD0D5A" w:rsidRPr="00E17E41">
        <w:rPr>
          <w:rFonts w:cstheme="minorHAnsi"/>
          <w:b/>
          <w:color w:val="643C28"/>
          <w:spacing w:val="20"/>
          <w:sz w:val="40"/>
        </w:rPr>
        <w:t xml:space="preserve"> LETO</w:t>
      </w:r>
      <w:r w:rsidR="00A56D36">
        <w:rPr>
          <w:rFonts w:cstheme="minorHAnsi"/>
          <w:b/>
          <w:color w:val="643C28"/>
          <w:spacing w:val="20"/>
          <w:sz w:val="40"/>
        </w:rPr>
        <w:t xml:space="preserve"> 202</w:t>
      </w:r>
      <w:r w:rsidR="00AC7581">
        <w:rPr>
          <w:rFonts w:cstheme="minorHAnsi"/>
          <w:b/>
          <w:color w:val="643C28"/>
          <w:spacing w:val="20"/>
          <w:sz w:val="40"/>
        </w:rPr>
        <w:t>3</w:t>
      </w:r>
    </w:p>
    <w:p w14:paraId="6DF3C874" w14:textId="77777777" w:rsidR="003C1B7B" w:rsidRDefault="003C1B7B" w:rsidP="00177719">
      <w:pPr>
        <w:spacing w:after="0" w:line="240" w:lineRule="auto"/>
        <w:jc w:val="center"/>
        <w:rPr>
          <w:rFonts w:cstheme="minorHAnsi"/>
          <w:sz w:val="24"/>
          <w:szCs w:val="24"/>
        </w:rPr>
      </w:pPr>
    </w:p>
    <w:p w14:paraId="3C5DFBF5" w14:textId="77777777" w:rsidR="003501ED" w:rsidRDefault="003501ED" w:rsidP="00177719">
      <w:pPr>
        <w:spacing w:after="0" w:line="240" w:lineRule="auto"/>
        <w:jc w:val="center"/>
        <w:rPr>
          <w:rFonts w:cstheme="minorHAnsi"/>
          <w:sz w:val="24"/>
          <w:szCs w:val="24"/>
        </w:rPr>
      </w:pPr>
    </w:p>
    <w:p w14:paraId="7C97BC8B" w14:textId="77777777" w:rsidR="003501ED" w:rsidRDefault="003501ED" w:rsidP="00177719">
      <w:pPr>
        <w:spacing w:after="0" w:line="240" w:lineRule="auto"/>
        <w:jc w:val="center"/>
        <w:rPr>
          <w:rFonts w:cstheme="minorHAnsi"/>
          <w:sz w:val="24"/>
          <w:szCs w:val="24"/>
        </w:rPr>
      </w:pPr>
    </w:p>
    <w:p w14:paraId="642918D4" w14:textId="77777777" w:rsidR="003501ED" w:rsidRDefault="003501ED" w:rsidP="00177719">
      <w:pPr>
        <w:spacing w:after="0" w:line="240" w:lineRule="auto"/>
        <w:jc w:val="center"/>
        <w:rPr>
          <w:rFonts w:cstheme="minorHAnsi"/>
          <w:sz w:val="24"/>
          <w:szCs w:val="24"/>
        </w:rPr>
      </w:pPr>
    </w:p>
    <w:p w14:paraId="17AA726E" w14:textId="77777777" w:rsidR="003501ED" w:rsidRDefault="003501ED" w:rsidP="00177719">
      <w:pPr>
        <w:spacing w:after="0" w:line="240" w:lineRule="auto"/>
        <w:jc w:val="center"/>
        <w:rPr>
          <w:rFonts w:cstheme="minorHAnsi"/>
          <w:sz w:val="24"/>
          <w:szCs w:val="24"/>
        </w:rPr>
      </w:pPr>
    </w:p>
    <w:p w14:paraId="00F4B1A5" w14:textId="77777777" w:rsidR="003501ED" w:rsidRDefault="003501ED" w:rsidP="00177719">
      <w:pPr>
        <w:spacing w:after="0" w:line="240" w:lineRule="auto"/>
        <w:jc w:val="center"/>
        <w:rPr>
          <w:rFonts w:cstheme="minorHAnsi"/>
          <w:sz w:val="24"/>
          <w:szCs w:val="24"/>
        </w:rPr>
      </w:pPr>
    </w:p>
    <w:p w14:paraId="464FA596" w14:textId="77777777" w:rsidR="003501ED" w:rsidRDefault="003501ED" w:rsidP="00177719">
      <w:pPr>
        <w:spacing w:after="0" w:line="240" w:lineRule="auto"/>
        <w:jc w:val="center"/>
        <w:rPr>
          <w:rFonts w:cstheme="minorHAnsi"/>
          <w:sz w:val="24"/>
          <w:szCs w:val="24"/>
        </w:rPr>
      </w:pPr>
    </w:p>
    <w:p w14:paraId="7890507E" w14:textId="77777777" w:rsidR="00E13E0F" w:rsidRDefault="00E13E0F" w:rsidP="00177719">
      <w:pPr>
        <w:spacing w:after="0" w:line="240" w:lineRule="auto"/>
        <w:jc w:val="center"/>
        <w:rPr>
          <w:rFonts w:cstheme="minorHAnsi"/>
          <w:sz w:val="24"/>
          <w:szCs w:val="24"/>
        </w:rPr>
      </w:pPr>
    </w:p>
    <w:p w14:paraId="536CF7BF" w14:textId="77777777" w:rsidR="00E13E0F" w:rsidRDefault="00E13E0F" w:rsidP="00177719">
      <w:pPr>
        <w:spacing w:after="0" w:line="240" w:lineRule="auto"/>
        <w:jc w:val="center"/>
        <w:rPr>
          <w:rFonts w:cstheme="minorHAnsi"/>
          <w:sz w:val="24"/>
          <w:szCs w:val="24"/>
        </w:rPr>
      </w:pPr>
    </w:p>
    <w:p w14:paraId="16692B89" w14:textId="77777777" w:rsidR="00E13E0F" w:rsidRDefault="00E13E0F" w:rsidP="00177719">
      <w:pPr>
        <w:spacing w:after="0" w:line="240" w:lineRule="auto"/>
        <w:jc w:val="center"/>
        <w:rPr>
          <w:rFonts w:cstheme="minorHAnsi"/>
          <w:sz w:val="24"/>
          <w:szCs w:val="24"/>
        </w:rPr>
      </w:pPr>
    </w:p>
    <w:p w14:paraId="5BB7F5BE" w14:textId="77777777" w:rsidR="00E13E0F" w:rsidRDefault="00E13E0F" w:rsidP="00177719">
      <w:pPr>
        <w:spacing w:after="0" w:line="240" w:lineRule="auto"/>
        <w:jc w:val="center"/>
        <w:rPr>
          <w:rFonts w:cstheme="minorHAnsi"/>
          <w:sz w:val="24"/>
          <w:szCs w:val="24"/>
        </w:rPr>
      </w:pPr>
    </w:p>
    <w:p w14:paraId="3B5B6519" w14:textId="77777777" w:rsidR="00E13E0F" w:rsidRDefault="00E13E0F" w:rsidP="00177719">
      <w:pPr>
        <w:spacing w:after="0" w:line="240" w:lineRule="auto"/>
        <w:jc w:val="center"/>
        <w:rPr>
          <w:rFonts w:cstheme="minorHAnsi"/>
          <w:sz w:val="24"/>
          <w:szCs w:val="24"/>
        </w:rPr>
      </w:pPr>
    </w:p>
    <w:p w14:paraId="3C423936" w14:textId="77777777" w:rsidR="00E13E0F" w:rsidRDefault="00E13E0F" w:rsidP="00177719">
      <w:pPr>
        <w:spacing w:after="0" w:line="240" w:lineRule="auto"/>
        <w:jc w:val="center"/>
        <w:rPr>
          <w:rFonts w:cstheme="minorHAnsi"/>
          <w:sz w:val="24"/>
          <w:szCs w:val="24"/>
        </w:rPr>
      </w:pPr>
    </w:p>
    <w:p w14:paraId="5399B13F" w14:textId="77777777" w:rsidR="00E13E0F" w:rsidRDefault="00E13E0F" w:rsidP="00177719">
      <w:pPr>
        <w:spacing w:after="0" w:line="240" w:lineRule="auto"/>
        <w:jc w:val="center"/>
        <w:rPr>
          <w:rFonts w:cstheme="minorHAnsi"/>
          <w:sz w:val="24"/>
          <w:szCs w:val="24"/>
        </w:rPr>
      </w:pPr>
    </w:p>
    <w:p w14:paraId="4A31958D" w14:textId="77777777" w:rsidR="00E13E0F" w:rsidRDefault="00E13E0F" w:rsidP="00177719">
      <w:pPr>
        <w:spacing w:after="0" w:line="240" w:lineRule="auto"/>
        <w:jc w:val="center"/>
        <w:rPr>
          <w:rFonts w:cstheme="minorHAnsi"/>
          <w:sz w:val="24"/>
          <w:szCs w:val="24"/>
        </w:rPr>
      </w:pPr>
    </w:p>
    <w:p w14:paraId="6B432FFE" w14:textId="77777777" w:rsidR="003501ED" w:rsidRDefault="003501ED" w:rsidP="00F64FD4">
      <w:pPr>
        <w:spacing w:after="0" w:line="240" w:lineRule="auto"/>
        <w:rPr>
          <w:rFonts w:cstheme="minorHAnsi"/>
          <w:sz w:val="24"/>
          <w:szCs w:val="24"/>
        </w:rPr>
      </w:pPr>
    </w:p>
    <w:p w14:paraId="0B950116" w14:textId="77777777" w:rsidR="00F64FD4" w:rsidRPr="00E17E41" w:rsidRDefault="00F64FD4" w:rsidP="00F64FD4">
      <w:pPr>
        <w:spacing w:after="0" w:line="240" w:lineRule="auto"/>
        <w:rPr>
          <w:rFonts w:cstheme="minorHAnsi"/>
          <w:sz w:val="24"/>
          <w:szCs w:val="24"/>
        </w:rPr>
      </w:pPr>
    </w:p>
    <w:p w14:paraId="6E576C5A" w14:textId="77777777" w:rsidR="00E242ED" w:rsidRPr="00E17E41" w:rsidRDefault="00165C76" w:rsidP="00177719">
      <w:pPr>
        <w:tabs>
          <w:tab w:val="left" w:pos="1421"/>
          <w:tab w:val="center" w:pos="4536"/>
        </w:tabs>
        <w:spacing w:after="0" w:line="240" w:lineRule="auto"/>
        <w:rPr>
          <w:rFonts w:cstheme="minorHAnsi"/>
          <w:sz w:val="24"/>
          <w:szCs w:val="24"/>
        </w:rPr>
      </w:pPr>
      <w:r w:rsidRPr="00E17E41">
        <w:rPr>
          <w:rFonts w:cstheme="minorHAnsi"/>
          <w:sz w:val="24"/>
          <w:szCs w:val="24"/>
        </w:rPr>
        <w:tab/>
      </w:r>
    </w:p>
    <w:p w14:paraId="2AE49DDA" w14:textId="77777777" w:rsidR="003C1B7B" w:rsidRDefault="00165C76" w:rsidP="00177719">
      <w:pPr>
        <w:tabs>
          <w:tab w:val="left" w:pos="1421"/>
          <w:tab w:val="center" w:pos="4536"/>
        </w:tabs>
        <w:spacing w:after="0" w:line="240" w:lineRule="auto"/>
        <w:rPr>
          <w:rFonts w:cstheme="minorHAnsi"/>
          <w:b/>
          <w:sz w:val="32"/>
          <w:szCs w:val="24"/>
        </w:rPr>
      </w:pPr>
      <w:r w:rsidRPr="00E17E41">
        <w:rPr>
          <w:rFonts w:cstheme="minorHAnsi"/>
          <w:sz w:val="24"/>
          <w:szCs w:val="24"/>
        </w:rPr>
        <w:tab/>
      </w:r>
      <w:r w:rsidR="003C1B7B" w:rsidRPr="00E17E41">
        <w:rPr>
          <w:rFonts w:cstheme="minorHAnsi"/>
          <w:b/>
          <w:sz w:val="32"/>
          <w:szCs w:val="24"/>
        </w:rPr>
        <w:t>Pripravil: Matjaž Koman, direktor ZTK Žirovnica</w:t>
      </w:r>
    </w:p>
    <w:p w14:paraId="1F887011" w14:textId="77777777" w:rsidR="00D07014" w:rsidRDefault="00D07014" w:rsidP="00177719">
      <w:pPr>
        <w:tabs>
          <w:tab w:val="left" w:pos="1421"/>
          <w:tab w:val="center" w:pos="4536"/>
        </w:tabs>
        <w:spacing w:after="0" w:line="240" w:lineRule="auto"/>
        <w:rPr>
          <w:rFonts w:cstheme="minorHAnsi"/>
          <w:b/>
          <w:sz w:val="32"/>
          <w:szCs w:val="24"/>
        </w:rPr>
      </w:pPr>
    </w:p>
    <w:p w14:paraId="503FF4AC" w14:textId="77777777" w:rsidR="003B1565" w:rsidRDefault="003B1565" w:rsidP="00177719">
      <w:pPr>
        <w:tabs>
          <w:tab w:val="left" w:pos="1421"/>
          <w:tab w:val="center" w:pos="4536"/>
        </w:tabs>
        <w:spacing w:after="0" w:line="240" w:lineRule="auto"/>
        <w:rPr>
          <w:rFonts w:cstheme="minorHAnsi"/>
          <w:b/>
          <w:sz w:val="32"/>
          <w:szCs w:val="24"/>
        </w:rPr>
      </w:pPr>
    </w:p>
    <w:p w14:paraId="409A42AD" w14:textId="77777777" w:rsidR="00427992" w:rsidRDefault="00427992" w:rsidP="00177719">
      <w:pPr>
        <w:tabs>
          <w:tab w:val="left" w:pos="1421"/>
          <w:tab w:val="center" w:pos="4536"/>
        </w:tabs>
        <w:spacing w:after="0" w:line="240" w:lineRule="auto"/>
        <w:rPr>
          <w:rFonts w:cstheme="minorHAnsi"/>
          <w:b/>
          <w:sz w:val="32"/>
          <w:szCs w:val="24"/>
        </w:rPr>
      </w:pPr>
    </w:p>
    <w:p w14:paraId="78FCB8AB" w14:textId="77777777" w:rsidR="00D07014" w:rsidRPr="00E17E41" w:rsidRDefault="00D07014" w:rsidP="00177719">
      <w:pPr>
        <w:tabs>
          <w:tab w:val="left" w:pos="1421"/>
          <w:tab w:val="center" w:pos="4536"/>
        </w:tabs>
        <w:spacing w:after="0" w:line="240" w:lineRule="auto"/>
        <w:rPr>
          <w:rFonts w:cstheme="minorHAnsi"/>
          <w:b/>
          <w:sz w:val="24"/>
          <w:szCs w:val="24"/>
        </w:rPr>
      </w:pPr>
    </w:p>
    <w:p w14:paraId="12455F73" w14:textId="77777777" w:rsidR="002711B5" w:rsidRPr="00E17E41" w:rsidRDefault="002711B5" w:rsidP="00177719">
      <w:pPr>
        <w:spacing w:after="0" w:line="240" w:lineRule="auto"/>
        <w:jc w:val="center"/>
        <w:rPr>
          <w:rFonts w:cstheme="minorHAnsi"/>
          <w:b/>
          <w:sz w:val="24"/>
          <w:szCs w:val="24"/>
        </w:rPr>
      </w:pPr>
    </w:p>
    <w:p w14:paraId="0A6B84D7" w14:textId="77777777" w:rsidR="003C1B7B" w:rsidRDefault="00386CCF" w:rsidP="00177719">
      <w:pPr>
        <w:pStyle w:val="Odstavekseznama"/>
        <w:spacing w:after="0" w:line="240" w:lineRule="auto"/>
        <w:jc w:val="center"/>
        <w:rPr>
          <w:rFonts w:cstheme="minorHAnsi"/>
          <w:i/>
          <w:sz w:val="32"/>
          <w:szCs w:val="24"/>
        </w:rPr>
      </w:pPr>
      <w:r>
        <w:rPr>
          <w:rFonts w:cstheme="minorHAnsi"/>
          <w:i/>
          <w:sz w:val="32"/>
          <w:szCs w:val="24"/>
        </w:rPr>
        <w:t>september</w:t>
      </w:r>
      <w:r w:rsidR="006F5424" w:rsidRPr="00E17E41">
        <w:rPr>
          <w:rFonts w:cstheme="minorHAnsi"/>
          <w:i/>
          <w:sz w:val="32"/>
          <w:szCs w:val="24"/>
        </w:rPr>
        <w:t xml:space="preserve">, </w:t>
      </w:r>
      <w:r w:rsidR="00D17760">
        <w:rPr>
          <w:rFonts w:cstheme="minorHAnsi"/>
          <w:i/>
          <w:sz w:val="32"/>
          <w:szCs w:val="24"/>
        </w:rPr>
        <w:t>202</w:t>
      </w:r>
      <w:r w:rsidR="00C01C48">
        <w:rPr>
          <w:rFonts w:cstheme="minorHAnsi"/>
          <w:i/>
          <w:sz w:val="32"/>
          <w:szCs w:val="24"/>
        </w:rPr>
        <w:t>2</w:t>
      </w:r>
    </w:p>
    <w:sdt>
      <w:sdtPr>
        <w:rPr>
          <w:rFonts w:asciiTheme="minorHAnsi" w:eastAsiaTheme="minorHAnsi" w:hAnsiTheme="minorHAnsi" w:cstheme="minorHAnsi"/>
          <w:b w:val="0"/>
          <w:bCs w:val="0"/>
          <w:color w:val="auto"/>
          <w:sz w:val="22"/>
          <w:szCs w:val="22"/>
          <w:lang w:eastAsia="en-US"/>
        </w:rPr>
        <w:id w:val="1007476279"/>
        <w:docPartObj>
          <w:docPartGallery w:val="Table of Contents"/>
          <w:docPartUnique/>
        </w:docPartObj>
      </w:sdtPr>
      <w:sdtContent>
        <w:p w14:paraId="59D3D936" w14:textId="77777777" w:rsidR="00EF0631" w:rsidRPr="00E17E41" w:rsidRDefault="00EF0631" w:rsidP="00177719">
          <w:pPr>
            <w:pStyle w:val="NaslovTOC"/>
            <w:spacing w:before="0" w:line="240" w:lineRule="auto"/>
            <w:rPr>
              <w:rFonts w:asciiTheme="minorHAnsi" w:hAnsiTheme="minorHAnsi" w:cstheme="minorHAnsi"/>
              <w:color w:val="4A442A" w:themeColor="background2" w:themeShade="40"/>
            </w:rPr>
          </w:pPr>
          <w:r w:rsidRPr="00E17E41">
            <w:rPr>
              <w:rFonts w:asciiTheme="minorHAnsi" w:hAnsiTheme="minorHAnsi" w:cstheme="minorHAnsi"/>
              <w:color w:val="4A442A" w:themeColor="background2" w:themeShade="40"/>
            </w:rPr>
            <w:t>Kazalo vsebine</w:t>
          </w:r>
        </w:p>
        <w:p w14:paraId="2F40D3CB" w14:textId="77777777" w:rsidR="00821083" w:rsidRDefault="00D64C69">
          <w:pPr>
            <w:pStyle w:val="Kazalovsebine1"/>
            <w:tabs>
              <w:tab w:val="left" w:pos="440"/>
              <w:tab w:val="right" w:leader="dot" w:pos="9062"/>
            </w:tabs>
            <w:rPr>
              <w:noProof/>
            </w:rPr>
          </w:pPr>
          <w:r w:rsidRPr="00E17E41">
            <w:rPr>
              <w:rFonts w:cstheme="minorHAnsi"/>
              <w:color w:val="4A442A" w:themeColor="background2" w:themeShade="40"/>
            </w:rPr>
            <w:fldChar w:fldCharType="begin"/>
          </w:r>
          <w:r w:rsidR="00EF0631" w:rsidRPr="00E17E41">
            <w:rPr>
              <w:rFonts w:cstheme="minorHAnsi"/>
              <w:color w:val="4A442A" w:themeColor="background2" w:themeShade="40"/>
            </w:rPr>
            <w:instrText xml:space="preserve"> TOC \o "1-3" \h \z \u </w:instrText>
          </w:r>
          <w:r w:rsidRPr="00E17E41">
            <w:rPr>
              <w:rFonts w:cstheme="minorHAnsi"/>
              <w:color w:val="4A442A" w:themeColor="background2" w:themeShade="40"/>
            </w:rPr>
            <w:fldChar w:fldCharType="separate"/>
          </w:r>
          <w:hyperlink w:anchor="_Toc113806609" w:history="1">
            <w:r w:rsidR="00821083" w:rsidRPr="00E03A0E">
              <w:rPr>
                <w:rStyle w:val="Hiperpovezava"/>
                <w:rFonts w:cstheme="minorHAnsi"/>
                <w:noProof/>
              </w:rPr>
              <w:t>1.</w:t>
            </w:r>
            <w:r w:rsidR="00821083">
              <w:rPr>
                <w:noProof/>
              </w:rPr>
              <w:tab/>
            </w:r>
            <w:r w:rsidR="00821083" w:rsidRPr="00E03A0E">
              <w:rPr>
                <w:rStyle w:val="Hiperpovezava"/>
                <w:rFonts w:cstheme="minorHAnsi"/>
                <w:noProof/>
              </w:rPr>
              <w:t>Uvod</w:t>
            </w:r>
            <w:r w:rsidR="00821083">
              <w:rPr>
                <w:noProof/>
                <w:webHidden/>
              </w:rPr>
              <w:tab/>
            </w:r>
            <w:r w:rsidR="00821083">
              <w:rPr>
                <w:noProof/>
                <w:webHidden/>
              </w:rPr>
              <w:fldChar w:fldCharType="begin"/>
            </w:r>
            <w:r w:rsidR="00821083">
              <w:rPr>
                <w:noProof/>
                <w:webHidden/>
              </w:rPr>
              <w:instrText xml:space="preserve"> PAGEREF _Toc113806609 \h </w:instrText>
            </w:r>
            <w:r w:rsidR="00821083">
              <w:rPr>
                <w:noProof/>
                <w:webHidden/>
              </w:rPr>
            </w:r>
            <w:r w:rsidR="00821083">
              <w:rPr>
                <w:noProof/>
                <w:webHidden/>
              </w:rPr>
              <w:fldChar w:fldCharType="separate"/>
            </w:r>
            <w:r w:rsidR="00821083">
              <w:rPr>
                <w:noProof/>
                <w:webHidden/>
              </w:rPr>
              <w:t>3</w:t>
            </w:r>
            <w:r w:rsidR="00821083">
              <w:rPr>
                <w:noProof/>
                <w:webHidden/>
              </w:rPr>
              <w:fldChar w:fldCharType="end"/>
            </w:r>
          </w:hyperlink>
        </w:p>
        <w:p w14:paraId="6509F127" w14:textId="77777777" w:rsidR="00821083" w:rsidRDefault="00000000">
          <w:pPr>
            <w:pStyle w:val="Kazalovsebine2"/>
            <w:rPr>
              <w:rFonts w:asciiTheme="minorHAnsi" w:hAnsiTheme="minorHAnsi"/>
              <w:color w:val="auto"/>
            </w:rPr>
          </w:pPr>
          <w:hyperlink w:anchor="_Toc113806610" w:history="1">
            <w:r w:rsidR="00821083" w:rsidRPr="00E03A0E">
              <w:rPr>
                <w:rStyle w:val="Hiperpovezava"/>
                <w:rFonts w:cstheme="minorHAnsi"/>
              </w:rPr>
              <w:t>1.1.</w:t>
            </w:r>
            <w:r w:rsidR="00821083">
              <w:rPr>
                <w:rFonts w:asciiTheme="minorHAnsi" w:hAnsiTheme="minorHAnsi"/>
                <w:color w:val="auto"/>
              </w:rPr>
              <w:tab/>
            </w:r>
            <w:r w:rsidR="00821083" w:rsidRPr="00E03A0E">
              <w:rPr>
                <w:rStyle w:val="Hiperpovezava"/>
                <w:rFonts w:cstheme="minorHAnsi"/>
              </w:rPr>
              <w:t>Predstavitev Zavoda za turizem in kulturo Žirovnica</w:t>
            </w:r>
            <w:r w:rsidR="00821083">
              <w:rPr>
                <w:webHidden/>
              </w:rPr>
              <w:tab/>
            </w:r>
            <w:r w:rsidR="00821083">
              <w:rPr>
                <w:webHidden/>
              </w:rPr>
              <w:fldChar w:fldCharType="begin"/>
            </w:r>
            <w:r w:rsidR="00821083">
              <w:rPr>
                <w:webHidden/>
              </w:rPr>
              <w:instrText xml:space="preserve"> PAGEREF _Toc113806610 \h </w:instrText>
            </w:r>
            <w:r w:rsidR="00821083">
              <w:rPr>
                <w:webHidden/>
              </w:rPr>
            </w:r>
            <w:r w:rsidR="00821083">
              <w:rPr>
                <w:webHidden/>
              </w:rPr>
              <w:fldChar w:fldCharType="separate"/>
            </w:r>
            <w:r w:rsidR="00821083">
              <w:rPr>
                <w:webHidden/>
              </w:rPr>
              <w:t>3</w:t>
            </w:r>
            <w:r w:rsidR="00821083">
              <w:rPr>
                <w:webHidden/>
              </w:rPr>
              <w:fldChar w:fldCharType="end"/>
            </w:r>
          </w:hyperlink>
        </w:p>
        <w:p w14:paraId="49756046" w14:textId="77777777" w:rsidR="00821083" w:rsidRDefault="00000000">
          <w:pPr>
            <w:pStyle w:val="Kazalovsebine2"/>
            <w:rPr>
              <w:rFonts w:asciiTheme="minorHAnsi" w:hAnsiTheme="minorHAnsi"/>
              <w:color w:val="auto"/>
            </w:rPr>
          </w:pPr>
          <w:hyperlink w:anchor="_Toc113806611" w:history="1">
            <w:r w:rsidR="00821083" w:rsidRPr="00E03A0E">
              <w:rPr>
                <w:rStyle w:val="Hiperpovezava"/>
                <w:rFonts w:cstheme="minorHAnsi"/>
              </w:rPr>
              <w:t>1.2.</w:t>
            </w:r>
            <w:r w:rsidR="00821083">
              <w:rPr>
                <w:rFonts w:asciiTheme="minorHAnsi" w:hAnsiTheme="minorHAnsi"/>
                <w:color w:val="auto"/>
              </w:rPr>
              <w:tab/>
            </w:r>
            <w:r w:rsidR="00821083" w:rsidRPr="00E03A0E">
              <w:rPr>
                <w:rStyle w:val="Hiperpovezava"/>
                <w:rFonts w:cstheme="minorHAnsi"/>
              </w:rPr>
              <w:t>Vizija in cilji razvoja ZTK Žirovnica</w:t>
            </w:r>
            <w:r w:rsidR="00821083">
              <w:rPr>
                <w:webHidden/>
              </w:rPr>
              <w:tab/>
            </w:r>
            <w:r w:rsidR="00821083">
              <w:rPr>
                <w:webHidden/>
              </w:rPr>
              <w:fldChar w:fldCharType="begin"/>
            </w:r>
            <w:r w:rsidR="00821083">
              <w:rPr>
                <w:webHidden/>
              </w:rPr>
              <w:instrText xml:space="preserve"> PAGEREF _Toc113806611 \h </w:instrText>
            </w:r>
            <w:r w:rsidR="00821083">
              <w:rPr>
                <w:webHidden/>
              </w:rPr>
            </w:r>
            <w:r w:rsidR="00821083">
              <w:rPr>
                <w:webHidden/>
              </w:rPr>
              <w:fldChar w:fldCharType="separate"/>
            </w:r>
            <w:r w:rsidR="00821083">
              <w:rPr>
                <w:webHidden/>
              </w:rPr>
              <w:t>4</w:t>
            </w:r>
            <w:r w:rsidR="00821083">
              <w:rPr>
                <w:webHidden/>
              </w:rPr>
              <w:fldChar w:fldCharType="end"/>
            </w:r>
          </w:hyperlink>
        </w:p>
        <w:p w14:paraId="36FB47FB" w14:textId="77777777" w:rsidR="00821083" w:rsidRDefault="00000000">
          <w:pPr>
            <w:pStyle w:val="Kazalovsebine2"/>
            <w:rPr>
              <w:rFonts w:asciiTheme="minorHAnsi" w:hAnsiTheme="minorHAnsi"/>
              <w:color w:val="auto"/>
            </w:rPr>
          </w:pPr>
          <w:hyperlink w:anchor="_Toc113806612" w:history="1">
            <w:r w:rsidR="00821083" w:rsidRPr="00E03A0E">
              <w:rPr>
                <w:rStyle w:val="Hiperpovezava"/>
                <w:rFonts w:cstheme="minorHAnsi"/>
              </w:rPr>
              <w:t>1.3.</w:t>
            </w:r>
            <w:r w:rsidR="00821083">
              <w:rPr>
                <w:rFonts w:asciiTheme="minorHAnsi" w:hAnsiTheme="minorHAnsi"/>
                <w:color w:val="auto"/>
              </w:rPr>
              <w:tab/>
            </w:r>
            <w:r w:rsidR="00821083" w:rsidRPr="00E03A0E">
              <w:rPr>
                <w:rStyle w:val="Hiperpovezava"/>
                <w:rFonts w:cstheme="minorHAnsi"/>
              </w:rPr>
              <w:t>Pravne podlage</w:t>
            </w:r>
            <w:r w:rsidR="00821083">
              <w:rPr>
                <w:webHidden/>
              </w:rPr>
              <w:tab/>
            </w:r>
            <w:r w:rsidR="00821083">
              <w:rPr>
                <w:webHidden/>
              </w:rPr>
              <w:fldChar w:fldCharType="begin"/>
            </w:r>
            <w:r w:rsidR="00821083">
              <w:rPr>
                <w:webHidden/>
              </w:rPr>
              <w:instrText xml:space="preserve"> PAGEREF _Toc113806612 \h </w:instrText>
            </w:r>
            <w:r w:rsidR="00821083">
              <w:rPr>
                <w:webHidden/>
              </w:rPr>
            </w:r>
            <w:r w:rsidR="00821083">
              <w:rPr>
                <w:webHidden/>
              </w:rPr>
              <w:fldChar w:fldCharType="separate"/>
            </w:r>
            <w:r w:rsidR="00821083">
              <w:rPr>
                <w:webHidden/>
              </w:rPr>
              <w:t>5</w:t>
            </w:r>
            <w:r w:rsidR="00821083">
              <w:rPr>
                <w:webHidden/>
              </w:rPr>
              <w:fldChar w:fldCharType="end"/>
            </w:r>
          </w:hyperlink>
        </w:p>
        <w:p w14:paraId="610526E6" w14:textId="77777777" w:rsidR="00821083" w:rsidRDefault="00000000">
          <w:pPr>
            <w:pStyle w:val="Kazalovsebine1"/>
            <w:tabs>
              <w:tab w:val="left" w:pos="440"/>
              <w:tab w:val="right" w:leader="dot" w:pos="9062"/>
            </w:tabs>
            <w:rPr>
              <w:noProof/>
            </w:rPr>
          </w:pPr>
          <w:hyperlink w:anchor="_Toc113806613" w:history="1">
            <w:r w:rsidR="00821083" w:rsidRPr="00E03A0E">
              <w:rPr>
                <w:rStyle w:val="Hiperpovezava"/>
                <w:rFonts w:cstheme="minorHAnsi"/>
                <w:noProof/>
              </w:rPr>
              <w:t>2.</w:t>
            </w:r>
            <w:r w:rsidR="00821083">
              <w:rPr>
                <w:noProof/>
              </w:rPr>
              <w:tab/>
            </w:r>
            <w:r w:rsidR="00821083" w:rsidRPr="00E03A0E">
              <w:rPr>
                <w:rStyle w:val="Hiperpovezava"/>
                <w:rFonts w:cstheme="minorHAnsi"/>
                <w:noProof/>
              </w:rPr>
              <w:t>Predlog programa dela ZTK Žirovnica za leto 2023</w:t>
            </w:r>
            <w:r w:rsidR="00821083">
              <w:rPr>
                <w:noProof/>
                <w:webHidden/>
              </w:rPr>
              <w:tab/>
            </w:r>
            <w:r w:rsidR="00821083">
              <w:rPr>
                <w:noProof/>
                <w:webHidden/>
              </w:rPr>
              <w:fldChar w:fldCharType="begin"/>
            </w:r>
            <w:r w:rsidR="00821083">
              <w:rPr>
                <w:noProof/>
                <w:webHidden/>
              </w:rPr>
              <w:instrText xml:space="preserve"> PAGEREF _Toc113806613 \h </w:instrText>
            </w:r>
            <w:r w:rsidR="00821083">
              <w:rPr>
                <w:noProof/>
                <w:webHidden/>
              </w:rPr>
            </w:r>
            <w:r w:rsidR="00821083">
              <w:rPr>
                <w:noProof/>
                <w:webHidden/>
              </w:rPr>
              <w:fldChar w:fldCharType="separate"/>
            </w:r>
            <w:r w:rsidR="00821083">
              <w:rPr>
                <w:noProof/>
                <w:webHidden/>
              </w:rPr>
              <w:t>7</w:t>
            </w:r>
            <w:r w:rsidR="00821083">
              <w:rPr>
                <w:noProof/>
                <w:webHidden/>
              </w:rPr>
              <w:fldChar w:fldCharType="end"/>
            </w:r>
          </w:hyperlink>
        </w:p>
        <w:p w14:paraId="1DB220AB" w14:textId="77777777" w:rsidR="00821083" w:rsidRDefault="00000000">
          <w:pPr>
            <w:pStyle w:val="Kazalovsebine2"/>
            <w:rPr>
              <w:rFonts w:asciiTheme="minorHAnsi" w:hAnsiTheme="minorHAnsi"/>
              <w:color w:val="auto"/>
            </w:rPr>
          </w:pPr>
          <w:hyperlink w:anchor="_Toc113806614" w:history="1">
            <w:r w:rsidR="00821083" w:rsidRPr="00E03A0E">
              <w:rPr>
                <w:rStyle w:val="Hiperpovezava"/>
                <w:rFonts w:cstheme="minorHAnsi"/>
              </w:rPr>
              <w:t>2.1.</w:t>
            </w:r>
            <w:r w:rsidR="00821083">
              <w:rPr>
                <w:rFonts w:asciiTheme="minorHAnsi" w:hAnsiTheme="minorHAnsi"/>
                <w:color w:val="auto"/>
              </w:rPr>
              <w:tab/>
            </w:r>
            <w:r w:rsidR="00821083" w:rsidRPr="00E03A0E">
              <w:rPr>
                <w:rStyle w:val="Hiperpovezava"/>
                <w:rFonts w:cstheme="minorHAnsi"/>
              </w:rPr>
              <w:t>Programski stroški</w:t>
            </w:r>
            <w:r w:rsidR="00821083">
              <w:rPr>
                <w:webHidden/>
              </w:rPr>
              <w:tab/>
            </w:r>
            <w:r w:rsidR="00821083">
              <w:rPr>
                <w:webHidden/>
              </w:rPr>
              <w:fldChar w:fldCharType="begin"/>
            </w:r>
            <w:r w:rsidR="00821083">
              <w:rPr>
                <w:webHidden/>
              </w:rPr>
              <w:instrText xml:space="preserve"> PAGEREF _Toc113806614 \h </w:instrText>
            </w:r>
            <w:r w:rsidR="00821083">
              <w:rPr>
                <w:webHidden/>
              </w:rPr>
            </w:r>
            <w:r w:rsidR="00821083">
              <w:rPr>
                <w:webHidden/>
              </w:rPr>
              <w:fldChar w:fldCharType="separate"/>
            </w:r>
            <w:r w:rsidR="00821083">
              <w:rPr>
                <w:webHidden/>
              </w:rPr>
              <w:t>7</w:t>
            </w:r>
            <w:r w:rsidR="00821083">
              <w:rPr>
                <w:webHidden/>
              </w:rPr>
              <w:fldChar w:fldCharType="end"/>
            </w:r>
          </w:hyperlink>
        </w:p>
        <w:p w14:paraId="559C152A" w14:textId="77777777" w:rsidR="00821083" w:rsidRDefault="00000000">
          <w:pPr>
            <w:pStyle w:val="Kazalovsebine3"/>
            <w:rPr>
              <w:rFonts w:cstheme="minorBidi"/>
              <w:sz w:val="22"/>
              <w:szCs w:val="22"/>
            </w:rPr>
          </w:pPr>
          <w:hyperlink w:anchor="_Toc113806615" w:history="1">
            <w:r w:rsidR="00821083" w:rsidRPr="00E03A0E">
              <w:rPr>
                <w:rStyle w:val="Hiperpovezava"/>
              </w:rPr>
              <w:t>2.1.1.</w:t>
            </w:r>
            <w:r w:rsidR="00821083">
              <w:rPr>
                <w:rFonts w:cstheme="minorBidi"/>
                <w:sz w:val="22"/>
                <w:szCs w:val="22"/>
              </w:rPr>
              <w:tab/>
            </w:r>
            <w:r w:rsidR="00821083" w:rsidRPr="00E03A0E">
              <w:rPr>
                <w:rStyle w:val="Hiperpovezava"/>
              </w:rPr>
              <w:t>Programski stroški ZTK KašArt - koncert Završnica</w:t>
            </w:r>
            <w:r w:rsidR="00821083">
              <w:rPr>
                <w:webHidden/>
              </w:rPr>
              <w:tab/>
            </w:r>
            <w:r w:rsidR="00821083">
              <w:rPr>
                <w:webHidden/>
              </w:rPr>
              <w:fldChar w:fldCharType="begin"/>
            </w:r>
            <w:r w:rsidR="00821083">
              <w:rPr>
                <w:webHidden/>
              </w:rPr>
              <w:instrText xml:space="preserve"> PAGEREF _Toc113806615 \h </w:instrText>
            </w:r>
            <w:r w:rsidR="00821083">
              <w:rPr>
                <w:webHidden/>
              </w:rPr>
            </w:r>
            <w:r w:rsidR="00821083">
              <w:rPr>
                <w:webHidden/>
              </w:rPr>
              <w:fldChar w:fldCharType="separate"/>
            </w:r>
            <w:r w:rsidR="00821083">
              <w:rPr>
                <w:webHidden/>
              </w:rPr>
              <w:t>7</w:t>
            </w:r>
            <w:r w:rsidR="00821083">
              <w:rPr>
                <w:webHidden/>
              </w:rPr>
              <w:fldChar w:fldCharType="end"/>
            </w:r>
          </w:hyperlink>
        </w:p>
        <w:p w14:paraId="5FE4CC50" w14:textId="77777777" w:rsidR="00821083" w:rsidRDefault="00000000">
          <w:pPr>
            <w:pStyle w:val="Kazalovsebine3"/>
            <w:rPr>
              <w:rFonts w:cstheme="minorBidi"/>
              <w:sz w:val="22"/>
              <w:szCs w:val="22"/>
            </w:rPr>
          </w:pPr>
          <w:hyperlink w:anchor="_Toc113806616" w:history="1">
            <w:r w:rsidR="00821083" w:rsidRPr="00E03A0E">
              <w:rPr>
                <w:rStyle w:val="Hiperpovezava"/>
              </w:rPr>
              <w:t>2.1.2.</w:t>
            </w:r>
            <w:r w:rsidR="00821083">
              <w:rPr>
                <w:rFonts w:cstheme="minorBidi"/>
                <w:sz w:val="22"/>
                <w:szCs w:val="22"/>
              </w:rPr>
              <w:tab/>
            </w:r>
            <w:r w:rsidR="00821083" w:rsidRPr="00E03A0E">
              <w:rPr>
                <w:rStyle w:val="Hiperpovezava"/>
              </w:rPr>
              <w:t>Manjši dogodki</w:t>
            </w:r>
            <w:r w:rsidR="00821083">
              <w:rPr>
                <w:webHidden/>
              </w:rPr>
              <w:tab/>
            </w:r>
            <w:r w:rsidR="00821083">
              <w:rPr>
                <w:webHidden/>
              </w:rPr>
              <w:fldChar w:fldCharType="begin"/>
            </w:r>
            <w:r w:rsidR="00821083">
              <w:rPr>
                <w:webHidden/>
              </w:rPr>
              <w:instrText xml:space="preserve"> PAGEREF _Toc113806616 \h </w:instrText>
            </w:r>
            <w:r w:rsidR="00821083">
              <w:rPr>
                <w:webHidden/>
              </w:rPr>
            </w:r>
            <w:r w:rsidR="00821083">
              <w:rPr>
                <w:webHidden/>
              </w:rPr>
              <w:fldChar w:fldCharType="separate"/>
            </w:r>
            <w:r w:rsidR="00821083">
              <w:rPr>
                <w:webHidden/>
              </w:rPr>
              <w:t>7</w:t>
            </w:r>
            <w:r w:rsidR="00821083">
              <w:rPr>
                <w:webHidden/>
              </w:rPr>
              <w:fldChar w:fldCharType="end"/>
            </w:r>
          </w:hyperlink>
        </w:p>
        <w:p w14:paraId="677F1405" w14:textId="77777777" w:rsidR="00821083" w:rsidRDefault="00000000">
          <w:pPr>
            <w:pStyle w:val="Kazalovsebine3"/>
            <w:rPr>
              <w:rFonts w:cstheme="minorBidi"/>
              <w:sz w:val="22"/>
              <w:szCs w:val="22"/>
            </w:rPr>
          </w:pPr>
          <w:hyperlink w:anchor="_Toc113806617" w:history="1">
            <w:r w:rsidR="00821083" w:rsidRPr="00E03A0E">
              <w:rPr>
                <w:rStyle w:val="Hiperpovezava"/>
              </w:rPr>
              <w:t>2.1.3.</w:t>
            </w:r>
            <w:r w:rsidR="00821083">
              <w:rPr>
                <w:rFonts w:cstheme="minorBidi"/>
                <w:sz w:val="22"/>
                <w:szCs w:val="22"/>
              </w:rPr>
              <w:tab/>
            </w:r>
            <w:r w:rsidR="00821083" w:rsidRPr="00E03A0E">
              <w:rPr>
                <w:rStyle w:val="Hiperpovezava"/>
              </w:rPr>
              <w:t>Pot kulturne dediščine Žirovnica</w:t>
            </w:r>
            <w:r w:rsidR="00821083">
              <w:rPr>
                <w:webHidden/>
              </w:rPr>
              <w:tab/>
            </w:r>
            <w:r w:rsidR="00821083">
              <w:rPr>
                <w:webHidden/>
              </w:rPr>
              <w:fldChar w:fldCharType="begin"/>
            </w:r>
            <w:r w:rsidR="00821083">
              <w:rPr>
                <w:webHidden/>
              </w:rPr>
              <w:instrText xml:space="preserve"> PAGEREF _Toc113806617 \h </w:instrText>
            </w:r>
            <w:r w:rsidR="00821083">
              <w:rPr>
                <w:webHidden/>
              </w:rPr>
            </w:r>
            <w:r w:rsidR="00821083">
              <w:rPr>
                <w:webHidden/>
              </w:rPr>
              <w:fldChar w:fldCharType="separate"/>
            </w:r>
            <w:r w:rsidR="00821083">
              <w:rPr>
                <w:webHidden/>
              </w:rPr>
              <w:t>8</w:t>
            </w:r>
            <w:r w:rsidR="00821083">
              <w:rPr>
                <w:webHidden/>
              </w:rPr>
              <w:fldChar w:fldCharType="end"/>
            </w:r>
          </w:hyperlink>
        </w:p>
        <w:p w14:paraId="112FE06E" w14:textId="77777777" w:rsidR="00821083" w:rsidRDefault="00000000">
          <w:pPr>
            <w:pStyle w:val="Kazalovsebine3"/>
            <w:rPr>
              <w:rFonts w:cstheme="minorBidi"/>
              <w:sz w:val="22"/>
              <w:szCs w:val="22"/>
            </w:rPr>
          </w:pPr>
          <w:hyperlink w:anchor="_Toc113806618" w:history="1">
            <w:r w:rsidR="00821083" w:rsidRPr="00E03A0E">
              <w:rPr>
                <w:rStyle w:val="Hiperpovezava"/>
              </w:rPr>
              <w:t>2.1.4.</w:t>
            </w:r>
            <w:r w:rsidR="00821083">
              <w:rPr>
                <w:rFonts w:cstheme="minorBidi"/>
                <w:sz w:val="22"/>
                <w:szCs w:val="22"/>
              </w:rPr>
              <w:tab/>
            </w:r>
            <w:r w:rsidR="00821083" w:rsidRPr="00E03A0E">
              <w:rPr>
                <w:rStyle w:val="Hiperpovezava"/>
              </w:rPr>
              <w:t>Promocija, marketing, sejmi</w:t>
            </w:r>
            <w:r w:rsidR="00821083">
              <w:rPr>
                <w:webHidden/>
              </w:rPr>
              <w:tab/>
            </w:r>
            <w:r w:rsidR="00821083">
              <w:rPr>
                <w:webHidden/>
              </w:rPr>
              <w:fldChar w:fldCharType="begin"/>
            </w:r>
            <w:r w:rsidR="00821083">
              <w:rPr>
                <w:webHidden/>
              </w:rPr>
              <w:instrText xml:space="preserve"> PAGEREF _Toc113806618 \h </w:instrText>
            </w:r>
            <w:r w:rsidR="00821083">
              <w:rPr>
                <w:webHidden/>
              </w:rPr>
            </w:r>
            <w:r w:rsidR="00821083">
              <w:rPr>
                <w:webHidden/>
              </w:rPr>
              <w:fldChar w:fldCharType="separate"/>
            </w:r>
            <w:r w:rsidR="00821083">
              <w:rPr>
                <w:webHidden/>
              </w:rPr>
              <w:t>8</w:t>
            </w:r>
            <w:r w:rsidR="00821083">
              <w:rPr>
                <w:webHidden/>
              </w:rPr>
              <w:fldChar w:fldCharType="end"/>
            </w:r>
          </w:hyperlink>
        </w:p>
        <w:p w14:paraId="74C1A2EA" w14:textId="77777777" w:rsidR="00821083" w:rsidRDefault="00000000">
          <w:pPr>
            <w:pStyle w:val="Kazalovsebine3"/>
            <w:rPr>
              <w:rFonts w:cstheme="minorBidi"/>
              <w:sz w:val="22"/>
              <w:szCs w:val="22"/>
            </w:rPr>
          </w:pPr>
          <w:hyperlink w:anchor="_Toc113806619" w:history="1">
            <w:r w:rsidR="00821083" w:rsidRPr="00E03A0E">
              <w:rPr>
                <w:rStyle w:val="Hiperpovezava"/>
              </w:rPr>
              <w:t>2.1.5.</w:t>
            </w:r>
            <w:r w:rsidR="00821083">
              <w:rPr>
                <w:rFonts w:cstheme="minorBidi"/>
                <w:sz w:val="22"/>
                <w:szCs w:val="22"/>
              </w:rPr>
              <w:tab/>
            </w:r>
            <w:r w:rsidR="00821083" w:rsidRPr="00E03A0E">
              <w:rPr>
                <w:rStyle w:val="Hiperpovezava"/>
              </w:rPr>
              <w:t>Obvestila občanom</w:t>
            </w:r>
            <w:r w:rsidR="00821083">
              <w:rPr>
                <w:webHidden/>
              </w:rPr>
              <w:tab/>
            </w:r>
            <w:r w:rsidR="00821083">
              <w:rPr>
                <w:webHidden/>
              </w:rPr>
              <w:fldChar w:fldCharType="begin"/>
            </w:r>
            <w:r w:rsidR="00821083">
              <w:rPr>
                <w:webHidden/>
              </w:rPr>
              <w:instrText xml:space="preserve"> PAGEREF _Toc113806619 \h </w:instrText>
            </w:r>
            <w:r w:rsidR="00821083">
              <w:rPr>
                <w:webHidden/>
              </w:rPr>
            </w:r>
            <w:r w:rsidR="00821083">
              <w:rPr>
                <w:webHidden/>
              </w:rPr>
              <w:fldChar w:fldCharType="separate"/>
            </w:r>
            <w:r w:rsidR="00821083">
              <w:rPr>
                <w:webHidden/>
              </w:rPr>
              <w:t>9</w:t>
            </w:r>
            <w:r w:rsidR="00821083">
              <w:rPr>
                <w:webHidden/>
              </w:rPr>
              <w:fldChar w:fldCharType="end"/>
            </w:r>
          </w:hyperlink>
        </w:p>
        <w:p w14:paraId="4393EBBC" w14:textId="77777777" w:rsidR="00821083" w:rsidRDefault="00000000">
          <w:pPr>
            <w:pStyle w:val="Kazalovsebine3"/>
            <w:rPr>
              <w:rFonts w:cstheme="minorBidi"/>
              <w:sz w:val="22"/>
              <w:szCs w:val="22"/>
            </w:rPr>
          </w:pPr>
          <w:hyperlink w:anchor="_Toc113806620" w:history="1">
            <w:r w:rsidR="00821083" w:rsidRPr="00E03A0E">
              <w:rPr>
                <w:rStyle w:val="Hiperpovezava"/>
              </w:rPr>
              <w:t>2.1.6.</w:t>
            </w:r>
            <w:r w:rsidR="00821083">
              <w:rPr>
                <w:rFonts w:cstheme="minorBidi"/>
                <w:sz w:val="22"/>
                <w:szCs w:val="22"/>
              </w:rPr>
              <w:tab/>
            </w:r>
            <w:r w:rsidR="00821083" w:rsidRPr="00E03A0E">
              <w:rPr>
                <w:rStyle w:val="Hiperpovezava"/>
              </w:rPr>
              <w:t>Urejanje dostavnih in dostopnih poti v zimskem času</w:t>
            </w:r>
            <w:r w:rsidR="00821083">
              <w:rPr>
                <w:webHidden/>
              </w:rPr>
              <w:tab/>
            </w:r>
            <w:r w:rsidR="00821083">
              <w:rPr>
                <w:webHidden/>
              </w:rPr>
              <w:fldChar w:fldCharType="begin"/>
            </w:r>
            <w:r w:rsidR="00821083">
              <w:rPr>
                <w:webHidden/>
              </w:rPr>
              <w:instrText xml:space="preserve"> PAGEREF _Toc113806620 \h </w:instrText>
            </w:r>
            <w:r w:rsidR="00821083">
              <w:rPr>
                <w:webHidden/>
              </w:rPr>
            </w:r>
            <w:r w:rsidR="00821083">
              <w:rPr>
                <w:webHidden/>
              </w:rPr>
              <w:fldChar w:fldCharType="separate"/>
            </w:r>
            <w:r w:rsidR="00821083">
              <w:rPr>
                <w:webHidden/>
              </w:rPr>
              <w:t>9</w:t>
            </w:r>
            <w:r w:rsidR="00821083">
              <w:rPr>
                <w:webHidden/>
              </w:rPr>
              <w:fldChar w:fldCharType="end"/>
            </w:r>
          </w:hyperlink>
        </w:p>
        <w:p w14:paraId="1CC76789" w14:textId="77777777" w:rsidR="00821083" w:rsidRDefault="00000000">
          <w:pPr>
            <w:pStyle w:val="Kazalovsebine2"/>
            <w:rPr>
              <w:rFonts w:asciiTheme="minorHAnsi" w:hAnsiTheme="minorHAnsi"/>
              <w:color w:val="auto"/>
            </w:rPr>
          </w:pPr>
          <w:hyperlink w:anchor="_Toc113806621" w:history="1">
            <w:r w:rsidR="00821083" w:rsidRPr="00E03A0E">
              <w:rPr>
                <w:rStyle w:val="Hiperpovezava"/>
                <w:rFonts w:cstheme="minorHAnsi"/>
              </w:rPr>
              <w:t>2.2.</w:t>
            </w:r>
            <w:r w:rsidR="00821083">
              <w:rPr>
                <w:rFonts w:asciiTheme="minorHAnsi" w:hAnsiTheme="minorHAnsi"/>
                <w:color w:val="auto"/>
              </w:rPr>
              <w:tab/>
            </w:r>
            <w:r w:rsidR="00821083" w:rsidRPr="00E03A0E">
              <w:rPr>
                <w:rStyle w:val="Hiperpovezava"/>
                <w:rFonts w:cstheme="minorHAnsi"/>
              </w:rPr>
              <w:t>Ostali projekti ZTK Žirovnica</w:t>
            </w:r>
            <w:r w:rsidR="00821083">
              <w:rPr>
                <w:webHidden/>
              </w:rPr>
              <w:tab/>
            </w:r>
            <w:r w:rsidR="00821083">
              <w:rPr>
                <w:webHidden/>
              </w:rPr>
              <w:fldChar w:fldCharType="begin"/>
            </w:r>
            <w:r w:rsidR="00821083">
              <w:rPr>
                <w:webHidden/>
              </w:rPr>
              <w:instrText xml:space="preserve"> PAGEREF _Toc113806621 \h </w:instrText>
            </w:r>
            <w:r w:rsidR="00821083">
              <w:rPr>
                <w:webHidden/>
              </w:rPr>
            </w:r>
            <w:r w:rsidR="00821083">
              <w:rPr>
                <w:webHidden/>
              </w:rPr>
              <w:fldChar w:fldCharType="separate"/>
            </w:r>
            <w:r w:rsidR="00821083">
              <w:rPr>
                <w:webHidden/>
              </w:rPr>
              <w:t>9</w:t>
            </w:r>
            <w:r w:rsidR="00821083">
              <w:rPr>
                <w:webHidden/>
              </w:rPr>
              <w:fldChar w:fldCharType="end"/>
            </w:r>
          </w:hyperlink>
        </w:p>
        <w:p w14:paraId="28DBBD40" w14:textId="77777777" w:rsidR="00821083" w:rsidRDefault="00000000">
          <w:pPr>
            <w:pStyle w:val="Kazalovsebine3"/>
            <w:rPr>
              <w:rFonts w:cstheme="minorBidi"/>
              <w:sz w:val="22"/>
              <w:szCs w:val="22"/>
            </w:rPr>
          </w:pPr>
          <w:hyperlink w:anchor="_Toc113806622" w:history="1">
            <w:r w:rsidR="00821083" w:rsidRPr="00E03A0E">
              <w:rPr>
                <w:rStyle w:val="Hiperpovezava"/>
              </w:rPr>
              <w:t>2.2.1.</w:t>
            </w:r>
            <w:r w:rsidR="00821083">
              <w:rPr>
                <w:rFonts w:cstheme="minorBidi"/>
                <w:sz w:val="22"/>
                <w:szCs w:val="22"/>
              </w:rPr>
              <w:tab/>
            </w:r>
            <w:r w:rsidR="00821083" w:rsidRPr="00E03A0E">
              <w:rPr>
                <w:rStyle w:val="Hiperpovezava"/>
              </w:rPr>
              <w:t>Julijske Alpe</w:t>
            </w:r>
            <w:r w:rsidR="00821083">
              <w:rPr>
                <w:webHidden/>
              </w:rPr>
              <w:tab/>
            </w:r>
            <w:r w:rsidR="00821083">
              <w:rPr>
                <w:webHidden/>
              </w:rPr>
              <w:fldChar w:fldCharType="begin"/>
            </w:r>
            <w:r w:rsidR="00821083">
              <w:rPr>
                <w:webHidden/>
              </w:rPr>
              <w:instrText xml:space="preserve"> PAGEREF _Toc113806622 \h </w:instrText>
            </w:r>
            <w:r w:rsidR="00821083">
              <w:rPr>
                <w:webHidden/>
              </w:rPr>
            </w:r>
            <w:r w:rsidR="00821083">
              <w:rPr>
                <w:webHidden/>
              </w:rPr>
              <w:fldChar w:fldCharType="separate"/>
            </w:r>
            <w:r w:rsidR="00821083">
              <w:rPr>
                <w:webHidden/>
              </w:rPr>
              <w:t>9</w:t>
            </w:r>
            <w:r w:rsidR="00821083">
              <w:rPr>
                <w:webHidden/>
              </w:rPr>
              <w:fldChar w:fldCharType="end"/>
            </w:r>
          </w:hyperlink>
        </w:p>
        <w:p w14:paraId="10F808DC" w14:textId="77777777" w:rsidR="00821083" w:rsidRDefault="00000000">
          <w:pPr>
            <w:pStyle w:val="Kazalovsebine3"/>
            <w:rPr>
              <w:rFonts w:cstheme="minorBidi"/>
              <w:sz w:val="22"/>
              <w:szCs w:val="22"/>
            </w:rPr>
          </w:pPr>
          <w:hyperlink w:anchor="_Toc113806623" w:history="1">
            <w:r w:rsidR="00821083" w:rsidRPr="00E03A0E">
              <w:rPr>
                <w:rStyle w:val="Hiperpovezava"/>
              </w:rPr>
              <w:t>2.2.2.</w:t>
            </w:r>
            <w:r w:rsidR="00821083">
              <w:rPr>
                <w:rFonts w:cstheme="minorBidi"/>
                <w:sz w:val="22"/>
                <w:szCs w:val="22"/>
              </w:rPr>
              <w:tab/>
            </w:r>
            <w:r w:rsidR="00821083" w:rsidRPr="00E03A0E">
              <w:rPr>
                <w:rStyle w:val="Hiperpovezava"/>
              </w:rPr>
              <w:t>Vzdrževanje turistične infrastrukture ZTK</w:t>
            </w:r>
            <w:r w:rsidR="00821083">
              <w:rPr>
                <w:webHidden/>
              </w:rPr>
              <w:tab/>
            </w:r>
            <w:r w:rsidR="00821083">
              <w:rPr>
                <w:webHidden/>
              </w:rPr>
              <w:fldChar w:fldCharType="begin"/>
            </w:r>
            <w:r w:rsidR="00821083">
              <w:rPr>
                <w:webHidden/>
              </w:rPr>
              <w:instrText xml:space="preserve"> PAGEREF _Toc113806623 \h </w:instrText>
            </w:r>
            <w:r w:rsidR="00821083">
              <w:rPr>
                <w:webHidden/>
              </w:rPr>
            </w:r>
            <w:r w:rsidR="00821083">
              <w:rPr>
                <w:webHidden/>
              </w:rPr>
              <w:fldChar w:fldCharType="separate"/>
            </w:r>
            <w:r w:rsidR="00821083">
              <w:rPr>
                <w:webHidden/>
              </w:rPr>
              <w:t>9</w:t>
            </w:r>
            <w:r w:rsidR="00821083">
              <w:rPr>
                <w:webHidden/>
              </w:rPr>
              <w:fldChar w:fldCharType="end"/>
            </w:r>
          </w:hyperlink>
        </w:p>
        <w:p w14:paraId="167893C6" w14:textId="77777777" w:rsidR="00821083" w:rsidRDefault="00000000">
          <w:pPr>
            <w:pStyle w:val="Kazalovsebine3"/>
            <w:rPr>
              <w:rFonts w:cstheme="minorBidi"/>
              <w:sz w:val="22"/>
              <w:szCs w:val="22"/>
            </w:rPr>
          </w:pPr>
          <w:hyperlink w:anchor="_Toc113806624" w:history="1">
            <w:r w:rsidR="00821083" w:rsidRPr="00E03A0E">
              <w:rPr>
                <w:rStyle w:val="Hiperpovezava"/>
              </w:rPr>
              <w:t>2.2.3.</w:t>
            </w:r>
            <w:r w:rsidR="00821083">
              <w:rPr>
                <w:rFonts w:cstheme="minorBidi"/>
                <w:sz w:val="22"/>
                <w:szCs w:val="22"/>
              </w:rPr>
              <w:tab/>
            </w:r>
            <w:r w:rsidR="00821083" w:rsidRPr="00E03A0E">
              <w:rPr>
                <w:rStyle w:val="Hiperpovezava"/>
              </w:rPr>
              <w:t>Projekt Zelena shema</w:t>
            </w:r>
            <w:r w:rsidR="00821083">
              <w:rPr>
                <w:webHidden/>
              </w:rPr>
              <w:tab/>
            </w:r>
            <w:r w:rsidR="00821083">
              <w:rPr>
                <w:webHidden/>
              </w:rPr>
              <w:fldChar w:fldCharType="begin"/>
            </w:r>
            <w:r w:rsidR="00821083">
              <w:rPr>
                <w:webHidden/>
              </w:rPr>
              <w:instrText xml:space="preserve"> PAGEREF _Toc113806624 \h </w:instrText>
            </w:r>
            <w:r w:rsidR="00821083">
              <w:rPr>
                <w:webHidden/>
              </w:rPr>
            </w:r>
            <w:r w:rsidR="00821083">
              <w:rPr>
                <w:webHidden/>
              </w:rPr>
              <w:fldChar w:fldCharType="separate"/>
            </w:r>
            <w:r w:rsidR="00821083">
              <w:rPr>
                <w:webHidden/>
              </w:rPr>
              <w:t>9</w:t>
            </w:r>
            <w:r w:rsidR="00821083">
              <w:rPr>
                <w:webHidden/>
              </w:rPr>
              <w:fldChar w:fldCharType="end"/>
            </w:r>
          </w:hyperlink>
        </w:p>
        <w:p w14:paraId="2AC9E115" w14:textId="77777777" w:rsidR="00821083" w:rsidRDefault="00000000">
          <w:pPr>
            <w:pStyle w:val="Kazalovsebine3"/>
            <w:rPr>
              <w:rFonts w:cstheme="minorBidi"/>
              <w:sz w:val="22"/>
              <w:szCs w:val="22"/>
            </w:rPr>
          </w:pPr>
          <w:hyperlink w:anchor="_Toc113806625" w:history="1">
            <w:r w:rsidR="00821083" w:rsidRPr="00E03A0E">
              <w:rPr>
                <w:rStyle w:val="Hiperpovezava"/>
              </w:rPr>
              <w:t>2.2.4.</w:t>
            </w:r>
            <w:r w:rsidR="00821083">
              <w:rPr>
                <w:rFonts w:cstheme="minorBidi"/>
                <w:sz w:val="22"/>
                <w:szCs w:val="22"/>
              </w:rPr>
              <w:tab/>
            </w:r>
            <w:r w:rsidR="00821083" w:rsidRPr="00E03A0E">
              <w:rPr>
                <w:rStyle w:val="Hiperpovezava"/>
              </w:rPr>
              <w:t>Julian Alps Trail Run</w:t>
            </w:r>
            <w:r w:rsidR="00821083">
              <w:rPr>
                <w:webHidden/>
              </w:rPr>
              <w:tab/>
            </w:r>
            <w:r w:rsidR="00821083">
              <w:rPr>
                <w:webHidden/>
              </w:rPr>
              <w:fldChar w:fldCharType="begin"/>
            </w:r>
            <w:r w:rsidR="00821083">
              <w:rPr>
                <w:webHidden/>
              </w:rPr>
              <w:instrText xml:space="preserve"> PAGEREF _Toc113806625 \h </w:instrText>
            </w:r>
            <w:r w:rsidR="00821083">
              <w:rPr>
                <w:webHidden/>
              </w:rPr>
            </w:r>
            <w:r w:rsidR="00821083">
              <w:rPr>
                <w:webHidden/>
              </w:rPr>
              <w:fldChar w:fldCharType="separate"/>
            </w:r>
            <w:r w:rsidR="00821083">
              <w:rPr>
                <w:webHidden/>
              </w:rPr>
              <w:t>9</w:t>
            </w:r>
            <w:r w:rsidR="00821083">
              <w:rPr>
                <w:webHidden/>
              </w:rPr>
              <w:fldChar w:fldCharType="end"/>
            </w:r>
          </w:hyperlink>
        </w:p>
        <w:p w14:paraId="1DCCA76A" w14:textId="77777777" w:rsidR="00821083" w:rsidRDefault="00000000">
          <w:pPr>
            <w:pStyle w:val="Kazalovsebine3"/>
            <w:rPr>
              <w:rFonts w:cstheme="minorBidi"/>
              <w:sz w:val="22"/>
              <w:szCs w:val="22"/>
            </w:rPr>
          </w:pPr>
          <w:hyperlink w:anchor="_Toc113806626" w:history="1">
            <w:r w:rsidR="00821083" w:rsidRPr="00E03A0E">
              <w:rPr>
                <w:rStyle w:val="Hiperpovezava"/>
              </w:rPr>
              <w:t>2.2.5.</w:t>
            </w:r>
            <w:r w:rsidR="00821083">
              <w:rPr>
                <w:rFonts w:cstheme="minorBidi"/>
                <w:sz w:val="22"/>
                <w:szCs w:val="22"/>
              </w:rPr>
              <w:tab/>
            </w:r>
            <w:r w:rsidR="00821083" w:rsidRPr="00E03A0E">
              <w:rPr>
                <w:rStyle w:val="Hiperpovezava"/>
              </w:rPr>
              <w:t>Projekt LAS</w:t>
            </w:r>
            <w:r w:rsidR="00821083">
              <w:rPr>
                <w:webHidden/>
              </w:rPr>
              <w:tab/>
            </w:r>
            <w:r w:rsidR="00821083">
              <w:rPr>
                <w:webHidden/>
              </w:rPr>
              <w:fldChar w:fldCharType="begin"/>
            </w:r>
            <w:r w:rsidR="00821083">
              <w:rPr>
                <w:webHidden/>
              </w:rPr>
              <w:instrText xml:space="preserve"> PAGEREF _Toc113806626 \h </w:instrText>
            </w:r>
            <w:r w:rsidR="00821083">
              <w:rPr>
                <w:webHidden/>
              </w:rPr>
            </w:r>
            <w:r w:rsidR="00821083">
              <w:rPr>
                <w:webHidden/>
              </w:rPr>
              <w:fldChar w:fldCharType="separate"/>
            </w:r>
            <w:r w:rsidR="00821083">
              <w:rPr>
                <w:webHidden/>
              </w:rPr>
              <w:t>9</w:t>
            </w:r>
            <w:r w:rsidR="00821083">
              <w:rPr>
                <w:webHidden/>
              </w:rPr>
              <w:fldChar w:fldCharType="end"/>
            </w:r>
          </w:hyperlink>
        </w:p>
        <w:p w14:paraId="4F3F5D9B" w14:textId="77777777" w:rsidR="00821083" w:rsidRDefault="00000000">
          <w:pPr>
            <w:pStyle w:val="Kazalovsebine3"/>
            <w:rPr>
              <w:rFonts w:cstheme="minorBidi"/>
              <w:sz w:val="22"/>
              <w:szCs w:val="22"/>
            </w:rPr>
          </w:pPr>
          <w:hyperlink w:anchor="_Toc113806627" w:history="1">
            <w:r w:rsidR="00821083" w:rsidRPr="00E03A0E">
              <w:rPr>
                <w:rStyle w:val="Hiperpovezava"/>
              </w:rPr>
              <w:t>2.2.6.</w:t>
            </w:r>
            <w:r w:rsidR="00821083">
              <w:rPr>
                <w:rFonts w:cstheme="minorBidi"/>
                <w:sz w:val="22"/>
                <w:szCs w:val="22"/>
              </w:rPr>
              <w:tab/>
            </w:r>
            <w:r w:rsidR="00821083" w:rsidRPr="00E03A0E">
              <w:rPr>
                <w:rStyle w:val="Hiperpovezava"/>
              </w:rPr>
              <w:t>Projekt Alpe Adria Karavanke</w:t>
            </w:r>
            <w:r w:rsidR="00821083">
              <w:rPr>
                <w:webHidden/>
              </w:rPr>
              <w:tab/>
            </w:r>
            <w:r w:rsidR="00821083">
              <w:rPr>
                <w:webHidden/>
              </w:rPr>
              <w:fldChar w:fldCharType="begin"/>
            </w:r>
            <w:r w:rsidR="00821083">
              <w:rPr>
                <w:webHidden/>
              </w:rPr>
              <w:instrText xml:space="preserve"> PAGEREF _Toc113806627 \h </w:instrText>
            </w:r>
            <w:r w:rsidR="00821083">
              <w:rPr>
                <w:webHidden/>
              </w:rPr>
            </w:r>
            <w:r w:rsidR="00821083">
              <w:rPr>
                <w:webHidden/>
              </w:rPr>
              <w:fldChar w:fldCharType="separate"/>
            </w:r>
            <w:r w:rsidR="00821083">
              <w:rPr>
                <w:webHidden/>
              </w:rPr>
              <w:t>11</w:t>
            </w:r>
            <w:r w:rsidR="00821083">
              <w:rPr>
                <w:webHidden/>
              </w:rPr>
              <w:fldChar w:fldCharType="end"/>
            </w:r>
          </w:hyperlink>
        </w:p>
        <w:p w14:paraId="4CF6E3D1" w14:textId="77777777" w:rsidR="00821083" w:rsidRDefault="00000000">
          <w:pPr>
            <w:pStyle w:val="Kazalovsebine2"/>
            <w:rPr>
              <w:rFonts w:asciiTheme="minorHAnsi" w:hAnsiTheme="minorHAnsi"/>
              <w:color w:val="auto"/>
            </w:rPr>
          </w:pPr>
          <w:hyperlink w:anchor="_Toc113806628" w:history="1">
            <w:r w:rsidR="00821083" w:rsidRPr="00E03A0E">
              <w:rPr>
                <w:rStyle w:val="Hiperpovezava"/>
                <w:rFonts w:cstheme="minorHAnsi"/>
              </w:rPr>
              <w:t>2.3.</w:t>
            </w:r>
            <w:r w:rsidR="00821083">
              <w:rPr>
                <w:rFonts w:asciiTheme="minorHAnsi" w:hAnsiTheme="minorHAnsi"/>
                <w:color w:val="auto"/>
              </w:rPr>
              <w:tab/>
            </w:r>
            <w:r w:rsidR="00821083" w:rsidRPr="00E03A0E">
              <w:rPr>
                <w:rStyle w:val="Hiperpovezava"/>
                <w:rFonts w:cstheme="minorHAnsi"/>
              </w:rPr>
              <w:t>Investicije in ostala oprema - Investicijska sredstva ČRH (NRP: OB192-18-0006)</w:t>
            </w:r>
            <w:r w:rsidR="00821083">
              <w:rPr>
                <w:webHidden/>
              </w:rPr>
              <w:tab/>
            </w:r>
            <w:r w:rsidR="00821083">
              <w:rPr>
                <w:webHidden/>
              </w:rPr>
              <w:fldChar w:fldCharType="begin"/>
            </w:r>
            <w:r w:rsidR="00821083">
              <w:rPr>
                <w:webHidden/>
              </w:rPr>
              <w:instrText xml:space="preserve"> PAGEREF _Toc113806628 \h </w:instrText>
            </w:r>
            <w:r w:rsidR="00821083">
              <w:rPr>
                <w:webHidden/>
              </w:rPr>
            </w:r>
            <w:r w:rsidR="00821083">
              <w:rPr>
                <w:webHidden/>
              </w:rPr>
              <w:fldChar w:fldCharType="separate"/>
            </w:r>
            <w:r w:rsidR="00821083">
              <w:rPr>
                <w:webHidden/>
              </w:rPr>
              <w:t>11</w:t>
            </w:r>
            <w:r w:rsidR="00821083">
              <w:rPr>
                <w:webHidden/>
              </w:rPr>
              <w:fldChar w:fldCharType="end"/>
            </w:r>
          </w:hyperlink>
        </w:p>
        <w:p w14:paraId="368EA0F8" w14:textId="77777777" w:rsidR="00821083" w:rsidRDefault="00000000">
          <w:pPr>
            <w:pStyle w:val="Kazalovsebine2"/>
            <w:rPr>
              <w:rFonts w:asciiTheme="minorHAnsi" w:hAnsiTheme="minorHAnsi"/>
              <w:color w:val="auto"/>
            </w:rPr>
          </w:pPr>
          <w:hyperlink w:anchor="_Toc113806629" w:history="1">
            <w:r w:rsidR="00821083" w:rsidRPr="00E03A0E">
              <w:rPr>
                <w:rStyle w:val="Hiperpovezava"/>
                <w:rFonts w:cstheme="minorHAnsi"/>
              </w:rPr>
              <w:t>2.4.</w:t>
            </w:r>
            <w:r w:rsidR="00821083">
              <w:rPr>
                <w:rFonts w:asciiTheme="minorHAnsi" w:hAnsiTheme="minorHAnsi"/>
                <w:color w:val="auto"/>
              </w:rPr>
              <w:tab/>
            </w:r>
            <w:r w:rsidR="00821083" w:rsidRPr="00E03A0E">
              <w:rPr>
                <w:rStyle w:val="Hiperpovezava"/>
                <w:rFonts w:cstheme="minorHAnsi"/>
              </w:rPr>
              <w:t>Stroški materiala in storitev ZTK Žirovnica</w:t>
            </w:r>
            <w:r w:rsidR="00821083">
              <w:rPr>
                <w:webHidden/>
              </w:rPr>
              <w:tab/>
            </w:r>
            <w:r w:rsidR="00821083">
              <w:rPr>
                <w:webHidden/>
              </w:rPr>
              <w:fldChar w:fldCharType="begin"/>
            </w:r>
            <w:r w:rsidR="00821083">
              <w:rPr>
                <w:webHidden/>
              </w:rPr>
              <w:instrText xml:space="preserve"> PAGEREF _Toc113806629 \h </w:instrText>
            </w:r>
            <w:r w:rsidR="00821083">
              <w:rPr>
                <w:webHidden/>
              </w:rPr>
            </w:r>
            <w:r w:rsidR="00821083">
              <w:rPr>
                <w:webHidden/>
              </w:rPr>
              <w:fldChar w:fldCharType="separate"/>
            </w:r>
            <w:r w:rsidR="00821083">
              <w:rPr>
                <w:webHidden/>
              </w:rPr>
              <w:t>11</w:t>
            </w:r>
            <w:r w:rsidR="00821083">
              <w:rPr>
                <w:webHidden/>
              </w:rPr>
              <w:fldChar w:fldCharType="end"/>
            </w:r>
          </w:hyperlink>
        </w:p>
        <w:p w14:paraId="18C20DFB" w14:textId="77777777" w:rsidR="00821083" w:rsidRDefault="00000000">
          <w:pPr>
            <w:pStyle w:val="Kazalovsebine2"/>
            <w:rPr>
              <w:rFonts w:asciiTheme="minorHAnsi" w:hAnsiTheme="minorHAnsi"/>
              <w:color w:val="auto"/>
            </w:rPr>
          </w:pPr>
          <w:hyperlink w:anchor="_Toc113806630" w:history="1">
            <w:r w:rsidR="00821083" w:rsidRPr="00E03A0E">
              <w:rPr>
                <w:rStyle w:val="Hiperpovezava"/>
                <w:rFonts w:cstheme="minorHAnsi"/>
              </w:rPr>
              <w:t>3.</w:t>
            </w:r>
            <w:r w:rsidR="00821083">
              <w:rPr>
                <w:rFonts w:asciiTheme="minorHAnsi" w:hAnsiTheme="minorHAnsi"/>
                <w:color w:val="auto"/>
              </w:rPr>
              <w:tab/>
            </w:r>
            <w:r w:rsidR="00821083" w:rsidRPr="00E03A0E">
              <w:rPr>
                <w:rStyle w:val="Hiperpovezava"/>
                <w:rFonts w:cstheme="minorHAnsi"/>
              </w:rPr>
              <w:t>Prešernova rojstna hiša in Finžgarjeva rojstna hiša</w:t>
            </w:r>
            <w:r w:rsidR="00821083">
              <w:rPr>
                <w:webHidden/>
              </w:rPr>
              <w:tab/>
            </w:r>
            <w:r w:rsidR="00821083">
              <w:rPr>
                <w:webHidden/>
              </w:rPr>
              <w:fldChar w:fldCharType="begin"/>
            </w:r>
            <w:r w:rsidR="00821083">
              <w:rPr>
                <w:webHidden/>
              </w:rPr>
              <w:instrText xml:space="preserve"> PAGEREF _Toc113806630 \h </w:instrText>
            </w:r>
            <w:r w:rsidR="00821083">
              <w:rPr>
                <w:webHidden/>
              </w:rPr>
            </w:r>
            <w:r w:rsidR="00821083">
              <w:rPr>
                <w:webHidden/>
              </w:rPr>
              <w:fldChar w:fldCharType="separate"/>
            </w:r>
            <w:r w:rsidR="00821083">
              <w:rPr>
                <w:webHidden/>
              </w:rPr>
              <w:t>12</w:t>
            </w:r>
            <w:r w:rsidR="00821083">
              <w:rPr>
                <w:webHidden/>
              </w:rPr>
              <w:fldChar w:fldCharType="end"/>
            </w:r>
          </w:hyperlink>
        </w:p>
        <w:p w14:paraId="679F1F63" w14:textId="77777777" w:rsidR="00821083" w:rsidRDefault="00000000">
          <w:pPr>
            <w:pStyle w:val="Kazalovsebine3"/>
            <w:rPr>
              <w:rFonts w:cstheme="minorBidi"/>
              <w:sz w:val="22"/>
              <w:szCs w:val="22"/>
            </w:rPr>
          </w:pPr>
          <w:hyperlink w:anchor="_Toc113806631" w:history="1">
            <w:r w:rsidR="00821083" w:rsidRPr="00E03A0E">
              <w:rPr>
                <w:rStyle w:val="Hiperpovezava"/>
              </w:rPr>
              <w:t>3.1.</w:t>
            </w:r>
            <w:r w:rsidR="00821083">
              <w:rPr>
                <w:rFonts w:cstheme="minorBidi"/>
                <w:sz w:val="22"/>
                <w:szCs w:val="22"/>
              </w:rPr>
              <w:tab/>
            </w:r>
            <w:r w:rsidR="00821083" w:rsidRPr="00E03A0E">
              <w:rPr>
                <w:rStyle w:val="Hiperpovezava"/>
              </w:rPr>
              <w:t>Dogodki – Programska sredstva Ministrstva za kulturo</w:t>
            </w:r>
            <w:r w:rsidR="00821083">
              <w:rPr>
                <w:webHidden/>
              </w:rPr>
              <w:tab/>
            </w:r>
            <w:r w:rsidR="00821083">
              <w:rPr>
                <w:webHidden/>
              </w:rPr>
              <w:fldChar w:fldCharType="begin"/>
            </w:r>
            <w:r w:rsidR="00821083">
              <w:rPr>
                <w:webHidden/>
              </w:rPr>
              <w:instrText xml:space="preserve"> PAGEREF _Toc113806631 \h </w:instrText>
            </w:r>
            <w:r w:rsidR="00821083">
              <w:rPr>
                <w:webHidden/>
              </w:rPr>
            </w:r>
            <w:r w:rsidR="00821083">
              <w:rPr>
                <w:webHidden/>
              </w:rPr>
              <w:fldChar w:fldCharType="separate"/>
            </w:r>
            <w:r w:rsidR="00821083">
              <w:rPr>
                <w:webHidden/>
              </w:rPr>
              <w:t>12</w:t>
            </w:r>
            <w:r w:rsidR="00821083">
              <w:rPr>
                <w:webHidden/>
              </w:rPr>
              <w:fldChar w:fldCharType="end"/>
            </w:r>
          </w:hyperlink>
        </w:p>
        <w:p w14:paraId="5E84048F" w14:textId="77777777" w:rsidR="00821083" w:rsidRDefault="00000000">
          <w:pPr>
            <w:pStyle w:val="Kazalovsebine3"/>
            <w:rPr>
              <w:rFonts w:cstheme="minorBidi"/>
              <w:sz w:val="22"/>
              <w:szCs w:val="22"/>
            </w:rPr>
          </w:pPr>
          <w:hyperlink w:anchor="_Toc113806632" w:history="1">
            <w:r w:rsidR="00821083" w:rsidRPr="00E03A0E">
              <w:rPr>
                <w:rStyle w:val="Hiperpovezava"/>
              </w:rPr>
              <w:t>3.1.1.</w:t>
            </w:r>
            <w:r w:rsidR="00821083">
              <w:rPr>
                <w:rFonts w:cstheme="minorBidi"/>
                <w:sz w:val="22"/>
                <w:szCs w:val="22"/>
              </w:rPr>
              <w:tab/>
            </w:r>
            <w:r w:rsidR="00821083" w:rsidRPr="00E03A0E">
              <w:rPr>
                <w:rStyle w:val="Hiperpovezava"/>
              </w:rPr>
              <w:t>Pohod po Poti kulturne dediščine Žirovnica z osrednjo proslavo v Vrbi – 8. februar</w:t>
            </w:r>
            <w:r w:rsidR="00821083">
              <w:rPr>
                <w:webHidden/>
              </w:rPr>
              <w:tab/>
            </w:r>
            <w:r w:rsidR="00821083">
              <w:rPr>
                <w:webHidden/>
              </w:rPr>
              <w:fldChar w:fldCharType="begin"/>
            </w:r>
            <w:r w:rsidR="00821083">
              <w:rPr>
                <w:webHidden/>
              </w:rPr>
              <w:instrText xml:space="preserve"> PAGEREF _Toc113806632 \h </w:instrText>
            </w:r>
            <w:r w:rsidR="00821083">
              <w:rPr>
                <w:webHidden/>
              </w:rPr>
            </w:r>
            <w:r w:rsidR="00821083">
              <w:rPr>
                <w:webHidden/>
              </w:rPr>
              <w:fldChar w:fldCharType="separate"/>
            </w:r>
            <w:r w:rsidR="00821083">
              <w:rPr>
                <w:webHidden/>
              </w:rPr>
              <w:t>12</w:t>
            </w:r>
            <w:r w:rsidR="00821083">
              <w:rPr>
                <w:webHidden/>
              </w:rPr>
              <w:fldChar w:fldCharType="end"/>
            </w:r>
          </w:hyperlink>
        </w:p>
        <w:p w14:paraId="09AFDBDC" w14:textId="77777777" w:rsidR="00821083" w:rsidRDefault="00000000">
          <w:pPr>
            <w:pStyle w:val="Kazalovsebine3"/>
            <w:rPr>
              <w:rFonts w:cstheme="minorBidi"/>
              <w:sz w:val="22"/>
              <w:szCs w:val="22"/>
            </w:rPr>
          </w:pPr>
          <w:hyperlink w:anchor="_Toc113806633" w:history="1">
            <w:r w:rsidR="00821083" w:rsidRPr="00E03A0E">
              <w:rPr>
                <w:rStyle w:val="Hiperpovezava"/>
              </w:rPr>
              <w:t>3.1.2.</w:t>
            </w:r>
            <w:r w:rsidR="00821083">
              <w:rPr>
                <w:rFonts w:cstheme="minorBidi"/>
                <w:sz w:val="22"/>
                <w:szCs w:val="22"/>
              </w:rPr>
              <w:tab/>
            </w:r>
            <w:r w:rsidR="00821083" w:rsidRPr="00E03A0E">
              <w:rPr>
                <w:rStyle w:val="Hiperpovezava"/>
              </w:rPr>
              <w:t>Prešerna noč z Aleksandrom Mežkom in prijatelji</w:t>
            </w:r>
            <w:r w:rsidR="00821083">
              <w:rPr>
                <w:webHidden/>
              </w:rPr>
              <w:tab/>
            </w:r>
            <w:r w:rsidR="00821083">
              <w:rPr>
                <w:webHidden/>
              </w:rPr>
              <w:fldChar w:fldCharType="begin"/>
            </w:r>
            <w:r w:rsidR="00821083">
              <w:rPr>
                <w:webHidden/>
              </w:rPr>
              <w:instrText xml:space="preserve"> PAGEREF _Toc113806633 \h </w:instrText>
            </w:r>
            <w:r w:rsidR="00821083">
              <w:rPr>
                <w:webHidden/>
              </w:rPr>
            </w:r>
            <w:r w:rsidR="00821083">
              <w:rPr>
                <w:webHidden/>
              </w:rPr>
              <w:fldChar w:fldCharType="separate"/>
            </w:r>
            <w:r w:rsidR="00821083">
              <w:rPr>
                <w:webHidden/>
              </w:rPr>
              <w:t>13</w:t>
            </w:r>
            <w:r w:rsidR="00821083">
              <w:rPr>
                <w:webHidden/>
              </w:rPr>
              <w:fldChar w:fldCharType="end"/>
            </w:r>
          </w:hyperlink>
        </w:p>
        <w:p w14:paraId="3A924EB4" w14:textId="77777777" w:rsidR="00821083" w:rsidRDefault="00000000">
          <w:pPr>
            <w:pStyle w:val="Kazalovsebine3"/>
            <w:rPr>
              <w:rFonts w:cstheme="minorBidi"/>
              <w:sz w:val="22"/>
              <w:szCs w:val="22"/>
            </w:rPr>
          </w:pPr>
          <w:hyperlink w:anchor="_Toc113806634" w:history="1">
            <w:r w:rsidR="00821083" w:rsidRPr="00E03A0E">
              <w:rPr>
                <w:rStyle w:val="Hiperpovezava"/>
              </w:rPr>
              <w:t>3.1.3.</w:t>
            </w:r>
            <w:r w:rsidR="00821083">
              <w:rPr>
                <w:rFonts w:cstheme="minorBidi"/>
                <w:sz w:val="22"/>
                <w:szCs w:val="22"/>
              </w:rPr>
              <w:tab/>
            </w:r>
            <w:r w:rsidR="00821083" w:rsidRPr="00E03A0E">
              <w:rPr>
                <w:rStyle w:val="Hiperpovezava"/>
              </w:rPr>
              <w:t>Pravljični večeri pred Finžgarjevo rojstno hišo</w:t>
            </w:r>
            <w:r w:rsidR="00821083">
              <w:rPr>
                <w:webHidden/>
              </w:rPr>
              <w:tab/>
            </w:r>
            <w:r w:rsidR="00821083">
              <w:rPr>
                <w:webHidden/>
              </w:rPr>
              <w:fldChar w:fldCharType="begin"/>
            </w:r>
            <w:r w:rsidR="00821083">
              <w:rPr>
                <w:webHidden/>
              </w:rPr>
              <w:instrText xml:space="preserve"> PAGEREF _Toc113806634 \h </w:instrText>
            </w:r>
            <w:r w:rsidR="00821083">
              <w:rPr>
                <w:webHidden/>
              </w:rPr>
            </w:r>
            <w:r w:rsidR="00821083">
              <w:rPr>
                <w:webHidden/>
              </w:rPr>
              <w:fldChar w:fldCharType="separate"/>
            </w:r>
            <w:r w:rsidR="00821083">
              <w:rPr>
                <w:webHidden/>
              </w:rPr>
              <w:t>13</w:t>
            </w:r>
            <w:r w:rsidR="00821083">
              <w:rPr>
                <w:webHidden/>
              </w:rPr>
              <w:fldChar w:fldCharType="end"/>
            </w:r>
          </w:hyperlink>
        </w:p>
        <w:p w14:paraId="19E229AF" w14:textId="77777777" w:rsidR="00821083" w:rsidRDefault="00000000">
          <w:pPr>
            <w:pStyle w:val="Kazalovsebine3"/>
            <w:rPr>
              <w:rFonts w:cstheme="minorBidi"/>
              <w:sz w:val="22"/>
              <w:szCs w:val="22"/>
            </w:rPr>
          </w:pPr>
          <w:hyperlink w:anchor="_Toc113806635" w:history="1">
            <w:r w:rsidR="00821083" w:rsidRPr="00E03A0E">
              <w:rPr>
                <w:rStyle w:val="Hiperpovezava"/>
              </w:rPr>
              <w:t>3.2.</w:t>
            </w:r>
            <w:r w:rsidR="00821083">
              <w:rPr>
                <w:rFonts w:cstheme="minorBidi"/>
                <w:sz w:val="22"/>
                <w:szCs w:val="22"/>
              </w:rPr>
              <w:tab/>
            </w:r>
            <w:r w:rsidR="00821083" w:rsidRPr="00E03A0E">
              <w:rPr>
                <w:rStyle w:val="Hiperpovezava"/>
              </w:rPr>
              <w:t>Investicije – sredstva Ministrstva za kulturo</w:t>
            </w:r>
            <w:r w:rsidR="00821083">
              <w:rPr>
                <w:webHidden/>
              </w:rPr>
              <w:tab/>
            </w:r>
            <w:r w:rsidR="00821083">
              <w:rPr>
                <w:webHidden/>
              </w:rPr>
              <w:fldChar w:fldCharType="begin"/>
            </w:r>
            <w:r w:rsidR="00821083">
              <w:rPr>
                <w:webHidden/>
              </w:rPr>
              <w:instrText xml:space="preserve"> PAGEREF _Toc113806635 \h </w:instrText>
            </w:r>
            <w:r w:rsidR="00821083">
              <w:rPr>
                <w:webHidden/>
              </w:rPr>
            </w:r>
            <w:r w:rsidR="00821083">
              <w:rPr>
                <w:webHidden/>
              </w:rPr>
              <w:fldChar w:fldCharType="separate"/>
            </w:r>
            <w:r w:rsidR="00821083">
              <w:rPr>
                <w:webHidden/>
              </w:rPr>
              <w:t>13</w:t>
            </w:r>
            <w:r w:rsidR="00821083">
              <w:rPr>
                <w:webHidden/>
              </w:rPr>
              <w:fldChar w:fldCharType="end"/>
            </w:r>
          </w:hyperlink>
        </w:p>
        <w:p w14:paraId="1465CD55" w14:textId="77777777" w:rsidR="00821083" w:rsidRDefault="00000000">
          <w:pPr>
            <w:pStyle w:val="Kazalovsebine3"/>
            <w:rPr>
              <w:rFonts w:cstheme="minorBidi"/>
              <w:sz w:val="22"/>
              <w:szCs w:val="22"/>
            </w:rPr>
          </w:pPr>
          <w:hyperlink w:anchor="_Toc113806636" w:history="1">
            <w:r w:rsidR="00821083" w:rsidRPr="00E03A0E">
              <w:rPr>
                <w:rStyle w:val="Hiperpovezava"/>
              </w:rPr>
              <w:t>3.3.</w:t>
            </w:r>
            <w:r w:rsidR="00821083">
              <w:rPr>
                <w:rFonts w:cstheme="minorBidi"/>
                <w:sz w:val="22"/>
                <w:szCs w:val="22"/>
              </w:rPr>
              <w:tab/>
            </w:r>
            <w:r w:rsidR="00821083" w:rsidRPr="00E03A0E">
              <w:rPr>
                <w:rStyle w:val="Hiperpovezava"/>
              </w:rPr>
              <w:t>Stroški materiala in storite Prešernova in Finžgarjeva hiša</w:t>
            </w:r>
            <w:r w:rsidR="00821083">
              <w:rPr>
                <w:webHidden/>
              </w:rPr>
              <w:tab/>
            </w:r>
            <w:r w:rsidR="00821083">
              <w:rPr>
                <w:webHidden/>
              </w:rPr>
              <w:fldChar w:fldCharType="begin"/>
            </w:r>
            <w:r w:rsidR="00821083">
              <w:rPr>
                <w:webHidden/>
              </w:rPr>
              <w:instrText xml:space="preserve"> PAGEREF _Toc113806636 \h </w:instrText>
            </w:r>
            <w:r w:rsidR="00821083">
              <w:rPr>
                <w:webHidden/>
              </w:rPr>
            </w:r>
            <w:r w:rsidR="00821083">
              <w:rPr>
                <w:webHidden/>
              </w:rPr>
              <w:fldChar w:fldCharType="separate"/>
            </w:r>
            <w:r w:rsidR="00821083">
              <w:rPr>
                <w:webHidden/>
              </w:rPr>
              <w:t>13</w:t>
            </w:r>
            <w:r w:rsidR="00821083">
              <w:rPr>
                <w:webHidden/>
              </w:rPr>
              <w:fldChar w:fldCharType="end"/>
            </w:r>
          </w:hyperlink>
        </w:p>
        <w:p w14:paraId="2082F68B" w14:textId="77777777" w:rsidR="00821083" w:rsidRDefault="00000000">
          <w:pPr>
            <w:pStyle w:val="Kazalovsebine2"/>
            <w:rPr>
              <w:rFonts w:asciiTheme="minorHAnsi" w:hAnsiTheme="minorHAnsi"/>
              <w:color w:val="auto"/>
            </w:rPr>
          </w:pPr>
          <w:hyperlink w:anchor="_Toc113806637" w:history="1">
            <w:r w:rsidR="00821083" w:rsidRPr="00E03A0E">
              <w:rPr>
                <w:rStyle w:val="Hiperpovezava"/>
                <w:rFonts w:cstheme="minorHAnsi"/>
              </w:rPr>
              <w:t>4.</w:t>
            </w:r>
            <w:r w:rsidR="00821083">
              <w:rPr>
                <w:rFonts w:asciiTheme="minorHAnsi" w:hAnsiTheme="minorHAnsi"/>
                <w:color w:val="auto"/>
              </w:rPr>
              <w:tab/>
            </w:r>
            <w:r w:rsidR="00821083" w:rsidRPr="00E03A0E">
              <w:rPr>
                <w:rStyle w:val="Hiperpovezava"/>
                <w:rFonts w:cstheme="minorHAnsi"/>
              </w:rPr>
              <w:t>Čebelnjak Antona Janše</w:t>
            </w:r>
            <w:r w:rsidR="00821083">
              <w:rPr>
                <w:webHidden/>
              </w:rPr>
              <w:tab/>
            </w:r>
            <w:r w:rsidR="00821083">
              <w:rPr>
                <w:webHidden/>
              </w:rPr>
              <w:fldChar w:fldCharType="begin"/>
            </w:r>
            <w:r w:rsidR="00821083">
              <w:rPr>
                <w:webHidden/>
              </w:rPr>
              <w:instrText xml:space="preserve"> PAGEREF _Toc113806637 \h </w:instrText>
            </w:r>
            <w:r w:rsidR="00821083">
              <w:rPr>
                <w:webHidden/>
              </w:rPr>
            </w:r>
            <w:r w:rsidR="00821083">
              <w:rPr>
                <w:webHidden/>
              </w:rPr>
              <w:fldChar w:fldCharType="separate"/>
            </w:r>
            <w:r w:rsidR="00821083">
              <w:rPr>
                <w:webHidden/>
              </w:rPr>
              <w:t>13</w:t>
            </w:r>
            <w:r w:rsidR="00821083">
              <w:rPr>
                <w:webHidden/>
              </w:rPr>
              <w:fldChar w:fldCharType="end"/>
            </w:r>
          </w:hyperlink>
        </w:p>
        <w:p w14:paraId="5B3902F8" w14:textId="77777777" w:rsidR="00821083" w:rsidRDefault="00000000">
          <w:pPr>
            <w:pStyle w:val="Kazalovsebine2"/>
            <w:rPr>
              <w:rFonts w:asciiTheme="minorHAnsi" w:hAnsiTheme="minorHAnsi"/>
              <w:color w:val="auto"/>
            </w:rPr>
          </w:pPr>
          <w:hyperlink w:anchor="_Toc113806638" w:history="1">
            <w:r w:rsidR="00821083" w:rsidRPr="00E03A0E">
              <w:rPr>
                <w:rStyle w:val="Hiperpovezava"/>
                <w:rFonts w:cstheme="minorHAnsi"/>
              </w:rPr>
              <w:t>5.</w:t>
            </w:r>
            <w:r w:rsidR="00821083">
              <w:rPr>
                <w:rFonts w:asciiTheme="minorHAnsi" w:hAnsiTheme="minorHAnsi"/>
                <w:color w:val="auto"/>
              </w:rPr>
              <w:tab/>
            </w:r>
            <w:r w:rsidR="00821083" w:rsidRPr="00E03A0E">
              <w:rPr>
                <w:rStyle w:val="Hiperpovezava"/>
                <w:rFonts w:cstheme="minorHAnsi"/>
              </w:rPr>
              <w:t>Rekreacijski park Završnica (proračunska postavka: 1411 Ureditev Završnice)</w:t>
            </w:r>
            <w:r w:rsidR="00821083">
              <w:rPr>
                <w:webHidden/>
              </w:rPr>
              <w:tab/>
            </w:r>
            <w:r w:rsidR="00821083">
              <w:rPr>
                <w:webHidden/>
              </w:rPr>
              <w:fldChar w:fldCharType="begin"/>
            </w:r>
            <w:r w:rsidR="00821083">
              <w:rPr>
                <w:webHidden/>
              </w:rPr>
              <w:instrText xml:space="preserve"> PAGEREF _Toc113806638 \h </w:instrText>
            </w:r>
            <w:r w:rsidR="00821083">
              <w:rPr>
                <w:webHidden/>
              </w:rPr>
            </w:r>
            <w:r w:rsidR="00821083">
              <w:rPr>
                <w:webHidden/>
              </w:rPr>
              <w:fldChar w:fldCharType="separate"/>
            </w:r>
            <w:r w:rsidR="00821083">
              <w:rPr>
                <w:webHidden/>
              </w:rPr>
              <w:t>13</w:t>
            </w:r>
            <w:r w:rsidR="00821083">
              <w:rPr>
                <w:webHidden/>
              </w:rPr>
              <w:fldChar w:fldCharType="end"/>
            </w:r>
          </w:hyperlink>
        </w:p>
        <w:p w14:paraId="3533C115" w14:textId="77777777" w:rsidR="00821083" w:rsidRDefault="00000000">
          <w:pPr>
            <w:pStyle w:val="Kazalovsebine3"/>
            <w:rPr>
              <w:rFonts w:cstheme="minorBidi"/>
              <w:sz w:val="22"/>
              <w:szCs w:val="22"/>
            </w:rPr>
          </w:pPr>
          <w:hyperlink w:anchor="_Toc113806639" w:history="1">
            <w:r w:rsidR="00821083" w:rsidRPr="00E03A0E">
              <w:rPr>
                <w:rStyle w:val="Hiperpovezava"/>
              </w:rPr>
              <w:t>5.1.</w:t>
            </w:r>
            <w:r w:rsidR="00821083">
              <w:rPr>
                <w:rFonts w:cstheme="minorBidi"/>
                <w:sz w:val="22"/>
                <w:szCs w:val="22"/>
              </w:rPr>
              <w:tab/>
            </w:r>
            <w:r w:rsidR="00821083" w:rsidRPr="00E03A0E">
              <w:rPr>
                <w:rStyle w:val="Hiperpovezava"/>
              </w:rPr>
              <w:t>Upravljanje</w:t>
            </w:r>
            <w:r w:rsidR="00821083">
              <w:rPr>
                <w:webHidden/>
              </w:rPr>
              <w:tab/>
            </w:r>
            <w:r w:rsidR="00821083">
              <w:rPr>
                <w:webHidden/>
              </w:rPr>
              <w:fldChar w:fldCharType="begin"/>
            </w:r>
            <w:r w:rsidR="00821083">
              <w:rPr>
                <w:webHidden/>
              </w:rPr>
              <w:instrText xml:space="preserve"> PAGEREF _Toc113806639 \h </w:instrText>
            </w:r>
            <w:r w:rsidR="00821083">
              <w:rPr>
                <w:webHidden/>
              </w:rPr>
            </w:r>
            <w:r w:rsidR="00821083">
              <w:rPr>
                <w:webHidden/>
              </w:rPr>
              <w:fldChar w:fldCharType="separate"/>
            </w:r>
            <w:r w:rsidR="00821083">
              <w:rPr>
                <w:webHidden/>
              </w:rPr>
              <w:t>14</w:t>
            </w:r>
            <w:r w:rsidR="00821083">
              <w:rPr>
                <w:webHidden/>
              </w:rPr>
              <w:fldChar w:fldCharType="end"/>
            </w:r>
          </w:hyperlink>
        </w:p>
        <w:p w14:paraId="1D830611" w14:textId="77777777" w:rsidR="00E13E0F" w:rsidRDefault="00D64C69" w:rsidP="00177719">
          <w:pPr>
            <w:spacing w:after="0" w:line="240" w:lineRule="auto"/>
            <w:rPr>
              <w:rFonts w:cstheme="minorHAnsi"/>
              <w:b/>
              <w:bCs/>
              <w:color w:val="4A442A" w:themeColor="background2" w:themeShade="40"/>
            </w:rPr>
          </w:pPr>
          <w:r w:rsidRPr="00E17E41">
            <w:rPr>
              <w:rFonts w:cstheme="minorHAnsi"/>
              <w:b/>
              <w:bCs/>
              <w:color w:val="4A442A" w:themeColor="background2" w:themeShade="40"/>
            </w:rPr>
            <w:fldChar w:fldCharType="end"/>
          </w:r>
        </w:p>
        <w:p w14:paraId="468C7FEF" w14:textId="77777777" w:rsidR="00E13E0F" w:rsidRDefault="00E13E0F" w:rsidP="00177719">
          <w:pPr>
            <w:spacing w:after="0" w:line="240" w:lineRule="auto"/>
            <w:rPr>
              <w:rFonts w:cstheme="minorHAnsi"/>
              <w:b/>
              <w:bCs/>
              <w:color w:val="4A442A" w:themeColor="background2" w:themeShade="40"/>
            </w:rPr>
          </w:pPr>
        </w:p>
        <w:p w14:paraId="1714D1CA" w14:textId="77777777" w:rsidR="00E13E0F" w:rsidRDefault="00E13E0F" w:rsidP="00177719">
          <w:pPr>
            <w:spacing w:after="0" w:line="240" w:lineRule="auto"/>
            <w:rPr>
              <w:rFonts w:cstheme="minorHAnsi"/>
              <w:b/>
              <w:bCs/>
              <w:color w:val="4A442A" w:themeColor="background2" w:themeShade="40"/>
            </w:rPr>
          </w:pPr>
        </w:p>
        <w:p w14:paraId="14C0DD52" w14:textId="77777777" w:rsidR="006A0C00" w:rsidRPr="00E17E41" w:rsidRDefault="00000000" w:rsidP="00177719">
          <w:pPr>
            <w:spacing w:after="0" w:line="240" w:lineRule="auto"/>
            <w:rPr>
              <w:rFonts w:cstheme="minorHAnsi"/>
            </w:rPr>
          </w:pPr>
        </w:p>
      </w:sdtContent>
    </w:sdt>
    <w:p w14:paraId="45F74956" w14:textId="77777777" w:rsidR="00E13E0F" w:rsidRDefault="00E13E0F" w:rsidP="00E13E0F">
      <w:bookmarkStart w:id="0" w:name="_Toc517858043"/>
    </w:p>
    <w:p w14:paraId="3AC54B13" w14:textId="77777777" w:rsidR="008C48DC" w:rsidRDefault="008C48DC" w:rsidP="00E13E0F"/>
    <w:p w14:paraId="3DDDE1C8" w14:textId="77777777" w:rsidR="006944AF" w:rsidRPr="00674092" w:rsidRDefault="006944AF" w:rsidP="006D39DD">
      <w:pPr>
        <w:pStyle w:val="Naslov1"/>
        <w:numPr>
          <w:ilvl w:val="0"/>
          <w:numId w:val="2"/>
        </w:numPr>
        <w:spacing w:before="0" w:line="240" w:lineRule="auto"/>
        <w:rPr>
          <w:rFonts w:asciiTheme="minorHAnsi" w:hAnsiTheme="minorHAnsi" w:cstheme="minorHAnsi"/>
          <w:color w:val="643C28"/>
          <w:sz w:val="32"/>
          <w:szCs w:val="32"/>
        </w:rPr>
      </w:pPr>
      <w:bookmarkStart w:id="1" w:name="_Toc113806609"/>
      <w:r w:rsidRPr="00674092">
        <w:rPr>
          <w:rFonts w:asciiTheme="minorHAnsi" w:hAnsiTheme="minorHAnsi" w:cstheme="minorHAnsi"/>
          <w:color w:val="643C28"/>
          <w:sz w:val="32"/>
          <w:szCs w:val="32"/>
        </w:rPr>
        <w:lastRenderedPageBreak/>
        <w:t>Uvod</w:t>
      </w:r>
      <w:bookmarkEnd w:id="1"/>
    </w:p>
    <w:p w14:paraId="042B933F" w14:textId="77777777" w:rsidR="006944AF" w:rsidRPr="00E17E41" w:rsidRDefault="006944AF" w:rsidP="00177719">
      <w:pPr>
        <w:spacing w:after="0" w:line="240" w:lineRule="auto"/>
        <w:rPr>
          <w:rFonts w:cstheme="minorHAnsi"/>
        </w:rPr>
      </w:pPr>
    </w:p>
    <w:p w14:paraId="16BC8658" w14:textId="77777777" w:rsidR="006944AF" w:rsidRPr="0079028E" w:rsidRDefault="006944AF" w:rsidP="0079028E">
      <w:pPr>
        <w:pStyle w:val="Naslov2"/>
        <w:numPr>
          <w:ilvl w:val="1"/>
          <w:numId w:val="2"/>
        </w:numPr>
        <w:spacing w:before="0" w:line="240" w:lineRule="auto"/>
        <w:rPr>
          <w:rFonts w:asciiTheme="minorHAnsi" w:hAnsiTheme="minorHAnsi" w:cstheme="minorHAnsi"/>
          <w:color w:val="5A78AA"/>
          <w:sz w:val="24"/>
          <w:szCs w:val="24"/>
        </w:rPr>
      </w:pPr>
      <w:bookmarkStart w:id="2" w:name="_Toc113806610"/>
      <w:r w:rsidRPr="00674092">
        <w:rPr>
          <w:rFonts w:asciiTheme="minorHAnsi" w:hAnsiTheme="minorHAnsi" w:cstheme="minorHAnsi"/>
          <w:color w:val="5A78AA"/>
          <w:sz w:val="24"/>
          <w:szCs w:val="24"/>
        </w:rPr>
        <w:t>Predstavitev Zavoda</w:t>
      </w:r>
      <w:r w:rsidR="00883558" w:rsidRPr="00674092">
        <w:rPr>
          <w:rFonts w:asciiTheme="minorHAnsi" w:hAnsiTheme="minorHAnsi" w:cstheme="minorHAnsi"/>
          <w:color w:val="5A78AA"/>
          <w:sz w:val="24"/>
          <w:szCs w:val="24"/>
        </w:rPr>
        <w:t xml:space="preserve"> </w:t>
      </w:r>
      <w:r w:rsidR="0079028E" w:rsidRPr="0079028E">
        <w:rPr>
          <w:rFonts w:asciiTheme="minorHAnsi" w:hAnsiTheme="minorHAnsi" w:cstheme="minorHAnsi"/>
          <w:color w:val="5A78AA"/>
          <w:sz w:val="24"/>
          <w:szCs w:val="24"/>
        </w:rPr>
        <w:t>za turizem in kulturo Žirovnica</w:t>
      </w:r>
      <w:bookmarkEnd w:id="2"/>
    </w:p>
    <w:bookmarkEnd w:id="0"/>
    <w:p w14:paraId="597AA91F" w14:textId="77777777" w:rsidR="003501ED" w:rsidRDefault="003501ED" w:rsidP="00177719">
      <w:pPr>
        <w:spacing w:after="0" w:line="240" w:lineRule="auto"/>
        <w:rPr>
          <w:rFonts w:cstheme="minorHAnsi"/>
          <w:b/>
        </w:rPr>
      </w:pPr>
    </w:p>
    <w:p w14:paraId="51B6EB38" w14:textId="77777777" w:rsidR="009E20F9" w:rsidRPr="00E17E41" w:rsidRDefault="009E20F9" w:rsidP="00177719">
      <w:pPr>
        <w:spacing w:after="0" w:line="240" w:lineRule="auto"/>
        <w:rPr>
          <w:rFonts w:cstheme="minorHAnsi"/>
        </w:rPr>
      </w:pPr>
      <w:r w:rsidRPr="00E17E41">
        <w:rPr>
          <w:rFonts w:cstheme="minorHAnsi"/>
          <w:b/>
        </w:rPr>
        <w:t>Zavod za turizem in kulturo Žirovnica</w:t>
      </w:r>
      <w:r w:rsidRPr="00E17E41">
        <w:rPr>
          <w:rFonts w:cstheme="minorHAnsi"/>
        </w:rPr>
        <w:t xml:space="preserve"> (v nadaljevanju </w:t>
      </w:r>
      <w:r w:rsidRPr="00E17E41">
        <w:rPr>
          <w:rFonts w:cstheme="minorHAnsi"/>
          <w:b/>
          <w:i/>
        </w:rPr>
        <w:t>ZTK Žirovnica</w:t>
      </w:r>
      <w:r w:rsidRPr="00E17E41">
        <w:rPr>
          <w:rFonts w:cstheme="minorHAnsi"/>
        </w:rPr>
        <w:t xml:space="preserve">) je </w:t>
      </w:r>
      <w:r w:rsidR="001E4074" w:rsidRPr="00E17E41">
        <w:rPr>
          <w:rFonts w:cstheme="minorHAnsi"/>
        </w:rPr>
        <w:t xml:space="preserve">23. 11. 2004 z odlokom </w:t>
      </w:r>
      <w:r w:rsidR="001E4074">
        <w:rPr>
          <w:rFonts w:cstheme="minorHAnsi"/>
        </w:rPr>
        <w:t xml:space="preserve">ustanovila </w:t>
      </w:r>
      <w:r w:rsidRPr="00E17E41">
        <w:rPr>
          <w:rFonts w:cstheme="minorHAnsi"/>
        </w:rPr>
        <w:t>Občina Žirovnica za izvajanje dejavnosti na podro</w:t>
      </w:r>
      <w:r w:rsidR="001E4074">
        <w:rPr>
          <w:rFonts w:cstheme="minorHAnsi"/>
        </w:rPr>
        <w:t>čju spodbujanja razvoja turizma</w:t>
      </w:r>
      <w:r w:rsidRPr="00E17E41">
        <w:rPr>
          <w:rFonts w:cstheme="minorHAnsi"/>
        </w:rPr>
        <w:t xml:space="preserve">, turistične dejavnosti in izvajanje dejavnosti na področju kulture, ki se izvajajo v javnem interesu. Sem se uvršča upravljanje s premično dediščino in drugim premoženjem na območju </w:t>
      </w:r>
      <w:r w:rsidR="001E4074">
        <w:rPr>
          <w:rFonts w:cstheme="minorHAnsi"/>
        </w:rPr>
        <w:t>O</w:t>
      </w:r>
      <w:r w:rsidRPr="00E17E41">
        <w:rPr>
          <w:rFonts w:cstheme="minorHAnsi"/>
        </w:rPr>
        <w:t>bčine Žirovnica, namenjenim izvajanju dejavnosti kulture, in izvajanje kulturnih programov in kulturnih projektov.</w:t>
      </w:r>
    </w:p>
    <w:p w14:paraId="716A9ED4" w14:textId="77777777" w:rsidR="001E4074" w:rsidRDefault="001E4074" w:rsidP="00177719">
      <w:pPr>
        <w:spacing w:after="0" w:line="240" w:lineRule="auto"/>
        <w:rPr>
          <w:rFonts w:cstheme="minorHAnsi"/>
        </w:rPr>
      </w:pPr>
    </w:p>
    <w:p w14:paraId="225C22E7" w14:textId="77777777" w:rsidR="009E20F9" w:rsidRPr="003346DC" w:rsidRDefault="009E20F9" w:rsidP="00177719">
      <w:pPr>
        <w:spacing w:after="0" w:line="240" w:lineRule="auto"/>
        <w:rPr>
          <w:rFonts w:cstheme="minorHAnsi"/>
          <w:b/>
          <w:color w:val="5A78AA"/>
        </w:rPr>
      </w:pPr>
      <w:r w:rsidRPr="003346DC">
        <w:rPr>
          <w:rFonts w:cstheme="minorHAnsi"/>
          <w:b/>
          <w:color w:val="5A78AA"/>
        </w:rPr>
        <w:t xml:space="preserve">ZTK </w:t>
      </w:r>
      <w:r w:rsidR="001E4074" w:rsidRPr="003346DC">
        <w:rPr>
          <w:rFonts w:cstheme="minorHAnsi"/>
          <w:b/>
          <w:color w:val="5A78AA"/>
        </w:rPr>
        <w:t xml:space="preserve">v skladu s svojim poslanstvom </w:t>
      </w:r>
      <w:r w:rsidRPr="003346DC">
        <w:rPr>
          <w:rFonts w:cstheme="minorHAnsi"/>
          <w:b/>
          <w:color w:val="5A78AA"/>
        </w:rPr>
        <w:t>opravlja naslednje naloge:</w:t>
      </w:r>
    </w:p>
    <w:p w14:paraId="43B3C35F" w14:textId="77777777" w:rsidR="009E20F9" w:rsidRPr="00E17E41" w:rsidRDefault="003A433D" w:rsidP="006D39DD">
      <w:pPr>
        <w:pStyle w:val="Odstavekseznama"/>
        <w:numPr>
          <w:ilvl w:val="0"/>
          <w:numId w:val="5"/>
        </w:numPr>
        <w:spacing w:after="0" w:line="240" w:lineRule="auto"/>
        <w:ind w:left="714" w:hanging="357"/>
        <w:rPr>
          <w:rFonts w:cstheme="minorHAnsi"/>
        </w:rPr>
      </w:pPr>
      <w:r>
        <w:rPr>
          <w:rFonts w:cstheme="minorHAnsi"/>
        </w:rPr>
        <w:t>O</w:t>
      </w:r>
      <w:r w:rsidR="009E20F9" w:rsidRPr="00E17E41">
        <w:rPr>
          <w:rFonts w:cstheme="minorHAnsi"/>
        </w:rPr>
        <w:t>hranjanje in promoviranje kulturne dediščine destinacije Žirovnica ter ozaveščanje prebivalcev o pomembnost</w:t>
      </w:r>
      <w:r w:rsidR="008137A7" w:rsidRPr="00E17E41">
        <w:rPr>
          <w:rFonts w:cstheme="minorHAnsi"/>
        </w:rPr>
        <w:t>i kulturne in naravne dediščine</w:t>
      </w:r>
      <w:r>
        <w:rPr>
          <w:rFonts w:cstheme="minorHAnsi"/>
        </w:rPr>
        <w:t>.</w:t>
      </w:r>
      <w:r w:rsidR="009E20F9" w:rsidRPr="00E17E41">
        <w:rPr>
          <w:rFonts w:cstheme="minorHAnsi"/>
        </w:rPr>
        <w:t xml:space="preserve"> </w:t>
      </w:r>
    </w:p>
    <w:p w14:paraId="625AE9FA" w14:textId="77777777" w:rsidR="002F3A70" w:rsidRPr="00E17E41" w:rsidRDefault="002F3A70" w:rsidP="002F3A70">
      <w:pPr>
        <w:pStyle w:val="Odstavekseznama"/>
        <w:numPr>
          <w:ilvl w:val="0"/>
          <w:numId w:val="5"/>
        </w:numPr>
        <w:spacing w:after="0" w:line="240" w:lineRule="auto"/>
        <w:rPr>
          <w:rFonts w:cstheme="minorHAnsi"/>
        </w:rPr>
      </w:pPr>
      <w:r>
        <w:rPr>
          <w:rFonts w:cstheme="minorHAnsi"/>
        </w:rPr>
        <w:t>V</w:t>
      </w:r>
      <w:r w:rsidRPr="00E17E41">
        <w:rPr>
          <w:rFonts w:cstheme="minorHAnsi"/>
        </w:rPr>
        <w:t>arovanje</w:t>
      </w:r>
      <w:r>
        <w:rPr>
          <w:rFonts w:cstheme="minorHAnsi"/>
        </w:rPr>
        <w:t>, ohranjanje</w:t>
      </w:r>
      <w:r w:rsidRPr="00E17E41">
        <w:rPr>
          <w:rFonts w:cstheme="minorHAnsi"/>
        </w:rPr>
        <w:t xml:space="preserve"> in predstavljanje materialne in vsebinske vrednosti zgodovinskih predmetov in objektov ali območij, ki so opredeljeni kot kulturna dediščina, skrb za njihovo celovitost in neokrnjenost</w:t>
      </w:r>
      <w:r>
        <w:rPr>
          <w:rFonts w:cstheme="minorHAnsi"/>
        </w:rPr>
        <w:t>.</w:t>
      </w:r>
    </w:p>
    <w:p w14:paraId="54CF0D30" w14:textId="77777777" w:rsidR="002F3A70" w:rsidRPr="00E17E41" w:rsidRDefault="002F3A70" w:rsidP="002F3A70">
      <w:pPr>
        <w:pStyle w:val="Odstavekseznama"/>
        <w:numPr>
          <w:ilvl w:val="0"/>
          <w:numId w:val="5"/>
        </w:numPr>
        <w:spacing w:after="0" w:line="240" w:lineRule="auto"/>
        <w:rPr>
          <w:rFonts w:cstheme="minorHAnsi"/>
        </w:rPr>
      </w:pPr>
      <w:r>
        <w:rPr>
          <w:rFonts w:cstheme="minorHAnsi"/>
        </w:rPr>
        <w:t>Z</w:t>
      </w:r>
      <w:r w:rsidRPr="00E17E41">
        <w:rPr>
          <w:rFonts w:cstheme="minorHAnsi"/>
        </w:rPr>
        <w:t>agotavljanje javne dostopnosti kulturne in druge dediščine, s katero upravlja, ter omogočanje proučevanja in raziskovanja le-te</w:t>
      </w:r>
      <w:r>
        <w:rPr>
          <w:rFonts w:cstheme="minorHAnsi"/>
        </w:rPr>
        <w:t>.</w:t>
      </w:r>
    </w:p>
    <w:p w14:paraId="2639BD76" w14:textId="77777777" w:rsidR="002F3A70" w:rsidRPr="00E17E41" w:rsidRDefault="002F3A70" w:rsidP="002F3A70">
      <w:pPr>
        <w:pStyle w:val="Odstavekseznama"/>
        <w:numPr>
          <w:ilvl w:val="0"/>
          <w:numId w:val="5"/>
        </w:numPr>
        <w:spacing w:after="0" w:line="240" w:lineRule="auto"/>
        <w:rPr>
          <w:rFonts w:cstheme="minorHAnsi"/>
        </w:rPr>
      </w:pPr>
      <w:r>
        <w:rPr>
          <w:rFonts w:cstheme="minorHAnsi"/>
        </w:rPr>
        <w:t>S</w:t>
      </w:r>
      <w:r w:rsidRPr="00E17E41">
        <w:rPr>
          <w:rFonts w:cstheme="minorHAnsi"/>
        </w:rPr>
        <w:t>krb za uveljavljanje in ohranjanje kulturne in druge dediščine, s katero upravlja</w:t>
      </w:r>
      <w:r>
        <w:rPr>
          <w:rFonts w:cstheme="minorHAnsi"/>
        </w:rPr>
        <w:t>.</w:t>
      </w:r>
    </w:p>
    <w:p w14:paraId="1026153D" w14:textId="77777777" w:rsidR="009E20F9" w:rsidRPr="00E17E41" w:rsidRDefault="003A433D" w:rsidP="006D39DD">
      <w:pPr>
        <w:pStyle w:val="Odstavekseznama"/>
        <w:numPr>
          <w:ilvl w:val="0"/>
          <w:numId w:val="5"/>
        </w:numPr>
        <w:spacing w:after="0" w:line="240" w:lineRule="auto"/>
        <w:rPr>
          <w:rFonts w:cstheme="minorHAnsi"/>
        </w:rPr>
      </w:pPr>
      <w:r>
        <w:rPr>
          <w:rFonts w:cstheme="minorHAnsi"/>
        </w:rPr>
        <w:t>S</w:t>
      </w:r>
      <w:r w:rsidR="009E20F9" w:rsidRPr="00E17E41">
        <w:rPr>
          <w:rFonts w:cstheme="minorHAnsi"/>
        </w:rPr>
        <w:t>podbujanje razvoja celovitih turističnih proizvodov turističnega območja</w:t>
      </w:r>
      <w:r>
        <w:rPr>
          <w:rFonts w:cstheme="minorHAnsi"/>
        </w:rPr>
        <w:t>.</w:t>
      </w:r>
    </w:p>
    <w:p w14:paraId="20096F92" w14:textId="77777777" w:rsidR="009E20F9" w:rsidRPr="00E17E41" w:rsidRDefault="003A433D" w:rsidP="006D39DD">
      <w:pPr>
        <w:pStyle w:val="Odstavekseznama"/>
        <w:numPr>
          <w:ilvl w:val="0"/>
          <w:numId w:val="5"/>
        </w:numPr>
        <w:spacing w:after="0" w:line="240" w:lineRule="auto"/>
        <w:rPr>
          <w:rFonts w:cstheme="minorHAnsi"/>
        </w:rPr>
      </w:pPr>
      <w:r>
        <w:rPr>
          <w:rFonts w:cstheme="minorHAnsi"/>
        </w:rPr>
        <w:t>T</w:t>
      </w:r>
      <w:r w:rsidR="009E20F9" w:rsidRPr="00E17E41">
        <w:rPr>
          <w:rFonts w:cstheme="minorHAnsi"/>
        </w:rPr>
        <w:t>rženje celovite turistične ponudbe na ravni turističnega območja</w:t>
      </w:r>
      <w:r>
        <w:rPr>
          <w:rFonts w:cstheme="minorHAnsi"/>
        </w:rPr>
        <w:t>.</w:t>
      </w:r>
    </w:p>
    <w:p w14:paraId="250A0689" w14:textId="77777777" w:rsidR="009E20F9" w:rsidRPr="00E17E41" w:rsidRDefault="003A433D" w:rsidP="006D39DD">
      <w:pPr>
        <w:pStyle w:val="Odstavekseznama"/>
        <w:numPr>
          <w:ilvl w:val="0"/>
          <w:numId w:val="5"/>
        </w:numPr>
        <w:spacing w:after="0" w:line="240" w:lineRule="auto"/>
        <w:rPr>
          <w:rFonts w:cstheme="minorHAnsi"/>
        </w:rPr>
      </w:pPr>
      <w:r>
        <w:rPr>
          <w:rFonts w:cstheme="minorHAnsi"/>
        </w:rPr>
        <w:t>R</w:t>
      </w:r>
      <w:r w:rsidR="009E20F9" w:rsidRPr="00E17E41">
        <w:rPr>
          <w:rFonts w:cstheme="minorHAnsi"/>
        </w:rPr>
        <w:t>azvijanje in vzdrževanje skupne turistične infrastrukture</w:t>
      </w:r>
      <w:r>
        <w:rPr>
          <w:rFonts w:cstheme="minorHAnsi"/>
        </w:rPr>
        <w:t>.</w:t>
      </w:r>
    </w:p>
    <w:p w14:paraId="0CA98F16" w14:textId="77777777" w:rsidR="002F3A70" w:rsidRPr="00E17E41" w:rsidRDefault="002F3A70" w:rsidP="002F3A70">
      <w:pPr>
        <w:pStyle w:val="Odstavekseznama"/>
        <w:numPr>
          <w:ilvl w:val="0"/>
          <w:numId w:val="5"/>
        </w:numPr>
        <w:spacing w:after="0" w:line="240" w:lineRule="auto"/>
        <w:rPr>
          <w:rFonts w:cstheme="minorHAnsi"/>
        </w:rPr>
      </w:pPr>
      <w:r>
        <w:rPr>
          <w:rFonts w:cstheme="minorHAnsi"/>
        </w:rPr>
        <w:t>U</w:t>
      </w:r>
      <w:r w:rsidRPr="00E17E41">
        <w:rPr>
          <w:rFonts w:cstheme="minorHAnsi"/>
        </w:rPr>
        <w:t>rejanje in vzdrževanje turistične signalizacije</w:t>
      </w:r>
      <w:r>
        <w:rPr>
          <w:rFonts w:cstheme="minorHAnsi"/>
        </w:rPr>
        <w:t>.</w:t>
      </w:r>
    </w:p>
    <w:p w14:paraId="5FE3063F" w14:textId="77777777" w:rsidR="009E20F9" w:rsidRPr="00E17E41" w:rsidRDefault="003A433D" w:rsidP="006D39DD">
      <w:pPr>
        <w:pStyle w:val="Odstavekseznama"/>
        <w:numPr>
          <w:ilvl w:val="0"/>
          <w:numId w:val="5"/>
        </w:numPr>
        <w:spacing w:after="0" w:line="240" w:lineRule="auto"/>
        <w:rPr>
          <w:rFonts w:cstheme="minorHAnsi"/>
        </w:rPr>
      </w:pPr>
      <w:r>
        <w:rPr>
          <w:rFonts w:cstheme="minorHAnsi"/>
        </w:rPr>
        <w:t>R</w:t>
      </w:r>
      <w:r w:rsidR="009E20F9" w:rsidRPr="00E17E41">
        <w:rPr>
          <w:rFonts w:cstheme="minorHAnsi"/>
        </w:rPr>
        <w:t>azvijanje in vzdrževanje javnih površin, namenjenih turistom</w:t>
      </w:r>
      <w:r>
        <w:rPr>
          <w:rFonts w:cstheme="minorHAnsi"/>
        </w:rPr>
        <w:t>.</w:t>
      </w:r>
    </w:p>
    <w:p w14:paraId="23739520" w14:textId="77777777" w:rsidR="009E20F9" w:rsidRPr="00E17E41" w:rsidRDefault="003A433D" w:rsidP="006D39DD">
      <w:pPr>
        <w:pStyle w:val="Odstavekseznama"/>
        <w:numPr>
          <w:ilvl w:val="0"/>
          <w:numId w:val="5"/>
        </w:numPr>
        <w:spacing w:after="0" w:line="240" w:lineRule="auto"/>
        <w:rPr>
          <w:rFonts w:cstheme="minorHAnsi"/>
        </w:rPr>
      </w:pPr>
      <w:r>
        <w:rPr>
          <w:rFonts w:cstheme="minorHAnsi"/>
        </w:rPr>
        <w:t>O</w:t>
      </w:r>
      <w:r w:rsidR="009E20F9" w:rsidRPr="00E17E41">
        <w:rPr>
          <w:rFonts w:cstheme="minorHAnsi"/>
        </w:rPr>
        <w:t>rganiziranje in izvajanje prireditev</w:t>
      </w:r>
      <w:r>
        <w:rPr>
          <w:rFonts w:cstheme="minorHAnsi"/>
        </w:rPr>
        <w:t>.</w:t>
      </w:r>
      <w:r w:rsidR="009E20F9" w:rsidRPr="00E17E41">
        <w:rPr>
          <w:rFonts w:cstheme="minorHAnsi"/>
        </w:rPr>
        <w:t xml:space="preserve"> </w:t>
      </w:r>
    </w:p>
    <w:p w14:paraId="242CB83B" w14:textId="77777777" w:rsidR="009E20F9" w:rsidRPr="00E17E41" w:rsidRDefault="003A433D" w:rsidP="006D39DD">
      <w:pPr>
        <w:pStyle w:val="Odstavekseznama"/>
        <w:numPr>
          <w:ilvl w:val="0"/>
          <w:numId w:val="5"/>
        </w:numPr>
        <w:spacing w:after="0" w:line="240" w:lineRule="auto"/>
        <w:rPr>
          <w:rFonts w:cstheme="minorHAnsi"/>
        </w:rPr>
      </w:pPr>
      <w:r>
        <w:rPr>
          <w:rFonts w:cstheme="minorHAnsi"/>
        </w:rPr>
        <w:t>O</w:t>
      </w:r>
      <w:r w:rsidR="009E20F9" w:rsidRPr="00E17E41">
        <w:rPr>
          <w:rFonts w:cstheme="minorHAnsi"/>
        </w:rPr>
        <w:t>zaveščanje in spodbujanje pozitivnega odnosa lokalnega prebivalstva do tujih obiskovalcev in turizma</w:t>
      </w:r>
      <w:r>
        <w:rPr>
          <w:rFonts w:cstheme="minorHAnsi"/>
        </w:rPr>
        <w:t>.</w:t>
      </w:r>
    </w:p>
    <w:p w14:paraId="62A46D79" w14:textId="77777777" w:rsidR="002F3A70" w:rsidRPr="00E17E41" w:rsidRDefault="002F3A70" w:rsidP="002F3A70">
      <w:pPr>
        <w:pStyle w:val="Odstavekseznama"/>
        <w:numPr>
          <w:ilvl w:val="0"/>
          <w:numId w:val="5"/>
        </w:numPr>
        <w:spacing w:after="0" w:line="240" w:lineRule="auto"/>
        <w:rPr>
          <w:rFonts w:cstheme="minorHAnsi"/>
        </w:rPr>
      </w:pPr>
      <w:r>
        <w:rPr>
          <w:rFonts w:cstheme="minorHAnsi"/>
        </w:rPr>
        <w:t>A</w:t>
      </w:r>
      <w:r w:rsidRPr="00E17E41">
        <w:rPr>
          <w:rFonts w:cstheme="minorHAnsi"/>
        </w:rPr>
        <w:t xml:space="preserve">ktivno sodelovanje </w:t>
      </w:r>
      <w:r>
        <w:rPr>
          <w:rFonts w:cstheme="minorHAnsi"/>
        </w:rPr>
        <w:t>z</w:t>
      </w:r>
      <w:r w:rsidRPr="00E17E41">
        <w:rPr>
          <w:rFonts w:cstheme="minorHAnsi"/>
        </w:rPr>
        <w:t xml:space="preserve"> društvi v občini</w:t>
      </w:r>
      <w:r>
        <w:rPr>
          <w:rFonts w:cstheme="minorHAnsi"/>
        </w:rPr>
        <w:t>.</w:t>
      </w:r>
    </w:p>
    <w:p w14:paraId="5908A415" w14:textId="77777777" w:rsidR="009E20F9" w:rsidRPr="00E17E41" w:rsidRDefault="003A433D" w:rsidP="006D39DD">
      <w:pPr>
        <w:pStyle w:val="Odstavekseznama"/>
        <w:numPr>
          <w:ilvl w:val="0"/>
          <w:numId w:val="5"/>
        </w:numPr>
        <w:spacing w:after="0" w:line="240" w:lineRule="auto"/>
        <w:rPr>
          <w:rFonts w:cstheme="minorHAnsi"/>
        </w:rPr>
      </w:pPr>
      <w:r>
        <w:rPr>
          <w:rFonts w:cstheme="minorHAnsi"/>
        </w:rPr>
        <w:t>A</w:t>
      </w:r>
      <w:r w:rsidR="009E20F9" w:rsidRPr="00E17E41">
        <w:rPr>
          <w:rFonts w:cstheme="minorHAnsi"/>
        </w:rPr>
        <w:t>ktivno sodelovanje in povezovanje z izvajalci spodbujanja razvoja turizma v zaokroženem turističnem območju, drugih občinah in na državnem nivoju</w:t>
      </w:r>
      <w:r>
        <w:rPr>
          <w:rFonts w:cstheme="minorHAnsi"/>
        </w:rPr>
        <w:t>.</w:t>
      </w:r>
    </w:p>
    <w:p w14:paraId="3B8B8D66" w14:textId="77777777" w:rsidR="002F3A70" w:rsidRPr="00E17E41" w:rsidRDefault="002F3A70" w:rsidP="002F3A70">
      <w:pPr>
        <w:pStyle w:val="Odstavekseznama"/>
        <w:numPr>
          <w:ilvl w:val="0"/>
          <w:numId w:val="5"/>
        </w:numPr>
        <w:spacing w:after="0" w:line="240" w:lineRule="auto"/>
        <w:ind w:left="714" w:hanging="357"/>
        <w:rPr>
          <w:rFonts w:cstheme="minorHAnsi"/>
        </w:rPr>
      </w:pPr>
      <w:r>
        <w:rPr>
          <w:rFonts w:cstheme="minorHAnsi"/>
        </w:rPr>
        <w:t>Z</w:t>
      </w:r>
      <w:r w:rsidRPr="00E17E41">
        <w:rPr>
          <w:rFonts w:cstheme="minorHAnsi"/>
        </w:rPr>
        <w:t>biranje podatkov</w:t>
      </w:r>
      <w:r>
        <w:rPr>
          <w:rFonts w:cstheme="minorHAnsi"/>
        </w:rPr>
        <w:t xml:space="preserve"> in i</w:t>
      </w:r>
      <w:r w:rsidRPr="00E17E41">
        <w:rPr>
          <w:rFonts w:cstheme="minorHAnsi"/>
        </w:rPr>
        <w:t xml:space="preserve">nformiranje </w:t>
      </w:r>
      <w:r>
        <w:rPr>
          <w:rFonts w:cstheme="minorHAnsi"/>
        </w:rPr>
        <w:t xml:space="preserve">lokalnih prebivalcev in </w:t>
      </w:r>
      <w:r w:rsidRPr="00E17E41">
        <w:rPr>
          <w:rFonts w:cstheme="minorHAnsi"/>
        </w:rPr>
        <w:t>obiskovalcev</w:t>
      </w:r>
      <w:r>
        <w:rPr>
          <w:rFonts w:cstheme="minorHAnsi"/>
        </w:rPr>
        <w:t xml:space="preserve"> </w:t>
      </w:r>
      <w:r w:rsidRPr="00E17E41">
        <w:rPr>
          <w:rFonts w:cstheme="minorHAnsi"/>
        </w:rPr>
        <w:t>o kulturnem, izobraževalnem, športnem in prostočasnem dogajanju na destinaciji</w:t>
      </w:r>
      <w:r>
        <w:rPr>
          <w:rFonts w:cstheme="minorHAnsi"/>
        </w:rPr>
        <w:t>.</w:t>
      </w:r>
    </w:p>
    <w:p w14:paraId="73BC5EBD" w14:textId="77777777" w:rsidR="002F3A70" w:rsidRPr="00E17E41" w:rsidRDefault="002F3A70" w:rsidP="002F3A70">
      <w:pPr>
        <w:pStyle w:val="Odstavekseznama"/>
        <w:numPr>
          <w:ilvl w:val="0"/>
          <w:numId w:val="5"/>
        </w:numPr>
        <w:spacing w:after="0" w:line="240" w:lineRule="auto"/>
        <w:ind w:left="714" w:hanging="357"/>
        <w:rPr>
          <w:rFonts w:cstheme="minorHAnsi"/>
        </w:rPr>
      </w:pPr>
      <w:r>
        <w:rPr>
          <w:rFonts w:cstheme="minorHAnsi"/>
        </w:rPr>
        <w:t>U</w:t>
      </w:r>
      <w:r w:rsidRPr="00E17E41">
        <w:rPr>
          <w:rFonts w:cstheme="minorHAnsi"/>
        </w:rPr>
        <w:t>gotavljanje mnenj obiskovalcev o kakovosti turistične ponudbe</w:t>
      </w:r>
      <w:r>
        <w:rPr>
          <w:rFonts w:cstheme="minorHAnsi"/>
        </w:rPr>
        <w:t>.</w:t>
      </w:r>
      <w:r w:rsidRPr="00E17E41">
        <w:rPr>
          <w:rFonts w:cstheme="minorHAnsi"/>
        </w:rPr>
        <w:t xml:space="preserve"> </w:t>
      </w:r>
    </w:p>
    <w:p w14:paraId="1C8B6CF4" w14:textId="77777777" w:rsidR="002F3A70" w:rsidRPr="00E17E41" w:rsidRDefault="002F3A70" w:rsidP="002F3A70">
      <w:pPr>
        <w:pStyle w:val="Odstavekseznama"/>
        <w:numPr>
          <w:ilvl w:val="0"/>
          <w:numId w:val="5"/>
        </w:numPr>
        <w:spacing w:after="0" w:line="240" w:lineRule="auto"/>
        <w:ind w:left="714" w:hanging="357"/>
        <w:rPr>
          <w:rFonts w:cstheme="minorHAnsi"/>
        </w:rPr>
      </w:pPr>
      <w:r>
        <w:rPr>
          <w:rFonts w:cstheme="minorHAnsi"/>
        </w:rPr>
        <w:t>S</w:t>
      </w:r>
      <w:r w:rsidRPr="00E17E41">
        <w:rPr>
          <w:rFonts w:cstheme="minorHAnsi"/>
        </w:rPr>
        <w:t>prejemanje in posredovanje predlogov in pritožb obiskovalcev v zvezi s turistično ponudbo pristojnim organom</w:t>
      </w:r>
      <w:r>
        <w:rPr>
          <w:rFonts w:cstheme="minorHAnsi"/>
        </w:rPr>
        <w:t>.</w:t>
      </w:r>
    </w:p>
    <w:p w14:paraId="2BDF7C85" w14:textId="77777777" w:rsidR="009E20F9" w:rsidRPr="00E17E41" w:rsidRDefault="003A433D" w:rsidP="006D39DD">
      <w:pPr>
        <w:pStyle w:val="Odstavekseznama"/>
        <w:numPr>
          <w:ilvl w:val="0"/>
          <w:numId w:val="5"/>
        </w:numPr>
        <w:spacing w:after="0" w:line="240" w:lineRule="auto"/>
        <w:rPr>
          <w:rFonts w:cstheme="minorHAnsi"/>
        </w:rPr>
      </w:pPr>
      <w:r>
        <w:rPr>
          <w:rFonts w:cstheme="minorHAnsi"/>
        </w:rPr>
        <w:t>D</w:t>
      </w:r>
      <w:r w:rsidR="009E20F9" w:rsidRPr="00E17E41">
        <w:rPr>
          <w:rFonts w:cstheme="minorHAnsi"/>
        </w:rPr>
        <w:t>ruge storitve, ki jih v turističnem območju brezplačno nudijo turistom</w:t>
      </w:r>
      <w:r>
        <w:rPr>
          <w:rFonts w:cstheme="minorHAnsi"/>
        </w:rPr>
        <w:t>.</w:t>
      </w:r>
    </w:p>
    <w:p w14:paraId="37B8D6C7" w14:textId="77777777" w:rsidR="009E20F9" w:rsidRPr="00E17E41" w:rsidRDefault="003A433D" w:rsidP="006D39DD">
      <w:pPr>
        <w:pStyle w:val="Odstavekseznama"/>
        <w:numPr>
          <w:ilvl w:val="0"/>
          <w:numId w:val="5"/>
        </w:numPr>
        <w:spacing w:after="0" w:line="240" w:lineRule="auto"/>
        <w:rPr>
          <w:rFonts w:cstheme="minorHAnsi"/>
        </w:rPr>
      </w:pPr>
      <w:r>
        <w:rPr>
          <w:rFonts w:cstheme="minorHAnsi"/>
        </w:rPr>
        <w:t>P</w:t>
      </w:r>
      <w:r w:rsidR="009E20F9" w:rsidRPr="00E17E41">
        <w:rPr>
          <w:rFonts w:cstheme="minorHAnsi"/>
        </w:rPr>
        <w:t>riprava in izvedba pedagoških programov ter programov za težje prilagodljive družbene skupine</w:t>
      </w:r>
      <w:r>
        <w:rPr>
          <w:rFonts w:cstheme="minorHAnsi"/>
        </w:rPr>
        <w:t>.</w:t>
      </w:r>
      <w:r w:rsidR="009E20F9" w:rsidRPr="00E17E41">
        <w:rPr>
          <w:rFonts w:cstheme="minorHAnsi"/>
        </w:rPr>
        <w:t xml:space="preserve"> </w:t>
      </w:r>
    </w:p>
    <w:p w14:paraId="49146FAD" w14:textId="77777777" w:rsidR="009E20F9" w:rsidRPr="00E17E41" w:rsidRDefault="003A433D" w:rsidP="006D39DD">
      <w:pPr>
        <w:pStyle w:val="Odstavekseznama"/>
        <w:numPr>
          <w:ilvl w:val="0"/>
          <w:numId w:val="5"/>
        </w:numPr>
        <w:spacing w:after="0" w:line="240" w:lineRule="auto"/>
        <w:rPr>
          <w:rFonts w:cstheme="minorHAnsi"/>
        </w:rPr>
      </w:pPr>
      <w:r>
        <w:rPr>
          <w:rFonts w:cstheme="minorHAnsi"/>
        </w:rPr>
        <w:t>O</w:t>
      </w:r>
      <w:r w:rsidR="009E20F9" w:rsidRPr="00E17E41">
        <w:rPr>
          <w:rFonts w:cstheme="minorHAnsi"/>
        </w:rPr>
        <w:t>mogočanje dostopa do programov telesno oviranim osebam</w:t>
      </w:r>
      <w:r>
        <w:rPr>
          <w:rFonts w:cstheme="minorHAnsi"/>
        </w:rPr>
        <w:t>.</w:t>
      </w:r>
    </w:p>
    <w:p w14:paraId="300D2274" w14:textId="77777777" w:rsidR="009E20F9" w:rsidRPr="00E17E41" w:rsidRDefault="003A433D" w:rsidP="006D39DD">
      <w:pPr>
        <w:pStyle w:val="Odstavekseznama"/>
        <w:numPr>
          <w:ilvl w:val="0"/>
          <w:numId w:val="5"/>
        </w:numPr>
        <w:spacing w:after="0" w:line="240" w:lineRule="auto"/>
        <w:rPr>
          <w:rFonts w:cstheme="minorHAnsi"/>
        </w:rPr>
      </w:pPr>
      <w:r>
        <w:rPr>
          <w:rFonts w:cstheme="minorHAnsi"/>
        </w:rPr>
        <w:t>P</w:t>
      </w:r>
      <w:r w:rsidR="009E20F9" w:rsidRPr="00E17E41">
        <w:rPr>
          <w:rFonts w:cstheme="minorHAnsi"/>
        </w:rPr>
        <w:t>riprava letnega programa prireditev</w:t>
      </w:r>
      <w:r w:rsidR="008137A7" w:rsidRPr="00E17E41">
        <w:rPr>
          <w:rFonts w:cstheme="minorHAnsi"/>
        </w:rPr>
        <w:t xml:space="preserve">, </w:t>
      </w:r>
      <w:r w:rsidR="009E20F9" w:rsidRPr="00E17E41">
        <w:rPr>
          <w:rFonts w:cstheme="minorHAnsi"/>
        </w:rPr>
        <w:t>usklaj</w:t>
      </w:r>
      <w:r w:rsidR="008137A7" w:rsidRPr="00E17E41">
        <w:rPr>
          <w:rFonts w:cstheme="minorHAnsi"/>
        </w:rPr>
        <w:t xml:space="preserve">enega </w:t>
      </w:r>
      <w:r w:rsidR="009E20F9" w:rsidRPr="00E17E41">
        <w:rPr>
          <w:rFonts w:cstheme="minorHAnsi"/>
        </w:rPr>
        <w:t>z drugimi prireditelji v občini</w:t>
      </w:r>
      <w:r>
        <w:rPr>
          <w:rFonts w:cstheme="minorHAnsi"/>
        </w:rPr>
        <w:t>.</w:t>
      </w:r>
    </w:p>
    <w:p w14:paraId="02EF977B" w14:textId="77777777" w:rsidR="009E20F9" w:rsidRPr="00E17E41" w:rsidRDefault="003A433D" w:rsidP="006D39DD">
      <w:pPr>
        <w:pStyle w:val="Odstavekseznama"/>
        <w:numPr>
          <w:ilvl w:val="0"/>
          <w:numId w:val="5"/>
        </w:numPr>
        <w:spacing w:after="0" w:line="240" w:lineRule="auto"/>
        <w:rPr>
          <w:rFonts w:cstheme="minorHAnsi"/>
        </w:rPr>
      </w:pPr>
      <w:r>
        <w:rPr>
          <w:rFonts w:cstheme="minorHAnsi"/>
        </w:rPr>
        <w:t>I</w:t>
      </w:r>
      <w:r w:rsidR="009E20F9" w:rsidRPr="00E17E41">
        <w:rPr>
          <w:rFonts w:cstheme="minorHAnsi"/>
        </w:rPr>
        <w:t>zvajanje galerijske in razstavne dejavnosti</w:t>
      </w:r>
      <w:r>
        <w:rPr>
          <w:rFonts w:cstheme="minorHAnsi"/>
        </w:rPr>
        <w:t>.</w:t>
      </w:r>
    </w:p>
    <w:p w14:paraId="3C930D45" w14:textId="77777777" w:rsidR="009E20F9" w:rsidRPr="00E17E41" w:rsidRDefault="003A433D" w:rsidP="006D39DD">
      <w:pPr>
        <w:pStyle w:val="Odstavekseznama"/>
        <w:numPr>
          <w:ilvl w:val="0"/>
          <w:numId w:val="5"/>
        </w:numPr>
        <w:spacing w:after="0" w:line="240" w:lineRule="auto"/>
        <w:rPr>
          <w:rFonts w:cstheme="minorHAnsi"/>
        </w:rPr>
      </w:pPr>
      <w:r>
        <w:rPr>
          <w:rFonts w:cstheme="minorHAnsi"/>
        </w:rPr>
        <w:t>I</w:t>
      </w:r>
      <w:r w:rsidR="009E20F9" w:rsidRPr="00E17E41">
        <w:rPr>
          <w:rFonts w:cstheme="minorHAnsi"/>
        </w:rPr>
        <w:t xml:space="preserve">zdajanje tiskanega gradiva, video, zvočnih in računalniških zapisov, ki izhajajo iz poslanstva zavoda, ter drugih oblik promocijskega materiala s področja dejavnosti </w:t>
      </w:r>
      <w:r w:rsidR="002F3A70">
        <w:rPr>
          <w:rFonts w:cstheme="minorHAnsi"/>
        </w:rPr>
        <w:t>Z</w:t>
      </w:r>
      <w:r w:rsidR="009E20F9" w:rsidRPr="00E17E41">
        <w:rPr>
          <w:rFonts w:cstheme="minorHAnsi"/>
        </w:rPr>
        <w:t>avoda</w:t>
      </w:r>
      <w:r>
        <w:rPr>
          <w:rFonts w:cstheme="minorHAnsi"/>
        </w:rPr>
        <w:t>.</w:t>
      </w:r>
    </w:p>
    <w:p w14:paraId="7070E3C3" w14:textId="77777777" w:rsidR="009E20F9" w:rsidRPr="00E17E41" w:rsidRDefault="003A433D" w:rsidP="006D39DD">
      <w:pPr>
        <w:pStyle w:val="Odstavekseznama"/>
        <w:numPr>
          <w:ilvl w:val="0"/>
          <w:numId w:val="5"/>
        </w:numPr>
        <w:spacing w:after="0" w:line="240" w:lineRule="auto"/>
        <w:rPr>
          <w:rFonts w:cstheme="minorHAnsi"/>
        </w:rPr>
      </w:pPr>
      <w:r>
        <w:rPr>
          <w:rFonts w:cstheme="minorHAnsi"/>
        </w:rPr>
        <w:t>U</w:t>
      </w:r>
      <w:r w:rsidR="009E20F9" w:rsidRPr="00E17E41">
        <w:rPr>
          <w:rFonts w:cstheme="minorHAnsi"/>
        </w:rPr>
        <w:t xml:space="preserve">pravljanje z nepremičninami, ki tvorijo javno infrastrukturo in drugimi nepremičninami v skladu s pogodbo, ki jo </w:t>
      </w:r>
      <w:r w:rsidR="002F3A70">
        <w:rPr>
          <w:rFonts w:cstheme="minorHAnsi"/>
        </w:rPr>
        <w:t xml:space="preserve">Zavod </w:t>
      </w:r>
      <w:r w:rsidR="009E20F9" w:rsidRPr="00E17E41">
        <w:rPr>
          <w:rFonts w:cstheme="minorHAnsi"/>
        </w:rPr>
        <w:t>sklene z ustanoviteljem oziroma drugim lastnikom infrastrukture oz. nepremičnine.</w:t>
      </w:r>
    </w:p>
    <w:p w14:paraId="35DE9C90" w14:textId="77777777" w:rsidR="009E20F9" w:rsidRPr="00E17E41" w:rsidRDefault="003A433D" w:rsidP="006D39DD">
      <w:pPr>
        <w:pStyle w:val="Odstavekseznama"/>
        <w:numPr>
          <w:ilvl w:val="0"/>
          <w:numId w:val="5"/>
        </w:numPr>
        <w:spacing w:after="0" w:line="240" w:lineRule="auto"/>
        <w:rPr>
          <w:rFonts w:cstheme="minorHAnsi"/>
        </w:rPr>
      </w:pPr>
      <w:r>
        <w:rPr>
          <w:rFonts w:cstheme="minorHAnsi"/>
        </w:rPr>
        <w:t>O</w:t>
      </w:r>
      <w:r w:rsidR="009E20F9" w:rsidRPr="00E17E41">
        <w:rPr>
          <w:rFonts w:cstheme="minorHAnsi"/>
        </w:rPr>
        <w:t>rganizira</w:t>
      </w:r>
      <w:r w:rsidR="001E4074">
        <w:rPr>
          <w:rFonts w:cstheme="minorHAnsi"/>
        </w:rPr>
        <w:t>nje</w:t>
      </w:r>
      <w:r w:rsidR="009E20F9" w:rsidRPr="00E17E41">
        <w:rPr>
          <w:rFonts w:cstheme="minorHAnsi"/>
        </w:rPr>
        <w:t xml:space="preserve"> in izvaja</w:t>
      </w:r>
      <w:r w:rsidR="001E4074">
        <w:rPr>
          <w:rFonts w:cstheme="minorHAnsi"/>
        </w:rPr>
        <w:t>nje</w:t>
      </w:r>
      <w:r w:rsidR="009E20F9" w:rsidRPr="00E17E41">
        <w:rPr>
          <w:rFonts w:cstheme="minorHAnsi"/>
        </w:rPr>
        <w:t xml:space="preserve"> protokolarn</w:t>
      </w:r>
      <w:r w:rsidR="001E4074">
        <w:rPr>
          <w:rFonts w:cstheme="minorHAnsi"/>
        </w:rPr>
        <w:t>ih</w:t>
      </w:r>
      <w:r w:rsidR="009E20F9" w:rsidRPr="00E17E41">
        <w:rPr>
          <w:rFonts w:cstheme="minorHAnsi"/>
        </w:rPr>
        <w:t>, izobraževaln</w:t>
      </w:r>
      <w:r w:rsidR="001E4074">
        <w:rPr>
          <w:rFonts w:cstheme="minorHAnsi"/>
        </w:rPr>
        <w:t>ih</w:t>
      </w:r>
      <w:r w:rsidR="009E20F9" w:rsidRPr="00E17E41">
        <w:rPr>
          <w:rFonts w:cstheme="minorHAnsi"/>
        </w:rPr>
        <w:t>, družabn</w:t>
      </w:r>
      <w:r w:rsidR="001E4074">
        <w:rPr>
          <w:rFonts w:cstheme="minorHAnsi"/>
        </w:rPr>
        <w:t>ih</w:t>
      </w:r>
      <w:r w:rsidR="009E20F9" w:rsidRPr="00E17E41">
        <w:rPr>
          <w:rFonts w:cstheme="minorHAnsi"/>
        </w:rPr>
        <w:t xml:space="preserve"> in drug</w:t>
      </w:r>
      <w:r w:rsidR="001E4074">
        <w:rPr>
          <w:rFonts w:cstheme="minorHAnsi"/>
        </w:rPr>
        <w:t>ih</w:t>
      </w:r>
      <w:r w:rsidR="009E20F9" w:rsidRPr="00E17E41">
        <w:rPr>
          <w:rFonts w:cstheme="minorHAnsi"/>
        </w:rPr>
        <w:t xml:space="preserve"> prireditve v prostorih, s katerimi upravlja</w:t>
      </w:r>
      <w:r>
        <w:rPr>
          <w:rFonts w:cstheme="minorHAnsi"/>
        </w:rPr>
        <w:t>.</w:t>
      </w:r>
    </w:p>
    <w:p w14:paraId="3829095E" w14:textId="77777777" w:rsidR="009E20F9" w:rsidRPr="00E17E41" w:rsidRDefault="003A433D" w:rsidP="006D39DD">
      <w:pPr>
        <w:pStyle w:val="Odstavekseznama"/>
        <w:numPr>
          <w:ilvl w:val="0"/>
          <w:numId w:val="5"/>
        </w:numPr>
        <w:spacing w:after="0" w:line="240" w:lineRule="auto"/>
        <w:rPr>
          <w:rFonts w:cstheme="minorHAnsi"/>
        </w:rPr>
      </w:pPr>
      <w:r>
        <w:rPr>
          <w:rFonts w:cstheme="minorHAnsi"/>
        </w:rPr>
        <w:t>O</w:t>
      </w:r>
      <w:r w:rsidR="009E20F9" w:rsidRPr="00E17E41">
        <w:rPr>
          <w:rFonts w:cstheme="minorHAnsi"/>
        </w:rPr>
        <w:t>rganizira</w:t>
      </w:r>
      <w:r w:rsidR="001E4074">
        <w:rPr>
          <w:rFonts w:cstheme="minorHAnsi"/>
        </w:rPr>
        <w:t>nje</w:t>
      </w:r>
      <w:r w:rsidR="009E20F9" w:rsidRPr="00E17E41">
        <w:rPr>
          <w:rFonts w:cstheme="minorHAnsi"/>
        </w:rPr>
        <w:t xml:space="preserve"> in izvaja</w:t>
      </w:r>
      <w:r w:rsidR="001E4074">
        <w:rPr>
          <w:rFonts w:cstheme="minorHAnsi"/>
        </w:rPr>
        <w:t>nje</w:t>
      </w:r>
      <w:r w:rsidR="009E20F9" w:rsidRPr="00E17E41">
        <w:rPr>
          <w:rFonts w:cstheme="minorHAnsi"/>
        </w:rPr>
        <w:t xml:space="preserve"> razn</w:t>
      </w:r>
      <w:r w:rsidR="001E4074">
        <w:rPr>
          <w:rFonts w:cstheme="minorHAnsi"/>
        </w:rPr>
        <w:t xml:space="preserve">ih </w:t>
      </w:r>
      <w:r w:rsidR="009E20F9" w:rsidRPr="00E17E41">
        <w:rPr>
          <w:rFonts w:cstheme="minorHAnsi"/>
        </w:rPr>
        <w:t>oblik izobraževanja</w:t>
      </w:r>
      <w:r w:rsidR="001E4074">
        <w:rPr>
          <w:rFonts w:cstheme="minorHAnsi"/>
        </w:rPr>
        <w:t xml:space="preserve"> </w:t>
      </w:r>
      <w:r w:rsidR="009E20F9" w:rsidRPr="00E17E41">
        <w:rPr>
          <w:rFonts w:cstheme="minorHAnsi"/>
        </w:rPr>
        <w:t>s področja dejavnosti turizma, kulture in drugih</w:t>
      </w:r>
      <w:r w:rsidR="001E4074">
        <w:rPr>
          <w:rFonts w:cstheme="minorHAnsi"/>
        </w:rPr>
        <w:t xml:space="preserve"> področij</w:t>
      </w:r>
      <w:r>
        <w:rPr>
          <w:rFonts w:cstheme="minorHAnsi"/>
        </w:rPr>
        <w:t>.</w:t>
      </w:r>
      <w:r w:rsidR="009E20F9" w:rsidRPr="00E17E41">
        <w:rPr>
          <w:rFonts w:cstheme="minorHAnsi"/>
        </w:rPr>
        <w:t xml:space="preserve"> </w:t>
      </w:r>
    </w:p>
    <w:p w14:paraId="195938D0" w14:textId="77777777" w:rsidR="009E20F9" w:rsidRPr="00E17E41" w:rsidRDefault="003A433D" w:rsidP="006D39DD">
      <w:pPr>
        <w:pStyle w:val="Odstavekseznama"/>
        <w:numPr>
          <w:ilvl w:val="0"/>
          <w:numId w:val="5"/>
        </w:numPr>
        <w:spacing w:after="0" w:line="240" w:lineRule="auto"/>
        <w:rPr>
          <w:rFonts w:cstheme="minorHAnsi"/>
        </w:rPr>
      </w:pPr>
      <w:r>
        <w:rPr>
          <w:rFonts w:cstheme="minorHAnsi"/>
        </w:rPr>
        <w:lastRenderedPageBreak/>
        <w:t>O</w:t>
      </w:r>
      <w:r w:rsidR="001E4074">
        <w:rPr>
          <w:rFonts w:cstheme="minorHAnsi"/>
        </w:rPr>
        <w:t>ddaja prostorov</w:t>
      </w:r>
      <w:r w:rsidR="009E20F9" w:rsidRPr="00E17E41">
        <w:rPr>
          <w:rFonts w:cstheme="minorHAnsi"/>
        </w:rPr>
        <w:t xml:space="preserve"> in tehničn</w:t>
      </w:r>
      <w:r w:rsidR="001E4074">
        <w:rPr>
          <w:rFonts w:cstheme="minorHAnsi"/>
        </w:rPr>
        <w:t>e</w:t>
      </w:r>
      <w:r w:rsidR="009E20F9" w:rsidRPr="00E17E41">
        <w:rPr>
          <w:rFonts w:cstheme="minorHAnsi"/>
        </w:rPr>
        <w:t xml:space="preserve"> oprem</w:t>
      </w:r>
      <w:r w:rsidR="001E4074">
        <w:rPr>
          <w:rFonts w:cstheme="minorHAnsi"/>
        </w:rPr>
        <w:t>e</w:t>
      </w:r>
      <w:r w:rsidR="009E20F9" w:rsidRPr="00E17E41">
        <w:rPr>
          <w:rFonts w:cstheme="minorHAnsi"/>
        </w:rPr>
        <w:t xml:space="preserve"> za izvedbo prireditev</w:t>
      </w:r>
      <w:r>
        <w:rPr>
          <w:rFonts w:cstheme="minorHAnsi"/>
        </w:rPr>
        <w:t>.</w:t>
      </w:r>
    </w:p>
    <w:p w14:paraId="0EE538FD" w14:textId="77777777" w:rsidR="009E20F9" w:rsidRDefault="003A433D" w:rsidP="006D39DD">
      <w:pPr>
        <w:pStyle w:val="Odstavekseznama"/>
        <w:numPr>
          <w:ilvl w:val="0"/>
          <w:numId w:val="5"/>
        </w:numPr>
        <w:spacing w:after="0" w:line="240" w:lineRule="auto"/>
        <w:rPr>
          <w:rFonts w:cstheme="minorHAnsi"/>
        </w:rPr>
      </w:pPr>
      <w:r>
        <w:rPr>
          <w:rFonts w:cstheme="minorHAnsi"/>
        </w:rPr>
        <w:t>P</w:t>
      </w:r>
      <w:r w:rsidR="009E20F9" w:rsidRPr="00E17E41">
        <w:rPr>
          <w:rFonts w:cstheme="minorHAnsi"/>
        </w:rPr>
        <w:t>rodaja publikacij vseh vrst, likovnih del, replik eksponatov, izdelkov domače in umetne obrti, informativno-oglaševalskega gradiva, knjig, nosilcev zvoka in videokaset, spominkov, izdelkov domačih proizvajalcev, namenjenih turistom, ipd.</w:t>
      </w:r>
      <w:r w:rsidR="001E4074">
        <w:rPr>
          <w:rFonts w:cstheme="minorHAnsi"/>
        </w:rPr>
        <w:t xml:space="preserve"> </w:t>
      </w:r>
    </w:p>
    <w:p w14:paraId="0AC808F2" w14:textId="77777777" w:rsidR="003A433D" w:rsidRPr="003A433D" w:rsidRDefault="003A433D" w:rsidP="003A433D">
      <w:pPr>
        <w:pStyle w:val="Odstavekseznama"/>
        <w:numPr>
          <w:ilvl w:val="0"/>
          <w:numId w:val="5"/>
        </w:numPr>
        <w:rPr>
          <w:rFonts w:cstheme="minorHAnsi"/>
        </w:rPr>
      </w:pPr>
      <w:r w:rsidRPr="003A433D">
        <w:rPr>
          <w:rFonts w:cstheme="minorHAnsi"/>
        </w:rPr>
        <w:t>Prijava na evropske in domače razpise ter iskanje novih virov financiranja projektov in investicij.</w:t>
      </w:r>
    </w:p>
    <w:p w14:paraId="370BE6E2" w14:textId="77777777" w:rsidR="009E20F9" w:rsidRPr="00E17E41" w:rsidRDefault="003A433D" w:rsidP="006D39DD">
      <w:pPr>
        <w:pStyle w:val="Odstavekseznama"/>
        <w:numPr>
          <w:ilvl w:val="0"/>
          <w:numId w:val="5"/>
        </w:numPr>
        <w:spacing w:after="0" w:line="240" w:lineRule="auto"/>
        <w:rPr>
          <w:rFonts w:cstheme="minorHAnsi"/>
        </w:rPr>
      </w:pPr>
      <w:r>
        <w:rPr>
          <w:rFonts w:cstheme="minorHAnsi"/>
        </w:rPr>
        <w:t>O</w:t>
      </w:r>
      <w:r w:rsidR="009E20F9" w:rsidRPr="00E17E41">
        <w:rPr>
          <w:rFonts w:cstheme="minorHAnsi"/>
        </w:rPr>
        <w:t>pravlja</w:t>
      </w:r>
      <w:r w:rsidR="002F3A70">
        <w:rPr>
          <w:rFonts w:cstheme="minorHAnsi"/>
        </w:rPr>
        <w:t>nje</w:t>
      </w:r>
      <w:r w:rsidR="009E20F9" w:rsidRPr="00E17E41">
        <w:rPr>
          <w:rFonts w:cstheme="minorHAnsi"/>
        </w:rPr>
        <w:t xml:space="preserve"> drug</w:t>
      </w:r>
      <w:r w:rsidR="002F3A70">
        <w:rPr>
          <w:rFonts w:cstheme="minorHAnsi"/>
        </w:rPr>
        <w:t>ih</w:t>
      </w:r>
      <w:r w:rsidR="009E20F9" w:rsidRPr="00E17E41">
        <w:rPr>
          <w:rFonts w:cstheme="minorHAnsi"/>
        </w:rPr>
        <w:t xml:space="preserve"> naloge v soglasju z ustanoviteljem in lastnikom dediščine, s katero upravlja.</w:t>
      </w:r>
    </w:p>
    <w:p w14:paraId="5EA54411" w14:textId="77777777" w:rsidR="001E4074" w:rsidRDefault="001E4074" w:rsidP="00177719">
      <w:pPr>
        <w:spacing w:after="0" w:line="240" w:lineRule="auto"/>
        <w:rPr>
          <w:rFonts w:cstheme="minorHAnsi"/>
        </w:rPr>
      </w:pPr>
    </w:p>
    <w:p w14:paraId="05312376" w14:textId="77777777" w:rsidR="009E20F9" w:rsidRPr="00E17E41" w:rsidRDefault="009E20F9" w:rsidP="00177719">
      <w:pPr>
        <w:spacing w:after="0" w:line="240" w:lineRule="auto"/>
        <w:rPr>
          <w:rFonts w:cstheme="minorHAnsi"/>
        </w:rPr>
      </w:pPr>
      <w:r w:rsidRPr="00E17E41">
        <w:rPr>
          <w:rFonts w:cstheme="minorHAnsi"/>
        </w:rPr>
        <w:t xml:space="preserve">ZTK Žirovnica je </w:t>
      </w:r>
      <w:r w:rsidR="00963172" w:rsidRPr="00E17E41">
        <w:rPr>
          <w:rFonts w:cstheme="minorHAnsi"/>
        </w:rPr>
        <w:t>od leta 2010</w:t>
      </w:r>
      <w:r w:rsidR="00963172">
        <w:rPr>
          <w:rFonts w:cstheme="minorHAnsi"/>
        </w:rPr>
        <w:t xml:space="preserve"> </w:t>
      </w:r>
      <w:r w:rsidRPr="00E17E41">
        <w:rPr>
          <w:rFonts w:cstheme="minorHAnsi"/>
        </w:rPr>
        <w:t>upravljavec Prešernov</w:t>
      </w:r>
      <w:r w:rsidR="006211EB" w:rsidRPr="00E17E41">
        <w:rPr>
          <w:rFonts w:cstheme="minorHAnsi"/>
        </w:rPr>
        <w:t>e</w:t>
      </w:r>
      <w:r w:rsidRPr="00E17E41">
        <w:rPr>
          <w:rFonts w:cstheme="minorHAnsi"/>
        </w:rPr>
        <w:t xml:space="preserve"> rojstn</w:t>
      </w:r>
      <w:r w:rsidR="006211EB" w:rsidRPr="00E17E41">
        <w:rPr>
          <w:rFonts w:cstheme="minorHAnsi"/>
        </w:rPr>
        <w:t>e</w:t>
      </w:r>
      <w:r w:rsidRPr="00E17E41">
        <w:rPr>
          <w:rFonts w:cstheme="minorHAnsi"/>
        </w:rPr>
        <w:t xml:space="preserve"> hiš</w:t>
      </w:r>
      <w:r w:rsidR="006211EB" w:rsidRPr="00E17E41">
        <w:rPr>
          <w:rFonts w:cstheme="minorHAnsi"/>
        </w:rPr>
        <w:t>e</w:t>
      </w:r>
      <w:r w:rsidRPr="00E17E41">
        <w:rPr>
          <w:rFonts w:cstheme="minorHAnsi"/>
        </w:rPr>
        <w:t xml:space="preserve"> v Vrbi in Finžgarjev</w:t>
      </w:r>
      <w:r w:rsidR="006211EB" w:rsidRPr="00E17E41">
        <w:rPr>
          <w:rFonts w:cstheme="minorHAnsi"/>
        </w:rPr>
        <w:t>e</w:t>
      </w:r>
      <w:r w:rsidRPr="00E17E41">
        <w:rPr>
          <w:rFonts w:cstheme="minorHAnsi"/>
        </w:rPr>
        <w:t xml:space="preserve"> rojstn</w:t>
      </w:r>
      <w:r w:rsidR="006211EB" w:rsidRPr="00E17E41">
        <w:rPr>
          <w:rFonts w:cstheme="minorHAnsi"/>
        </w:rPr>
        <w:t>e</w:t>
      </w:r>
      <w:r w:rsidRPr="00E17E41">
        <w:rPr>
          <w:rFonts w:cstheme="minorHAnsi"/>
        </w:rPr>
        <w:t xml:space="preserve"> hiš</w:t>
      </w:r>
      <w:r w:rsidR="006211EB" w:rsidRPr="00E17E41">
        <w:rPr>
          <w:rFonts w:cstheme="minorHAnsi"/>
        </w:rPr>
        <w:t>e</w:t>
      </w:r>
      <w:r w:rsidRPr="00E17E41">
        <w:rPr>
          <w:rFonts w:cstheme="minorHAnsi"/>
        </w:rPr>
        <w:t xml:space="preserve"> v Doslovčah. Upravlja tudi s Čopovo rojstno hišo v Žirovnici, spominskim čebelnjakom Antona Janše na Breznici </w:t>
      </w:r>
      <w:r w:rsidR="00647E77">
        <w:rPr>
          <w:rFonts w:cstheme="minorHAnsi"/>
        </w:rPr>
        <w:t>in Rekreacijskim parkom Završnica</w:t>
      </w:r>
      <w:r w:rsidRPr="00E17E41">
        <w:rPr>
          <w:rFonts w:cstheme="minorHAnsi"/>
        </w:rPr>
        <w:t>.</w:t>
      </w:r>
      <w:r w:rsidR="00963172">
        <w:rPr>
          <w:rFonts w:cstheme="minorHAnsi"/>
        </w:rPr>
        <w:t xml:space="preserve"> </w:t>
      </w:r>
    </w:p>
    <w:p w14:paraId="492A0CD4" w14:textId="77777777" w:rsidR="00963172" w:rsidRPr="00E17E41" w:rsidRDefault="00963172" w:rsidP="00177719">
      <w:pPr>
        <w:spacing w:after="0" w:line="240" w:lineRule="auto"/>
        <w:rPr>
          <w:rFonts w:cstheme="minorHAnsi"/>
        </w:rPr>
      </w:pPr>
    </w:p>
    <w:p w14:paraId="6D3B0C3C" w14:textId="77777777" w:rsidR="009E20F9" w:rsidRPr="00E17E41" w:rsidRDefault="009E20F9" w:rsidP="00177719">
      <w:pPr>
        <w:spacing w:after="0" w:line="240" w:lineRule="auto"/>
        <w:rPr>
          <w:rFonts w:cstheme="minorHAnsi"/>
        </w:rPr>
      </w:pPr>
      <w:r w:rsidRPr="00E17E41">
        <w:rPr>
          <w:rFonts w:cstheme="minorHAnsi"/>
        </w:rPr>
        <w:t>V ZTK Žirovnica so zaposlene štiri osebe</w:t>
      </w:r>
      <w:r w:rsidR="00A22526" w:rsidRPr="00E17E41">
        <w:rPr>
          <w:rFonts w:cstheme="minorHAnsi"/>
        </w:rPr>
        <w:t>:</w:t>
      </w:r>
      <w:r w:rsidR="00264E94">
        <w:rPr>
          <w:rFonts w:cstheme="minorHAnsi"/>
        </w:rPr>
        <w:t xml:space="preserve"> direktor, </w:t>
      </w:r>
      <w:r w:rsidR="00F64FD4">
        <w:rPr>
          <w:rFonts w:cstheme="minorHAnsi"/>
        </w:rPr>
        <w:t xml:space="preserve">dva </w:t>
      </w:r>
      <w:r w:rsidRPr="00E17E41">
        <w:rPr>
          <w:rFonts w:cstheme="minorHAnsi"/>
        </w:rPr>
        <w:t>turističn</w:t>
      </w:r>
      <w:r w:rsidR="00F64FD4">
        <w:rPr>
          <w:rFonts w:cstheme="minorHAnsi"/>
        </w:rPr>
        <w:t>a</w:t>
      </w:r>
      <w:r w:rsidRPr="00E17E41">
        <w:rPr>
          <w:rFonts w:cstheme="minorHAnsi"/>
        </w:rPr>
        <w:t xml:space="preserve"> informator</w:t>
      </w:r>
      <w:r w:rsidR="00F64FD4">
        <w:rPr>
          <w:rFonts w:cstheme="minorHAnsi"/>
        </w:rPr>
        <w:t>ja</w:t>
      </w:r>
      <w:r w:rsidRPr="00E17E41">
        <w:rPr>
          <w:rFonts w:cstheme="minorHAnsi"/>
        </w:rPr>
        <w:t xml:space="preserve"> </w:t>
      </w:r>
      <w:r w:rsidR="00776A8D">
        <w:rPr>
          <w:rFonts w:cstheme="minorHAnsi"/>
        </w:rPr>
        <w:t xml:space="preserve">III </w:t>
      </w:r>
      <w:r w:rsidR="00F64FD4">
        <w:rPr>
          <w:rFonts w:cstheme="minorHAnsi"/>
        </w:rPr>
        <w:t xml:space="preserve">ter </w:t>
      </w:r>
      <w:r w:rsidR="00776A8D">
        <w:rPr>
          <w:rFonts w:cstheme="minorHAnsi"/>
        </w:rPr>
        <w:t>turistični informator II</w:t>
      </w:r>
      <w:r w:rsidR="00264E94">
        <w:rPr>
          <w:rFonts w:cstheme="minorHAnsi"/>
        </w:rPr>
        <w:t xml:space="preserve">. </w:t>
      </w:r>
      <w:r w:rsidRPr="00E17E41">
        <w:rPr>
          <w:rFonts w:cstheme="minorHAnsi"/>
        </w:rPr>
        <w:t xml:space="preserve">Direktorjeva plača in plača enega turističnega informatorja, ki deluje v Čopovi rojstni hiši, sta financirani iz proračune Občine Žirovnica. Plači preostalih </w:t>
      </w:r>
      <w:r w:rsidR="00F64FD4">
        <w:rPr>
          <w:rFonts w:cstheme="minorHAnsi"/>
        </w:rPr>
        <w:t>dveh delovnih mest uslužbencev</w:t>
      </w:r>
      <w:r w:rsidRPr="00E17E41">
        <w:rPr>
          <w:rFonts w:cstheme="minorHAnsi"/>
        </w:rPr>
        <w:t xml:space="preserve">, ki delo opravljata v Prešernovi in Finžgarjevi rojstni hiši, se financirata iz lastnih sredstev ZTK Žirovnica. Zaradi povečanega obsega dela sodelujemo tudi z zunanjimi sodelavci. Na področju vodenja v muzejskih hišah redno sodelujemo s tremi vodniki. Poleg vodnikov v ZTK Žirovnica po </w:t>
      </w:r>
      <w:proofErr w:type="spellStart"/>
      <w:r w:rsidRPr="00E17E41">
        <w:rPr>
          <w:rFonts w:cstheme="minorHAnsi"/>
        </w:rPr>
        <w:t>podjemni</w:t>
      </w:r>
      <w:proofErr w:type="spellEnd"/>
      <w:r w:rsidRPr="00E17E41">
        <w:rPr>
          <w:rFonts w:cstheme="minorHAnsi"/>
        </w:rPr>
        <w:t xml:space="preserve"> pogodbi delajo še dva hišnika in čistilka. Računovodske storitve ZTK opravlja računovodski servis ITR, d.o.o.</w:t>
      </w:r>
    </w:p>
    <w:p w14:paraId="0D51573B" w14:textId="77777777" w:rsidR="009E20F9" w:rsidRPr="00E17E41" w:rsidRDefault="009E20F9" w:rsidP="00177719">
      <w:pPr>
        <w:spacing w:after="0" w:line="240" w:lineRule="auto"/>
        <w:rPr>
          <w:rFonts w:cstheme="minorHAnsi"/>
        </w:rPr>
      </w:pPr>
    </w:p>
    <w:p w14:paraId="048C289C" w14:textId="77777777" w:rsidR="00453063" w:rsidRPr="00264E94" w:rsidRDefault="00DB20A2" w:rsidP="00177719">
      <w:pPr>
        <w:pStyle w:val="Naslov2"/>
        <w:numPr>
          <w:ilvl w:val="1"/>
          <w:numId w:val="2"/>
        </w:numPr>
        <w:spacing w:before="0" w:line="240" w:lineRule="auto"/>
        <w:rPr>
          <w:rFonts w:asciiTheme="minorHAnsi" w:hAnsiTheme="minorHAnsi" w:cstheme="minorHAnsi"/>
          <w:sz w:val="24"/>
          <w:szCs w:val="24"/>
        </w:rPr>
      </w:pPr>
      <w:bookmarkStart w:id="3" w:name="_Toc113806611"/>
      <w:r w:rsidRPr="00674092">
        <w:rPr>
          <w:rFonts w:asciiTheme="minorHAnsi" w:hAnsiTheme="minorHAnsi" w:cstheme="minorHAnsi"/>
          <w:sz w:val="24"/>
          <w:szCs w:val="24"/>
        </w:rPr>
        <w:t>V</w:t>
      </w:r>
      <w:r w:rsidR="009E20F9" w:rsidRPr="00674092">
        <w:rPr>
          <w:rFonts w:asciiTheme="minorHAnsi" w:hAnsiTheme="minorHAnsi" w:cstheme="minorHAnsi"/>
          <w:sz w:val="24"/>
          <w:szCs w:val="24"/>
        </w:rPr>
        <w:t xml:space="preserve">izija </w:t>
      </w:r>
      <w:r w:rsidRPr="00674092">
        <w:rPr>
          <w:rFonts w:asciiTheme="minorHAnsi" w:hAnsiTheme="minorHAnsi" w:cstheme="minorHAnsi"/>
          <w:sz w:val="24"/>
          <w:szCs w:val="24"/>
        </w:rPr>
        <w:t xml:space="preserve">in cilji </w:t>
      </w:r>
      <w:r w:rsidR="009E20F9" w:rsidRPr="00674092">
        <w:rPr>
          <w:rFonts w:asciiTheme="minorHAnsi" w:hAnsiTheme="minorHAnsi" w:cstheme="minorHAnsi"/>
          <w:sz w:val="24"/>
          <w:szCs w:val="24"/>
        </w:rPr>
        <w:t>razvoja ZTK Žirovnica</w:t>
      </w:r>
      <w:bookmarkEnd w:id="3"/>
    </w:p>
    <w:p w14:paraId="0FFEA8AA" w14:textId="77777777" w:rsidR="00264E94" w:rsidRPr="00264E94" w:rsidRDefault="00264E94" w:rsidP="00264E94">
      <w:pPr>
        <w:spacing w:after="0" w:line="240" w:lineRule="auto"/>
        <w:rPr>
          <w:rFonts w:cstheme="minorHAnsi"/>
        </w:rPr>
      </w:pPr>
      <w:r w:rsidRPr="00264E94">
        <w:rPr>
          <w:rFonts w:cstheme="minorHAnsi"/>
        </w:rPr>
        <w:t>Naša dediščina je naš ponos! Zavedamo se naravne in kulturne dediščine Žirovnice in smo ponosni nanjo. Prizadevamo si za to, da jo negujemo, ohranjamo, promoviramo, in srčno izrekamo dobrodošlico vsem obiskovalcem, ki si želijo spoznati naše naravne in kulturne lepote.</w:t>
      </w:r>
      <w:r>
        <w:rPr>
          <w:rFonts w:cstheme="minorHAnsi"/>
        </w:rPr>
        <w:t xml:space="preserve"> </w:t>
      </w:r>
      <w:r w:rsidRPr="00264E94">
        <w:rPr>
          <w:rFonts w:cstheme="minorHAnsi"/>
        </w:rPr>
        <w:t xml:space="preserve">V skladu z vizijo, ki izpostavlja preudarno ohranjanje kulturne in naravne dediščine, in cilji, ki stremijo k trajnostnemu razvoju ključnih </w:t>
      </w:r>
      <w:proofErr w:type="spellStart"/>
      <w:r w:rsidRPr="00264E94">
        <w:rPr>
          <w:rFonts w:cstheme="minorHAnsi"/>
        </w:rPr>
        <w:t>destinacijskih</w:t>
      </w:r>
      <w:proofErr w:type="spellEnd"/>
      <w:r w:rsidRPr="00264E94">
        <w:rPr>
          <w:rFonts w:cstheme="minorHAnsi"/>
        </w:rPr>
        <w:t xml:space="preserve"> prednosti, kulturnih vsebin in naravnih znamenitosti, se usmeritev nadaljnjega razvoja destinacije Žirovnica osredotoča na tri temeljna področja: </w:t>
      </w:r>
    </w:p>
    <w:p w14:paraId="379939E1" w14:textId="77777777" w:rsidR="00264E94" w:rsidRPr="00264E94" w:rsidRDefault="00264E94" w:rsidP="00264E94">
      <w:pPr>
        <w:spacing w:after="0" w:line="240" w:lineRule="auto"/>
        <w:rPr>
          <w:rFonts w:cstheme="minorHAnsi"/>
        </w:rPr>
      </w:pPr>
    </w:p>
    <w:p w14:paraId="0C4E4874" w14:textId="77777777" w:rsidR="00264E94" w:rsidRPr="00264E94" w:rsidRDefault="00264E94" w:rsidP="00264E94">
      <w:pPr>
        <w:spacing w:after="0" w:line="240" w:lineRule="auto"/>
        <w:rPr>
          <w:rFonts w:cstheme="minorHAnsi"/>
        </w:rPr>
      </w:pPr>
      <w:r w:rsidRPr="00264E94">
        <w:rPr>
          <w:rFonts w:cstheme="minorHAnsi"/>
        </w:rPr>
        <w:t>•</w:t>
      </w:r>
      <w:r w:rsidRPr="00264E94">
        <w:rPr>
          <w:rFonts w:cstheme="minorHAnsi"/>
        </w:rPr>
        <w:tab/>
        <w:t>TRAJNOSTNI – ODGOVORNI TURIZEM,</w:t>
      </w:r>
    </w:p>
    <w:p w14:paraId="323E4A35" w14:textId="77777777" w:rsidR="00264E94" w:rsidRPr="00264E94" w:rsidRDefault="00264E94" w:rsidP="00264E94">
      <w:pPr>
        <w:spacing w:after="0" w:line="240" w:lineRule="auto"/>
        <w:rPr>
          <w:rFonts w:cstheme="minorHAnsi"/>
        </w:rPr>
      </w:pPr>
      <w:r w:rsidRPr="00264E94">
        <w:rPr>
          <w:rFonts w:cstheme="minorHAnsi"/>
        </w:rPr>
        <w:t>•</w:t>
      </w:r>
      <w:r w:rsidRPr="00264E94">
        <w:rPr>
          <w:rFonts w:cstheme="minorHAnsi"/>
        </w:rPr>
        <w:tab/>
        <w:t>KULTURNI TURIZEM,</w:t>
      </w:r>
    </w:p>
    <w:p w14:paraId="1AB19259" w14:textId="77777777" w:rsidR="00963172" w:rsidRDefault="00264E94" w:rsidP="00264E94">
      <w:pPr>
        <w:spacing w:after="0" w:line="240" w:lineRule="auto"/>
        <w:rPr>
          <w:rFonts w:cstheme="minorHAnsi"/>
          <w:b/>
        </w:rPr>
      </w:pPr>
      <w:r w:rsidRPr="00264E94">
        <w:rPr>
          <w:rFonts w:cstheme="minorHAnsi"/>
        </w:rPr>
        <w:t>•</w:t>
      </w:r>
      <w:r w:rsidRPr="00264E94">
        <w:rPr>
          <w:rFonts w:cstheme="minorHAnsi"/>
        </w:rPr>
        <w:tab/>
        <w:t>AKTIVNI TURIZEM.</w:t>
      </w:r>
    </w:p>
    <w:p w14:paraId="29481190" w14:textId="77777777" w:rsidR="007A4635" w:rsidRDefault="007A4635" w:rsidP="00177719">
      <w:pPr>
        <w:spacing w:after="0" w:line="240" w:lineRule="auto"/>
        <w:rPr>
          <w:rFonts w:cstheme="minorHAnsi"/>
          <w:b/>
        </w:rPr>
      </w:pPr>
    </w:p>
    <w:p w14:paraId="4CD681C0" w14:textId="77777777" w:rsidR="009E20F9" w:rsidRPr="003346DC" w:rsidRDefault="005C0411" w:rsidP="00177719">
      <w:pPr>
        <w:spacing w:after="0" w:line="240" w:lineRule="auto"/>
        <w:rPr>
          <w:rFonts w:cstheme="minorHAnsi"/>
          <w:b/>
          <w:color w:val="643C28"/>
        </w:rPr>
      </w:pPr>
      <w:r w:rsidRPr="003346DC">
        <w:rPr>
          <w:rFonts w:cstheme="minorHAnsi"/>
          <w:b/>
          <w:color w:val="643C28"/>
        </w:rPr>
        <w:t>D</w:t>
      </w:r>
      <w:r w:rsidR="009E20F9" w:rsidRPr="003346DC">
        <w:rPr>
          <w:rFonts w:cstheme="minorHAnsi"/>
          <w:b/>
          <w:color w:val="643C28"/>
        </w:rPr>
        <w:t xml:space="preserve">olgoročni cilji za razvoj destinacije Žirovnica </w:t>
      </w:r>
      <w:r w:rsidRPr="003346DC">
        <w:rPr>
          <w:rFonts w:cstheme="minorHAnsi"/>
          <w:b/>
          <w:color w:val="643C28"/>
        </w:rPr>
        <w:t>so:</w:t>
      </w:r>
    </w:p>
    <w:p w14:paraId="5C3C84AE" w14:textId="77777777" w:rsidR="00C84CC8" w:rsidRDefault="00C84CC8" w:rsidP="00C84CC8">
      <w:pPr>
        <w:spacing w:after="0" w:line="240" w:lineRule="auto"/>
        <w:rPr>
          <w:rFonts w:cstheme="minorHAnsi"/>
          <w:b/>
          <w:color w:val="5A78AA"/>
        </w:rPr>
      </w:pPr>
    </w:p>
    <w:p w14:paraId="18BAF090" w14:textId="77777777" w:rsidR="009E20F9" w:rsidRPr="00C84CC8" w:rsidRDefault="00C84CC8" w:rsidP="00C84CC8">
      <w:pPr>
        <w:spacing w:after="0" w:line="240" w:lineRule="auto"/>
        <w:rPr>
          <w:rFonts w:cstheme="minorHAnsi"/>
          <w:b/>
          <w:color w:val="5A78AA"/>
        </w:rPr>
      </w:pPr>
      <w:r>
        <w:rPr>
          <w:rFonts w:cstheme="minorHAnsi"/>
          <w:b/>
          <w:color w:val="5A78AA"/>
        </w:rPr>
        <w:t xml:space="preserve">1.2.1 </w:t>
      </w:r>
      <w:r w:rsidR="009E20F9" w:rsidRPr="00C84CC8">
        <w:rPr>
          <w:rFonts w:cstheme="minorHAnsi"/>
          <w:b/>
          <w:color w:val="5A78AA"/>
        </w:rPr>
        <w:t>Trženje in promocija</w:t>
      </w:r>
    </w:p>
    <w:p w14:paraId="56AB869F" w14:textId="77777777" w:rsidR="009E20F9" w:rsidRPr="00E17E41" w:rsidRDefault="009E20F9" w:rsidP="006D39DD">
      <w:pPr>
        <w:pStyle w:val="Odstavekseznama"/>
        <w:numPr>
          <w:ilvl w:val="0"/>
          <w:numId w:val="6"/>
        </w:numPr>
        <w:spacing w:after="0" w:line="240" w:lineRule="auto"/>
        <w:rPr>
          <w:rFonts w:cstheme="minorHAnsi"/>
        </w:rPr>
      </w:pPr>
      <w:r w:rsidRPr="00E17E41">
        <w:rPr>
          <w:rFonts w:cstheme="minorHAnsi"/>
        </w:rPr>
        <w:t xml:space="preserve">Trženje in promocija </w:t>
      </w:r>
      <w:proofErr w:type="spellStart"/>
      <w:r w:rsidRPr="00E17E41">
        <w:rPr>
          <w:rFonts w:cstheme="minorHAnsi"/>
        </w:rPr>
        <w:t>destinacijske</w:t>
      </w:r>
      <w:proofErr w:type="spellEnd"/>
      <w:r w:rsidRPr="00E17E41">
        <w:rPr>
          <w:rFonts w:cstheme="minorHAnsi"/>
        </w:rPr>
        <w:t xml:space="preserve"> znamke Žirovnica;  vizualni in vsebinski razvoj </w:t>
      </w:r>
      <w:proofErr w:type="spellStart"/>
      <w:r w:rsidRPr="00E17E41">
        <w:rPr>
          <w:rFonts w:cstheme="minorHAnsi"/>
        </w:rPr>
        <w:t>destinacijske</w:t>
      </w:r>
      <w:proofErr w:type="spellEnd"/>
      <w:r w:rsidRPr="00E17E41">
        <w:rPr>
          <w:rFonts w:cstheme="minorHAnsi"/>
        </w:rPr>
        <w:t xml:space="preserve"> znamke, </w:t>
      </w:r>
      <w:proofErr w:type="spellStart"/>
      <w:r w:rsidRPr="00E17E41">
        <w:rPr>
          <w:rFonts w:cstheme="minorHAnsi"/>
        </w:rPr>
        <w:t>pozicioniranje</w:t>
      </w:r>
      <w:proofErr w:type="spellEnd"/>
      <w:r w:rsidRPr="00E17E41">
        <w:rPr>
          <w:rFonts w:cstheme="minorHAnsi"/>
        </w:rPr>
        <w:t xml:space="preserve"> na spletnih iskalnikih in navdihovanje obiskovalcev prek ustrezne komunikacije na socialnih omrežjih (Facebook, </w:t>
      </w:r>
      <w:proofErr w:type="spellStart"/>
      <w:r w:rsidRPr="00E17E41">
        <w:rPr>
          <w:rFonts w:cstheme="minorHAnsi"/>
        </w:rPr>
        <w:t>Instagram</w:t>
      </w:r>
      <w:proofErr w:type="spellEnd"/>
      <w:r w:rsidR="007A4635">
        <w:rPr>
          <w:rFonts w:cstheme="minorHAnsi"/>
        </w:rPr>
        <w:t xml:space="preserve">, </w:t>
      </w:r>
      <w:proofErr w:type="spellStart"/>
      <w:r w:rsidR="007A4635">
        <w:rPr>
          <w:rFonts w:cstheme="minorHAnsi"/>
        </w:rPr>
        <w:t>Youtube</w:t>
      </w:r>
      <w:proofErr w:type="spellEnd"/>
      <w:r w:rsidRPr="00E17E41">
        <w:rPr>
          <w:rFonts w:cstheme="minorHAnsi"/>
        </w:rPr>
        <w:t>), promocija prenovljene spletne strani in posodobljenih tiskovin.</w:t>
      </w:r>
    </w:p>
    <w:p w14:paraId="0D587874" w14:textId="77777777" w:rsidR="009E20F9" w:rsidRPr="00E17E41" w:rsidRDefault="009E20F9" w:rsidP="006D39DD">
      <w:pPr>
        <w:pStyle w:val="Odstavekseznama"/>
        <w:numPr>
          <w:ilvl w:val="0"/>
          <w:numId w:val="6"/>
        </w:numPr>
        <w:spacing w:after="0" w:line="240" w:lineRule="auto"/>
        <w:rPr>
          <w:rFonts w:cstheme="minorHAnsi"/>
        </w:rPr>
      </w:pPr>
      <w:r w:rsidRPr="00E17E41">
        <w:rPr>
          <w:rFonts w:cstheme="minorHAnsi"/>
        </w:rPr>
        <w:t xml:space="preserve">Promocija nove </w:t>
      </w:r>
      <w:proofErr w:type="spellStart"/>
      <w:r w:rsidRPr="00E17E41">
        <w:rPr>
          <w:rFonts w:cstheme="minorHAnsi"/>
        </w:rPr>
        <w:t>destinacijske</w:t>
      </w:r>
      <w:proofErr w:type="spellEnd"/>
      <w:r w:rsidRPr="00E17E41">
        <w:rPr>
          <w:rFonts w:cstheme="minorHAnsi"/>
        </w:rPr>
        <w:t xml:space="preserve"> znamke Žirovnica skozi zgodbe, ki temeljijo na kulturnih in naravnih vrednotah ter avtentičnih posebnostih.</w:t>
      </w:r>
    </w:p>
    <w:p w14:paraId="1611A2D4" w14:textId="77777777" w:rsidR="009E20F9" w:rsidRDefault="009E20F9" w:rsidP="006D39DD">
      <w:pPr>
        <w:pStyle w:val="Odstavekseznama"/>
        <w:numPr>
          <w:ilvl w:val="0"/>
          <w:numId w:val="6"/>
        </w:numPr>
        <w:spacing w:after="0" w:line="240" w:lineRule="auto"/>
        <w:rPr>
          <w:rFonts w:cstheme="minorHAnsi"/>
        </w:rPr>
      </w:pPr>
      <w:r w:rsidRPr="00E17E41">
        <w:rPr>
          <w:rFonts w:cstheme="minorHAnsi"/>
        </w:rPr>
        <w:t>Okrepitev sodelovanja vseh turističnih deležnikov na destinaciji pri pripravi skupnih dogodkov in drugih iniciativ.</w:t>
      </w:r>
    </w:p>
    <w:p w14:paraId="3DA06AB2" w14:textId="77777777" w:rsidR="00C84CC8" w:rsidRDefault="00C84CC8" w:rsidP="00C84CC8">
      <w:pPr>
        <w:pStyle w:val="Odstavekseznama"/>
        <w:spacing w:after="0" w:line="240" w:lineRule="auto"/>
        <w:rPr>
          <w:rFonts w:cstheme="minorHAnsi"/>
        </w:rPr>
      </w:pPr>
    </w:p>
    <w:p w14:paraId="4E29F3AC" w14:textId="77777777" w:rsidR="00252E54" w:rsidRDefault="00252E54" w:rsidP="00C84CC8">
      <w:pPr>
        <w:pStyle w:val="Odstavekseznama"/>
        <w:spacing w:after="0" w:line="240" w:lineRule="auto"/>
        <w:rPr>
          <w:rFonts w:cstheme="minorHAnsi"/>
        </w:rPr>
      </w:pPr>
    </w:p>
    <w:p w14:paraId="3A75F27D" w14:textId="77777777" w:rsidR="00252E54" w:rsidRDefault="00252E54" w:rsidP="00C84CC8">
      <w:pPr>
        <w:pStyle w:val="Odstavekseznama"/>
        <w:spacing w:after="0" w:line="240" w:lineRule="auto"/>
        <w:rPr>
          <w:rFonts w:cstheme="minorHAnsi"/>
        </w:rPr>
      </w:pPr>
    </w:p>
    <w:p w14:paraId="59E4798E" w14:textId="77777777" w:rsidR="00252E54" w:rsidRDefault="00252E54" w:rsidP="00C84CC8">
      <w:pPr>
        <w:pStyle w:val="Odstavekseznama"/>
        <w:spacing w:after="0" w:line="240" w:lineRule="auto"/>
        <w:rPr>
          <w:rFonts w:cstheme="minorHAnsi"/>
        </w:rPr>
      </w:pPr>
    </w:p>
    <w:p w14:paraId="2D1815C1" w14:textId="77777777" w:rsidR="00252E54" w:rsidRDefault="00252E54" w:rsidP="00C84CC8">
      <w:pPr>
        <w:pStyle w:val="Odstavekseznama"/>
        <w:spacing w:after="0" w:line="240" w:lineRule="auto"/>
        <w:rPr>
          <w:rFonts w:cstheme="minorHAnsi"/>
        </w:rPr>
      </w:pPr>
    </w:p>
    <w:p w14:paraId="10074670" w14:textId="77777777" w:rsidR="00252E54" w:rsidRPr="00E17E41" w:rsidRDefault="00252E54" w:rsidP="00C84CC8">
      <w:pPr>
        <w:pStyle w:val="Odstavekseznama"/>
        <w:spacing w:after="0" w:line="240" w:lineRule="auto"/>
        <w:rPr>
          <w:rFonts w:cstheme="minorHAnsi"/>
        </w:rPr>
      </w:pPr>
    </w:p>
    <w:p w14:paraId="0225E872" w14:textId="77777777" w:rsidR="009E20F9" w:rsidRPr="00C84CC8" w:rsidRDefault="00C84CC8" w:rsidP="00C84CC8">
      <w:pPr>
        <w:spacing w:after="0" w:line="240" w:lineRule="auto"/>
        <w:rPr>
          <w:rFonts w:cstheme="minorHAnsi"/>
          <w:b/>
          <w:color w:val="5A78AA"/>
        </w:rPr>
      </w:pPr>
      <w:r>
        <w:rPr>
          <w:rFonts w:cstheme="minorHAnsi"/>
          <w:b/>
          <w:color w:val="5A78AA"/>
        </w:rPr>
        <w:lastRenderedPageBreak/>
        <w:t xml:space="preserve">1.2.2 </w:t>
      </w:r>
      <w:r w:rsidR="009E20F9" w:rsidRPr="00C84CC8">
        <w:rPr>
          <w:rFonts w:cstheme="minorHAnsi"/>
          <w:b/>
          <w:color w:val="5A78AA"/>
        </w:rPr>
        <w:t>Razvoj različnih zvrsti turizma</w:t>
      </w:r>
    </w:p>
    <w:p w14:paraId="035301E8" w14:textId="77777777" w:rsidR="00E40A80" w:rsidRPr="00FD1DA4" w:rsidRDefault="00E40A80" w:rsidP="00FD1DA4">
      <w:pPr>
        <w:pStyle w:val="Odstavekseznama"/>
        <w:numPr>
          <w:ilvl w:val="0"/>
          <w:numId w:val="7"/>
        </w:numPr>
        <w:spacing w:after="0" w:line="240" w:lineRule="auto"/>
        <w:rPr>
          <w:rFonts w:cstheme="minorHAnsi"/>
        </w:rPr>
      </w:pPr>
      <w:r w:rsidRPr="00FD1DA4">
        <w:rPr>
          <w:rFonts w:cstheme="minorHAnsi"/>
        </w:rPr>
        <w:t xml:space="preserve">Razvoj </w:t>
      </w:r>
      <w:r w:rsidRPr="00FD1DA4">
        <w:rPr>
          <w:rFonts w:cstheme="minorHAnsi"/>
          <w:b/>
        </w:rPr>
        <w:t>trajnostnega turizma</w:t>
      </w:r>
      <w:r w:rsidR="00FB43D8" w:rsidRPr="00FD1DA4">
        <w:rPr>
          <w:rFonts w:cstheme="minorHAnsi"/>
          <w:b/>
        </w:rPr>
        <w:t xml:space="preserve"> – </w:t>
      </w:r>
      <w:r w:rsidRPr="00FD1DA4">
        <w:rPr>
          <w:rFonts w:cstheme="minorHAnsi"/>
        </w:rPr>
        <w:t>odgovorni turizem, ki spoštuje potrebe okolja in ljudi, ki tam živijo, kakor tudi lokalnega gospodarstva in obiskovalcev. Razvoj projektov in programov</w:t>
      </w:r>
      <w:r w:rsidR="00FB43D8" w:rsidRPr="00FD1DA4">
        <w:rPr>
          <w:rFonts w:cstheme="minorHAnsi"/>
        </w:rPr>
        <w:t>,</w:t>
      </w:r>
      <w:r w:rsidRPr="00FD1DA4">
        <w:rPr>
          <w:rFonts w:cstheme="minorHAnsi"/>
        </w:rPr>
        <w:t xml:space="preserve"> kot so </w:t>
      </w:r>
      <w:proofErr w:type="spellStart"/>
      <w:r w:rsidRPr="00FD1DA4">
        <w:rPr>
          <w:rFonts w:cstheme="minorHAnsi"/>
        </w:rPr>
        <w:t>Slovenia</w:t>
      </w:r>
      <w:proofErr w:type="spellEnd"/>
      <w:r w:rsidRPr="00FD1DA4">
        <w:rPr>
          <w:rFonts w:cstheme="minorHAnsi"/>
        </w:rPr>
        <w:t xml:space="preserve"> </w:t>
      </w:r>
      <w:proofErr w:type="spellStart"/>
      <w:r w:rsidRPr="00FD1DA4">
        <w:rPr>
          <w:rFonts w:cstheme="minorHAnsi"/>
        </w:rPr>
        <w:t>Green</w:t>
      </w:r>
      <w:proofErr w:type="spellEnd"/>
      <w:r w:rsidRPr="00FD1DA4">
        <w:rPr>
          <w:rFonts w:cstheme="minorHAnsi"/>
        </w:rPr>
        <w:t xml:space="preserve"> </w:t>
      </w:r>
      <w:proofErr w:type="spellStart"/>
      <w:r w:rsidRPr="00FD1DA4">
        <w:rPr>
          <w:rFonts w:cstheme="minorHAnsi"/>
        </w:rPr>
        <w:t>Destination</w:t>
      </w:r>
      <w:proofErr w:type="spellEnd"/>
      <w:r w:rsidRPr="00FD1DA4">
        <w:rPr>
          <w:rFonts w:cstheme="minorHAnsi"/>
        </w:rPr>
        <w:t xml:space="preserve">, </w:t>
      </w:r>
      <w:proofErr w:type="spellStart"/>
      <w:r w:rsidRPr="00FD1DA4">
        <w:rPr>
          <w:rFonts w:cstheme="minorHAnsi"/>
        </w:rPr>
        <w:t>Zero</w:t>
      </w:r>
      <w:proofErr w:type="spellEnd"/>
      <w:r w:rsidRPr="00FD1DA4">
        <w:rPr>
          <w:rFonts w:cstheme="minorHAnsi"/>
        </w:rPr>
        <w:t xml:space="preserve"> </w:t>
      </w:r>
      <w:proofErr w:type="spellStart"/>
      <w:r w:rsidRPr="00FD1DA4">
        <w:rPr>
          <w:rFonts w:cstheme="minorHAnsi"/>
        </w:rPr>
        <w:t>Waste</w:t>
      </w:r>
      <w:proofErr w:type="spellEnd"/>
      <w:r w:rsidRPr="00FD1DA4">
        <w:rPr>
          <w:rFonts w:cstheme="minorHAnsi"/>
        </w:rPr>
        <w:t xml:space="preserve">, </w:t>
      </w:r>
      <w:r w:rsidR="00FB43D8" w:rsidRPr="00FD1DA4">
        <w:rPr>
          <w:rFonts w:cstheme="minorHAnsi"/>
        </w:rPr>
        <w:t>k</w:t>
      </w:r>
      <w:r w:rsidRPr="00FD1DA4">
        <w:rPr>
          <w:rFonts w:cstheme="minorHAnsi"/>
        </w:rPr>
        <w:t xml:space="preserve">olektivne blagovne znamke Žirovnica itd. </w:t>
      </w:r>
      <w:r w:rsidR="00480DB9">
        <w:rPr>
          <w:rFonts w:cstheme="minorHAnsi"/>
        </w:rPr>
        <w:t>Istočasno</w:t>
      </w:r>
      <w:r w:rsidR="00FD1DA4">
        <w:rPr>
          <w:rFonts w:cstheme="minorHAnsi"/>
        </w:rPr>
        <w:t xml:space="preserve"> bomo razvijali tudi</w:t>
      </w:r>
      <w:r w:rsidR="00FD1DA4" w:rsidRPr="00FD1DA4">
        <w:rPr>
          <w:rFonts w:cstheme="minorHAnsi"/>
        </w:rPr>
        <w:t xml:space="preserve"> </w:t>
      </w:r>
      <w:r w:rsidR="00FD1DA4">
        <w:rPr>
          <w:rFonts w:cstheme="minorHAnsi"/>
          <w:b/>
        </w:rPr>
        <w:t>kulinariko v destinaciji</w:t>
      </w:r>
      <w:r w:rsidR="00FD1DA4" w:rsidRPr="00FD1DA4">
        <w:rPr>
          <w:rFonts w:cstheme="minorHAnsi"/>
          <w:b/>
        </w:rPr>
        <w:t xml:space="preserve"> –</w:t>
      </w:r>
      <w:r w:rsidR="00FD1DA4" w:rsidRPr="00FD1DA4">
        <w:rPr>
          <w:rFonts w:cstheme="minorHAnsi"/>
        </w:rPr>
        <w:t xml:space="preserve"> spodbuditi želimo lokalne gostinske ponudnike k razvoju  gostinske ponudbe v skladu s tradicionalnim kulinaričnim izročilom in z lokalno pridelanimi. </w:t>
      </w:r>
    </w:p>
    <w:p w14:paraId="227CE65F" w14:textId="77777777" w:rsidR="009E20F9" w:rsidRPr="00FD1DA4" w:rsidRDefault="009E20F9" w:rsidP="00E40A80">
      <w:pPr>
        <w:pStyle w:val="Odstavekseznama"/>
        <w:numPr>
          <w:ilvl w:val="0"/>
          <w:numId w:val="7"/>
        </w:numPr>
        <w:spacing w:after="0" w:line="240" w:lineRule="auto"/>
        <w:rPr>
          <w:rFonts w:cstheme="minorHAnsi"/>
        </w:rPr>
      </w:pPr>
      <w:r w:rsidRPr="00FD1DA4">
        <w:rPr>
          <w:rFonts w:cstheme="minorHAnsi"/>
        </w:rPr>
        <w:t xml:space="preserve">Razvoj </w:t>
      </w:r>
      <w:r w:rsidRPr="00FD1DA4">
        <w:rPr>
          <w:rFonts w:cstheme="minorHAnsi"/>
          <w:b/>
        </w:rPr>
        <w:t>kulturnega turizma</w:t>
      </w:r>
      <w:r w:rsidR="00FB43D8" w:rsidRPr="00FD1DA4">
        <w:rPr>
          <w:rFonts w:cstheme="minorHAnsi"/>
          <w:b/>
        </w:rPr>
        <w:t xml:space="preserve"> –</w:t>
      </w:r>
      <w:r w:rsidRPr="00FD1DA4">
        <w:rPr>
          <w:rFonts w:cstheme="minorHAnsi"/>
        </w:rPr>
        <w:t xml:space="preserve"> skrb za vzdrževanje infrastrukture vseh kulturnih objektov, prirejanje kvalitetnih  tematskih dogodkov v okviru celoletnega programa za posamezne hiše, vključitev kulturne ponudbe k posameznim dogodkom, oblikovanje integralnih turističnih produktov, nadgradnja</w:t>
      </w:r>
      <w:r w:rsidR="00BF7D57" w:rsidRPr="00FD1DA4">
        <w:rPr>
          <w:rFonts w:cstheme="minorHAnsi"/>
        </w:rPr>
        <w:t xml:space="preserve"> vsebin v hišah na Poti kulturne dediščine Žirovnica</w:t>
      </w:r>
      <w:r w:rsidRPr="00FD1DA4">
        <w:rPr>
          <w:rFonts w:cstheme="minorHAnsi"/>
        </w:rPr>
        <w:t>, promocija in krepitev zavesti o pomenu kulturne dediščine v Žirovnici.</w:t>
      </w:r>
      <w:r w:rsidR="00E40A80" w:rsidRPr="00FD1DA4">
        <w:rPr>
          <w:rFonts w:cstheme="minorHAnsi"/>
        </w:rPr>
        <w:t xml:space="preserve"> Pod kulturnim turizmom bomo skrbeli tudi za razvoj </w:t>
      </w:r>
      <w:r w:rsidR="00E40A80" w:rsidRPr="00FD1DA4">
        <w:rPr>
          <w:rFonts w:cstheme="minorHAnsi"/>
          <w:b/>
        </w:rPr>
        <w:t>čebelarskega turizma</w:t>
      </w:r>
      <w:r w:rsidR="00E40A80" w:rsidRPr="00FD1DA4">
        <w:rPr>
          <w:rFonts w:cstheme="minorHAnsi"/>
        </w:rPr>
        <w:t xml:space="preserve"> – skrbeti za dvig zavesti domačih in tujih obiskovalcev o dragocenosti in pomenu Janševega izročila in slovenskega medu.</w:t>
      </w:r>
    </w:p>
    <w:p w14:paraId="2C9E80C2" w14:textId="77777777" w:rsidR="009E20F9" w:rsidRPr="00FD1DA4" w:rsidRDefault="009E20F9" w:rsidP="006D39DD">
      <w:pPr>
        <w:pStyle w:val="Odstavekseznama"/>
        <w:numPr>
          <w:ilvl w:val="0"/>
          <w:numId w:val="7"/>
        </w:numPr>
        <w:spacing w:after="0" w:line="240" w:lineRule="auto"/>
        <w:rPr>
          <w:rFonts w:cstheme="minorHAnsi"/>
        </w:rPr>
      </w:pPr>
      <w:r w:rsidRPr="00FD1DA4">
        <w:rPr>
          <w:rFonts w:cstheme="minorHAnsi"/>
        </w:rPr>
        <w:t xml:space="preserve">Razvoj </w:t>
      </w:r>
      <w:r w:rsidRPr="00FD1DA4">
        <w:rPr>
          <w:rFonts w:cstheme="minorHAnsi"/>
          <w:b/>
        </w:rPr>
        <w:t>aktivnega turizma</w:t>
      </w:r>
      <w:r w:rsidR="00FB43D8" w:rsidRPr="00FD1DA4">
        <w:rPr>
          <w:rFonts w:cstheme="minorHAnsi"/>
          <w:b/>
        </w:rPr>
        <w:t xml:space="preserve"> –</w:t>
      </w:r>
      <w:r w:rsidRPr="00FD1DA4">
        <w:rPr>
          <w:rFonts w:cstheme="minorHAnsi"/>
        </w:rPr>
        <w:t xml:space="preserve"> razvoj produktov aktivnega turizma (pohodništvo, kolesarjenje, tek, plezanje, …) ter širjenje ozaveščenosti javnosti glede neštetih možnostih za aktivno preživljanje prostega časa, ki jih nudi Žirovnica, vlaganje v razvoj rekreacijske infrastrukture, vzdrževanje pohodn</w:t>
      </w:r>
      <w:r w:rsidR="00E84E5A" w:rsidRPr="00FD1DA4">
        <w:rPr>
          <w:rFonts w:cstheme="minorHAnsi"/>
        </w:rPr>
        <w:t>iških</w:t>
      </w:r>
      <w:r w:rsidRPr="00FD1DA4">
        <w:rPr>
          <w:rFonts w:cstheme="minorHAnsi"/>
        </w:rPr>
        <w:t xml:space="preserve"> poti, postavitev in vzdrževanje informacijskih tabel na poteh</w:t>
      </w:r>
      <w:r w:rsidR="00506100" w:rsidRPr="00FD1DA4">
        <w:rPr>
          <w:rFonts w:cstheme="minorHAnsi"/>
        </w:rPr>
        <w:t>.</w:t>
      </w:r>
    </w:p>
    <w:p w14:paraId="57BE51CA" w14:textId="77777777" w:rsidR="009E20F9" w:rsidRPr="00FD1DA4" w:rsidRDefault="009E20F9" w:rsidP="00FD1DA4">
      <w:pPr>
        <w:spacing w:after="0" w:line="240" w:lineRule="auto"/>
        <w:rPr>
          <w:rFonts w:cstheme="minorHAnsi"/>
        </w:rPr>
      </w:pPr>
    </w:p>
    <w:p w14:paraId="3B549EE1" w14:textId="77777777" w:rsidR="009E20F9" w:rsidRPr="00C84CC8" w:rsidRDefault="00C84CC8" w:rsidP="00C84CC8">
      <w:pPr>
        <w:spacing w:after="0" w:line="240" w:lineRule="auto"/>
        <w:rPr>
          <w:rFonts w:cstheme="minorHAnsi"/>
          <w:b/>
          <w:color w:val="5A78AA"/>
        </w:rPr>
      </w:pPr>
      <w:r>
        <w:rPr>
          <w:rFonts w:cstheme="minorHAnsi"/>
          <w:b/>
          <w:color w:val="5A78AA"/>
        </w:rPr>
        <w:t xml:space="preserve">1.2.3 </w:t>
      </w:r>
      <w:r w:rsidR="009E20F9" w:rsidRPr="00C84CC8">
        <w:rPr>
          <w:rFonts w:cstheme="minorHAnsi"/>
          <w:b/>
          <w:color w:val="5A78AA"/>
        </w:rPr>
        <w:t>Razvoj destinacije z vidika turizma</w:t>
      </w:r>
    </w:p>
    <w:p w14:paraId="385FF82D" w14:textId="77777777" w:rsidR="009E20F9" w:rsidRPr="00E17E41" w:rsidRDefault="009E20F9" w:rsidP="006D39DD">
      <w:pPr>
        <w:pStyle w:val="Odstavekseznama"/>
        <w:numPr>
          <w:ilvl w:val="0"/>
          <w:numId w:val="8"/>
        </w:numPr>
        <w:spacing w:after="0" w:line="240" w:lineRule="auto"/>
        <w:rPr>
          <w:rFonts w:cstheme="minorHAnsi"/>
        </w:rPr>
      </w:pPr>
      <w:r w:rsidRPr="00E17E41">
        <w:rPr>
          <w:rFonts w:cstheme="minorHAnsi"/>
        </w:rPr>
        <w:t>Nadgradnja in posodobitev obstoječih dogodkov.</w:t>
      </w:r>
    </w:p>
    <w:p w14:paraId="54C0B967" w14:textId="77777777" w:rsidR="009E20F9" w:rsidRPr="00E17E41" w:rsidRDefault="009E20F9" w:rsidP="006D39DD">
      <w:pPr>
        <w:pStyle w:val="Odstavekseznama"/>
        <w:numPr>
          <w:ilvl w:val="0"/>
          <w:numId w:val="8"/>
        </w:numPr>
        <w:spacing w:after="0" w:line="240" w:lineRule="auto"/>
        <w:rPr>
          <w:rFonts w:cstheme="minorHAnsi"/>
        </w:rPr>
      </w:pPr>
      <w:r w:rsidRPr="00E17E41">
        <w:rPr>
          <w:rFonts w:cstheme="minorHAnsi"/>
        </w:rPr>
        <w:t xml:space="preserve">Povezovanje vseh turističnih ponudnikov; redna srečanja, razvoj in aktivno sodelovanje v okviru različnih delovnih skupin, sodelovanje </w:t>
      </w:r>
      <w:r w:rsidR="00BF7D57">
        <w:rPr>
          <w:rFonts w:cstheme="minorHAnsi"/>
        </w:rPr>
        <w:t xml:space="preserve">v </w:t>
      </w:r>
      <w:r w:rsidRPr="00E17E41">
        <w:rPr>
          <w:rFonts w:cstheme="minorHAnsi"/>
        </w:rPr>
        <w:t xml:space="preserve">skupnosti Julijske Alpe. </w:t>
      </w:r>
    </w:p>
    <w:p w14:paraId="00958335" w14:textId="77777777" w:rsidR="009E20F9" w:rsidRPr="00E17E41" w:rsidRDefault="009E20F9" w:rsidP="006D39DD">
      <w:pPr>
        <w:pStyle w:val="Odstavekseznama"/>
        <w:numPr>
          <w:ilvl w:val="0"/>
          <w:numId w:val="8"/>
        </w:numPr>
        <w:spacing w:after="0" w:line="240" w:lineRule="auto"/>
        <w:rPr>
          <w:rFonts w:cstheme="minorHAnsi"/>
        </w:rPr>
      </w:pPr>
      <w:r w:rsidRPr="00E17E41">
        <w:rPr>
          <w:rFonts w:cstheme="minorHAnsi"/>
        </w:rPr>
        <w:t>Investicije na Poti kulturne dediščine Žirovnica</w:t>
      </w:r>
      <w:r w:rsidR="004B21F6">
        <w:rPr>
          <w:rFonts w:cstheme="minorHAnsi"/>
        </w:rPr>
        <w:t xml:space="preserve">, v Rekreacijski park Završnica </w:t>
      </w:r>
      <w:r w:rsidRPr="00E17E41">
        <w:rPr>
          <w:rFonts w:cstheme="minorHAnsi"/>
        </w:rPr>
        <w:t xml:space="preserve"> in v</w:t>
      </w:r>
      <w:r w:rsidR="004B21F6">
        <w:rPr>
          <w:rFonts w:cstheme="minorHAnsi"/>
        </w:rPr>
        <w:t xml:space="preserve"> ostale</w:t>
      </w:r>
      <w:r w:rsidRPr="00E17E41">
        <w:rPr>
          <w:rFonts w:cstheme="minorHAnsi"/>
        </w:rPr>
        <w:t xml:space="preserve"> objekte, s katerimi upravljamo.</w:t>
      </w:r>
    </w:p>
    <w:p w14:paraId="02D7331E" w14:textId="77777777" w:rsidR="009E20F9" w:rsidRPr="00E17E41" w:rsidRDefault="009E20F9" w:rsidP="006D39DD">
      <w:pPr>
        <w:pStyle w:val="Odstavekseznama"/>
        <w:numPr>
          <w:ilvl w:val="0"/>
          <w:numId w:val="8"/>
        </w:numPr>
        <w:spacing w:after="0" w:line="240" w:lineRule="auto"/>
        <w:rPr>
          <w:rFonts w:cstheme="minorHAnsi"/>
        </w:rPr>
      </w:pPr>
      <w:r w:rsidRPr="00E17E41">
        <w:rPr>
          <w:rFonts w:cstheme="minorHAnsi"/>
        </w:rPr>
        <w:t>Nastopi in predstavitve ponudbe Žirovnice na tujih trgih</w:t>
      </w:r>
      <w:r w:rsidR="008727C8">
        <w:rPr>
          <w:rFonts w:cstheme="minorHAnsi"/>
        </w:rPr>
        <w:t>, spletu in publikacijah</w:t>
      </w:r>
      <w:r w:rsidRPr="00E17E41">
        <w:rPr>
          <w:rFonts w:cstheme="minorHAnsi"/>
        </w:rPr>
        <w:t xml:space="preserve"> (sejmi, </w:t>
      </w:r>
      <w:proofErr w:type="spellStart"/>
      <w:r w:rsidRPr="00E17E41">
        <w:rPr>
          <w:rFonts w:cstheme="minorHAnsi"/>
        </w:rPr>
        <w:t>digital</w:t>
      </w:r>
      <w:proofErr w:type="spellEnd"/>
      <w:r w:rsidRPr="00E17E41">
        <w:rPr>
          <w:rFonts w:cstheme="minorHAnsi"/>
        </w:rPr>
        <w:t xml:space="preserve"> marketing itd.).</w:t>
      </w:r>
    </w:p>
    <w:p w14:paraId="14D0B57B" w14:textId="77777777" w:rsidR="00453063" w:rsidRDefault="00453063" w:rsidP="00177719">
      <w:pPr>
        <w:spacing w:after="0" w:line="240" w:lineRule="auto"/>
        <w:rPr>
          <w:rFonts w:cstheme="minorHAnsi"/>
        </w:rPr>
      </w:pPr>
    </w:p>
    <w:p w14:paraId="25CEFBC6" w14:textId="77777777" w:rsidR="00F3473F" w:rsidRPr="00E17E41" w:rsidRDefault="009E20F9" w:rsidP="00177719">
      <w:pPr>
        <w:spacing w:after="0" w:line="240" w:lineRule="auto"/>
        <w:rPr>
          <w:rFonts w:cstheme="minorHAnsi"/>
          <w:b/>
          <w:color w:val="5A78AA"/>
        </w:rPr>
      </w:pPr>
      <w:r w:rsidRPr="00E17E41">
        <w:rPr>
          <w:rFonts w:cstheme="minorHAnsi"/>
        </w:rPr>
        <w:t xml:space="preserve">Aktivnosti ZTK so predvsem usmerjene </w:t>
      </w:r>
      <w:r w:rsidR="009E04B9">
        <w:rPr>
          <w:rFonts w:cstheme="minorHAnsi"/>
        </w:rPr>
        <w:t xml:space="preserve">v razvoj Žirovnice kot prepoznavne turistične </w:t>
      </w:r>
      <w:proofErr w:type="spellStart"/>
      <w:r w:rsidR="009E04B9">
        <w:rPr>
          <w:rFonts w:cstheme="minorHAnsi"/>
        </w:rPr>
        <w:t>mikro</w:t>
      </w:r>
      <w:proofErr w:type="spellEnd"/>
      <w:r w:rsidR="009E04B9">
        <w:rPr>
          <w:rFonts w:cstheme="minorHAnsi"/>
        </w:rPr>
        <w:t xml:space="preserve"> destinacije, </w:t>
      </w:r>
      <w:r w:rsidRPr="00E17E41">
        <w:rPr>
          <w:rFonts w:cstheme="minorHAnsi"/>
        </w:rPr>
        <w:t>ki bo s svojim dragocenim kulturnim in naravnim bogastvom navduševala obiskovalce, s pestrim dogajanjem pa jih prepričala, da se je vredno vedno znova vračati</w:t>
      </w:r>
      <w:r w:rsidR="009E04B9">
        <w:rPr>
          <w:rFonts w:cstheme="minorHAnsi"/>
        </w:rPr>
        <w:t xml:space="preserve"> in ostajati v destinaciji dlje časa</w:t>
      </w:r>
      <w:r w:rsidRPr="00E17E41">
        <w:rPr>
          <w:rFonts w:cstheme="minorHAnsi"/>
        </w:rPr>
        <w:t>.</w:t>
      </w:r>
      <w:r w:rsidR="00E84E5A" w:rsidRPr="00E17E41">
        <w:rPr>
          <w:rFonts w:cstheme="minorHAnsi"/>
        </w:rPr>
        <w:t xml:space="preserve"> Pri izvajanju aktivnosti si p</w:t>
      </w:r>
      <w:r w:rsidR="002F3D5E" w:rsidRPr="00E17E41">
        <w:rPr>
          <w:rFonts w:cstheme="minorHAnsi"/>
        </w:rPr>
        <w:t>rizadevamo</w:t>
      </w:r>
      <w:r w:rsidR="00F3473F" w:rsidRPr="00E17E41">
        <w:rPr>
          <w:rFonts w:cstheme="minorHAnsi"/>
        </w:rPr>
        <w:t xml:space="preserve"> za:</w:t>
      </w:r>
    </w:p>
    <w:p w14:paraId="109D9C15" w14:textId="77777777" w:rsidR="00E84E5A" w:rsidRPr="00E17E41" w:rsidRDefault="00F60E4C" w:rsidP="006D39DD">
      <w:pPr>
        <w:pStyle w:val="Odstavekseznama"/>
        <w:numPr>
          <w:ilvl w:val="0"/>
          <w:numId w:val="18"/>
        </w:numPr>
        <w:spacing w:after="0" w:line="240" w:lineRule="auto"/>
        <w:rPr>
          <w:rFonts w:cstheme="minorHAnsi"/>
        </w:rPr>
      </w:pPr>
      <w:r w:rsidRPr="00E17E41">
        <w:rPr>
          <w:rFonts w:cstheme="minorHAnsi"/>
        </w:rPr>
        <w:t>a</w:t>
      </w:r>
      <w:r w:rsidR="00F3473F" w:rsidRPr="00E17E41">
        <w:rPr>
          <w:rFonts w:cstheme="minorHAnsi"/>
        </w:rPr>
        <w:t xml:space="preserve">ktivno sodelovanje z </w:t>
      </w:r>
      <w:r w:rsidR="009E04B9">
        <w:rPr>
          <w:rFonts w:cstheme="minorHAnsi"/>
        </w:rPr>
        <w:t xml:space="preserve">Občino Žirovnica, Julijskim Alpami, </w:t>
      </w:r>
      <w:r w:rsidR="00F3473F" w:rsidRPr="00E17E41">
        <w:rPr>
          <w:rFonts w:cstheme="minorHAnsi"/>
        </w:rPr>
        <w:t>Zavodom za varstvo kulturne dediščine Kranj, Ministrstvom za kulturo RS glede upravljanja Prešernove in Finžgarjeve rojstne hiše in varovanja kulturne dediščine</w:t>
      </w:r>
      <w:r w:rsidRPr="00E17E41">
        <w:rPr>
          <w:rFonts w:cstheme="minorHAnsi"/>
        </w:rPr>
        <w:t>;</w:t>
      </w:r>
    </w:p>
    <w:p w14:paraId="097995DB" w14:textId="77777777" w:rsidR="00E84E5A" w:rsidRPr="00E17E41" w:rsidRDefault="00F60E4C" w:rsidP="006D39DD">
      <w:pPr>
        <w:pStyle w:val="Odstavekseznama"/>
        <w:numPr>
          <w:ilvl w:val="0"/>
          <w:numId w:val="18"/>
        </w:numPr>
        <w:spacing w:after="0" w:line="240" w:lineRule="auto"/>
        <w:rPr>
          <w:rFonts w:cstheme="minorHAnsi"/>
        </w:rPr>
      </w:pPr>
      <w:r w:rsidRPr="00E17E41">
        <w:rPr>
          <w:rFonts w:cstheme="minorHAnsi"/>
        </w:rPr>
        <w:t>i</w:t>
      </w:r>
      <w:r w:rsidR="00F3473F" w:rsidRPr="00E17E41">
        <w:rPr>
          <w:rFonts w:cstheme="minorHAnsi"/>
        </w:rPr>
        <w:t>zdelav</w:t>
      </w:r>
      <w:r w:rsidRPr="00E17E41">
        <w:rPr>
          <w:rFonts w:cstheme="minorHAnsi"/>
        </w:rPr>
        <w:t>o</w:t>
      </w:r>
      <w:r w:rsidR="00F3473F" w:rsidRPr="00E17E41">
        <w:rPr>
          <w:rFonts w:cstheme="minorHAnsi"/>
        </w:rPr>
        <w:t xml:space="preserve"> natančnega načrta vlaganja investicijskih in programskih sredstev v skladu z načeli gospodarnega upravljanja</w:t>
      </w:r>
      <w:r w:rsidRPr="00E17E41">
        <w:rPr>
          <w:rFonts w:cstheme="minorHAnsi"/>
        </w:rPr>
        <w:t>;</w:t>
      </w:r>
      <w:r w:rsidR="00E84E5A" w:rsidRPr="00E17E41">
        <w:rPr>
          <w:rFonts w:cstheme="minorHAnsi"/>
        </w:rPr>
        <w:t xml:space="preserve"> </w:t>
      </w:r>
    </w:p>
    <w:p w14:paraId="1876A194" w14:textId="77777777" w:rsidR="00B729AA" w:rsidRPr="00E17E41" w:rsidRDefault="0060728C" w:rsidP="006D39DD">
      <w:pPr>
        <w:pStyle w:val="Odstavekseznama"/>
        <w:numPr>
          <w:ilvl w:val="0"/>
          <w:numId w:val="18"/>
        </w:numPr>
        <w:spacing w:after="0" w:line="240" w:lineRule="auto"/>
        <w:rPr>
          <w:rFonts w:cstheme="minorHAnsi"/>
        </w:rPr>
      </w:pPr>
      <w:r>
        <w:rPr>
          <w:rFonts w:cstheme="minorHAnsi"/>
        </w:rPr>
        <w:t>sodelovanje</w:t>
      </w:r>
      <w:r w:rsidR="009E04B9">
        <w:rPr>
          <w:rFonts w:cstheme="minorHAnsi"/>
        </w:rPr>
        <w:t xml:space="preserve"> z Občino Žirovnica in Ministrstvom za kulturo pri vzpostavitvi novih vsebin v nepremičninah izza Prešernove rojstne hiše</w:t>
      </w:r>
      <w:r w:rsidR="00F60E4C" w:rsidRPr="00E17E41">
        <w:rPr>
          <w:rFonts w:cstheme="minorHAnsi"/>
        </w:rPr>
        <w:t xml:space="preserve">;  </w:t>
      </w:r>
    </w:p>
    <w:p w14:paraId="1A2170A4" w14:textId="77777777" w:rsidR="00B729AA" w:rsidRPr="00E17E41" w:rsidRDefault="00F60E4C" w:rsidP="006D39DD">
      <w:pPr>
        <w:pStyle w:val="Odstavekseznama"/>
        <w:numPr>
          <w:ilvl w:val="0"/>
          <w:numId w:val="18"/>
        </w:numPr>
        <w:spacing w:after="0" w:line="240" w:lineRule="auto"/>
        <w:rPr>
          <w:rFonts w:cstheme="minorHAnsi"/>
        </w:rPr>
      </w:pPr>
      <w:r w:rsidRPr="00E17E41">
        <w:rPr>
          <w:rFonts w:cstheme="minorHAnsi"/>
        </w:rPr>
        <w:t>a</w:t>
      </w:r>
      <w:r w:rsidR="00F3473F" w:rsidRPr="00E17E41">
        <w:rPr>
          <w:rFonts w:cstheme="minorHAnsi"/>
        </w:rPr>
        <w:t>ktivno sodelovanje z Občino Žirovnica pri pripravi programov in izvajanju aktivnosti</w:t>
      </w:r>
      <w:r w:rsidRPr="00E17E41">
        <w:rPr>
          <w:rFonts w:cstheme="minorHAnsi"/>
        </w:rPr>
        <w:t>;</w:t>
      </w:r>
      <w:r w:rsidR="00B729AA" w:rsidRPr="00E17E41">
        <w:rPr>
          <w:rFonts w:cstheme="minorHAnsi"/>
        </w:rPr>
        <w:t xml:space="preserve"> </w:t>
      </w:r>
    </w:p>
    <w:p w14:paraId="0FEAF273" w14:textId="77777777" w:rsidR="00B729AA" w:rsidRPr="00E17E41" w:rsidRDefault="00F60E4C" w:rsidP="006D39DD">
      <w:pPr>
        <w:pStyle w:val="Odstavekseznama"/>
        <w:numPr>
          <w:ilvl w:val="0"/>
          <w:numId w:val="18"/>
        </w:numPr>
        <w:spacing w:after="0" w:line="240" w:lineRule="auto"/>
        <w:rPr>
          <w:rFonts w:cstheme="minorHAnsi"/>
        </w:rPr>
      </w:pPr>
      <w:r w:rsidRPr="00E17E41">
        <w:rPr>
          <w:rFonts w:cstheme="minorHAnsi"/>
        </w:rPr>
        <w:t>a</w:t>
      </w:r>
      <w:r w:rsidR="00F3473F" w:rsidRPr="00E17E41">
        <w:rPr>
          <w:rFonts w:cstheme="minorHAnsi"/>
        </w:rPr>
        <w:t xml:space="preserve">ktivno sodelovanje z združenjem Julijske Alpe </w:t>
      </w:r>
      <w:r w:rsidR="00B729AA" w:rsidRPr="00E17E41">
        <w:rPr>
          <w:rFonts w:cstheme="minorHAnsi"/>
        </w:rPr>
        <w:t>za učinkovitejšo promocijo in bogatenje</w:t>
      </w:r>
      <w:r w:rsidR="00F3473F" w:rsidRPr="00E17E41">
        <w:rPr>
          <w:rFonts w:cstheme="minorHAnsi"/>
        </w:rPr>
        <w:t xml:space="preserve"> vsebin</w:t>
      </w:r>
      <w:r w:rsidRPr="00E17E41">
        <w:rPr>
          <w:rFonts w:cstheme="minorHAnsi"/>
        </w:rPr>
        <w:t>;</w:t>
      </w:r>
      <w:r w:rsidR="00B729AA" w:rsidRPr="00E17E41">
        <w:rPr>
          <w:rFonts w:cstheme="minorHAnsi"/>
        </w:rPr>
        <w:t xml:space="preserve"> </w:t>
      </w:r>
    </w:p>
    <w:p w14:paraId="4363DDB6" w14:textId="77777777" w:rsidR="00B729AA" w:rsidRPr="00E17E41" w:rsidRDefault="000F6E8C" w:rsidP="006D39DD">
      <w:pPr>
        <w:pStyle w:val="Odstavekseznama"/>
        <w:numPr>
          <w:ilvl w:val="0"/>
          <w:numId w:val="18"/>
        </w:numPr>
        <w:spacing w:after="0" w:line="240" w:lineRule="auto"/>
        <w:rPr>
          <w:rFonts w:cstheme="minorHAnsi"/>
        </w:rPr>
      </w:pPr>
      <w:r w:rsidRPr="00E17E41">
        <w:rPr>
          <w:rFonts w:cstheme="minorHAnsi"/>
        </w:rPr>
        <w:t>s</w:t>
      </w:r>
      <w:r w:rsidR="00F3473F" w:rsidRPr="00E17E41">
        <w:rPr>
          <w:rFonts w:cstheme="minorHAnsi"/>
        </w:rPr>
        <w:t>odelovanje z lokalnimi društvi pri izvedbi dogodkov</w:t>
      </w:r>
      <w:r w:rsidRPr="00E17E41">
        <w:rPr>
          <w:rFonts w:cstheme="minorHAnsi"/>
        </w:rPr>
        <w:t>;</w:t>
      </w:r>
      <w:r w:rsidR="00B729AA" w:rsidRPr="00E17E41">
        <w:rPr>
          <w:rFonts w:cstheme="minorHAnsi"/>
        </w:rPr>
        <w:t xml:space="preserve"> </w:t>
      </w:r>
    </w:p>
    <w:p w14:paraId="693D6C97" w14:textId="77777777" w:rsidR="00B729AA" w:rsidRPr="00E17E41" w:rsidRDefault="000F6E8C" w:rsidP="006D39DD">
      <w:pPr>
        <w:pStyle w:val="Odstavekseznama"/>
        <w:numPr>
          <w:ilvl w:val="0"/>
          <w:numId w:val="18"/>
        </w:numPr>
        <w:spacing w:after="0" w:line="240" w:lineRule="auto"/>
        <w:rPr>
          <w:rFonts w:cstheme="minorHAnsi"/>
        </w:rPr>
      </w:pPr>
      <w:r w:rsidRPr="00E17E41">
        <w:rPr>
          <w:rFonts w:cstheme="minorHAnsi"/>
        </w:rPr>
        <w:t>s</w:t>
      </w:r>
      <w:r w:rsidR="00F3473F" w:rsidRPr="00E17E41">
        <w:rPr>
          <w:rFonts w:cstheme="minorHAnsi"/>
        </w:rPr>
        <w:t xml:space="preserve">odelovanje z zavodi in kulturnimi ustanovami v </w:t>
      </w:r>
      <w:r w:rsidR="00B729AA" w:rsidRPr="00E17E41">
        <w:rPr>
          <w:rFonts w:cstheme="minorHAnsi"/>
        </w:rPr>
        <w:t xml:space="preserve">domači in sosednjih </w:t>
      </w:r>
      <w:r w:rsidR="00F3473F" w:rsidRPr="00E17E41">
        <w:rPr>
          <w:rFonts w:cstheme="minorHAnsi"/>
        </w:rPr>
        <w:t>občin</w:t>
      </w:r>
      <w:r w:rsidR="00B729AA" w:rsidRPr="00E17E41">
        <w:rPr>
          <w:rFonts w:cstheme="minorHAnsi"/>
        </w:rPr>
        <w:t xml:space="preserve">ah ter </w:t>
      </w:r>
      <w:r w:rsidR="00F3473F" w:rsidRPr="00E17E41">
        <w:rPr>
          <w:rFonts w:cstheme="minorHAnsi"/>
        </w:rPr>
        <w:t xml:space="preserve">na področju </w:t>
      </w:r>
      <w:proofErr w:type="spellStart"/>
      <w:r w:rsidR="00F3473F" w:rsidRPr="00E17E41">
        <w:rPr>
          <w:rFonts w:cstheme="minorHAnsi"/>
        </w:rPr>
        <w:t>biosfernega</w:t>
      </w:r>
      <w:proofErr w:type="spellEnd"/>
      <w:r w:rsidR="00F3473F" w:rsidRPr="00E17E41">
        <w:rPr>
          <w:rFonts w:cstheme="minorHAnsi"/>
        </w:rPr>
        <w:t xml:space="preserve"> območja Julijskih Alp</w:t>
      </w:r>
      <w:r w:rsidR="009623CB" w:rsidRPr="00E17E41">
        <w:rPr>
          <w:rFonts w:cstheme="minorHAnsi"/>
        </w:rPr>
        <w:t>;</w:t>
      </w:r>
      <w:r w:rsidR="00B729AA" w:rsidRPr="00E17E41">
        <w:rPr>
          <w:rFonts w:cstheme="minorHAnsi"/>
        </w:rPr>
        <w:t xml:space="preserve"> </w:t>
      </w:r>
    </w:p>
    <w:p w14:paraId="747BBA5D" w14:textId="77777777" w:rsidR="00B729AA" w:rsidRPr="00E17E41" w:rsidRDefault="009623CB" w:rsidP="006D39DD">
      <w:pPr>
        <w:pStyle w:val="Odstavekseznama"/>
        <w:numPr>
          <w:ilvl w:val="0"/>
          <w:numId w:val="18"/>
        </w:numPr>
        <w:spacing w:after="0" w:line="240" w:lineRule="auto"/>
        <w:rPr>
          <w:rFonts w:cstheme="minorHAnsi"/>
        </w:rPr>
      </w:pPr>
      <w:r w:rsidRPr="00E17E41">
        <w:rPr>
          <w:rFonts w:cstheme="minorHAnsi"/>
        </w:rPr>
        <w:t>s</w:t>
      </w:r>
      <w:r w:rsidR="00F3473F" w:rsidRPr="00E17E41">
        <w:rPr>
          <w:rFonts w:cstheme="minorHAnsi"/>
        </w:rPr>
        <w:t xml:space="preserve">odelovanje </w:t>
      </w:r>
      <w:r w:rsidR="00B729AA" w:rsidRPr="00E17E41">
        <w:rPr>
          <w:rFonts w:cstheme="minorHAnsi"/>
        </w:rPr>
        <w:t>s ponu</w:t>
      </w:r>
      <w:r w:rsidR="00F3473F" w:rsidRPr="00E17E41">
        <w:rPr>
          <w:rFonts w:cstheme="minorHAnsi"/>
        </w:rPr>
        <w:t>dniki turističnih, gostinskih in ostalih dejavnost</w:t>
      </w:r>
      <w:r w:rsidRPr="00E17E41">
        <w:rPr>
          <w:rFonts w:cstheme="minorHAnsi"/>
        </w:rPr>
        <w:t>i iz lokalne skupnosti in širše;</w:t>
      </w:r>
    </w:p>
    <w:p w14:paraId="49A97600" w14:textId="77777777" w:rsidR="000A777D" w:rsidRDefault="009623CB" w:rsidP="00BF7D57">
      <w:pPr>
        <w:pStyle w:val="Odstavekseznama"/>
        <w:numPr>
          <w:ilvl w:val="0"/>
          <w:numId w:val="18"/>
        </w:numPr>
        <w:spacing w:after="0" w:line="240" w:lineRule="auto"/>
        <w:rPr>
          <w:rFonts w:cstheme="minorHAnsi"/>
        </w:rPr>
      </w:pPr>
      <w:r w:rsidRPr="00E17E41">
        <w:rPr>
          <w:rFonts w:cstheme="minorHAnsi"/>
        </w:rPr>
        <w:t>s</w:t>
      </w:r>
      <w:r w:rsidR="00F3473F" w:rsidRPr="00E17E41">
        <w:rPr>
          <w:rFonts w:cstheme="minorHAnsi"/>
        </w:rPr>
        <w:t xml:space="preserve">odelovanje z osnovnimi in srednjimi šolami pri pripravi programa, ki bo zanimiv </w:t>
      </w:r>
      <w:r w:rsidR="00B729AA" w:rsidRPr="00E17E41">
        <w:rPr>
          <w:rFonts w:cstheme="minorHAnsi"/>
        </w:rPr>
        <w:t xml:space="preserve">za </w:t>
      </w:r>
      <w:r w:rsidR="00F3473F" w:rsidRPr="00E17E41">
        <w:rPr>
          <w:rFonts w:cstheme="minorHAnsi"/>
        </w:rPr>
        <w:t>učence in dijak</w:t>
      </w:r>
      <w:r w:rsidR="00B729AA" w:rsidRPr="00E17E41">
        <w:rPr>
          <w:rFonts w:cstheme="minorHAnsi"/>
        </w:rPr>
        <w:t>e</w:t>
      </w:r>
      <w:r w:rsidR="00F3473F" w:rsidRPr="00E17E41">
        <w:rPr>
          <w:rFonts w:cstheme="minorHAnsi"/>
        </w:rPr>
        <w:t xml:space="preserve"> ter skladen s šolskim programom vsebin.</w:t>
      </w:r>
    </w:p>
    <w:p w14:paraId="0520AD5A" w14:textId="77777777" w:rsidR="00252E54" w:rsidRDefault="00252E54" w:rsidP="009E04B9">
      <w:pPr>
        <w:spacing w:after="0" w:line="240" w:lineRule="auto"/>
        <w:rPr>
          <w:rFonts w:cstheme="minorHAnsi"/>
        </w:rPr>
      </w:pPr>
    </w:p>
    <w:p w14:paraId="51A716E2" w14:textId="77777777" w:rsidR="00252E54" w:rsidRPr="009E04B9" w:rsidRDefault="00252E54" w:rsidP="009E04B9">
      <w:pPr>
        <w:spacing w:after="0" w:line="240" w:lineRule="auto"/>
        <w:rPr>
          <w:rFonts w:cstheme="minorHAnsi"/>
        </w:rPr>
      </w:pPr>
    </w:p>
    <w:p w14:paraId="1225B6FE" w14:textId="77777777" w:rsidR="009E20F9" w:rsidRPr="00674092" w:rsidRDefault="009E20F9" w:rsidP="006D39DD">
      <w:pPr>
        <w:pStyle w:val="Naslov2"/>
        <w:numPr>
          <w:ilvl w:val="1"/>
          <w:numId w:val="2"/>
        </w:numPr>
        <w:spacing w:before="0" w:line="240" w:lineRule="auto"/>
        <w:rPr>
          <w:rFonts w:asciiTheme="minorHAnsi" w:hAnsiTheme="minorHAnsi" w:cstheme="minorHAnsi"/>
          <w:sz w:val="24"/>
          <w:szCs w:val="24"/>
        </w:rPr>
      </w:pPr>
      <w:bookmarkStart w:id="4" w:name="_Toc113806612"/>
      <w:r w:rsidRPr="00674092">
        <w:rPr>
          <w:rFonts w:asciiTheme="minorHAnsi" w:hAnsiTheme="minorHAnsi" w:cstheme="minorHAnsi"/>
          <w:sz w:val="24"/>
          <w:szCs w:val="24"/>
        </w:rPr>
        <w:lastRenderedPageBreak/>
        <w:t>Pravne podlage</w:t>
      </w:r>
      <w:bookmarkEnd w:id="4"/>
    </w:p>
    <w:p w14:paraId="4BE9EE69" w14:textId="77777777" w:rsidR="00453063" w:rsidRPr="00453063" w:rsidRDefault="00453063" w:rsidP="00177719">
      <w:pPr>
        <w:spacing w:after="0" w:line="240" w:lineRule="auto"/>
      </w:pPr>
    </w:p>
    <w:p w14:paraId="686C1E90" w14:textId="77777777" w:rsidR="009E20F9" w:rsidRPr="00E17E41" w:rsidRDefault="009E20F9" w:rsidP="00177719">
      <w:pPr>
        <w:spacing w:after="0" w:line="240" w:lineRule="auto"/>
        <w:rPr>
          <w:rFonts w:cstheme="minorHAnsi"/>
        </w:rPr>
      </w:pPr>
      <w:r w:rsidRPr="00E17E41">
        <w:rPr>
          <w:rFonts w:cstheme="minorHAnsi"/>
        </w:rPr>
        <w:t xml:space="preserve">Pri snovanju programa dela ZTK Žirovnica v letih </w:t>
      </w:r>
      <w:r w:rsidR="009E04B9">
        <w:rPr>
          <w:rFonts w:cstheme="minorHAnsi"/>
        </w:rPr>
        <w:t>202</w:t>
      </w:r>
      <w:r w:rsidR="002676DA">
        <w:rPr>
          <w:rFonts w:cstheme="minorHAnsi"/>
        </w:rPr>
        <w:t>1</w:t>
      </w:r>
      <w:r w:rsidRPr="00E17E41">
        <w:rPr>
          <w:rFonts w:cstheme="minorHAnsi"/>
        </w:rPr>
        <w:t xml:space="preserve"> smo izhajali iz usmeritev, ki jih opredeljujejo:</w:t>
      </w:r>
    </w:p>
    <w:p w14:paraId="16DD7426" w14:textId="77777777" w:rsidR="009E20F9" w:rsidRPr="002676DA" w:rsidRDefault="00000000" w:rsidP="002676DA">
      <w:pPr>
        <w:pStyle w:val="Odstavekseznama"/>
        <w:numPr>
          <w:ilvl w:val="0"/>
          <w:numId w:val="1"/>
        </w:numPr>
        <w:spacing w:after="0" w:line="240" w:lineRule="auto"/>
        <w:rPr>
          <w:rFonts w:cstheme="minorHAnsi"/>
        </w:rPr>
      </w:pPr>
      <w:hyperlink r:id="rId9" w:history="1">
        <w:r w:rsidR="009E20F9" w:rsidRPr="002676DA">
          <w:rPr>
            <w:rStyle w:val="Hiperpovezava"/>
            <w:rFonts w:cstheme="minorHAnsi"/>
          </w:rPr>
          <w:t>Akt o ustanovitvi ZTK Žirovnica</w:t>
        </w:r>
      </w:hyperlink>
      <w:r w:rsidR="009E20F9" w:rsidRPr="00E17E41">
        <w:rPr>
          <w:rFonts w:cstheme="minorHAnsi"/>
        </w:rPr>
        <w:t xml:space="preserve"> </w:t>
      </w:r>
      <w:r w:rsidR="009E20F9" w:rsidRPr="002676DA">
        <w:rPr>
          <w:rFonts w:cstheme="minorHAnsi"/>
        </w:rPr>
        <w:t xml:space="preserve"> </w:t>
      </w:r>
    </w:p>
    <w:p w14:paraId="48BD969E" w14:textId="77777777" w:rsidR="002676DA" w:rsidRPr="002676DA" w:rsidRDefault="009E20F9" w:rsidP="002676DA">
      <w:pPr>
        <w:pStyle w:val="Odstavekseznama"/>
        <w:numPr>
          <w:ilvl w:val="0"/>
          <w:numId w:val="1"/>
        </w:numPr>
        <w:spacing w:after="0" w:line="240" w:lineRule="auto"/>
        <w:rPr>
          <w:rFonts w:cstheme="minorHAnsi"/>
        </w:rPr>
      </w:pPr>
      <w:r w:rsidRPr="00E17E41">
        <w:rPr>
          <w:rFonts w:cstheme="minorHAnsi"/>
        </w:rPr>
        <w:t>Statut ZTK Žirovnica</w:t>
      </w:r>
    </w:p>
    <w:p w14:paraId="2C4809CF" w14:textId="77777777" w:rsidR="002676DA" w:rsidRDefault="00000000" w:rsidP="002676DA">
      <w:pPr>
        <w:pStyle w:val="Odstavekseznama"/>
        <w:numPr>
          <w:ilvl w:val="0"/>
          <w:numId w:val="1"/>
        </w:numPr>
        <w:spacing w:after="0" w:line="240" w:lineRule="auto"/>
        <w:rPr>
          <w:rFonts w:cstheme="minorHAnsi"/>
        </w:rPr>
      </w:pPr>
      <w:hyperlink r:id="rId10" w:history="1">
        <w:r w:rsidR="002676DA" w:rsidRPr="002676DA">
          <w:rPr>
            <w:rStyle w:val="Hiperpovezava"/>
            <w:rFonts w:cstheme="minorHAnsi"/>
          </w:rPr>
          <w:t>Razvojni program Občine Žirovnica 2030</w:t>
        </w:r>
      </w:hyperlink>
    </w:p>
    <w:p w14:paraId="62AD1EF1" w14:textId="77777777" w:rsidR="002676DA" w:rsidRDefault="00000000" w:rsidP="002676DA">
      <w:pPr>
        <w:pStyle w:val="Odstavekseznama"/>
        <w:numPr>
          <w:ilvl w:val="0"/>
          <w:numId w:val="1"/>
        </w:numPr>
        <w:spacing w:after="0" w:line="240" w:lineRule="auto"/>
        <w:rPr>
          <w:rFonts w:cstheme="minorHAnsi"/>
        </w:rPr>
      </w:pPr>
      <w:hyperlink r:id="rId11" w:history="1">
        <w:r w:rsidR="002676DA" w:rsidRPr="002676DA">
          <w:rPr>
            <w:rFonts w:ascii="Arial" w:hAnsi="Arial" w:cs="Arial"/>
            <w:color w:val="0000FF"/>
            <w:sz w:val="21"/>
            <w:szCs w:val="21"/>
            <w:u w:val="single"/>
            <w:shd w:val="clear" w:color="auto" w:fill="FFFFFF"/>
          </w:rPr>
          <w:t>Strateške smernice turizma Žirovnica 2030</w:t>
        </w:r>
      </w:hyperlink>
    </w:p>
    <w:p w14:paraId="2688EE1A" w14:textId="77777777" w:rsidR="009E20F9" w:rsidRPr="00E17E41" w:rsidRDefault="009E20F9" w:rsidP="002676DA">
      <w:pPr>
        <w:pStyle w:val="Odstavekseznama"/>
        <w:numPr>
          <w:ilvl w:val="0"/>
          <w:numId w:val="1"/>
        </w:numPr>
        <w:spacing w:after="0" w:line="240" w:lineRule="auto"/>
        <w:rPr>
          <w:rFonts w:cstheme="minorHAnsi"/>
        </w:rPr>
      </w:pPr>
      <w:r w:rsidRPr="00E17E41">
        <w:rPr>
          <w:rFonts w:cstheme="minorHAnsi"/>
        </w:rPr>
        <w:t xml:space="preserve">Zakon o spodbujanju razvoja turizma (ZSRT) </w:t>
      </w:r>
    </w:p>
    <w:p w14:paraId="6E231A28" w14:textId="77777777" w:rsidR="009E20F9" w:rsidRPr="00E17E41" w:rsidRDefault="009E20F9" w:rsidP="006D39DD">
      <w:pPr>
        <w:pStyle w:val="Odstavekseznama"/>
        <w:numPr>
          <w:ilvl w:val="0"/>
          <w:numId w:val="1"/>
        </w:numPr>
        <w:spacing w:after="0" w:line="240" w:lineRule="auto"/>
        <w:rPr>
          <w:rFonts w:cstheme="minorHAnsi"/>
        </w:rPr>
      </w:pPr>
      <w:r w:rsidRPr="00E17E41">
        <w:rPr>
          <w:rFonts w:cstheme="minorHAnsi"/>
        </w:rPr>
        <w:t>Zakon o uresničevanju javnega interesa za kulturo (ZUJIK)</w:t>
      </w:r>
    </w:p>
    <w:p w14:paraId="53AF7202" w14:textId="77777777" w:rsidR="009E20F9" w:rsidRPr="00E17E41" w:rsidRDefault="009E20F9" w:rsidP="006D39DD">
      <w:pPr>
        <w:pStyle w:val="Odstavekseznama"/>
        <w:numPr>
          <w:ilvl w:val="0"/>
          <w:numId w:val="1"/>
        </w:numPr>
        <w:spacing w:after="0" w:line="240" w:lineRule="auto"/>
        <w:rPr>
          <w:rFonts w:cstheme="minorHAnsi"/>
        </w:rPr>
      </w:pPr>
      <w:r w:rsidRPr="00E17E41">
        <w:rPr>
          <w:rFonts w:cstheme="minorHAnsi"/>
        </w:rPr>
        <w:t>Zakon o javno-zasebnem partnerstvu (ZJZP)</w:t>
      </w:r>
    </w:p>
    <w:p w14:paraId="0CB58BC6" w14:textId="77777777" w:rsidR="002676DA" w:rsidRDefault="00000000" w:rsidP="006D39DD">
      <w:pPr>
        <w:pStyle w:val="Odstavekseznama"/>
        <w:numPr>
          <w:ilvl w:val="0"/>
          <w:numId w:val="1"/>
        </w:numPr>
        <w:spacing w:after="0" w:line="240" w:lineRule="auto"/>
        <w:rPr>
          <w:rFonts w:cstheme="minorHAnsi"/>
        </w:rPr>
      </w:pPr>
      <w:hyperlink r:id="rId12" w:history="1">
        <w:proofErr w:type="spellStart"/>
        <w:r w:rsidR="009E20F9" w:rsidRPr="002676DA">
          <w:rPr>
            <w:rStyle w:val="Hiperpovezava"/>
            <w:rFonts w:cstheme="minorHAnsi"/>
          </w:rPr>
          <w:t>Novelacija</w:t>
        </w:r>
        <w:proofErr w:type="spellEnd"/>
        <w:r w:rsidR="009E20F9" w:rsidRPr="002676DA">
          <w:rPr>
            <w:rStyle w:val="Hiperpovezava"/>
            <w:rFonts w:cstheme="minorHAnsi"/>
          </w:rPr>
          <w:t xml:space="preserve"> razvojnega programa Občine Žirovnica 2009–2016 z elementi 2020</w:t>
        </w:r>
      </w:hyperlink>
      <w:r w:rsidR="009E20F9" w:rsidRPr="002676DA">
        <w:rPr>
          <w:rFonts w:cstheme="minorHAnsi"/>
        </w:rPr>
        <w:t xml:space="preserve"> </w:t>
      </w:r>
    </w:p>
    <w:p w14:paraId="2BBFE4A0" w14:textId="77777777" w:rsidR="009E20F9" w:rsidRPr="002676DA" w:rsidRDefault="009E20F9" w:rsidP="006D39DD">
      <w:pPr>
        <w:pStyle w:val="Odstavekseznama"/>
        <w:numPr>
          <w:ilvl w:val="0"/>
          <w:numId w:val="1"/>
        </w:numPr>
        <w:spacing w:after="0" w:line="240" w:lineRule="auto"/>
        <w:rPr>
          <w:rFonts w:cstheme="minorHAnsi"/>
        </w:rPr>
      </w:pPr>
      <w:r w:rsidRPr="002676DA">
        <w:rPr>
          <w:rFonts w:cstheme="minorHAnsi"/>
        </w:rPr>
        <w:t>Program dela SPIRIT (STO)</w:t>
      </w:r>
    </w:p>
    <w:p w14:paraId="7BB2A2B7" w14:textId="77777777" w:rsidR="009E20F9" w:rsidRPr="00E17E41" w:rsidRDefault="00000000" w:rsidP="006D39DD">
      <w:pPr>
        <w:pStyle w:val="Odstavekseznama"/>
        <w:numPr>
          <w:ilvl w:val="0"/>
          <w:numId w:val="1"/>
        </w:numPr>
        <w:spacing w:after="0" w:line="240" w:lineRule="auto"/>
        <w:rPr>
          <w:rFonts w:cstheme="minorHAnsi"/>
        </w:rPr>
      </w:pPr>
      <w:hyperlink r:id="rId13" w:history="1">
        <w:r w:rsidR="009E20F9" w:rsidRPr="002676DA">
          <w:rPr>
            <w:rStyle w:val="Hiperpovezava"/>
            <w:rFonts w:cstheme="minorHAnsi"/>
          </w:rPr>
          <w:t>Zakon o varstvu kulturne dediščine</w:t>
        </w:r>
      </w:hyperlink>
      <w:r w:rsidR="009E20F9" w:rsidRPr="00E17E41">
        <w:rPr>
          <w:rFonts w:cstheme="minorHAnsi"/>
        </w:rPr>
        <w:t xml:space="preserve"> </w:t>
      </w:r>
    </w:p>
    <w:p w14:paraId="0F194975" w14:textId="77777777" w:rsidR="009E20F9" w:rsidRPr="00E17E41" w:rsidRDefault="00000000" w:rsidP="006D39DD">
      <w:pPr>
        <w:pStyle w:val="Odstavekseznama"/>
        <w:numPr>
          <w:ilvl w:val="0"/>
          <w:numId w:val="1"/>
        </w:numPr>
        <w:spacing w:after="0" w:line="240" w:lineRule="auto"/>
        <w:rPr>
          <w:rFonts w:cstheme="minorHAnsi"/>
        </w:rPr>
      </w:pPr>
      <w:hyperlink r:id="rId14" w:history="1">
        <w:r w:rsidR="009E20F9" w:rsidRPr="002676DA">
          <w:rPr>
            <w:rStyle w:val="Hiperpovezava"/>
            <w:rFonts w:cstheme="minorHAnsi"/>
          </w:rPr>
          <w:t>Zelena shema slovenskega turizma – SLOVENIA GREEN</w:t>
        </w:r>
      </w:hyperlink>
    </w:p>
    <w:p w14:paraId="5823D476" w14:textId="77777777" w:rsidR="009E20F9" w:rsidRDefault="00000000" w:rsidP="006D39DD">
      <w:pPr>
        <w:pStyle w:val="Odstavekseznama"/>
        <w:numPr>
          <w:ilvl w:val="0"/>
          <w:numId w:val="1"/>
        </w:numPr>
        <w:spacing w:after="0" w:line="240" w:lineRule="auto"/>
        <w:rPr>
          <w:rFonts w:cstheme="minorHAnsi"/>
        </w:rPr>
      </w:pPr>
      <w:hyperlink r:id="rId15" w:history="1">
        <w:r w:rsidR="009E20F9" w:rsidRPr="002676DA">
          <w:rPr>
            <w:rStyle w:val="Hiperpovezava"/>
            <w:rFonts w:cstheme="minorHAnsi"/>
          </w:rPr>
          <w:t>Strategija razvoja slovenskega turizma 2017–2021</w:t>
        </w:r>
      </w:hyperlink>
      <w:r w:rsidR="009E20F9" w:rsidRPr="00E17E41">
        <w:rPr>
          <w:rFonts w:cstheme="minorHAnsi"/>
        </w:rPr>
        <w:t xml:space="preserve"> </w:t>
      </w:r>
    </w:p>
    <w:p w14:paraId="719A8D3A" w14:textId="77777777" w:rsidR="009E04B9" w:rsidRDefault="009E04B9" w:rsidP="006D39DD">
      <w:pPr>
        <w:pStyle w:val="Odstavekseznama"/>
        <w:numPr>
          <w:ilvl w:val="0"/>
          <w:numId w:val="1"/>
        </w:numPr>
        <w:spacing w:after="0" w:line="240" w:lineRule="auto"/>
        <w:rPr>
          <w:rFonts w:cstheme="minorHAnsi"/>
        </w:rPr>
      </w:pPr>
      <w:r>
        <w:rPr>
          <w:rFonts w:cstheme="minorHAnsi"/>
        </w:rPr>
        <w:t>Delovni razvojni načrt BOJA 2025</w:t>
      </w:r>
    </w:p>
    <w:p w14:paraId="5128EC85" w14:textId="77777777" w:rsidR="008D2205" w:rsidRPr="00E17E41" w:rsidRDefault="008D2205" w:rsidP="006D39DD">
      <w:pPr>
        <w:pStyle w:val="Odstavekseznama"/>
        <w:numPr>
          <w:ilvl w:val="0"/>
          <w:numId w:val="1"/>
        </w:numPr>
        <w:spacing w:after="0" w:line="240" w:lineRule="auto"/>
        <w:rPr>
          <w:rFonts w:cstheme="minorHAnsi"/>
        </w:rPr>
      </w:pPr>
      <w:r>
        <w:rPr>
          <w:rFonts w:cstheme="minorHAnsi"/>
        </w:rPr>
        <w:t xml:space="preserve">Smernice Ministrstva za okolje in prostor – projekt </w:t>
      </w:r>
      <w:proofErr w:type="spellStart"/>
      <w:r>
        <w:rPr>
          <w:rFonts w:cstheme="minorHAnsi"/>
        </w:rPr>
        <w:t>Zero</w:t>
      </w:r>
      <w:proofErr w:type="spellEnd"/>
      <w:r>
        <w:rPr>
          <w:rFonts w:cstheme="minorHAnsi"/>
        </w:rPr>
        <w:t xml:space="preserve"> </w:t>
      </w:r>
      <w:proofErr w:type="spellStart"/>
      <w:r>
        <w:rPr>
          <w:rFonts w:cstheme="minorHAnsi"/>
        </w:rPr>
        <w:t>Waste</w:t>
      </w:r>
      <w:proofErr w:type="spellEnd"/>
    </w:p>
    <w:p w14:paraId="2A068D4C" w14:textId="77777777" w:rsidR="001F031E" w:rsidRPr="00E17E41" w:rsidRDefault="009E20F9" w:rsidP="006D39DD">
      <w:pPr>
        <w:pStyle w:val="Odstavekseznama"/>
        <w:numPr>
          <w:ilvl w:val="0"/>
          <w:numId w:val="1"/>
        </w:numPr>
        <w:spacing w:after="0" w:line="240" w:lineRule="auto"/>
        <w:rPr>
          <w:rFonts w:cstheme="minorHAnsi"/>
        </w:rPr>
      </w:pPr>
      <w:r w:rsidRPr="00E17E41">
        <w:rPr>
          <w:rFonts w:cstheme="minorHAnsi"/>
        </w:rPr>
        <w:t>Pobude, predlogi društev, delovnih skupin, zunanjih sodelavcev; interes lokalnega prebivalstva v občini Žirovnica</w:t>
      </w:r>
    </w:p>
    <w:p w14:paraId="5867746D" w14:textId="77777777" w:rsidR="006944AF" w:rsidRPr="00E17E41" w:rsidRDefault="006944AF" w:rsidP="00177719">
      <w:pPr>
        <w:spacing w:after="0" w:line="240" w:lineRule="auto"/>
        <w:rPr>
          <w:rFonts w:cstheme="minorHAnsi"/>
        </w:rPr>
      </w:pPr>
    </w:p>
    <w:p w14:paraId="13EA4EF2" w14:textId="77777777" w:rsidR="006944AF" w:rsidRDefault="006944AF" w:rsidP="00177719">
      <w:pPr>
        <w:spacing w:after="0" w:line="240" w:lineRule="auto"/>
        <w:rPr>
          <w:rFonts w:cstheme="minorHAnsi"/>
        </w:rPr>
      </w:pPr>
    </w:p>
    <w:p w14:paraId="1EE3491F" w14:textId="77777777" w:rsidR="00046CB7" w:rsidRDefault="00046CB7" w:rsidP="00177719">
      <w:pPr>
        <w:spacing w:after="0" w:line="240" w:lineRule="auto"/>
        <w:rPr>
          <w:rFonts w:cstheme="minorHAnsi"/>
        </w:rPr>
      </w:pPr>
    </w:p>
    <w:p w14:paraId="1078EE60" w14:textId="77777777" w:rsidR="00046CB7" w:rsidRDefault="00046CB7" w:rsidP="00177719">
      <w:pPr>
        <w:spacing w:after="0" w:line="240" w:lineRule="auto"/>
        <w:rPr>
          <w:rFonts w:cstheme="minorHAnsi"/>
        </w:rPr>
      </w:pPr>
    </w:p>
    <w:p w14:paraId="0A5D90A0" w14:textId="77777777" w:rsidR="00046CB7" w:rsidRDefault="00046CB7" w:rsidP="00177719">
      <w:pPr>
        <w:spacing w:after="0" w:line="240" w:lineRule="auto"/>
        <w:rPr>
          <w:rFonts w:cstheme="minorHAnsi"/>
        </w:rPr>
      </w:pPr>
    </w:p>
    <w:p w14:paraId="428202FF" w14:textId="77777777" w:rsidR="00046CB7" w:rsidRDefault="00046CB7" w:rsidP="00177719">
      <w:pPr>
        <w:spacing w:after="0" w:line="240" w:lineRule="auto"/>
        <w:rPr>
          <w:rFonts w:cstheme="minorHAnsi"/>
        </w:rPr>
      </w:pPr>
    </w:p>
    <w:p w14:paraId="10B9C54F" w14:textId="77777777" w:rsidR="00046CB7" w:rsidRDefault="00046CB7" w:rsidP="00177719">
      <w:pPr>
        <w:spacing w:after="0" w:line="240" w:lineRule="auto"/>
        <w:rPr>
          <w:rFonts w:cstheme="minorHAnsi"/>
        </w:rPr>
      </w:pPr>
    </w:p>
    <w:p w14:paraId="41D324EA" w14:textId="77777777" w:rsidR="00046CB7" w:rsidRDefault="00046CB7" w:rsidP="00177719">
      <w:pPr>
        <w:spacing w:after="0" w:line="240" w:lineRule="auto"/>
        <w:rPr>
          <w:rFonts w:cstheme="minorHAnsi"/>
        </w:rPr>
      </w:pPr>
    </w:p>
    <w:p w14:paraId="5C3C0E35" w14:textId="77777777" w:rsidR="00046CB7" w:rsidRDefault="00046CB7" w:rsidP="00177719">
      <w:pPr>
        <w:spacing w:after="0" w:line="240" w:lineRule="auto"/>
        <w:rPr>
          <w:rFonts w:cstheme="minorHAnsi"/>
        </w:rPr>
      </w:pPr>
    </w:p>
    <w:p w14:paraId="06F9E1FF" w14:textId="77777777" w:rsidR="005A2B19" w:rsidRDefault="005A2B19" w:rsidP="00177719">
      <w:pPr>
        <w:spacing w:after="0" w:line="240" w:lineRule="auto"/>
        <w:rPr>
          <w:rFonts w:cstheme="minorHAnsi"/>
        </w:rPr>
      </w:pPr>
    </w:p>
    <w:p w14:paraId="3B5FA5D7" w14:textId="77777777" w:rsidR="00BF7D57" w:rsidRDefault="00BF7D57" w:rsidP="00177719">
      <w:pPr>
        <w:spacing w:after="0" w:line="240" w:lineRule="auto"/>
        <w:rPr>
          <w:rFonts w:cstheme="minorHAnsi"/>
        </w:rPr>
      </w:pPr>
    </w:p>
    <w:p w14:paraId="5F69F767" w14:textId="77777777" w:rsidR="00BF7D57" w:rsidRDefault="00BF7D57" w:rsidP="00177719">
      <w:pPr>
        <w:spacing w:after="0" w:line="240" w:lineRule="auto"/>
        <w:rPr>
          <w:rFonts w:cstheme="minorHAnsi"/>
        </w:rPr>
      </w:pPr>
    </w:p>
    <w:p w14:paraId="7F452380" w14:textId="77777777" w:rsidR="00BF7D57" w:rsidRDefault="00BF7D57" w:rsidP="00177719">
      <w:pPr>
        <w:spacing w:after="0" w:line="240" w:lineRule="auto"/>
        <w:rPr>
          <w:rFonts w:cstheme="minorHAnsi"/>
        </w:rPr>
      </w:pPr>
    </w:p>
    <w:p w14:paraId="1A6FD3B9" w14:textId="77777777" w:rsidR="00BF7D57" w:rsidRDefault="00BF7D57" w:rsidP="00177719">
      <w:pPr>
        <w:spacing w:after="0" w:line="240" w:lineRule="auto"/>
        <w:rPr>
          <w:rFonts w:cstheme="minorHAnsi"/>
        </w:rPr>
      </w:pPr>
    </w:p>
    <w:p w14:paraId="4F1A1B2D" w14:textId="77777777" w:rsidR="00BF7D57" w:rsidRDefault="00BF7D57" w:rsidP="00177719">
      <w:pPr>
        <w:spacing w:after="0" w:line="240" w:lineRule="auto"/>
        <w:rPr>
          <w:rFonts w:cstheme="minorHAnsi"/>
        </w:rPr>
      </w:pPr>
    </w:p>
    <w:p w14:paraId="37916550" w14:textId="77777777" w:rsidR="00BF7D57" w:rsidRDefault="00BF7D57" w:rsidP="00177719">
      <w:pPr>
        <w:spacing w:after="0" w:line="240" w:lineRule="auto"/>
        <w:rPr>
          <w:rFonts w:cstheme="minorHAnsi"/>
        </w:rPr>
      </w:pPr>
    </w:p>
    <w:p w14:paraId="5FE89157" w14:textId="77777777" w:rsidR="00BF7D57" w:rsidRDefault="00BF7D57" w:rsidP="00177719">
      <w:pPr>
        <w:spacing w:after="0" w:line="240" w:lineRule="auto"/>
        <w:rPr>
          <w:rFonts w:cstheme="minorHAnsi"/>
        </w:rPr>
      </w:pPr>
    </w:p>
    <w:p w14:paraId="781CAA4B" w14:textId="77777777" w:rsidR="005A2B19" w:rsidRDefault="005A2B19" w:rsidP="00177719">
      <w:pPr>
        <w:spacing w:after="0" w:line="240" w:lineRule="auto"/>
        <w:rPr>
          <w:rFonts w:cstheme="minorHAnsi"/>
        </w:rPr>
      </w:pPr>
    </w:p>
    <w:p w14:paraId="7EBDEA77" w14:textId="77777777" w:rsidR="00AB2923" w:rsidRDefault="00AB2923" w:rsidP="00177719">
      <w:pPr>
        <w:spacing w:after="0" w:line="240" w:lineRule="auto"/>
        <w:rPr>
          <w:rFonts w:cstheme="minorHAnsi"/>
        </w:rPr>
      </w:pPr>
    </w:p>
    <w:p w14:paraId="56D8D4BC" w14:textId="77777777" w:rsidR="00AB2923" w:rsidRDefault="00AB2923" w:rsidP="00177719">
      <w:pPr>
        <w:spacing w:after="0" w:line="240" w:lineRule="auto"/>
        <w:rPr>
          <w:rFonts w:cstheme="minorHAnsi"/>
        </w:rPr>
      </w:pPr>
    </w:p>
    <w:p w14:paraId="576613BA" w14:textId="77777777" w:rsidR="00AB2923" w:rsidRDefault="00AB2923" w:rsidP="00177719">
      <w:pPr>
        <w:spacing w:after="0" w:line="240" w:lineRule="auto"/>
        <w:rPr>
          <w:rFonts w:cstheme="minorHAnsi"/>
        </w:rPr>
      </w:pPr>
    </w:p>
    <w:p w14:paraId="020FA1D6" w14:textId="77777777" w:rsidR="00AB2923" w:rsidRDefault="00AB2923" w:rsidP="00177719">
      <w:pPr>
        <w:spacing w:after="0" w:line="240" w:lineRule="auto"/>
        <w:rPr>
          <w:rFonts w:cstheme="minorHAnsi"/>
        </w:rPr>
      </w:pPr>
    </w:p>
    <w:p w14:paraId="2CC04B5C" w14:textId="77777777" w:rsidR="00AB2923" w:rsidRDefault="00AB2923" w:rsidP="00177719">
      <w:pPr>
        <w:spacing w:after="0" w:line="240" w:lineRule="auto"/>
        <w:rPr>
          <w:rFonts w:cstheme="minorHAnsi"/>
        </w:rPr>
      </w:pPr>
    </w:p>
    <w:p w14:paraId="6817E03D" w14:textId="77777777" w:rsidR="00AB2923" w:rsidRDefault="00AB2923" w:rsidP="00177719">
      <w:pPr>
        <w:spacing w:after="0" w:line="240" w:lineRule="auto"/>
        <w:rPr>
          <w:rFonts w:cstheme="minorHAnsi"/>
        </w:rPr>
      </w:pPr>
    </w:p>
    <w:p w14:paraId="77027081" w14:textId="77777777" w:rsidR="00AB2923" w:rsidRDefault="00AB2923" w:rsidP="00177719">
      <w:pPr>
        <w:spacing w:after="0" w:line="240" w:lineRule="auto"/>
        <w:rPr>
          <w:rFonts w:cstheme="minorHAnsi"/>
        </w:rPr>
      </w:pPr>
    </w:p>
    <w:p w14:paraId="33A2F7BB" w14:textId="77777777" w:rsidR="00AB2923" w:rsidRDefault="00AB2923" w:rsidP="00177719">
      <w:pPr>
        <w:spacing w:after="0" w:line="240" w:lineRule="auto"/>
        <w:rPr>
          <w:rFonts w:cstheme="minorHAnsi"/>
        </w:rPr>
      </w:pPr>
    </w:p>
    <w:p w14:paraId="0E0685F2" w14:textId="77777777" w:rsidR="00AB2923" w:rsidRDefault="00AB2923" w:rsidP="00177719">
      <w:pPr>
        <w:spacing w:after="0" w:line="240" w:lineRule="auto"/>
        <w:rPr>
          <w:rFonts w:cstheme="minorHAnsi"/>
        </w:rPr>
      </w:pPr>
    </w:p>
    <w:p w14:paraId="2B4D538E" w14:textId="77777777" w:rsidR="00AB2923" w:rsidRDefault="00AB2923" w:rsidP="00177719">
      <w:pPr>
        <w:spacing w:after="0" w:line="240" w:lineRule="auto"/>
        <w:rPr>
          <w:rFonts w:cstheme="minorHAnsi"/>
        </w:rPr>
      </w:pPr>
    </w:p>
    <w:p w14:paraId="508B42BB" w14:textId="77777777" w:rsidR="000A777D" w:rsidRDefault="000A777D" w:rsidP="00177719">
      <w:pPr>
        <w:spacing w:after="0" w:line="240" w:lineRule="auto"/>
        <w:rPr>
          <w:rFonts w:cstheme="minorHAnsi"/>
        </w:rPr>
      </w:pPr>
    </w:p>
    <w:p w14:paraId="098BD91A" w14:textId="77777777" w:rsidR="00647E77" w:rsidRDefault="00647E77" w:rsidP="00177719">
      <w:pPr>
        <w:spacing w:after="0" w:line="240" w:lineRule="auto"/>
        <w:rPr>
          <w:rFonts w:cstheme="minorHAnsi"/>
        </w:rPr>
      </w:pPr>
    </w:p>
    <w:p w14:paraId="551473C4" w14:textId="77777777" w:rsidR="00647E77" w:rsidRDefault="00647E77" w:rsidP="00177719">
      <w:pPr>
        <w:spacing w:after="0" w:line="240" w:lineRule="auto"/>
        <w:rPr>
          <w:rFonts w:cstheme="minorHAnsi"/>
        </w:rPr>
      </w:pPr>
    </w:p>
    <w:p w14:paraId="0CA9FE52" w14:textId="77777777" w:rsidR="000A777D" w:rsidRDefault="000A777D" w:rsidP="00177719">
      <w:pPr>
        <w:spacing w:after="0" w:line="240" w:lineRule="auto"/>
        <w:rPr>
          <w:rFonts w:cstheme="minorHAnsi"/>
        </w:rPr>
      </w:pPr>
    </w:p>
    <w:p w14:paraId="708E5AA4" w14:textId="77777777" w:rsidR="00046CB7" w:rsidRDefault="00046CB7" w:rsidP="00177719">
      <w:pPr>
        <w:spacing w:after="0" w:line="240" w:lineRule="auto"/>
        <w:rPr>
          <w:rFonts w:cstheme="minorHAnsi"/>
        </w:rPr>
      </w:pPr>
    </w:p>
    <w:p w14:paraId="20383107" w14:textId="77777777" w:rsidR="001232D0" w:rsidRPr="00AC7581" w:rsidRDefault="00252E54" w:rsidP="00AC7581">
      <w:pPr>
        <w:pStyle w:val="Naslov1"/>
        <w:numPr>
          <w:ilvl w:val="0"/>
          <w:numId w:val="2"/>
        </w:numPr>
        <w:spacing w:before="0" w:line="240" w:lineRule="auto"/>
        <w:rPr>
          <w:rFonts w:asciiTheme="minorHAnsi" w:hAnsiTheme="minorHAnsi" w:cstheme="minorHAnsi"/>
          <w:color w:val="643C28"/>
          <w:sz w:val="32"/>
          <w:szCs w:val="32"/>
        </w:rPr>
      </w:pPr>
      <w:bookmarkStart w:id="5" w:name="_Toc113806613"/>
      <w:r>
        <w:rPr>
          <w:rFonts w:asciiTheme="minorHAnsi" w:hAnsiTheme="minorHAnsi" w:cstheme="minorHAnsi"/>
          <w:color w:val="643C28"/>
          <w:sz w:val="32"/>
          <w:szCs w:val="32"/>
        </w:rPr>
        <w:t>P</w:t>
      </w:r>
      <w:r w:rsidR="00453063" w:rsidRPr="00674092">
        <w:rPr>
          <w:rFonts w:asciiTheme="minorHAnsi" w:hAnsiTheme="minorHAnsi" w:cstheme="minorHAnsi"/>
          <w:color w:val="643C28"/>
          <w:sz w:val="32"/>
          <w:szCs w:val="32"/>
        </w:rPr>
        <w:t>rogram</w:t>
      </w:r>
      <w:r w:rsidR="00C30332">
        <w:rPr>
          <w:rFonts w:asciiTheme="minorHAnsi" w:hAnsiTheme="minorHAnsi" w:cstheme="minorHAnsi"/>
          <w:color w:val="643C28"/>
          <w:sz w:val="32"/>
          <w:szCs w:val="32"/>
        </w:rPr>
        <w:t>a</w:t>
      </w:r>
      <w:r w:rsidR="00453063" w:rsidRPr="00674092">
        <w:rPr>
          <w:rFonts w:asciiTheme="minorHAnsi" w:hAnsiTheme="minorHAnsi" w:cstheme="minorHAnsi"/>
          <w:color w:val="643C28"/>
          <w:sz w:val="32"/>
          <w:szCs w:val="32"/>
        </w:rPr>
        <w:t xml:space="preserve"> dela ZTK Žirovnica za leto 20</w:t>
      </w:r>
      <w:r w:rsidR="005A2B19">
        <w:rPr>
          <w:rFonts w:asciiTheme="minorHAnsi" w:hAnsiTheme="minorHAnsi" w:cstheme="minorHAnsi"/>
          <w:color w:val="643C28"/>
          <w:sz w:val="32"/>
          <w:szCs w:val="32"/>
        </w:rPr>
        <w:t>2</w:t>
      </w:r>
      <w:r w:rsidR="000F2E1D">
        <w:rPr>
          <w:rFonts w:asciiTheme="minorHAnsi" w:hAnsiTheme="minorHAnsi" w:cstheme="minorHAnsi"/>
          <w:color w:val="643C28"/>
          <w:sz w:val="32"/>
          <w:szCs w:val="32"/>
        </w:rPr>
        <w:t>3</w:t>
      </w:r>
      <w:bookmarkEnd w:id="5"/>
      <w:r w:rsidR="00453063" w:rsidRPr="00674092">
        <w:rPr>
          <w:rFonts w:asciiTheme="minorHAnsi" w:hAnsiTheme="minorHAnsi" w:cstheme="minorHAnsi"/>
          <w:color w:val="643C28"/>
          <w:sz w:val="32"/>
          <w:szCs w:val="32"/>
        </w:rPr>
        <w:t xml:space="preserve"> </w:t>
      </w:r>
    </w:p>
    <w:p w14:paraId="26BD9F4E" w14:textId="77777777" w:rsidR="00F13AA5" w:rsidRDefault="00F13AA5" w:rsidP="00F13AA5">
      <w:pPr>
        <w:pStyle w:val="Naslov3"/>
        <w:spacing w:before="0" w:line="240" w:lineRule="auto"/>
        <w:ind w:left="360"/>
        <w:rPr>
          <w:rFonts w:asciiTheme="minorHAnsi" w:hAnsiTheme="minorHAnsi" w:cstheme="minorHAnsi"/>
          <w:color w:val="32B955"/>
          <w:sz w:val="24"/>
          <w:szCs w:val="24"/>
        </w:rPr>
      </w:pPr>
    </w:p>
    <w:p w14:paraId="53952AEF" w14:textId="77777777" w:rsidR="00422903" w:rsidRDefault="003E1484" w:rsidP="00422903">
      <w:pPr>
        <w:pStyle w:val="Naslov2"/>
        <w:numPr>
          <w:ilvl w:val="1"/>
          <w:numId w:val="2"/>
        </w:numPr>
        <w:rPr>
          <w:rFonts w:asciiTheme="minorHAnsi" w:hAnsiTheme="minorHAnsi" w:cstheme="minorHAnsi"/>
          <w:color w:val="5A78AA"/>
          <w:sz w:val="32"/>
          <w:szCs w:val="32"/>
        </w:rPr>
      </w:pPr>
      <w:bookmarkStart w:id="6" w:name="_Toc113806614"/>
      <w:r w:rsidRPr="003E1484">
        <w:rPr>
          <w:rFonts w:asciiTheme="minorHAnsi" w:hAnsiTheme="minorHAnsi" w:cstheme="minorHAnsi"/>
          <w:color w:val="5A78AA"/>
          <w:sz w:val="32"/>
          <w:szCs w:val="32"/>
        </w:rPr>
        <w:t>Programski stroški</w:t>
      </w:r>
      <w:bookmarkEnd w:id="6"/>
    </w:p>
    <w:p w14:paraId="1C9CE420" w14:textId="77777777" w:rsidR="003E1484" w:rsidRPr="003E1484" w:rsidRDefault="003E1484" w:rsidP="003E1484"/>
    <w:p w14:paraId="49E8562C" w14:textId="77777777" w:rsidR="00165C76" w:rsidRPr="00BF7D57" w:rsidRDefault="003E1484" w:rsidP="003E1484">
      <w:pPr>
        <w:pStyle w:val="Naslov3"/>
        <w:numPr>
          <w:ilvl w:val="2"/>
          <w:numId w:val="2"/>
        </w:numPr>
        <w:spacing w:before="0" w:line="240" w:lineRule="auto"/>
        <w:rPr>
          <w:rFonts w:asciiTheme="minorHAnsi" w:hAnsiTheme="minorHAnsi" w:cstheme="minorHAnsi"/>
          <w:color w:val="5A78AA"/>
          <w:sz w:val="24"/>
          <w:szCs w:val="24"/>
        </w:rPr>
      </w:pPr>
      <w:bookmarkStart w:id="7" w:name="_Toc113806615"/>
      <w:r w:rsidRPr="003E1484">
        <w:rPr>
          <w:rFonts w:asciiTheme="minorHAnsi" w:hAnsiTheme="minorHAnsi" w:cstheme="minorHAnsi"/>
          <w:color w:val="5A78AA"/>
          <w:sz w:val="24"/>
          <w:szCs w:val="24"/>
        </w:rPr>
        <w:t xml:space="preserve">Programski stroški ZTK </w:t>
      </w:r>
      <w:proofErr w:type="spellStart"/>
      <w:r w:rsidRPr="003E1484">
        <w:rPr>
          <w:rFonts w:asciiTheme="minorHAnsi" w:hAnsiTheme="minorHAnsi" w:cstheme="minorHAnsi"/>
          <w:color w:val="5A78AA"/>
          <w:sz w:val="24"/>
          <w:szCs w:val="24"/>
        </w:rPr>
        <w:t>KašArt</w:t>
      </w:r>
      <w:proofErr w:type="spellEnd"/>
      <w:r w:rsidRPr="003E1484">
        <w:rPr>
          <w:rFonts w:asciiTheme="minorHAnsi" w:hAnsiTheme="minorHAnsi" w:cstheme="minorHAnsi"/>
          <w:color w:val="5A78AA"/>
          <w:sz w:val="24"/>
          <w:szCs w:val="24"/>
        </w:rPr>
        <w:t xml:space="preserve"> - koncert Završnica</w:t>
      </w:r>
      <w:bookmarkEnd w:id="7"/>
    </w:p>
    <w:p w14:paraId="713EB8D0" w14:textId="77777777" w:rsidR="006554EF" w:rsidRDefault="009E20F9" w:rsidP="006554EF">
      <w:pPr>
        <w:spacing w:after="0" w:line="240" w:lineRule="auto"/>
        <w:rPr>
          <w:rFonts w:cstheme="minorHAnsi"/>
        </w:rPr>
      </w:pPr>
      <w:r w:rsidRPr="00503BBB">
        <w:rPr>
          <w:rFonts w:cstheme="minorHAnsi"/>
        </w:rPr>
        <w:t xml:space="preserve">V Žirovnici se zelena energija ves čas prepleta s kulturo. </w:t>
      </w:r>
      <w:r w:rsidR="005C48B2" w:rsidRPr="00503BBB">
        <w:rPr>
          <w:rFonts w:cstheme="minorHAnsi"/>
        </w:rPr>
        <w:t xml:space="preserve">Poletni festival Žirovnica </w:t>
      </w:r>
      <w:r w:rsidR="00647E77">
        <w:rPr>
          <w:rFonts w:cstheme="minorHAnsi"/>
        </w:rPr>
        <w:t>predstavlja</w:t>
      </w:r>
      <w:r w:rsidR="005C48B2" w:rsidRPr="00503BBB">
        <w:rPr>
          <w:rFonts w:cstheme="minorHAnsi"/>
        </w:rPr>
        <w:t xml:space="preserve"> prav to značilnost naše destinacije. Pod znamko </w:t>
      </w:r>
      <w:proofErr w:type="spellStart"/>
      <w:r w:rsidR="00F11685">
        <w:rPr>
          <w:rFonts w:cstheme="minorHAnsi"/>
        </w:rPr>
        <w:t>KašArt</w:t>
      </w:r>
      <w:proofErr w:type="spellEnd"/>
      <w:r w:rsidR="005C48B2" w:rsidRPr="00503BBB">
        <w:rPr>
          <w:rFonts w:cstheme="minorHAnsi"/>
        </w:rPr>
        <w:t xml:space="preserve"> </w:t>
      </w:r>
      <w:r w:rsidR="00647E77">
        <w:rPr>
          <w:rFonts w:cstheme="minorHAnsi"/>
        </w:rPr>
        <w:t>združujemo</w:t>
      </w:r>
      <w:r w:rsidR="005C48B2" w:rsidRPr="00503BBB">
        <w:rPr>
          <w:rFonts w:cstheme="minorHAnsi"/>
        </w:rPr>
        <w:t xml:space="preserve"> poletne dogodke, ki jih organiziramo v Žirovnici v poletnih dneh. To so </w:t>
      </w:r>
      <w:r w:rsidR="005C48B2" w:rsidRPr="00503BBB">
        <w:rPr>
          <w:rFonts w:cstheme="minorHAnsi"/>
          <w:b/>
        </w:rPr>
        <w:t>Prešerna noč z Aleksandrom Mežkom &amp; prijatelji</w:t>
      </w:r>
      <w:r w:rsidR="005C48B2" w:rsidRPr="00503BBB">
        <w:rPr>
          <w:rFonts w:cstheme="minorHAnsi"/>
        </w:rPr>
        <w:t xml:space="preserve"> pred Prešernovo rojstno hišo in </w:t>
      </w:r>
      <w:r w:rsidR="005C48B2" w:rsidRPr="00503BBB">
        <w:rPr>
          <w:rFonts w:cstheme="minorHAnsi"/>
          <w:b/>
        </w:rPr>
        <w:t>Pravljični večeri pred Finžgarjevo rojstno hišo</w:t>
      </w:r>
      <w:r w:rsidR="005C48B2" w:rsidRPr="00503BBB">
        <w:rPr>
          <w:rFonts w:cstheme="minorHAnsi"/>
        </w:rPr>
        <w:t xml:space="preserve">, </w:t>
      </w:r>
      <w:r w:rsidR="00F11685">
        <w:rPr>
          <w:rFonts w:cstheme="minorHAnsi"/>
          <w:b/>
        </w:rPr>
        <w:t>K</w:t>
      </w:r>
      <w:r w:rsidR="009476E3" w:rsidRPr="00503BBB">
        <w:rPr>
          <w:rFonts w:cstheme="minorHAnsi"/>
          <w:b/>
        </w:rPr>
        <w:t xml:space="preserve">oncert </w:t>
      </w:r>
      <w:r w:rsidR="00F11685">
        <w:rPr>
          <w:rFonts w:cstheme="minorHAnsi"/>
          <w:b/>
        </w:rPr>
        <w:t>v Završnici</w:t>
      </w:r>
      <w:r w:rsidR="00647E77">
        <w:rPr>
          <w:rFonts w:cstheme="minorHAnsi"/>
          <w:b/>
        </w:rPr>
        <w:t xml:space="preserve"> </w:t>
      </w:r>
      <w:r w:rsidR="00647E77" w:rsidRPr="00647E77">
        <w:rPr>
          <w:rFonts w:cstheme="minorHAnsi"/>
        </w:rPr>
        <w:t>in</w:t>
      </w:r>
      <w:r w:rsidR="00647E77">
        <w:rPr>
          <w:rFonts w:cstheme="minorHAnsi"/>
          <w:b/>
        </w:rPr>
        <w:t xml:space="preserve"> Mala scena pred Čopovo rojstno hišo</w:t>
      </w:r>
      <w:r w:rsidR="009476E3" w:rsidRPr="00503BBB">
        <w:rPr>
          <w:rFonts w:cstheme="minorHAnsi"/>
        </w:rPr>
        <w:t>.</w:t>
      </w:r>
      <w:r w:rsidR="008D73EE">
        <w:rPr>
          <w:rFonts w:cstheme="minorHAnsi"/>
        </w:rPr>
        <w:t xml:space="preserve"> V letu 2023 nadgrajujemo festival s prizoriščem </w:t>
      </w:r>
      <w:r w:rsidR="008D73EE" w:rsidRPr="008D73EE">
        <w:rPr>
          <w:rFonts w:cstheme="minorHAnsi"/>
          <w:b/>
        </w:rPr>
        <w:t>Mala scena pred Čopovo rojstno hišo</w:t>
      </w:r>
      <w:r w:rsidR="008D73EE">
        <w:rPr>
          <w:rFonts w:cstheme="minorHAnsi"/>
        </w:rPr>
        <w:t xml:space="preserve">, kjer bomo izvedli </w:t>
      </w:r>
      <w:r w:rsidR="00252E54">
        <w:rPr>
          <w:rFonts w:cstheme="minorHAnsi"/>
        </w:rPr>
        <w:t>2</w:t>
      </w:r>
      <w:r w:rsidR="008D73EE">
        <w:rPr>
          <w:rFonts w:cstheme="minorHAnsi"/>
        </w:rPr>
        <w:t xml:space="preserve"> dodatn</w:t>
      </w:r>
      <w:r w:rsidR="00252E54">
        <w:rPr>
          <w:rFonts w:cstheme="minorHAnsi"/>
        </w:rPr>
        <w:t>a dogodka</w:t>
      </w:r>
      <w:r w:rsidR="008D73EE">
        <w:rPr>
          <w:rFonts w:cstheme="minorHAnsi"/>
        </w:rPr>
        <w:t xml:space="preserve"> v juliju in avgustu. </w:t>
      </w:r>
    </w:p>
    <w:p w14:paraId="0E44F3CF" w14:textId="77777777" w:rsidR="003E1484" w:rsidRPr="00DB4FF1" w:rsidRDefault="003E1484" w:rsidP="003E1484">
      <w:pPr>
        <w:pStyle w:val="Naslov4"/>
        <w:rPr>
          <w:rFonts w:asciiTheme="minorHAnsi" w:hAnsiTheme="minorHAnsi" w:cstheme="minorHAnsi"/>
          <w:color w:val="5A78AA"/>
        </w:rPr>
      </w:pPr>
      <w:r w:rsidRPr="00DB4FF1">
        <w:rPr>
          <w:rFonts w:asciiTheme="minorHAnsi" w:hAnsiTheme="minorHAnsi" w:cstheme="minorHAnsi"/>
          <w:color w:val="5A78AA"/>
        </w:rPr>
        <w:t xml:space="preserve">Koncert </w:t>
      </w:r>
      <w:r>
        <w:rPr>
          <w:rFonts w:asciiTheme="minorHAnsi" w:hAnsiTheme="minorHAnsi" w:cstheme="minorHAnsi"/>
          <w:color w:val="5A78AA"/>
        </w:rPr>
        <w:t xml:space="preserve">v </w:t>
      </w:r>
      <w:r w:rsidRPr="00DB4FF1">
        <w:rPr>
          <w:rFonts w:asciiTheme="minorHAnsi" w:hAnsiTheme="minorHAnsi" w:cstheme="minorHAnsi"/>
          <w:color w:val="5A78AA"/>
        </w:rPr>
        <w:t>Završnic</w:t>
      </w:r>
      <w:r>
        <w:rPr>
          <w:rFonts w:asciiTheme="minorHAnsi" w:hAnsiTheme="minorHAnsi" w:cstheme="minorHAnsi"/>
          <w:color w:val="5A78AA"/>
        </w:rPr>
        <w:t>i</w:t>
      </w:r>
    </w:p>
    <w:p w14:paraId="064A0393" w14:textId="77777777" w:rsidR="00647E77" w:rsidRDefault="003E1484" w:rsidP="003E1484">
      <w:pPr>
        <w:spacing w:after="0" w:line="240" w:lineRule="auto"/>
        <w:rPr>
          <w:rFonts w:cstheme="minorHAnsi"/>
        </w:rPr>
      </w:pPr>
      <w:r w:rsidRPr="00503BBB">
        <w:rPr>
          <w:rFonts w:cstheme="minorHAnsi"/>
        </w:rPr>
        <w:t xml:space="preserve">Koncert ob jezeru v Završnici </w:t>
      </w:r>
      <w:r w:rsidR="00647E77">
        <w:rPr>
          <w:rFonts w:cstheme="minorHAnsi"/>
        </w:rPr>
        <w:t>je</w:t>
      </w:r>
      <w:r w:rsidRPr="00503BBB">
        <w:rPr>
          <w:rFonts w:cstheme="minorHAnsi"/>
        </w:rPr>
        <w:t xml:space="preserve"> osrednji dogodek festivala, oder </w:t>
      </w:r>
      <w:r w:rsidR="00647E77">
        <w:rPr>
          <w:rFonts w:cstheme="minorHAnsi"/>
        </w:rPr>
        <w:t>je</w:t>
      </w:r>
      <w:r w:rsidRPr="00503BBB">
        <w:rPr>
          <w:rFonts w:cstheme="minorHAnsi"/>
        </w:rPr>
        <w:t xml:space="preserve"> namenjen prepoznavnim nastopajočim – mednarodno priznanim umetnikom. Postavljen bo večji oder s streho, za obiskovalce bodo na voljo stoli, na dogodku bodo prisotni tudi lokalni ponudniki gostinskih storitev. Streha nad odrom nam bo omogočila izvedbo koncerta tudi v primeru dežja. </w:t>
      </w:r>
      <w:r>
        <w:rPr>
          <w:rFonts w:cstheme="minorHAnsi"/>
        </w:rPr>
        <w:t>Za leto 2023 načrtujemo</w:t>
      </w:r>
      <w:r w:rsidRPr="00503BBB">
        <w:rPr>
          <w:rFonts w:cstheme="minorHAnsi"/>
        </w:rPr>
        <w:t xml:space="preserve">, da bomo, ob kakovostni izbiri nastopajočih, na dogodku lahko sprejeli </w:t>
      </w:r>
      <w:r w:rsidR="00647E77">
        <w:rPr>
          <w:rFonts w:cstheme="minorHAnsi"/>
        </w:rPr>
        <w:t>8</w:t>
      </w:r>
      <w:r w:rsidRPr="00503BBB">
        <w:rPr>
          <w:rFonts w:cstheme="minorHAnsi"/>
        </w:rPr>
        <w:t xml:space="preserve">00 obiskovalcev. Vstopnica za koncert bo znašala od </w:t>
      </w:r>
      <w:r>
        <w:rPr>
          <w:rFonts w:cstheme="minorHAnsi"/>
        </w:rPr>
        <w:t>20</w:t>
      </w:r>
      <w:r w:rsidRPr="00503BBB">
        <w:rPr>
          <w:rFonts w:cstheme="minorHAnsi"/>
        </w:rPr>
        <w:t xml:space="preserve"> do </w:t>
      </w:r>
      <w:r>
        <w:rPr>
          <w:rFonts w:cstheme="minorHAnsi"/>
        </w:rPr>
        <w:t>30</w:t>
      </w:r>
      <w:r w:rsidRPr="00503BBB">
        <w:rPr>
          <w:rFonts w:cstheme="minorHAnsi"/>
        </w:rPr>
        <w:t xml:space="preserve"> evrov. </w:t>
      </w:r>
    </w:p>
    <w:p w14:paraId="6077DACB" w14:textId="77777777" w:rsidR="00647E77" w:rsidRPr="00647E77" w:rsidRDefault="00647E77" w:rsidP="00647E77">
      <w:pPr>
        <w:pStyle w:val="Naslov4"/>
        <w:rPr>
          <w:rFonts w:asciiTheme="minorHAnsi" w:hAnsiTheme="minorHAnsi" w:cstheme="minorHAnsi"/>
          <w:color w:val="5A78AA"/>
        </w:rPr>
      </w:pPr>
      <w:r w:rsidRPr="00647E77">
        <w:rPr>
          <w:rFonts w:asciiTheme="minorHAnsi" w:hAnsiTheme="minorHAnsi" w:cstheme="minorHAnsi"/>
          <w:color w:val="5A78AA"/>
        </w:rPr>
        <w:t>Mala scena pred Čopovo rojstno hišo</w:t>
      </w:r>
    </w:p>
    <w:p w14:paraId="71118705" w14:textId="77777777" w:rsidR="00647E77" w:rsidRPr="00503BBB" w:rsidRDefault="00647E77" w:rsidP="00647E77">
      <w:pPr>
        <w:rPr>
          <w:rFonts w:cstheme="minorHAnsi"/>
        </w:rPr>
      </w:pPr>
      <w:r w:rsidRPr="00647E77">
        <w:rPr>
          <w:rFonts w:cstheme="minorHAnsi"/>
        </w:rPr>
        <w:t>Idilično vaško okolje pred Čopovo rojstno hišo, v srcu Žirovnice, ponuja čudovit prostor za izvedbo manjših dogodkov</w:t>
      </w:r>
      <w:r>
        <w:rPr>
          <w:rFonts w:cstheme="minorHAnsi"/>
        </w:rPr>
        <w:t>, kot so manjši gledališki nastopi, večeri poezije ali projekcija filmov</w:t>
      </w:r>
      <w:r w:rsidRPr="00647E77">
        <w:rPr>
          <w:rFonts w:cstheme="minorHAnsi"/>
        </w:rPr>
        <w:t>. Vstop na dogodke pred Čop</w:t>
      </w:r>
      <w:r>
        <w:rPr>
          <w:rFonts w:cstheme="minorHAnsi"/>
        </w:rPr>
        <w:t>ovo rojstno hišo bo brezplačen.</w:t>
      </w:r>
    </w:p>
    <w:p w14:paraId="4875AC86" w14:textId="77777777" w:rsidR="003E1484" w:rsidRPr="003E1484" w:rsidRDefault="00647E77" w:rsidP="006554EF">
      <w:pPr>
        <w:spacing w:after="0" w:line="240" w:lineRule="auto"/>
        <w:rPr>
          <w:rFonts w:cstheme="minorHAnsi"/>
          <w:b/>
        </w:rPr>
      </w:pPr>
      <w:r>
        <w:rPr>
          <w:rFonts w:cstheme="minorHAnsi"/>
          <w:b/>
        </w:rPr>
        <w:t xml:space="preserve">Sredstva: </w:t>
      </w:r>
      <w:r w:rsidR="003E1484" w:rsidRPr="000179C9">
        <w:rPr>
          <w:rFonts w:cstheme="minorHAnsi"/>
          <w:b/>
        </w:rPr>
        <w:t>1</w:t>
      </w:r>
      <w:r w:rsidR="003E1484">
        <w:rPr>
          <w:rFonts w:cstheme="minorHAnsi"/>
          <w:b/>
        </w:rPr>
        <w:t>7.5</w:t>
      </w:r>
      <w:r w:rsidR="003E1484" w:rsidRPr="000179C9">
        <w:rPr>
          <w:rFonts w:cstheme="minorHAnsi"/>
          <w:b/>
        </w:rPr>
        <w:t>00,00 EUR</w:t>
      </w:r>
    </w:p>
    <w:p w14:paraId="6568651F" w14:textId="77777777" w:rsidR="006554EF" w:rsidRPr="00DB4FF1" w:rsidRDefault="00446AB0" w:rsidP="003E1484">
      <w:pPr>
        <w:pStyle w:val="Naslov4"/>
        <w:rPr>
          <w:rFonts w:asciiTheme="minorHAnsi" w:hAnsiTheme="minorHAnsi" w:cstheme="minorHAnsi"/>
          <w:color w:val="5A78AA"/>
        </w:rPr>
      </w:pPr>
      <w:r w:rsidRPr="00DB4FF1">
        <w:rPr>
          <w:rFonts w:asciiTheme="minorHAnsi" w:hAnsiTheme="minorHAnsi" w:cstheme="minorHAnsi"/>
          <w:color w:val="5A78AA"/>
        </w:rPr>
        <w:t>Prešerna noč z Aleksandrom Mežkom in prijatelji</w:t>
      </w:r>
    </w:p>
    <w:p w14:paraId="70FC4B4C" w14:textId="77777777" w:rsidR="00A4691A" w:rsidRPr="00340B29" w:rsidRDefault="00422903" w:rsidP="008D73EE">
      <w:pPr>
        <w:tabs>
          <w:tab w:val="left" w:pos="5814"/>
        </w:tabs>
        <w:spacing w:after="0" w:line="240" w:lineRule="auto"/>
        <w:rPr>
          <w:rFonts w:cstheme="minorHAnsi"/>
          <w:i/>
        </w:rPr>
      </w:pPr>
      <w:r w:rsidRPr="00340B29">
        <w:rPr>
          <w:rFonts w:cstheme="minorHAnsi"/>
          <w:i/>
        </w:rPr>
        <w:t>S</w:t>
      </w:r>
      <w:r w:rsidR="006554EF" w:rsidRPr="00340B29">
        <w:rPr>
          <w:rFonts w:cstheme="minorHAnsi"/>
          <w:i/>
        </w:rPr>
        <w:t>redstva</w:t>
      </w:r>
      <w:r w:rsidR="00446AB0" w:rsidRPr="00340B29">
        <w:rPr>
          <w:rFonts w:cstheme="minorHAnsi"/>
          <w:i/>
        </w:rPr>
        <w:t xml:space="preserve"> Ministrstva za kulturo</w:t>
      </w:r>
      <w:r w:rsidR="008D73EE" w:rsidRPr="00340B29">
        <w:rPr>
          <w:rFonts w:cstheme="minorHAnsi"/>
          <w:i/>
        </w:rPr>
        <w:tab/>
      </w:r>
    </w:p>
    <w:p w14:paraId="19E1982D" w14:textId="77777777" w:rsidR="00446AB0" w:rsidRPr="00B13BB9" w:rsidRDefault="00446AB0" w:rsidP="003E1484">
      <w:pPr>
        <w:pStyle w:val="Naslov4"/>
        <w:rPr>
          <w:rFonts w:asciiTheme="minorHAnsi" w:hAnsiTheme="minorHAnsi" w:cstheme="minorHAnsi"/>
          <w:color w:val="5A78AA"/>
        </w:rPr>
      </w:pPr>
      <w:r w:rsidRPr="00DB4FF1">
        <w:rPr>
          <w:rFonts w:asciiTheme="minorHAnsi" w:hAnsiTheme="minorHAnsi" w:cstheme="minorHAnsi"/>
          <w:color w:val="5A78AA"/>
        </w:rPr>
        <w:t>Pravljični večeri pred Finžgarjevo rojstno hišo</w:t>
      </w:r>
    </w:p>
    <w:p w14:paraId="7E97A9AC" w14:textId="77777777" w:rsidR="008047F4" w:rsidRPr="00340B29" w:rsidRDefault="00422903" w:rsidP="006554EF">
      <w:pPr>
        <w:spacing w:after="0" w:line="240" w:lineRule="auto"/>
        <w:rPr>
          <w:rFonts w:cstheme="minorHAnsi"/>
          <w:i/>
        </w:rPr>
      </w:pPr>
      <w:r w:rsidRPr="00340B29">
        <w:rPr>
          <w:rFonts w:cstheme="minorHAnsi"/>
          <w:i/>
        </w:rPr>
        <w:t>S</w:t>
      </w:r>
      <w:r w:rsidR="006554EF" w:rsidRPr="00340B29">
        <w:rPr>
          <w:rFonts w:cstheme="minorHAnsi"/>
          <w:i/>
        </w:rPr>
        <w:t>redstva</w:t>
      </w:r>
      <w:r w:rsidR="00446AB0" w:rsidRPr="00340B29">
        <w:rPr>
          <w:rFonts w:cstheme="minorHAnsi"/>
          <w:i/>
        </w:rPr>
        <w:t xml:space="preserve"> Ministrstva za kulturo</w:t>
      </w:r>
    </w:p>
    <w:p w14:paraId="1B551596" w14:textId="77777777" w:rsidR="00422903" w:rsidRPr="00422903" w:rsidRDefault="00422903" w:rsidP="006554EF">
      <w:pPr>
        <w:spacing w:after="0" w:line="240" w:lineRule="auto"/>
        <w:rPr>
          <w:rFonts w:cstheme="minorHAnsi"/>
        </w:rPr>
      </w:pPr>
    </w:p>
    <w:p w14:paraId="2A29D6C3" w14:textId="77777777" w:rsidR="00DB4FF1" w:rsidRDefault="00647E77" w:rsidP="00177719">
      <w:pPr>
        <w:spacing w:after="0" w:line="240" w:lineRule="auto"/>
        <w:rPr>
          <w:rFonts w:cstheme="minorHAnsi"/>
          <w:u w:val="single"/>
        </w:rPr>
      </w:pPr>
      <w:r w:rsidRPr="002A2BB9">
        <w:rPr>
          <w:rFonts w:cstheme="minorHAnsi"/>
          <w:u w:val="single"/>
        </w:rPr>
        <w:t xml:space="preserve">Uspešnost </w:t>
      </w:r>
      <w:proofErr w:type="spellStart"/>
      <w:r w:rsidRPr="002A2BB9">
        <w:rPr>
          <w:rFonts w:cstheme="minorHAnsi"/>
          <w:u w:val="single"/>
        </w:rPr>
        <w:t>KašArt</w:t>
      </w:r>
      <w:proofErr w:type="spellEnd"/>
      <w:r w:rsidRPr="002A2BB9">
        <w:rPr>
          <w:rFonts w:cstheme="minorHAnsi"/>
          <w:u w:val="single"/>
        </w:rPr>
        <w:t xml:space="preserve"> festivala bomo merili po: številu obiskovalcev na dogodkih, številu prodanih vstopnic, po medijski odmevnosti festivala v medijih, po interakciji in dosegu</w:t>
      </w:r>
      <w:r w:rsidR="002A2BB9" w:rsidRPr="002A2BB9">
        <w:rPr>
          <w:rFonts w:cstheme="minorHAnsi"/>
          <w:u w:val="single"/>
        </w:rPr>
        <w:t xml:space="preserve"> uporabnikov na družbenih omrežji, </w:t>
      </w:r>
      <w:r w:rsidR="002A2BB9">
        <w:rPr>
          <w:rFonts w:cstheme="minorHAnsi"/>
          <w:u w:val="single"/>
        </w:rPr>
        <w:t xml:space="preserve">obisku spletne strani, </w:t>
      </w:r>
      <w:r w:rsidR="002A2BB9" w:rsidRPr="002A2BB9">
        <w:rPr>
          <w:rFonts w:cstheme="minorHAnsi"/>
          <w:u w:val="single"/>
        </w:rPr>
        <w:t>po številu obiska lokalnega prebivalstva</w:t>
      </w:r>
      <w:r w:rsidR="002A2BB9">
        <w:rPr>
          <w:rFonts w:cstheme="minorHAnsi"/>
          <w:u w:val="single"/>
        </w:rPr>
        <w:t>, po številu obiska prebivalcev iz oddaljenih krajev</w:t>
      </w:r>
      <w:r w:rsidR="002A2BB9" w:rsidRPr="002A2BB9">
        <w:rPr>
          <w:rFonts w:cstheme="minorHAnsi"/>
          <w:u w:val="single"/>
        </w:rPr>
        <w:t xml:space="preserve"> itd.</w:t>
      </w:r>
    </w:p>
    <w:p w14:paraId="2220C451" w14:textId="77777777" w:rsidR="00C01353" w:rsidRDefault="00C01353" w:rsidP="00177719">
      <w:pPr>
        <w:spacing w:after="0" w:line="240" w:lineRule="auto"/>
        <w:rPr>
          <w:rFonts w:cstheme="minorHAnsi"/>
          <w:u w:val="single"/>
        </w:rPr>
      </w:pPr>
    </w:p>
    <w:p w14:paraId="5E182A38" w14:textId="77777777" w:rsidR="00C01353" w:rsidRDefault="00C01353" w:rsidP="00177719">
      <w:pPr>
        <w:spacing w:after="0" w:line="240" w:lineRule="auto"/>
        <w:rPr>
          <w:rFonts w:cstheme="minorHAnsi"/>
          <w:u w:val="single"/>
        </w:rPr>
      </w:pPr>
    </w:p>
    <w:p w14:paraId="60189B88" w14:textId="77777777" w:rsidR="00C01353" w:rsidRDefault="00C01353" w:rsidP="00177719">
      <w:pPr>
        <w:spacing w:after="0" w:line="240" w:lineRule="auto"/>
        <w:rPr>
          <w:rFonts w:cstheme="minorHAnsi"/>
          <w:u w:val="single"/>
        </w:rPr>
      </w:pPr>
    </w:p>
    <w:p w14:paraId="2B138D8B" w14:textId="77777777" w:rsidR="00C01353" w:rsidRDefault="00C01353" w:rsidP="00177719">
      <w:pPr>
        <w:spacing w:after="0" w:line="240" w:lineRule="auto"/>
        <w:rPr>
          <w:rFonts w:cstheme="minorHAnsi"/>
          <w:u w:val="single"/>
        </w:rPr>
      </w:pPr>
    </w:p>
    <w:p w14:paraId="2829DEDF" w14:textId="77777777" w:rsidR="00C01353" w:rsidRDefault="00C01353" w:rsidP="00177719">
      <w:pPr>
        <w:spacing w:after="0" w:line="240" w:lineRule="auto"/>
        <w:rPr>
          <w:rFonts w:cstheme="minorHAnsi"/>
          <w:u w:val="single"/>
        </w:rPr>
      </w:pPr>
    </w:p>
    <w:p w14:paraId="6957CE87" w14:textId="77777777" w:rsidR="00C01353" w:rsidRDefault="00C01353" w:rsidP="00177719">
      <w:pPr>
        <w:spacing w:after="0" w:line="240" w:lineRule="auto"/>
        <w:rPr>
          <w:rFonts w:cstheme="minorHAnsi"/>
          <w:u w:val="single"/>
        </w:rPr>
      </w:pPr>
    </w:p>
    <w:p w14:paraId="689AEFC0" w14:textId="77777777" w:rsidR="00C01353" w:rsidRDefault="00C01353" w:rsidP="00177719">
      <w:pPr>
        <w:spacing w:after="0" w:line="240" w:lineRule="auto"/>
        <w:rPr>
          <w:rFonts w:cstheme="minorHAnsi"/>
          <w:u w:val="single"/>
        </w:rPr>
      </w:pPr>
    </w:p>
    <w:p w14:paraId="1AEC895F" w14:textId="77777777" w:rsidR="00C01353" w:rsidRDefault="00C01353" w:rsidP="00177719">
      <w:pPr>
        <w:spacing w:after="0" w:line="240" w:lineRule="auto"/>
        <w:rPr>
          <w:rFonts w:cstheme="minorHAnsi"/>
          <w:u w:val="single"/>
        </w:rPr>
      </w:pPr>
    </w:p>
    <w:p w14:paraId="7F5EB535" w14:textId="77777777" w:rsidR="00C01353" w:rsidRPr="002A2BB9" w:rsidRDefault="00C01353" w:rsidP="00177719">
      <w:pPr>
        <w:spacing w:after="0" w:line="240" w:lineRule="auto"/>
        <w:rPr>
          <w:rFonts w:cstheme="minorHAnsi"/>
          <w:u w:val="single"/>
        </w:rPr>
      </w:pPr>
    </w:p>
    <w:p w14:paraId="6F5ABF31" w14:textId="77777777" w:rsidR="002A2BB9" w:rsidRPr="00E17E41" w:rsidRDefault="002A2BB9" w:rsidP="00177719">
      <w:pPr>
        <w:spacing w:after="0" w:line="240" w:lineRule="auto"/>
        <w:rPr>
          <w:rFonts w:cstheme="minorHAnsi"/>
          <w:b/>
        </w:rPr>
      </w:pPr>
    </w:p>
    <w:p w14:paraId="0765AE45" w14:textId="77777777" w:rsidR="00427992" w:rsidRPr="00BC1643" w:rsidRDefault="00427992" w:rsidP="00427992">
      <w:pPr>
        <w:pStyle w:val="Naslov3"/>
        <w:numPr>
          <w:ilvl w:val="2"/>
          <w:numId w:val="2"/>
        </w:numPr>
        <w:spacing w:before="0" w:line="240" w:lineRule="auto"/>
        <w:rPr>
          <w:rFonts w:asciiTheme="minorHAnsi" w:hAnsiTheme="minorHAnsi" w:cstheme="minorHAnsi"/>
          <w:color w:val="5A78AA"/>
          <w:sz w:val="24"/>
          <w:szCs w:val="24"/>
        </w:rPr>
      </w:pPr>
      <w:bookmarkStart w:id="8" w:name="_Toc113806616"/>
      <w:r>
        <w:rPr>
          <w:rFonts w:asciiTheme="minorHAnsi" w:hAnsiTheme="minorHAnsi" w:cstheme="minorHAnsi"/>
          <w:color w:val="5A78AA"/>
          <w:sz w:val="24"/>
          <w:szCs w:val="24"/>
        </w:rPr>
        <w:lastRenderedPageBreak/>
        <w:t>Manjši dogodki</w:t>
      </w:r>
      <w:bookmarkEnd w:id="8"/>
      <w:r>
        <w:rPr>
          <w:rFonts w:asciiTheme="minorHAnsi" w:hAnsiTheme="minorHAnsi" w:cstheme="minorHAnsi"/>
          <w:color w:val="5A78AA"/>
          <w:sz w:val="24"/>
          <w:szCs w:val="24"/>
        </w:rPr>
        <w:t xml:space="preserve"> </w:t>
      </w:r>
    </w:p>
    <w:p w14:paraId="62DB3D18" w14:textId="77777777" w:rsidR="004D693E" w:rsidRDefault="004D693E" w:rsidP="005E01ED">
      <w:pPr>
        <w:pStyle w:val="Odstavekseznama"/>
        <w:numPr>
          <w:ilvl w:val="0"/>
          <w:numId w:val="43"/>
        </w:numPr>
        <w:spacing w:after="0"/>
      </w:pPr>
      <w:r w:rsidRPr="00427992">
        <w:t>Pustovanje za otroke</w:t>
      </w:r>
    </w:p>
    <w:p w14:paraId="0FC3AC1F" w14:textId="77777777" w:rsidR="00427992" w:rsidRDefault="00427992" w:rsidP="005E01ED">
      <w:pPr>
        <w:pStyle w:val="Odstavekseznama"/>
        <w:numPr>
          <w:ilvl w:val="0"/>
          <w:numId w:val="43"/>
        </w:numPr>
        <w:spacing w:after="0"/>
      </w:pPr>
      <w:r>
        <w:t>Obisk Dedka Mraza</w:t>
      </w:r>
    </w:p>
    <w:p w14:paraId="60AED20A" w14:textId="77777777" w:rsidR="00427992" w:rsidRDefault="00427992" w:rsidP="005E01ED">
      <w:pPr>
        <w:pStyle w:val="Odstavekseznama"/>
        <w:numPr>
          <w:ilvl w:val="0"/>
          <w:numId w:val="43"/>
        </w:numPr>
        <w:spacing w:after="0"/>
      </w:pPr>
      <w:r>
        <w:t>Dan Antona Janše</w:t>
      </w:r>
    </w:p>
    <w:p w14:paraId="2DBCACFD" w14:textId="77777777" w:rsidR="00427992" w:rsidRDefault="00D7666B" w:rsidP="005E01ED">
      <w:pPr>
        <w:pStyle w:val="Odstavekseznama"/>
        <w:numPr>
          <w:ilvl w:val="0"/>
          <w:numId w:val="43"/>
        </w:numPr>
        <w:spacing w:after="0"/>
      </w:pPr>
      <w:r>
        <w:t>Manjši d</w:t>
      </w:r>
      <w:r w:rsidR="00427992">
        <w:t xml:space="preserve">ogodki 8. </w:t>
      </w:r>
      <w:r w:rsidR="001A5257">
        <w:t>f</w:t>
      </w:r>
      <w:r w:rsidR="00427992">
        <w:t>ebruarj</w:t>
      </w:r>
      <w:r>
        <w:t>a</w:t>
      </w:r>
      <w:r w:rsidR="000179C9">
        <w:t>,</w:t>
      </w:r>
      <w:r w:rsidR="00427992">
        <w:t xml:space="preserve"> 3. </w:t>
      </w:r>
      <w:r w:rsidR="001A5257">
        <w:t>d</w:t>
      </w:r>
      <w:r w:rsidR="00427992">
        <w:t>ecembr</w:t>
      </w:r>
      <w:r>
        <w:t>a</w:t>
      </w:r>
      <w:r w:rsidR="000179C9">
        <w:t xml:space="preserve">, </w:t>
      </w:r>
      <w:proofErr w:type="spellStart"/>
      <w:r w:rsidR="000179C9">
        <w:t>KašArt</w:t>
      </w:r>
      <w:proofErr w:type="spellEnd"/>
      <w:r w:rsidR="000179C9">
        <w:t xml:space="preserve"> itd.</w:t>
      </w:r>
    </w:p>
    <w:p w14:paraId="3A453A35" w14:textId="77777777" w:rsidR="00427992" w:rsidRDefault="00427992" w:rsidP="005E01ED">
      <w:pPr>
        <w:pStyle w:val="Odstavekseznama"/>
        <w:numPr>
          <w:ilvl w:val="0"/>
          <w:numId w:val="43"/>
        </w:numPr>
        <w:spacing w:after="0"/>
      </w:pPr>
      <w:r>
        <w:t>PEN</w:t>
      </w:r>
    </w:p>
    <w:p w14:paraId="0CD6C3FF" w14:textId="77777777" w:rsidR="00427992" w:rsidRDefault="00427992" w:rsidP="005E01ED">
      <w:pPr>
        <w:pStyle w:val="Odstavekseznama"/>
        <w:numPr>
          <w:ilvl w:val="0"/>
          <w:numId w:val="43"/>
        </w:numPr>
        <w:spacing w:after="0"/>
      </w:pPr>
      <w:r>
        <w:t>Slovesnost pri talcih</w:t>
      </w:r>
    </w:p>
    <w:p w14:paraId="2629BEB7" w14:textId="77777777" w:rsidR="00D05853" w:rsidRDefault="00D05853" w:rsidP="005E01ED">
      <w:pPr>
        <w:pStyle w:val="Odstavekseznama"/>
        <w:numPr>
          <w:ilvl w:val="0"/>
          <w:numId w:val="43"/>
        </w:numPr>
        <w:spacing w:after="0"/>
      </w:pPr>
      <w:r>
        <w:t>Muzejska soba Ajdna</w:t>
      </w:r>
    </w:p>
    <w:p w14:paraId="2A864B59" w14:textId="77777777" w:rsidR="00543A88" w:rsidRDefault="00543A88" w:rsidP="005E01ED">
      <w:pPr>
        <w:pStyle w:val="Odstavekseznama"/>
        <w:numPr>
          <w:ilvl w:val="0"/>
          <w:numId w:val="43"/>
        </w:numPr>
        <w:spacing w:after="0"/>
      </w:pPr>
      <w:r>
        <w:t>Delavnice s ponudniki</w:t>
      </w:r>
    </w:p>
    <w:p w14:paraId="7D055924" w14:textId="77777777" w:rsidR="00427992" w:rsidRPr="00427992" w:rsidRDefault="00427992" w:rsidP="005E01ED">
      <w:pPr>
        <w:pStyle w:val="Odstavekseznama"/>
        <w:numPr>
          <w:ilvl w:val="0"/>
          <w:numId w:val="43"/>
        </w:numPr>
        <w:spacing w:after="0"/>
      </w:pPr>
      <w:r>
        <w:t>Ostalo..</w:t>
      </w:r>
    </w:p>
    <w:p w14:paraId="5139A2AD" w14:textId="77777777" w:rsidR="005A1E14" w:rsidRDefault="00422903" w:rsidP="00177719">
      <w:pPr>
        <w:spacing w:after="0" w:line="240" w:lineRule="auto"/>
        <w:rPr>
          <w:rFonts w:cstheme="minorHAnsi"/>
          <w:b/>
        </w:rPr>
      </w:pPr>
      <w:r>
        <w:rPr>
          <w:rFonts w:cstheme="minorHAnsi"/>
          <w:b/>
        </w:rPr>
        <w:t>Sredstva</w:t>
      </w:r>
      <w:r w:rsidR="00735AF7" w:rsidRPr="00E17E41">
        <w:rPr>
          <w:rFonts w:cstheme="minorHAnsi"/>
          <w:b/>
        </w:rPr>
        <w:t xml:space="preserve">: </w:t>
      </w:r>
      <w:r w:rsidR="00DD4DB9">
        <w:rPr>
          <w:rFonts w:cstheme="minorHAnsi"/>
          <w:b/>
        </w:rPr>
        <w:t>7</w:t>
      </w:r>
      <w:r w:rsidR="00D05853">
        <w:rPr>
          <w:rFonts w:cstheme="minorHAnsi"/>
          <w:b/>
        </w:rPr>
        <w:t>.</w:t>
      </w:r>
      <w:r w:rsidR="00543A88">
        <w:rPr>
          <w:rFonts w:cstheme="minorHAnsi"/>
          <w:b/>
        </w:rPr>
        <w:t>5</w:t>
      </w:r>
      <w:r w:rsidR="00D05853">
        <w:rPr>
          <w:rFonts w:cstheme="minorHAnsi"/>
          <w:b/>
        </w:rPr>
        <w:t xml:space="preserve">00,00 </w:t>
      </w:r>
      <w:r w:rsidR="00735AF7" w:rsidRPr="00E17E41">
        <w:rPr>
          <w:rFonts w:cstheme="minorHAnsi"/>
          <w:b/>
        </w:rPr>
        <w:t>EUR</w:t>
      </w:r>
    </w:p>
    <w:p w14:paraId="2B22B691" w14:textId="77777777" w:rsidR="009B5345" w:rsidRDefault="009B5345" w:rsidP="00177719">
      <w:pPr>
        <w:spacing w:after="0" w:line="240" w:lineRule="auto"/>
        <w:rPr>
          <w:rFonts w:cstheme="minorHAnsi"/>
          <w:b/>
        </w:rPr>
      </w:pPr>
    </w:p>
    <w:p w14:paraId="6DC2ABD8" w14:textId="77777777" w:rsidR="002A2BB9" w:rsidRPr="002A2BB9" w:rsidRDefault="002A2BB9" w:rsidP="00177719">
      <w:pPr>
        <w:spacing w:after="0" w:line="240" w:lineRule="auto"/>
        <w:rPr>
          <w:rFonts w:cstheme="minorHAnsi"/>
          <w:u w:val="single"/>
        </w:rPr>
      </w:pPr>
      <w:r w:rsidRPr="002A2BB9">
        <w:rPr>
          <w:rFonts w:cstheme="minorHAnsi"/>
          <w:u w:val="single"/>
        </w:rPr>
        <w:t xml:space="preserve">Uspešnost </w:t>
      </w:r>
      <w:r>
        <w:rPr>
          <w:rFonts w:cstheme="minorHAnsi"/>
          <w:u w:val="single"/>
        </w:rPr>
        <w:t>dogodkov</w:t>
      </w:r>
      <w:r w:rsidRPr="002A2BB9">
        <w:rPr>
          <w:rFonts w:cstheme="minorHAnsi"/>
          <w:u w:val="single"/>
        </w:rPr>
        <w:t xml:space="preserve"> bomo merili po: številu obiskovalcev na dogodkih, številu prodanih vstopnic, po medijski odmevnosti </w:t>
      </w:r>
      <w:r>
        <w:rPr>
          <w:rFonts w:cstheme="minorHAnsi"/>
          <w:u w:val="single"/>
        </w:rPr>
        <w:t>dogodkov</w:t>
      </w:r>
      <w:r w:rsidRPr="002A2BB9">
        <w:rPr>
          <w:rFonts w:cstheme="minorHAnsi"/>
          <w:u w:val="single"/>
        </w:rPr>
        <w:t xml:space="preserve"> v medijih, po interakciji in dosegu uporabnikov na družbenih omrežji,</w:t>
      </w:r>
      <w:r w:rsidR="00541274">
        <w:rPr>
          <w:rFonts w:cstheme="minorHAnsi"/>
          <w:u w:val="single"/>
        </w:rPr>
        <w:t xml:space="preserve"> po številu obiska spletne </w:t>
      </w:r>
      <w:proofErr w:type="spellStart"/>
      <w:r w:rsidR="00541274">
        <w:rPr>
          <w:rFonts w:cstheme="minorHAnsi"/>
          <w:u w:val="single"/>
        </w:rPr>
        <w:t>dtrani</w:t>
      </w:r>
      <w:proofErr w:type="spellEnd"/>
      <w:r w:rsidR="00541274">
        <w:rPr>
          <w:rFonts w:cstheme="minorHAnsi"/>
          <w:u w:val="single"/>
        </w:rPr>
        <w:t>,</w:t>
      </w:r>
      <w:r w:rsidRPr="002A2BB9">
        <w:rPr>
          <w:rFonts w:cstheme="minorHAnsi"/>
          <w:u w:val="single"/>
        </w:rPr>
        <w:t xml:space="preserve"> po številu obiska lokalnega prebivalstva</w:t>
      </w:r>
      <w:r>
        <w:rPr>
          <w:rFonts w:cstheme="minorHAnsi"/>
          <w:u w:val="single"/>
        </w:rPr>
        <w:t>, po številu obiska prebivalcev iz oddaljenih krajev itd.</w:t>
      </w:r>
    </w:p>
    <w:p w14:paraId="60476F22" w14:textId="77777777" w:rsidR="0040222F" w:rsidRPr="00E17E41" w:rsidRDefault="0040222F" w:rsidP="00177719">
      <w:pPr>
        <w:spacing w:after="0" w:line="240" w:lineRule="auto"/>
        <w:rPr>
          <w:rFonts w:cstheme="minorHAnsi"/>
          <w:b/>
        </w:rPr>
      </w:pPr>
    </w:p>
    <w:p w14:paraId="2F7F5A52" w14:textId="77777777" w:rsidR="006944AF" w:rsidRPr="00046CB7" w:rsidRDefault="00FA42F3" w:rsidP="005F2CA3">
      <w:pPr>
        <w:pStyle w:val="Naslov3"/>
        <w:numPr>
          <w:ilvl w:val="2"/>
          <w:numId w:val="2"/>
        </w:numPr>
        <w:spacing w:before="0" w:line="240" w:lineRule="auto"/>
        <w:rPr>
          <w:rFonts w:asciiTheme="minorHAnsi" w:hAnsiTheme="minorHAnsi" w:cstheme="minorHAnsi"/>
          <w:color w:val="5A78AA"/>
          <w:sz w:val="24"/>
          <w:szCs w:val="24"/>
        </w:rPr>
      </w:pPr>
      <w:bookmarkStart w:id="9" w:name="_Toc113806617"/>
      <w:r w:rsidRPr="00046CB7">
        <w:rPr>
          <w:rFonts w:asciiTheme="minorHAnsi" w:hAnsiTheme="minorHAnsi" w:cstheme="minorHAnsi"/>
          <w:color w:val="5A78AA"/>
          <w:sz w:val="24"/>
          <w:szCs w:val="24"/>
        </w:rPr>
        <w:t>Pot kulturne dediščine</w:t>
      </w:r>
      <w:r w:rsidR="005D4FA8" w:rsidRPr="00046CB7">
        <w:rPr>
          <w:rFonts w:asciiTheme="minorHAnsi" w:hAnsiTheme="minorHAnsi" w:cstheme="minorHAnsi"/>
          <w:color w:val="5A78AA"/>
          <w:sz w:val="24"/>
          <w:szCs w:val="24"/>
        </w:rPr>
        <w:t xml:space="preserve"> Žirovnica</w:t>
      </w:r>
      <w:bookmarkEnd w:id="9"/>
      <w:r w:rsidR="000E45D3" w:rsidRPr="00046CB7">
        <w:rPr>
          <w:rFonts w:asciiTheme="minorHAnsi" w:hAnsiTheme="minorHAnsi" w:cstheme="minorHAnsi"/>
          <w:color w:val="5A78AA"/>
          <w:sz w:val="24"/>
          <w:szCs w:val="24"/>
        </w:rPr>
        <w:t xml:space="preserve"> </w:t>
      </w:r>
    </w:p>
    <w:p w14:paraId="43B8D601" w14:textId="77777777" w:rsidR="006944AF" w:rsidRPr="00E17E41" w:rsidRDefault="001724B7" w:rsidP="00177719">
      <w:pPr>
        <w:spacing w:after="0" w:line="240" w:lineRule="auto"/>
        <w:rPr>
          <w:rFonts w:cstheme="minorHAnsi"/>
        </w:rPr>
      </w:pPr>
      <w:r>
        <w:rPr>
          <w:rFonts w:cstheme="minorHAnsi"/>
        </w:rPr>
        <w:t>Pot kulturne dediščine</w:t>
      </w:r>
      <w:r w:rsidR="00425E63">
        <w:rPr>
          <w:rFonts w:cstheme="minorHAnsi"/>
        </w:rPr>
        <w:t xml:space="preserve"> Žirovnica</w:t>
      </w:r>
      <w:r>
        <w:rPr>
          <w:rFonts w:cstheme="minorHAnsi"/>
        </w:rPr>
        <w:t xml:space="preserve"> je naša osrednja blagovna znamka. </w:t>
      </w:r>
      <w:r w:rsidR="00311320">
        <w:rPr>
          <w:rFonts w:cstheme="minorHAnsi"/>
        </w:rPr>
        <w:t xml:space="preserve">V </w:t>
      </w:r>
      <w:r>
        <w:rPr>
          <w:rFonts w:cstheme="minorHAnsi"/>
        </w:rPr>
        <w:t xml:space="preserve"> letu 20</w:t>
      </w:r>
      <w:r w:rsidR="005A2B19">
        <w:rPr>
          <w:rFonts w:cstheme="minorHAnsi"/>
        </w:rPr>
        <w:t>2</w:t>
      </w:r>
      <w:r w:rsidR="008D73EE">
        <w:rPr>
          <w:rFonts w:cstheme="minorHAnsi"/>
        </w:rPr>
        <w:t>3</w:t>
      </w:r>
      <w:r>
        <w:rPr>
          <w:rFonts w:cstheme="minorHAnsi"/>
        </w:rPr>
        <w:t xml:space="preserve"> bomo nadaljevali s trženjem </w:t>
      </w:r>
      <w:r w:rsidR="006944AF" w:rsidRPr="001724B7">
        <w:rPr>
          <w:rFonts w:cstheme="minorHAnsi"/>
        </w:rPr>
        <w:t>skupn</w:t>
      </w:r>
      <w:r>
        <w:rPr>
          <w:rFonts w:cstheme="minorHAnsi"/>
        </w:rPr>
        <w:t>e</w:t>
      </w:r>
      <w:r w:rsidR="006944AF" w:rsidRPr="001724B7">
        <w:rPr>
          <w:rFonts w:cstheme="minorHAnsi"/>
        </w:rPr>
        <w:t xml:space="preserve"> vstopnic</w:t>
      </w:r>
      <w:r>
        <w:rPr>
          <w:rFonts w:cstheme="minorHAnsi"/>
        </w:rPr>
        <w:t>e</w:t>
      </w:r>
      <w:r w:rsidR="006944AF" w:rsidRPr="001724B7">
        <w:rPr>
          <w:rFonts w:cstheme="minorHAnsi"/>
        </w:rPr>
        <w:t xml:space="preserve"> za obisk </w:t>
      </w:r>
      <w:r>
        <w:rPr>
          <w:rFonts w:cstheme="minorHAnsi"/>
        </w:rPr>
        <w:t>vseh štirih muzejskih hiš in čebelnjaka.</w:t>
      </w:r>
      <w:r w:rsidR="00CD2216">
        <w:rPr>
          <w:rFonts w:cstheme="minorHAnsi"/>
        </w:rPr>
        <w:t xml:space="preserve"> P</w:t>
      </w:r>
      <w:r w:rsidR="006944AF" w:rsidRPr="001724B7">
        <w:rPr>
          <w:rFonts w:cstheme="minorHAnsi"/>
        </w:rPr>
        <w:t xml:space="preserve">ot kulturne dediščine Žirovnica </w:t>
      </w:r>
      <w:r>
        <w:rPr>
          <w:rFonts w:cstheme="minorHAnsi"/>
        </w:rPr>
        <w:t xml:space="preserve">bomo </w:t>
      </w:r>
      <w:r w:rsidR="006944AF" w:rsidRPr="001724B7">
        <w:rPr>
          <w:rFonts w:cstheme="minorHAnsi"/>
        </w:rPr>
        <w:t>s posebnimi ponudbami predstavi</w:t>
      </w:r>
      <w:r>
        <w:rPr>
          <w:rFonts w:cstheme="minorHAnsi"/>
        </w:rPr>
        <w:t>li o</w:t>
      </w:r>
      <w:r w:rsidR="006944AF" w:rsidRPr="001724B7">
        <w:rPr>
          <w:rFonts w:cstheme="minorHAnsi"/>
        </w:rPr>
        <w:t xml:space="preserve">snovnim in srednjim šolam, </w:t>
      </w:r>
      <w:r>
        <w:rPr>
          <w:rFonts w:cstheme="minorHAnsi"/>
        </w:rPr>
        <w:t>d</w:t>
      </w:r>
      <w:r w:rsidR="006944AF" w:rsidRPr="001724B7">
        <w:rPr>
          <w:rFonts w:cstheme="minorHAnsi"/>
        </w:rPr>
        <w:t>ruštvom (upokojenci, čebelarji, športna društva</w:t>
      </w:r>
      <w:r>
        <w:rPr>
          <w:rFonts w:cstheme="minorHAnsi"/>
        </w:rPr>
        <w:t>)</w:t>
      </w:r>
      <w:r w:rsidR="006944AF" w:rsidRPr="001724B7">
        <w:rPr>
          <w:rFonts w:cstheme="minorHAnsi"/>
        </w:rPr>
        <w:t>, sindikatom, podjetjem</w:t>
      </w:r>
      <w:r w:rsidR="006944AF" w:rsidRPr="00E17E41">
        <w:rPr>
          <w:rFonts w:cstheme="minorHAnsi"/>
        </w:rPr>
        <w:t xml:space="preserve"> in obiskovalcem  prireditev v naših in </w:t>
      </w:r>
      <w:r w:rsidR="003F64D9">
        <w:rPr>
          <w:rFonts w:cstheme="minorHAnsi"/>
        </w:rPr>
        <w:t>drugih</w:t>
      </w:r>
      <w:r w:rsidR="006944AF" w:rsidRPr="00E17E41">
        <w:rPr>
          <w:rFonts w:cstheme="minorHAnsi"/>
        </w:rPr>
        <w:t xml:space="preserve"> krajih (Kamp </w:t>
      </w:r>
      <w:proofErr w:type="spellStart"/>
      <w:r w:rsidR="006944AF" w:rsidRPr="00E17E41">
        <w:rPr>
          <w:rFonts w:cstheme="minorHAnsi"/>
        </w:rPr>
        <w:t>Šobec</w:t>
      </w:r>
      <w:proofErr w:type="spellEnd"/>
      <w:r w:rsidR="006944AF" w:rsidRPr="00E17E41">
        <w:rPr>
          <w:rFonts w:cstheme="minorHAnsi"/>
        </w:rPr>
        <w:t xml:space="preserve">, Bled, TIC Jesenice ipd.). Predstavljamo jo tudi na tujih trgih </w:t>
      </w:r>
      <w:r>
        <w:rPr>
          <w:rFonts w:cstheme="minorHAnsi"/>
        </w:rPr>
        <w:t xml:space="preserve">pod </w:t>
      </w:r>
      <w:r w:rsidR="006944AF" w:rsidRPr="00E17E41">
        <w:rPr>
          <w:rFonts w:cstheme="minorHAnsi"/>
        </w:rPr>
        <w:t>okriljem združenja Julijske Alpe.</w:t>
      </w:r>
      <w:r w:rsidR="00CD2216">
        <w:rPr>
          <w:rFonts w:cstheme="minorHAnsi"/>
        </w:rPr>
        <w:t xml:space="preserve"> </w:t>
      </w:r>
      <w:r w:rsidR="006944AF" w:rsidRPr="00E17E41">
        <w:rPr>
          <w:rFonts w:cstheme="minorHAnsi"/>
        </w:rPr>
        <w:t>Izlete po Poti kulturne dediščine Žirovnica prilagodimo željam obiskovalcev in jih združimo tudi z naravno, arheološko in tehnično dediščino naših krajev.</w:t>
      </w:r>
    </w:p>
    <w:p w14:paraId="24F6B284" w14:textId="77777777" w:rsidR="00792A70" w:rsidRPr="005A2B19" w:rsidRDefault="001724B7" w:rsidP="00177719">
      <w:pPr>
        <w:spacing w:after="0" w:line="240" w:lineRule="auto"/>
        <w:rPr>
          <w:rFonts w:cstheme="minorHAnsi"/>
        </w:rPr>
      </w:pPr>
      <w:r>
        <w:rPr>
          <w:rFonts w:cstheme="minorHAnsi"/>
        </w:rPr>
        <w:t>V</w:t>
      </w:r>
      <w:r w:rsidRPr="00E17E41">
        <w:rPr>
          <w:rFonts w:cstheme="minorHAnsi"/>
        </w:rPr>
        <w:t xml:space="preserve">se rojstne hiše na Poti </w:t>
      </w:r>
      <w:r>
        <w:rPr>
          <w:rFonts w:cstheme="minorHAnsi"/>
        </w:rPr>
        <w:t>bodo tudi v letu 20</w:t>
      </w:r>
      <w:r w:rsidR="005A2B19">
        <w:rPr>
          <w:rFonts w:cstheme="minorHAnsi"/>
        </w:rPr>
        <w:t>2</w:t>
      </w:r>
      <w:r w:rsidR="00647E77">
        <w:rPr>
          <w:rFonts w:cstheme="minorHAnsi"/>
        </w:rPr>
        <w:t>3</w:t>
      </w:r>
      <w:r>
        <w:rPr>
          <w:rFonts w:cstheme="minorHAnsi"/>
        </w:rPr>
        <w:t xml:space="preserve"> odprte vsak</w:t>
      </w:r>
      <w:r w:rsidR="006944AF" w:rsidRPr="00E17E41">
        <w:rPr>
          <w:rFonts w:cstheme="minorHAnsi"/>
        </w:rPr>
        <w:t xml:space="preserve">o četrto soboto v mesecu, od marca do oktobra. </w:t>
      </w:r>
    </w:p>
    <w:p w14:paraId="272B36BD" w14:textId="77777777" w:rsidR="00422903" w:rsidRDefault="00422903" w:rsidP="00177719">
      <w:pPr>
        <w:spacing w:after="0" w:line="240" w:lineRule="auto"/>
        <w:rPr>
          <w:rFonts w:cstheme="minorHAnsi"/>
          <w:b/>
        </w:rPr>
      </w:pPr>
      <w:r>
        <w:rPr>
          <w:rFonts w:cstheme="minorHAnsi"/>
          <w:b/>
        </w:rPr>
        <w:t>S</w:t>
      </w:r>
      <w:r w:rsidR="00317CF0" w:rsidRPr="00E17E41">
        <w:rPr>
          <w:rFonts w:cstheme="minorHAnsi"/>
          <w:b/>
        </w:rPr>
        <w:t xml:space="preserve">redstva: </w:t>
      </w:r>
      <w:r w:rsidR="00DD4DB9">
        <w:rPr>
          <w:rFonts w:cstheme="minorHAnsi"/>
          <w:b/>
        </w:rPr>
        <w:t>4</w:t>
      </w:r>
      <w:r w:rsidR="006944AF" w:rsidRPr="00E17E41">
        <w:rPr>
          <w:rFonts w:cstheme="minorHAnsi"/>
          <w:b/>
        </w:rPr>
        <w:t>.000</w:t>
      </w:r>
      <w:r w:rsidR="00317CF0" w:rsidRPr="00E17E41">
        <w:rPr>
          <w:rFonts w:cstheme="minorHAnsi"/>
          <w:b/>
        </w:rPr>
        <w:t>,00 EUR</w:t>
      </w:r>
    </w:p>
    <w:p w14:paraId="3FDFC0C2" w14:textId="77777777" w:rsidR="002A2BB9" w:rsidRDefault="002A2BB9" w:rsidP="00177719">
      <w:pPr>
        <w:spacing w:after="0" w:line="240" w:lineRule="auto"/>
        <w:rPr>
          <w:rFonts w:cstheme="minorHAnsi"/>
          <w:b/>
        </w:rPr>
      </w:pPr>
    </w:p>
    <w:p w14:paraId="05F2B2FD" w14:textId="77777777" w:rsidR="002A2BB9" w:rsidRPr="002A2BB9" w:rsidRDefault="002A2BB9" w:rsidP="002A2BB9">
      <w:pPr>
        <w:spacing w:after="0" w:line="240" w:lineRule="auto"/>
        <w:rPr>
          <w:rFonts w:cstheme="minorHAnsi"/>
          <w:u w:val="single"/>
        </w:rPr>
      </w:pPr>
      <w:r w:rsidRPr="002A2BB9">
        <w:rPr>
          <w:rFonts w:cstheme="minorHAnsi"/>
          <w:u w:val="single"/>
        </w:rPr>
        <w:t xml:space="preserve">Uspešnost </w:t>
      </w:r>
      <w:r>
        <w:rPr>
          <w:rFonts w:cstheme="minorHAnsi"/>
          <w:u w:val="single"/>
        </w:rPr>
        <w:t>programa</w:t>
      </w:r>
      <w:r w:rsidRPr="002A2BB9">
        <w:rPr>
          <w:rFonts w:cstheme="minorHAnsi"/>
          <w:u w:val="single"/>
        </w:rPr>
        <w:t xml:space="preserve"> bomo merili po: številu obiskovalcev na </w:t>
      </w:r>
      <w:r>
        <w:rPr>
          <w:rFonts w:cstheme="minorHAnsi"/>
          <w:u w:val="single"/>
        </w:rPr>
        <w:t>posameznih hiš</w:t>
      </w:r>
      <w:r w:rsidRPr="002A2BB9">
        <w:rPr>
          <w:rFonts w:cstheme="minorHAnsi"/>
          <w:u w:val="single"/>
        </w:rPr>
        <w:t xml:space="preserve">, številu prodanih vstopnic, po medijski odmevnosti </w:t>
      </w:r>
      <w:r>
        <w:rPr>
          <w:rFonts w:cstheme="minorHAnsi"/>
          <w:u w:val="single"/>
        </w:rPr>
        <w:t>PKD Žirovnica</w:t>
      </w:r>
      <w:r w:rsidRPr="002A2BB9">
        <w:rPr>
          <w:rFonts w:cstheme="minorHAnsi"/>
          <w:u w:val="single"/>
        </w:rPr>
        <w:t xml:space="preserve"> v medijih, po interakciji in dosegu u</w:t>
      </w:r>
      <w:r>
        <w:rPr>
          <w:rFonts w:cstheme="minorHAnsi"/>
          <w:u w:val="single"/>
        </w:rPr>
        <w:t>porabnikov na družbenih omrežji in Google, po obiskanosti spletne strani itd.</w:t>
      </w:r>
    </w:p>
    <w:p w14:paraId="4AC94596" w14:textId="77777777" w:rsidR="00422903" w:rsidRDefault="00422903" w:rsidP="00177719">
      <w:pPr>
        <w:spacing w:after="0" w:line="240" w:lineRule="auto"/>
        <w:rPr>
          <w:rFonts w:cstheme="minorHAnsi"/>
          <w:b/>
        </w:rPr>
      </w:pPr>
    </w:p>
    <w:p w14:paraId="267F75BE" w14:textId="77777777" w:rsidR="00C01353" w:rsidRDefault="00C01353" w:rsidP="00177719">
      <w:pPr>
        <w:spacing w:after="0" w:line="240" w:lineRule="auto"/>
        <w:rPr>
          <w:rFonts w:cstheme="minorHAnsi"/>
          <w:b/>
        </w:rPr>
      </w:pPr>
    </w:p>
    <w:p w14:paraId="02D4C33C" w14:textId="77777777" w:rsidR="00C01353" w:rsidRDefault="00C01353" w:rsidP="00177719">
      <w:pPr>
        <w:spacing w:after="0" w:line="240" w:lineRule="auto"/>
        <w:rPr>
          <w:rFonts w:cstheme="minorHAnsi"/>
          <w:b/>
        </w:rPr>
      </w:pPr>
    </w:p>
    <w:p w14:paraId="375273AB" w14:textId="77777777" w:rsidR="00C01353" w:rsidRDefault="00C01353" w:rsidP="00177719">
      <w:pPr>
        <w:spacing w:after="0" w:line="240" w:lineRule="auto"/>
        <w:rPr>
          <w:rFonts w:cstheme="minorHAnsi"/>
          <w:b/>
        </w:rPr>
      </w:pPr>
    </w:p>
    <w:p w14:paraId="712C3AAA" w14:textId="77777777" w:rsidR="00C01353" w:rsidRDefault="00C01353" w:rsidP="00177719">
      <w:pPr>
        <w:spacing w:after="0" w:line="240" w:lineRule="auto"/>
        <w:rPr>
          <w:rFonts w:cstheme="minorHAnsi"/>
          <w:b/>
        </w:rPr>
      </w:pPr>
    </w:p>
    <w:p w14:paraId="48D390E8" w14:textId="77777777" w:rsidR="00C01353" w:rsidRDefault="00C01353" w:rsidP="00177719">
      <w:pPr>
        <w:spacing w:after="0" w:line="240" w:lineRule="auto"/>
        <w:rPr>
          <w:rFonts w:cstheme="minorHAnsi"/>
          <w:b/>
        </w:rPr>
      </w:pPr>
    </w:p>
    <w:p w14:paraId="776AE593" w14:textId="77777777" w:rsidR="00C01353" w:rsidRDefault="00C01353" w:rsidP="00177719">
      <w:pPr>
        <w:spacing w:after="0" w:line="240" w:lineRule="auto"/>
        <w:rPr>
          <w:rFonts w:cstheme="minorHAnsi"/>
          <w:b/>
        </w:rPr>
      </w:pPr>
    </w:p>
    <w:p w14:paraId="5AF63BAD" w14:textId="77777777" w:rsidR="00C01353" w:rsidRDefault="00C01353" w:rsidP="00177719">
      <w:pPr>
        <w:spacing w:after="0" w:line="240" w:lineRule="auto"/>
        <w:rPr>
          <w:rFonts w:cstheme="minorHAnsi"/>
          <w:b/>
        </w:rPr>
      </w:pPr>
    </w:p>
    <w:p w14:paraId="335C3EAE" w14:textId="77777777" w:rsidR="00C01353" w:rsidRDefault="00C01353" w:rsidP="00177719">
      <w:pPr>
        <w:spacing w:after="0" w:line="240" w:lineRule="auto"/>
        <w:rPr>
          <w:rFonts w:cstheme="minorHAnsi"/>
          <w:b/>
        </w:rPr>
      </w:pPr>
    </w:p>
    <w:p w14:paraId="74DD6316" w14:textId="77777777" w:rsidR="00C01353" w:rsidRDefault="00C01353" w:rsidP="00177719">
      <w:pPr>
        <w:spacing w:after="0" w:line="240" w:lineRule="auto"/>
        <w:rPr>
          <w:rFonts w:cstheme="minorHAnsi"/>
          <w:b/>
        </w:rPr>
      </w:pPr>
    </w:p>
    <w:p w14:paraId="6C2F46F0" w14:textId="77777777" w:rsidR="00C01353" w:rsidRDefault="00C01353" w:rsidP="00177719">
      <w:pPr>
        <w:spacing w:after="0" w:line="240" w:lineRule="auto"/>
        <w:rPr>
          <w:rFonts w:cstheme="minorHAnsi"/>
          <w:b/>
        </w:rPr>
      </w:pPr>
    </w:p>
    <w:p w14:paraId="6CC16071" w14:textId="77777777" w:rsidR="00C01353" w:rsidRDefault="00C01353" w:rsidP="00177719">
      <w:pPr>
        <w:spacing w:after="0" w:line="240" w:lineRule="auto"/>
        <w:rPr>
          <w:rFonts w:cstheme="minorHAnsi"/>
          <w:b/>
        </w:rPr>
      </w:pPr>
    </w:p>
    <w:p w14:paraId="519DC79C" w14:textId="77777777" w:rsidR="00C01353" w:rsidRDefault="00C01353" w:rsidP="00177719">
      <w:pPr>
        <w:spacing w:after="0" w:line="240" w:lineRule="auto"/>
        <w:rPr>
          <w:rFonts w:cstheme="minorHAnsi"/>
          <w:b/>
        </w:rPr>
      </w:pPr>
    </w:p>
    <w:p w14:paraId="2CFF8F8E" w14:textId="77777777" w:rsidR="00C01353" w:rsidRDefault="00C01353" w:rsidP="00177719">
      <w:pPr>
        <w:spacing w:after="0" w:line="240" w:lineRule="auto"/>
        <w:rPr>
          <w:rFonts w:cstheme="minorHAnsi"/>
          <w:b/>
        </w:rPr>
      </w:pPr>
    </w:p>
    <w:p w14:paraId="6332F2EE" w14:textId="77777777" w:rsidR="00C01353" w:rsidRDefault="00C01353" w:rsidP="00177719">
      <w:pPr>
        <w:spacing w:after="0" w:line="240" w:lineRule="auto"/>
        <w:rPr>
          <w:rFonts w:cstheme="minorHAnsi"/>
          <w:b/>
        </w:rPr>
      </w:pPr>
    </w:p>
    <w:p w14:paraId="349E8514" w14:textId="77777777" w:rsidR="00C01353" w:rsidRPr="00E17E41" w:rsidRDefault="00C01353" w:rsidP="00177719">
      <w:pPr>
        <w:spacing w:after="0" w:line="240" w:lineRule="auto"/>
        <w:rPr>
          <w:rFonts w:cstheme="minorHAnsi"/>
          <w:b/>
        </w:rPr>
      </w:pPr>
    </w:p>
    <w:p w14:paraId="40642A54" w14:textId="77777777" w:rsidR="00E67965" w:rsidRPr="00046CB7" w:rsidRDefault="00C91D96" w:rsidP="005F2CA3">
      <w:pPr>
        <w:pStyle w:val="Naslov3"/>
        <w:numPr>
          <w:ilvl w:val="2"/>
          <w:numId w:val="2"/>
        </w:numPr>
        <w:spacing w:before="0" w:line="240" w:lineRule="auto"/>
        <w:rPr>
          <w:rFonts w:asciiTheme="minorHAnsi" w:hAnsiTheme="minorHAnsi" w:cstheme="minorHAnsi"/>
          <w:color w:val="5A78AA"/>
          <w:sz w:val="24"/>
          <w:szCs w:val="24"/>
        </w:rPr>
      </w:pPr>
      <w:bookmarkStart w:id="10" w:name="_Toc113806618"/>
      <w:r w:rsidRPr="00046CB7">
        <w:rPr>
          <w:rFonts w:asciiTheme="minorHAnsi" w:hAnsiTheme="minorHAnsi" w:cstheme="minorHAnsi"/>
          <w:color w:val="5A78AA"/>
          <w:sz w:val="24"/>
          <w:szCs w:val="24"/>
        </w:rPr>
        <w:lastRenderedPageBreak/>
        <w:t>Promocija</w:t>
      </w:r>
      <w:r w:rsidR="003E1484">
        <w:rPr>
          <w:rFonts w:asciiTheme="minorHAnsi" w:hAnsiTheme="minorHAnsi" w:cstheme="minorHAnsi"/>
          <w:color w:val="5A78AA"/>
          <w:sz w:val="24"/>
          <w:szCs w:val="24"/>
        </w:rPr>
        <w:t>, marketing, sejmi</w:t>
      </w:r>
      <w:bookmarkEnd w:id="10"/>
    </w:p>
    <w:p w14:paraId="5DB8BF17" w14:textId="77777777" w:rsidR="00EF0B90" w:rsidRPr="00E17E41" w:rsidRDefault="00EF0B90" w:rsidP="00177719">
      <w:pPr>
        <w:spacing w:after="0" w:line="240" w:lineRule="auto"/>
        <w:rPr>
          <w:rFonts w:cstheme="minorHAnsi"/>
        </w:rPr>
      </w:pPr>
      <w:r w:rsidRPr="00E17E41">
        <w:rPr>
          <w:rFonts w:cstheme="minorHAnsi"/>
        </w:rPr>
        <w:t>Vsako leto vlagamo več sredstev v promocijo, kar se pozna v vse večji prepoznavnosti destinacije Žirovnica na turističnem trgu, vse večjem obisku prireditev, ki jih organiziramo v ZTK Žirovnica</w:t>
      </w:r>
      <w:r w:rsidR="00CD2216">
        <w:rPr>
          <w:rFonts w:cstheme="minorHAnsi"/>
        </w:rPr>
        <w:t>,</w:t>
      </w:r>
      <w:r w:rsidRPr="00E17E41">
        <w:rPr>
          <w:rFonts w:cstheme="minorHAnsi"/>
        </w:rPr>
        <w:t xml:space="preserve"> in v vse večjem obisku rojstnih hiš na Poti kulturne dediščine Žirovnica. Prepoznavnost Žirovnice merimo tudi  v s</w:t>
      </w:r>
      <w:r w:rsidR="00A009D1">
        <w:rPr>
          <w:rFonts w:cstheme="minorHAnsi"/>
        </w:rPr>
        <w:t>tatistki obiska spletne strani V</w:t>
      </w:r>
      <w:r w:rsidRPr="00E17E41">
        <w:rPr>
          <w:rFonts w:cstheme="minorHAnsi"/>
        </w:rPr>
        <w:t xml:space="preserve">isitzirovnica.si, v odzivnosti uporabnikov socialnih omrežij (Facebook in </w:t>
      </w:r>
      <w:proofErr w:type="spellStart"/>
      <w:r w:rsidRPr="00E17E41">
        <w:rPr>
          <w:rFonts w:cstheme="minorHAnsi"/>
        </w:rPr>
        <w:t>Instagram</w:t>
      </w:r>
      <w:proofErr w:type="spellEnd"/>
      <w:r w:rsidRPr="00E17E41">
        <w:rPr>
          <w:rFonts w:cstheme="minorHAnsi"/>
        </w:rPr>
        <w:t xml:space="preserve">) ter v pojavljanju destinacije Žirovnica in </w:t>
      </w:r>
      <w:r w:rsidR="00CD2216">
        <w:rPr>
          <w:rFonts w:cstheme="minorHAnsi"/>
        </w:rPr>
        <w:t xml:space="preserve">naših </w:t>
      </w:r>
      <w:r w:rsidRPr="00E17E41">
        <w:rPr>
          <w:rFonts w:cstheme="minorHAnsi"/>
        </w:rPr>
        <w:t>kulturnih dogodkov v medijih</w:t>
      </w:r>
      <w:r w:rsidR="00B16817">
        <w:rPr>
          <w:rFonts w:cstheme="minorHAnsi"/>
        </w:rPr>
        <w:t>.</w:t>
      </w:r>
    </w:p>
    <w:p w14:paraId="1387C8C0" w14:textId="77777777" w:rsidR="00E25FD2" w:rsidRPr="00422903" w:rsidRDefault="00EF0B90" w:rsidP="00177719">
      <w:pPr>
        <w:spacing w:after="0" w:line="240" w:lineRule="auto"/>
        <w:rPr>
          <w:rFonts w:cstheme="minorHAnsi"/>
        </w:rPr>
      </w:pPr>
      <w:r w:rsidRPr="00E17E41">
        <w:rPr>
          <w:rFonts w:cstheme="minorHAnsi"/>
        </w:rPr>
        <w:t>Namen vlaganja v promocijo je torej širjenje prepoznavnosti destinacije in blagovne znam</w:t>
      </w:r>
      <w:r w:rsidR="00116692">
        <w:rPr>
          <w:rFonts w:cstheme="minorHAnsi"/>
        </w:rPr>
        <w:t xml:space="preserve">ke Žirovnica, ponudbe Žirovnice. </w:t>
      </w:r>
      <w:r w:rsidRPr="00E17E41">
        <w:rPr>
          <w:rFonts w:cstheme="minorHAnsi"/>
        </w:rPr>
        <w:t>Kanali, s pomočjo katerih bomo oglaševali</w:t>
      </w:r>
      <w:r w:rsidR="005F2CA3">
        <w:rPr>
          <w:rFonts w:cstheme="minorHAnsi"/>
        </w:rPr>
        <w:t>:</w:t>
      </w:r>
      <w:r w:rsidRPr="00E17E41">
        <w:rPr>
          <w:rFonts w:cstheme="minorHAnsi"/>
        </w:rPr>
        <w:t xml:space="preserve"> </w:t>
      </w:r>
    </w:p>
    <w:p w14:paraId="5B2D16BC" w14:textId="77777777" w:rsidR="00FE36A5" w:rsidRPr="005F2CA3" w:rsidRDefault="00124685" w:rsidP="005F2CA3">
      <w:pPr>
        <w:pStyle w:val="Odstavekseznama"/>
        <w:numPr>
          <w:ilvl w:val="0"/>
          <w:numId w:val="40"/>
        </w:numPr>
      </w:pPr>
      <w:bookmarkStart w:id="11" w:name="_Toc517858053"/>
      <w:r w:rsidRPr="005F2CA3">
        <w:t>S</w:t>
      </w:r>
      <w:r w:rsidR="006944AF" w:rsidRPr="005F2CA3">
        <w:t xml:space="preserve">pletna stran  </w:t>
      </w:r>
      <w:r w:rsidR="005D713F" w:rsidRPr="005F2CA3">
        <w:t>V</w:t>
      </w:r>
      <w:r w:rsidR="006944AF" w:rsidRPr="005F2CA3">
        <w:t>istzirovnica.si</w:t>
      </w:r>
      <w:bookmarkEnd w:id="11"/>
    </w:p>
    <w:p w14:paraId="6BCE11D8" w14:textId="77777777" w:rsidR="00815FF8" w:rsidRPr="005F2CA3" w:rsidRDefault="006944AF" w:rsidP="005F2CA3">
      <w:pPr>
        <w:pStyle w:val="Odstavekseznama"/>
        <w:numPr>
          <w:ilvl w:val="0"/>
          <w:numId w:val="40"/>
        </w:numPr>
      </w:pPr>
      <w:bookmarkStart w:id="12" w:name="_Toc507415404"/>
      <w:bookmarkStart w:id="13" w:name="_Toc517858054"/>
      <w:r w:rsidRPr="005F2CA3">
        <w:t>Google oglaševanje</w:t>
      </w:r>
      <w:bookmarkEnd w:id="12"/>
      <w:bookmarkEnd w:id="13"/>
      <w:r w:rsidRPr="005F2CA3">
        <w:tab/>
      </w:r>
    </w:p>
    <w:p w14:paraId="5B8F8CB8" w14:textId="77777777" w:rsidR="00FB3A48" w:rsidRDefault="00FB3A48" w:rsidP="005F2CA3">
      <w:pPr>
        <w:pStyle w:val="Odstavekseznama"/>
        <w:numPr>
          <w:ilvl w:val="0"/>
          <w:numId w:val="40"/>
        </w:numPr>
      </w:pPr>
      <w:bookmarkStart w:id="14" w:name="_Toc517858055"/>
      <w:r w:rsidRPr="005F2CA3">
        <w:t>Z</w:t>
      </w:r>
      <w:r w:rsidR="006944AF" w:rsidRPr="005F2CA3">
        <w:t>gibanke in promocijski material</w:t>
      </w:r>
      <w:bookmarkEnd w:id="14"/>
    </w:p>
    <w:p w14:paraId="2D16556C" w14:textId="77777777" w:rsidR="00C928F5" w:rsidRPr="005F2CA3" w:rsidRDefault="006944AF" w:rsidP="005F2CA3">
      <w:pPr>
        <w:pStyle w:val="Odstavekseznama"/>
        <w:numPr>
          <w:ilvl w:val="0"/>
          <w:numId w:val="40"/>
        </w:numPr>
      </w:pPr>
      <w:bookmarkStart w:id="15" w:name="_Toc507415403"/>
      <w:bookmarkStart w:id="16" w:name="_Toc517858057"/>
      <w:r w:rsidRPr="005F2CA3">
        <w:t>Facebook</w:t>
      </w:r>
      <w:bookmarkEnd w:id="15"/>
      <w:bookmarkEnd w:id="16"/>
    </w:p>
    <w:p w14:paraId="4CD7DD43" w14:textId="77777777" w:rsidR="00C928F5" w:rsidRPr="005F2CA3" w:rsidRDefault="006944AF" w:rsidP="005F2CA3">
      <w:pPr>
        <w:pStyle w:val="Odstavekseznama"/>
        <w:numPr>
          <w:ilvl w:val="0"/>
          <w:numId w:val="40"/>
        </w:numPr>
      </w:pPr>
      <w:bookmarkStart w:id="17" w:name="_Toc507415405"/>
      <w:bookmarkStart w:id="18" w:name="_Toc517858058"/>
      <w:proofErr w:type="spellStart"/>
      <w:r w:rsidRPr="005F2CA3">
        <w:t>Instagram</w:t>
      </w:r>
      <w:bookmarkEnd w:id="17"/>
      <w:bookmarkEnd w:id="18"/>
      <w:proofErr w:type="spellEnd"/>
    </w:p>
    <w:p w14:paraId="105022B1" w14:textId="77777777" w:rsidR="00A23A60" w:rsidRPr="005F2CA3" w:rsidRDefault="006944AF" w:rsidP="005F2CA3">
      <w:pPr>
        <w:pStyle w:val="Odstavekseznama"/>
        <w:numPr>
          <w:ilvl w:val="0"/>
          <w:numId w:val="40"/>
        </w:numPr>
      </w:pPr>
      <w:bookmarkStart w:id="19" w:name="_Toc507415407"/>
      <w:bookmarkStart w:id="20" w:name="_Toc517858059"/>
      <w:r w:rsidRPr="005F2CA3">
        <w:t xml:space="preserve">Kulturni bazar in </w:t>
      </w:r>
      <w:r w:rsidR="005F2CA3">
        <w:t xml:space="preserve">ostali </w:t>
      </w:r>
      <w:r w:rsidRPr="005F2CA3">
        <w:t>sejmi</w:t>
      </w:r>
      <w:bookmarkEnd w:id="19"/>
      <w:bookmarkEnd w:id="20"/>
    </w:p>
    <w:p w14:paraId="6D4FA17C" w14:textId="77777777" w:rsidR="00F35FA0" w:rsidRDefault="006944AF" w:rsidP="005F2CA3">
      <w:pPr>
        <w:pStyle w:val="Odstavekseznama"/>
        <w:numPr>
          <w:ilvl w:val="0"/>
          <w:numId w:val="40"/>
        </w:numPr>
      </w:pPr>
      <w:bookmarkStart w:id="21" w:name="_Toc507415410"/>
      <w:bookmarkStart w:id="22" w:name="_Toc517858062"/>
      <w:r w:rsidRPr="005F2CA3">
        <w:t xml:space="preserve">Obveščanje </w:t>
      </w:r>
      <w:r w:rsidR="008A3F0C" w:rsidRPr="005F2CA3">
        <w:t>s pošiljanjem</w:t>
      </w:r>
      <w:r w:rsidRPr="005F2CA3">
        <w:t xml:space="preserve"> e-novic v sistemu </w:t>
      </w:r>
      <w:proofErr w:type="spellStart"/>
      <w:r w:rsidRPr="005F2CA3">
        <w:t>Mailchimp</w:t>
      </w:r>
      <w:bookmarkEnd w:id="21"/>
      <w:bookmarkEnd w:id="22"/>
      <w:proofErr w:type="spellEnd"/>
    </w:p>
    <w:p w14:paraId="22F3134D" w14:textId="77777777" w:rsidR="00804457" w:rsidRDefault="00804457" w:rsidP="005F2CA3">
      <w:pPr>
        <w:pStyle w:val="Odstavekseznama"/>
        <w:numPr>
          <w:ilvl w:val="0"/>
          <w:numId w:val="40"/>
        </w:numPr>
      </w:pPr>
      <w:r>
        <w:t>Digitalne kampanje za  promocijo ponudnikov v Žirovnici</w:t>
      </w:r>
    </w:p>
    <w:p w14:paraId="6238312F" w14:textId="77777777" w:rsidR="00BC1643" w:rsidRDefault="00BC1643" w:rsidP="005F2CA3">
      <w:pPr>
        <w:pStyle w:val="Odstavekseznama"/>
        <w:numPr>
          <w:ilvl w:val="0"/>
          <w:numId w:val="40"/>
        </w:numPr>
      </w:pPr>
      <w:r>
        <w:t>Panji na Poti kulturne dediščine Žirovnica</w:t>
      </w:r>
    </w:p>
    <w:p w14:paraId="20C3CB77" w14:textId="77777777" w:rsidR="005F2CA3" w:rsidRDefault="002D039C" w:rsidP="002D039C">
      <w:pPr>
        <w:pStyle w:val="Odstavekseznama"/>
        <w:numPr>
          <w:ilvl w:val="0"/>
          <w:numId w:val="40"/>
        </w:numPr>
      </w:pPr>
      <w:r>
        <w:t>Ostalo</w:t>
      </w:r>
    </w:p>
    <w:p w14:paraId="12616395" w14:textId="77777777" w:rsidR="00DC0021" w:rsidRDefault="00DC0021" w:rsidP="00B471F7">
      <w:pPr>
        <w:rPr>
          <w:b/>
        </w:rPr>
      </w:pPr>
      <w:r w:rsidRPr="00DC0021">
        <w:rPr>
          <w:b/>
        </w:rPr>
        <w:t>Sredstva: 13.000,00 EUR</w:t>
      </w:r>
    </w:p>
    <w:p w14:paraId="3D360C51" w14:textId="77777777" w:rsidR="00121EEE" w:rsidRPr="00121EEE" w:rsidRDefault="00121EEE" w:rsidP="00B471F7">
      <w:pPr>
        <w:rPr>
          <w:u w:val="single"/>
        </w:rPr>
      </w:pPr>
      <w:r w:rsidRPr="00121EEE">
        <w:rPr>
          <w:u w:val="single"/>
        </w:rPr>
        <w:t>Uspešnost bomo merili po: številu obiskovalcev na posameznih hiš, številu prodanih vstopnic, po medijski odmevnosti PKD Žirovnica v medijih, po interakciji in dosegu uporabnikov na družbenih omrežji in Google, po obiskanosti spletne strani, po številu nočitev v destinaciji, po številu prehodov ramp v smeri Valvasorjev dom in Dom pri izviru Završnice, zasedenosti parkirišč v destinaciji, po številu obiskovalcev na dogodkih, po zasedenosti gostinskih obratov itd.</w:t>
      </w:r>
    </w:p>
    <w:p w14:paraId="5D835A50" w14:textId="77777777" w:rsidR="006944AF" w:rsidRPr="005F2CA3" w:rsidRDefault="006944AF" w:rsidP="005F2CA3">
      <w:pPr>
        <w:pStyle w:val="Naslov3"/>
        <w:numPr>
          <w:ilvl w:val="2"/>
          <w:numId w:val="2"/>
        </w:numPr>
        <w:spacing w:before="0" w:line="240" w:lineRule="auto"/>
        <w:rPr>
          <w:rFonts w:asciiTheme="minorHAnsi" w:hAnsiTheme="minorHAnsi" w:cstheme="minorHAnsi"/>
          <w:color w:val="5A78AA"/>
          <w:sz w:val="24"/>
          <w:szCs w:val="24"/>
        </w:rPr>
      </w:pPr>
      <w:bookmarkStart w:id="23" w:name="_Toc507415411"/>
      <w:bookmarkStart w:id="24" w:name="_Toc517858063"/>
      <w:bookmarkStart w:id="25" w:name="_Toc113806619"/>
      <w:r w:rsidRPr="005F2CA3">
        <w:rPr>
          <w:rFonts w:asciiTheme="minorHAnsi" w:hAnsiTheme="minorHAnsi" w:cstheme="minorHAnsi"/>
          <w:color w:val="5A78AA"/>
          <w:sz w:val="24"/>
          <w:szCs w:val="24"/>
        </w:rPr>
        <w:t>Obvestila občanom</w:t>
      </w:r>
      <w:bookmarkEnd w:id="23"/>
      <w:bookmarkEnd w:id="24"/>
      <w:bookmarkEnd w:id="25"/>
    </w:p>
    <w:p w14:paraId="132C9591" w14:textId="77777777" w:rsidR="008D73EE" w:rsidRDefault="006944AF" w:rsidP="00177719">
      <w:pPr>
        <w:spacing w:after="0" w:line="240" w:lineRule="auto"/>
        <w:rPr>
          <w:rFonts w:cstheme="minorHAnsi"/>
        </w:rPr>
      </w:pPr>
      <w:r w:rsidRPr="00F06DF7">
        <w:rPr>
          <w:rFonts w:cstheme="minorHAnsi"/>
        </w:rPr>
        <w:t xml:space="preserve">Obvestila občanom </w:t>
      </w:r>
      <w:r w:rsidR="00F06DF7">
        <w:rPr>
          <w:rFonts w:cstheme="minorHAnsi"/>
        </w:rPr>
        <w:t>izhajajo enkrat mesečno z naslovom »Pišemo vam</w:t>
      </w:r>
      <w:r w:rsidR="00F06DF7" w:rsidRPr="00E17E41">
        <w:rPr>
          <w:rFonts w:cstheme="minorHAnsi"/>
        </w:rPr>
        <w:t>«</w:t>
      </w:r>
      <w:r w:rsidR="00F06DF7">
        <w:rPr>
          <w:rFonts w:cstheme="minorHAnsi"/>
        </w:rPr>
        <w:t xml:space="preserve">. </w:t>
      </w:r>
      <w:r w:rsidR="008A3F0C">
        <w:rPr>
          <w:rFonts w:cstheme="minorHAnsi"/>
        </w:rPr>
        <w:t xml:space="preserve">Vsebujejo aktualna obvestila o dogodkih in delu ZTK ter koledar prireditev. </w:t>
      </w:r>
      <w:r w:rsidR="00F06DF7">
        <w:rPr>
          <w:rFonts w:cstheme="minorHAnsi"/>
        </w:rPr>
        <w:t xml:space="preserve">Pri pripravi obvestil sodelujemo </w:t>
      </w:r>
      <w:r w:rsidRPr="00F06DF7">
        <w:rPr>
          <w:rFonts w:cstheme="minorHAnsi"/>
        </w:rPr>
        <w:t>z Občino Žirovnica</w:t>
      </w:r>
      <w:r w:rsidR="008A3F0C">
        <w:rPr>
          <w:rFonts w:cstheme="minorHAnsi"/>
        </w:rPr>
        <w:t xml:space="preserve">, </w:t>
      </w:r>
      <w:r w:rsidRPr="00F06DF7">
        <w:rPr>
          <w:rFonts w:cstheme="minorHAnsi"/>
        </w:rPr>
        <w:t xml:space="preserve">društvi </w:t>
      </w:r>
      <w:r w:rsidR="00A009D1">
        <w:rPr>
          <w:rFonts w:cstheme="minorHAnsi"/>
        </w:rPr>
        <w:t>in drugimi organizacijami</w:t>
      </w:r>
      <w:r w:rsidRPr="00F06DF7">
        <w:rPr>
          <w:rFonts w:cstheme="minorHAnsi"/>
        </w:rPr>
        <w:t xml:space="preserve">. </w:t>
      </w:r>
    </w:p>
    <w:p w14:paraId="3072A1BC" w14:textId="77777777" w:rsidR="00B65678" w:rsidRDefault="00422903" w:rsidP="00177719">
      <w:pPr>
        <w:spacing w:after="0" w:line="240" w:lineRule="auto"/>
        <w:rPr>
          <w:rFonts w:cstheme="minorHAnsi"/>
          <w:b/>
        </w:rPr>
      </w:pPr>
      <w:r>
        <w:rPr>
          <w:rFonts w:cstheme="minorHAnsi"/>
          <w:b/>
        </w:rPr>
        <w:t>S</w:t>
      </w:r>
      <w:r w:rsidR="00822DDF" w:rsidRPr="00E17E41">
        <w:rPr>
          <w:rFonts w:cstheme="minorHAnsi"/>
          <w:b/>
        </w:rPr>
        <w:t xml:space="preserve">redstva: </w:t>
      </w:r>
      <w:r w:rsidR="00DD4DB9">
        <w:rPr>
          <w:rFonts w:cstheme="minorHAnsi"/>
          <w:b/>
        </w:rPr>
        <w:t>4</w:t>
      </w:r>
      <w:r w:rsidR="00EA28E1" w:rsidRPr="00E17E41">
        <w:rPr>
          <w:rFonts w:cstheme="minorHAnsi"/>
          <w:b/>
        </w:rPr>
        <w:t>.</w:t>
      </w:r>
      <w:r w:rsidR="00DD4DB9">
        <w:rPr>
          <w:rFonts w:cstheme="minorHAnsi"/>
          <w:b/>
        </w:rPr>
        <w:t>0</w:t>
      </w:r>
      <w:r w:rsidR="00A4691A">
        <w:rPr>
          <w:rFonts w:cstheme="minorHAnsi"/>
          <w:b/>
        </w:rPr>
        <w:t>0</w:t>
      </w:r>
      <w:r w:rsidR="00EA28E1" w:rsidRPr="00E17E41">
        <w:rPr>
          <w:rFonts w:cstheme="minorHAnsi"/>
          <w:b/>
        </w:rPr>
        <w:t xml:space="preserve">0,00 EUR </w:t>
      </w:r>
    </w:p>
    <w:p w14:paraId="38B37CC5" w14:textId="77777777" w:rsidR="00804457" w:rsidRPr="00E17E41" w:rsidRDefault="00804457" w:rsidP="00177719">
      <w:pPr>
        <w:spacing w:after="0" w:line="240" w:lineRule="auto"/>
        <w:rPr>
          <w:rFonts w:cstheme="minorHAnsi"/>
          <w:b/>
        </w:rPr>
      </w:pPr>
    </w:p>
    <w:p w14:paraId="58C65261" w14:textId="77777777" w:rsidR="005F2CA3" w:rsidRPr="005F2CA3" w:rsidRDefault="006B656A" w:rsidP="005F2CA3">
      <w:pPr>
        <w:pStyle w:val="Naslov3"/>
        <w:numPr>
          <w:ilvl w:val="2"/>
          <w:numId w:val="2"/>
        </w:numPr>
        <w:spacing w:before="0" w:line="240" w:lineRule="auto"/>
        <w:rPr>
          <w:rFonts w:asciiTheme="minorHAnsi" w:hAnsiTheme="minorHAnsi" w:cstheme="minorHAnsi"/>
          <w:color w:val="32B955"/>
          <w:sz w:val="24"/>
        </w:rPr>
      </w:pPr>
      <w:bookmarkStart w:id="26" w:name="_Toc113806620"/>
      <w:r w:rsidRPr="00E17E41">
        <w:rPr>
          <w:rFonts w:asciiTheme="minorHAnsi" w:hAnsiTheme="minorHAnsi" w:cstheme="minorHAnsi"/>
          <w:color w:val="32B955"/>
          <w:sz w:val="24"/>
        </w:rPr>
        <w:t xml:space="preserve">Urejanje </w:t>
      </w:r>
      <w:r w:rsidR="00BF04C3" w:rsidRPr="00E17E41">
        <w:rPr>
          <w:rFonts w:asciiTheme="minorHAnsi" w:hAnsiTheme="minorHAnsi" w:cstheme="minorHAnsi"/>
          <w:color w:val="32B955"/>
          <w:sz w:val="24"/>
        </w:rPr>
        <w:t>dostavnih in dostopnih poti v zimskem času</w:t>
      </w:r>
      <w:bookmarkEnd w:id="26"/>
    </w:p>
    <w:p w14:paraId="4B5331A6" w14:textId="77777777" w:rsidR="00A97A92" w:rsidRPr="00E17E41" w:rsidRDefault="00A97A92" w:rsidP="00177719">
      <w:pPr>
        <w:spacing w:after="0" w:line="240" w:lineRule="auto"/>
        <w:rPr>
          <w:rFonts w:cstheme="minorHAnsi"/>
        </w:rPr>
      </w:pPr>
      <w:r w:rsidRPr="00E17E41">
        <w:rPr>
          <w:rFonts w:cstheme="minorHAnsi"/>
        </w:rPr>
        <w:t xml:space="preserve">Pri urejanju </w:t>
      </w:r>
      <w:r w:rsidR="00BF04C3" w:rsidRPr="00E17E41">
        <w:rPr>
          <w:rFonts w:cstheme="minorHAnsi"/>
        </w:rPr>
        <w:t>dostavnih in dostopnih poti v zimskem času sodelujemo s</w:t>
      </w:r>
      <w:r w:rsidRPr="00E17E41">
        <w:rPr>
          <w:rFonts w:cstheme="minorHAnsi"/>
        </w:rPr>
        <w:t xml:space="preserve"> športnim društvom TVD Partizan</w:t>
      </w:r>
      <w:r w:rsidR="00A44E0B" w:rsidRPr="00E17E41">
        <w:rPr>
          <w:rFonts w:cstheme="minorHAnsi"/>
        </w:rPr>
        <w:t xml:space="preserve"> Žirovnica</w:t>
      </w:r>
      <w:r w:rsidRPr="00E17E41">
        <w:rPr>
          <w:rFonts w:cstheme="minorHAnsi"/>
        </w:rPr>
        <w:t>, ki razpolaga s teptalnim strojem</w:t>
      </w:r>
      <w:r w:rsidR="00F22C0A" w:rsidRPr="00E17E41">
        <w:rPr>
          <w:rFonts w:cstheme="minorHAnsi"/>
        </w:rPr>
        <w:t>,</w:t>
      </w:r>
      <w:r w:rsidRPr="00E17E41">
        <w:rPr>
          <w:rFonts w:cstheme="minorHAnsi"/>
        </w:rPr>
        <w:t xml:space="preserve"> ter Zavodom za gozdove Slovenije, OE Bled.</w:t>
      </w:r>
      <w:r w:rsidR="00F06DF7">
        <w:rPr>
          <w:rFonts w:cstheme="minorHAnsi"/>
        </w:rPr>
        <w:t xml:space="preserve"> Urej</w:t>
      </w:r>
      <w:r w:rsidR="00BF04C3" w:rsidRPr="00E17E41">
        <w:rPr>
          <w:rFonts w:cstheme="minorHAnsi"/>
        </w:rPr>
        <w:t>a</w:t>
      </w:r>
      <w:r w:rsidR="00F06DF7">
        <w:rPr>
          <w:rFonts w:cstheme="minorHAnsi"/>
        </w:rPr>
        <w:t>l</w:t>
      </w:r>
      <w:r w:rsidR="00BF04C3" w:rsidRPr="00E17E41">
        <w:rPr>
          <w:rFonts w:cstheme="minorHAnsi"/>
        </w:rPr>
        <w:t>i bomo dostavne poti do Doma pri izviru Završnice in Valvasorjevega doma</w:t>
      </w:r>
      <w:r w:rsidR="00F06DF7">
        <w:rPr>
          <w:rFonts w:cstheme="minorHAnsi"/>
        </w:rPr>
        <w:t>.</w:t>
      </w:r>
    </w:p>
    <w:p w14:paraId="51A4820C" w14:textId="77777777" w:rsidR="00422903" w:rsidRDefault="00422903" w:rsidP="00177719">
      <w:pPr>
        <w:spacing w:after="0" w:line="240" w:lineRule="auto"/>
        <w:rPr>
          <w:rFonts w:cstheme="minorHAnsi"/>
          <w:b/>
        </w:rPr>
      </w:pPr>
      <w:r>
        <w:rPr>
          <w:rFonts w:cstheme="minorHAnsi"/>
          <w:b/>
        </w:rPr>
        <w:t>S</w:t>
      </w:r>
      <w:r w:rsidR="00317CF0" w:rsidRPr="00E17E41">
        <w:rPr>
          <w:rFonts w:cstheme="minorHAnsi"/>
          <w:b/>
        </w:rPr>
        <w:t xml:space="preserve">redstva: </w:t>
      </w:r>
      <w:r w:rsidR="000A0037">
        <w:rPr>
          <w:rFonts w:cstheme="minorHAnsi"/>
          <w:b/>
        </w:rPr>
        <w:t>2.50</w:t>
      </w:r>
      <w:r w:rsidR="00317CF0" w:rsidRPr="00E17E41">
        <w:rPr>
          <w:rFonts w:cstheme="minorHAnsi"/>
          <w:b/>
        </w:rPr>
        <w:t>0,00 EUR</w:t>
      </w:r>
    </w:p>
    <w:p w14:paraId="2F1DF0E9" w14:textId="77777777" w:rsidR="00AC7581" w:rsidRPr="000738BC" w:rsidRDefault="00D17760" w:rsidP="00AC7581">
      <w:pPr>
        <w:pStyle w:val="Naslov2"/>
        <w:numPr>
          <w:ilvl w:val="1"/>
          <w:numId w:val="2"/>
        </w:numPr>
        <w:rPr>
          <w:rFonts w:asciiTheme="minorHAnsi" w:hAnsiTheme="minorHAnsi" w:cstheme="minorHAnsi"/>
          <w:color w:val="5A78AA"/>
          <w:sz w:val="28"/>
          <w:szCs w:val="28"/>
        </w:rPr>
      </w:pPr>
      <w:bookmarkStart w:id="27" w:name="_Toc113806621"/>
      <w:r w:rsidRPr="003346DC">
        <w:rPr>
          <w:rFonts w:asciiTheme="minorHAnsi" w:hAnsiTheme="minorHAnsi" w:cstheme="minorHAnsi"/>
          <w:color w:val="5A78AA"/>
          <w:sz w:val="28"/>
          <w:szCs w:val="28"/>
        </w:rPr>
        <w:t>Ostali projekti ZTK Žirovnica</w:t>
      </w:r>
      <w:bookmarkEnd w:id="27"/>
    </w:p>
    <w:p w14:paraId="2AAFD95C" w14:textId="77777777" w:rsidR="00D17760" w:rsidRPr="003346DC" w:rsidRDefault="005F2CA3" w:rsidP="006271B4">
      <w:pPr>
        <w:pStyle w:val="Naslov3"/>
        <w:numPr>
          <w:ilvl w:val="2"/>
          <w:numId w:val="2"/>
        </w:numPr>
        <w:spacing w:before="0" w:line="240" w:lineRule="auto"/>
        <w:rPr>
          <w:rFonts w:asciiTheme="minorHAnsi" w:hAnsiTheme="minorHAnsi" w:cstheme="minorHAnsi"/>
          <w:color w:val="5A78AA"/>
          <w:sz w:val="24"/>
          <w:szCs w:val="24"/>
        </w:rPr>
      </w:pPr>
      <w:r w:rsidRPr="003346DC">
        <w:rPr>
          <w:rFonts w:asciiTheme="minorHAnsi" w:hAnsiTheme="minorHAnsi" w:cstheme="minorHAnsi"/>
          <w:color w:val="5A78AA"/>
          <w:sz w:val="24"/>
          <w:szCs w:val="24"/>
        </w:rPr>
        <w:t xml:space="preserve"> </w:t>
      </w:r>
      <w:bookmarkStart w:id="28" w:name="_Toc113806622"/>
      <w:r w:rsidR="00D17760" w:rsidRPr="006271B4">
        <w:rPr>
          <w:rFonts w:asciiTheme="minorHAnsi" w:hAnsiTheme="minorHAnsi" w:cstheme="minorHAnsi"/>
          <w:color w:val="32B955"/>
          <w:sz w:val="24"/>
        </w:rPr>
        <w:t>Julijske Alpe</w:t>
      </w:r>
      <w:bookmarkEnd w:id="28"/>
    </w:p>
    <w:p w14:paraId="37327989" w14:textId="77777777" w:rsidR="00AC7581" w:rsidRDefault="00D17760" w:rsidP="00D17760">
      <w:pPr>
        <w:spacing w:after="0" w:line="240" w:lineRule="auto"/>
        <w:rPr>
          <w:rFonts w:cstheme="minorHAnsi"/>
        </w:rPr>
      </w:pPr>
      <w:r w:rsidRPr="00BC5919">
        <w:rPr>
          <w:rFonts w:cstheme="minorHAnsi"/>
        </w:rPr>
        <w:t>ZTK Žirovnica in Občina Žirovnica sta v letu 2018 uradno pristopili k skupnosti Julijske Alpe</w:t>
      </w:r>
      <w:r>
        <w:rPr>
          <w:rFonts w:cstheme="minorHAnsi"/>
        </w:rPr>
        <w:t>, kar nam omogoča, da</w:t>
      </w:r>
      <w:r w:rsidRPr="00BC5919">
        <w:rPr>
          <w:rFonts w:cstheme="minorHAnsi"/>
        </w:rPr>
        <w:t xml:space="preserve"> kulturno in naravno dediščino občine </w:t>
      </w:r>
      <w:r>
        <w:rPr>
          <w:rFonts w:cstheme="minorHAnsi"/>
        </w:rPr>
        <w:t xml:space="preserve">predstavljamo </w:t>
      </w:r>
      <w:r w:rsidRPr="00BC5919">
        <w:rPr>
          <w:rFonts w:cstheme="minorHAnsi"/>
        </w:rPr>
        <w:t>na vseh večjih in pomembnih sejmih po Evropi in svetu.</w:t>
      </w:r>
      <w:r w:rsidR="00AC7581">
        <w:rPr>
          <w:rFonts w:cstheme="minorHAnsi"/>
        </w:rPr>
        <w:t xml:space="preserve"> </w:t>
      </w:r>
      <w:proofErr w:type="spellStart"/>
      <w:r w:rsidRPr="00E17E41">
        <w:rPr>
          <w:rFonts w:cstheme="minorHAnsi"/>
        </w:rPr>
        <w:t>Biosferno</w:t>
      </w:r>
      <w:proofErr w:type="spellEnd"/>
      <w:r w:rsidRPr="00E17E41">
        <w:rPr>
          <w:rFonts w:cstheme="minorHAnsi"/>
        </w:rPr>
        <w:t xml:space="preserve"> območje Julijske Alpe je prvo </w:t>
      </w:r>
      <w:proofErr w:type="spellStart"/>
      <w:r w:rsidRPr="00E17E41">
        <w:rPr>
          <w:rFonts w:cstheme="minorHAnsi"/>
        </w:rPr>
        <w:t>biosferno</w:t>
      </w:r>
      <w:proofErr w:type="spellEnd"/>
      <w:r w:rsidRPr="00E17E41">
        <w:rPr>
          <w:rFonts w:cstheme="minorHAnsi"/>
        </w:rPr>
        <w:t xml:space="preserve"> območje v Sloveniji</w:t>
      </w:r>
      <w:r>
        <w:rPr>
          <w:rFonts w:cstheme="minorHAnsi"/>
        </w:rPr>
        <w:t>, razglašeno je bilo leta 2003.</w:t>
      </w:r>
      <w:r w:rsidRPr="00E17E41">
        <w:rPr>
          <w:rFonts w:cstheme="minorHAnsi"/>
        </w:rPr>
        <w:t xml:space="preserve"> Zanj je značilno, da vzdržuje ravnovesje med ljudmi in naravo, med biotsko pestrostjo in trajnostnim razvojem z ohranjanjem kulturnih vrednot.</w:t>
      </w:r>
      <w:r>
        <w:rPr>
          <w:rFonts w:cstheme="minorHAnsi"/>
        </w:rPr>
        <w:t xml:space="preserve"> Območje </w:t>
      </w:r>
      <w:r w:rsidRPr="00E17E41">
        <w:rPr>
          <w:rFonts w:cstheme="minorHAnsi"/>
        </w:rPr>
        <w:t>vključuje občine Bled, Bohinj, Bovec, Gorje, Jesenice, Kobarid, Kranjska Gora, Radovljica, Tolmin in Žirovnica</w:t>
      </w:r>
      <w:r>
        <w:rPr>
          <w:rFonts w:cstheme="minorHAnsi"/>
        </w:rPr>
        <w:t>, upravljavec je J</w:t>
      </w:r>
      <w:r w:rsidRPr="00E17E41">
        <w:rPr>
          <w:rFonts w:cstheme="minorHAnsi"/>
        </w:rPr>
        <w:t>avni zavod Triglavski narodni park</w:t>
      </w:r>
      <w:r>
        <w:rPr>
          <w:rFonts w:cstheme="minorHAnsi"/>
        </w:rPr>
        <w:t>.</w:t>
      </w:r>
    </w:p>
    <w:p w14:paraId="266D51D1" w14:textId="77777777" w:rsidR="006271B4" w:rsidRDefault="00422903" w:rsidP="00177719">
      <w:pPr>
        <w:spacing w:after="0" w:line="240" w:lineRule="auto"/>
        <w:rPr>
          <w:rFonts w:cstheme="minorHAnsi"/>
          <w:b/>
        </w:rPr>
      </w:pPr>
      <w:r>
        <w:rPr>
          <w:rFonts w:cstheme="minorHAnsi"/>
          <w:b/>
        </w:rPr>
        <w:t>S</w:t>
      </w:r>
      <w:r w:rsidR="00DB4FF1">
        <w:rPr>
          <w:rFonts w:cstheme="minorHAnsi"/>
          <w:b/>
        </w:rPr>
        <w:t xml:space="preserve">redstva: </w:t>
      </w:r>
      <w:r w:rsidR="00705CC5">
        <w:rPr>
          <w:rFonts w:cstheme="minorHAnsi"/>
          <w:b/>
        </w:rPr>
        <w:t>7</w:t>
      </w:r>
      <w:r w:rsidR="00DB4FF1">
        <w:rPr>
          <w:rFonts w:cstheme="minorHAnsi"/>
          <w:b/>
        </w:rPr>
        <w:t>.000,00 EUR</w:t>
      </w:r>
    </w:p>
    <w:p w14:paraId="4AE8789F" w14:textId="77777777" w:rsidR="00D17760" w:rsidRPr="006271B4" w:rsidRDefault="00D17760" w:rsidP="006271B4">
      <w:pPr>
        <w:pStyle w:val="Naslov3"/>
        <w:numPr>
          <w:ilvl w:val="2"/>
          <w:numId w:val="2"/>
        </w:numPr>
        <w:spacing w:before="0" w:line="240" w:lineRule="auto"/>
        <w:rPr>
          <w:rFonts w:asciiTheme="minorHAnsi" w:hAnsiTheme="minorHAnsi" w:cstheme="minorHAnsi"/>
          <w:color w:val="32B955"/>
          <w:sz w:val="24"/>
        </w:rPr>
      </w:pPr>
      <w:bookmarkStart w:id="29" w:name="_Toc113806623"/>
      <w:r w:rsidRPr="006271B4">
        <w:rPr>
          <w:rFonts w:asciiTheme="minorHAnsi" w:hAnsiTheme="minorHAnsi" w:cstheme="minorHAnsi"/>
          <w:color w:val="32B955"/>
          <w:sz w:val="24"/>
        </w:rPr>
        <w:lastRenderedPageBreak/>
        <w:t>Vzdrževanje turistične infrastrukture ZTK</w:t>
      </w:r>
      <w:bookmarkEnd w:id="29"/>
    </w:p>
    <w:p w14:paraId="5368405B" w14:textId="77777777" w:rsidR="00D17760" w:rsidRPr="00DB0645" w:rsidRDefault="00D17760" w:rsidP="00D17760">
      <w:pPr>
        <w:spacing w:after="0" w:line="240" w:lineRule="auto"/>
        <w:rPr>
          <w:rFonts w:cstheme="minorHAnsi"/>
        </w:rPr>
      </w:pPr>
      <w:r w:rsidRPr="00DB0645">
        <w:rPr>
          <w:rFonts w:cstheme="minorHAnsi"/>
        </w:rPr>
        <w:t>Za urejanje in vzdrževanje poti do Turške jame</w:t>
      </w:r>
      <w:r w:rsidR="00FD43A9">
        <w:rPr>
          <w:rFonts w:cstheme="minorHAnsi"/>
        </w:rPr>
        <w:t xml:space="preserve">, Hudič babo pere, </w:t>
      </w:r>
      <w:proofErr w:type="spellStart"/>
      <w:r w:rsidR="00FD43A9">
        <w:rPr>
          <w:rFonts w:cstheme="minorHAnsi"/>
        </w:rPr>
        <w:t>Juliane</w:t>
      </w:r>
      <w:proofErr w:type="spellEnd"/>
      <w:r w:rsidRPr="00DB0645">
        <w:rPr>
          <w:rFonts w:cstheme="minorHAnsi"/>
        </w:rPr>
        <w:t xml:space="preserve"> in Poti kulturne dediščine Žirovnica, ki ju je  financiral ZTK, bomo sklenili pogodbo s Planinskim društvom Žirovnica. </w:t>
      </w:r>
    </w:p>
    <w:p w14:paraId="6179BFAB" w14:textId="77777777" w:rsidR="00D17760" w:rsidRDefault="00D17760" w:rsidP="00D17760">
      <w:pPr>
        <w:spacing w:after="0" w:line="240" w:lineRule="auto"/>
        <w:rPr>
          <w:rFonts w:cstheme="minorHAnsi"/>
        </w:rPr>
      </w:pPr>
      <w:r w:rsidRPr="00DB0645">
        <w:rPr>
          <w:rFonts w:cstheme="minorHAnsi"/>
        </w:rPr>
        <w:t xml:space="preserve">Za urejanje in vzdrževanje </w:t>
      </w:r>
      <w:proofErr w:type="spellStart"/>
      <w:r w:rsidRPr="00DB0645">
        <w:rPr>
          <w:rFonts w:cstheme="minorHAnsi"/>
        </w:rPr>
        <w:t>gorskokolesarskega</w:t>
      </w:r>
      <w:proofErr w:type="spellEnd"/>
      <w:r w:rsidRPr="00DB0645">
        <w:rPr>
          <w:rFonts w:cstheme="minorHAnsi"/>
        </w:rPr>
        <w:t xml:space="preserve"> spusta »Predigra«</w:t>
      </w:r>
      <w:r w:rsidR="00FD43A9">
        <w:rPr>
          <w:rFonts w:cstheme="minorHAnsi"/>
        </w:rPr>
        <w:t xml:space="preserve"> in »</w:t>
      </w:r>
      <w:proofErr w:type="spellStart"/>
      <w:r w:rsidR="00FD43A9">
        <w:rPr>
          <w:rFonts w:cstheme="minorHAnsi"/>
        </w:rPr>
        <w:t>Njivce</w:t>
      </w:r>
      <w:proofErr w:type="spellEnd"/>
      <w:r w:rsidR="00FD43A9">
        <w:rPr>
          <w:rFonts w:cstheme="minorHAnsi"/>
        </w:rPr>
        <w:t>«</w:t>
      </w:r>
      <w:r w:rsidRPr="00DB0645">
        <w:rPr>
          <w:rFonts w:cstheme="minorHAnsi"/>
        </w:rPr>
        <w:t>, ki je bil vzpostavljen v sklopu projekta Alpe Adria, bomo sklenili pogodbo s Kolesarskim klubom Završnica.</w:t>
      </w:r>
    </w:p>
    <w:p w14:paraId="16BAF072" w14:textId="77777777" w:rsidR="005F2CA3" w:rsidRDefault="00422903" w:rsidP="00D17760">
      <w:pPr>
        <w:spacing w:after="0" w:line="240" w:lineRule="auto"/>
        <w:rPr>
          <w:rFonts w:cstheme="minorHAnsi"/>
          <w:b/>
        </w:rPr>
      </w:pPr>
      <w:r>
        <w:rPr>
          <w:rFonts w:cstheme="minorHAnsi"/>
          <w:b/>
        </w:rPr>
        <w:t>S</w:t>
      </w:r>
      <w:r w:rsidR="00DD4DB9">
        <w:rPr>
          <w:rFonts w:cstheme="minorHAnsi"/>
          <w:b/>
        </w:rPr>
        <w:t>redstva: 4</w:t>
      </w:r>
      <w:r w:rsidR="00D17760" w:rsidRPr="00DB0645">
        <w:rPr>
          <w:rFonts w:cstheme="minorHAnsi"/>
          <w:b/>
        </w:rPr>
        <w:t>.000,00 EUR</w:t>
      </w:r>
    </w:p>
    <w:p w14:paraId="1CA6F96B" w14:textId="77777777" w:rsidR="006271B4" w:rsidRPr="00DB4FF1" w:rsidRDefault="006271B4" w:rsidP="00DB4FF1">
      <w:pPr>
        <w:spacing w:after="0" w:line="240" w:lineRule="auto"/>
        <w:rPr>
          <w:rFonts w:cstheme="minorHAnsi"/>
          <w:b/>
        </w:rPr>
      </w:pPr>
    </w:p>
    <w:p w14:paraId="4CBB3398" w14:textId="77777777" w:rsidR="006271B4" w:rsidRPr="006271B4" w:rsidRDefault="003E1484" w:rsidP="006271B4">
      <w:pPr>
        <w:pStyle w:val="Naslov3"/>
        <w:numPr>
          <w:ilvl w:val="2"/>
          <w:numId w:val="2"/>
        </w:numPr>
        <w:spacing w:before="0" w:line="240" w:lineRule="auto"/>
        <w:rPr>
          <w:rFonts w:asciiTheme="minorHAnsi" w:hAnsiTheme="minorHAnsi" w:cstheme="minorHAnsi"/>
          <w:color w:val="32B955"/>
          <w:sz w:val="24"/>
        </w:rPr>
      </w:pPr>
      <w:bookmarkStart w:id="30" w:name="_Toc113806624"/>
      <w:r>
        <w:rPr>
          <w:rFonts w:asciiTheme="minorHAnsi" w:hAnsiTheme="minorHAnsi" w:cstheme="minorHAnsi"/>
          <w:color w:val="32B955"/>
          <w:sz w:val="24"/>
        </w:rPr>
        <w:t xml:space="preserve">Projekt </w:t>
      </w:r>
      <w:r w:rsidR="006271B4" w:rsidRPr="006271B4">
        <w:rPr>
          <w:rFonts w:asciiTheme="minorHAnsi" w:hAnsiTheme="minorHAnsi" w:cstheme="minorHAnsi"/>
          <w:color w:val="32B955"/>
          <w:sz w:val="24"/>
        </w:rPr>
        <w:t>Zelena shema</w:t>
      </w:r>
      <w:bookmarkEnd w:id="30"/>
    </w:p>
    <w:p w14:paraId="44B73120" w14:textId="77777777" w:rsidR="006271B4" w:rsidRPr="006271B4" w:rsidRDefault="006271B4" w:rsidP="00177719">
      <w:pPr>
        <w:spacing w:after="0" w:line="240" w:lineRule="auto"/>
        <w:rPr>
          <w:rFonts w:cstheme="minorHAnsi"/>
        </w:rPr>
      </w:pPr>
      <w:r w:rsidRPr="006271B4">
        <w:rPr>
          <w:rFonts w:cstheme="minorHAnsi"/>
        </w:rPr>
        <w:t>V letu 202</w:t>
      </w:r>
      <w:r w:rsidR="008D73EE">
        <w:rPr>
          <w:rFonts w:cstheme="minorHAnsi"/>
        </w:rPr>
        <w:t>3</w:t>
      </w:r>
      <w:r w:rsidR="00C31E58">
        <w:rPr>
          <w:rFonts w:cstheme="minorHAnsi"/>
        </w:rPr>
        <w:t xml:space="preserve"> Žirovnica nadaljujemo aktivnosti glede </w:t>
      </w:r>
      <w:proofErr w:type="spellStart"/>
      <w:r w:rsidRPr="006271B4">
        <w:rPr>
          <w:rFonts w:cstheme="minorHAnsi"/>
        </w:rPr>
        <w:t>Slovenia</w:t>
      </w:r>
      <w:proofErr w:type="spellEnd"/>
      <w:r w:rsidRPr="006271B4">
        <w:rPr>
          <w:rFonts w:cstheme="minorHAnsi"/>
        </w:rPr>
        <w:t xml:space="preserve"> </w:t>
      </w:r>
      <w:proofErr w:type="spellStart"/>
      <w:r w:rsidRPr="006271B4">
        <w:rPr>
          <w:rFonts w:cstheme="minorHAnsi"/>
        </w:rPr>
        <w:t>Green</w:t>
      </w:r>
      <w:proofErr w:type="spellEnd"/>
      <w:r w:rsidRPr="006271B4">
        <w:rPr>
          <w:rFonts w:cstheme="minorHAnsi"/>
        </w:rPr>
        <w:t xml:space="preserve">. </w:t>
      </w:r>
    </w:p>
    <w:p w14:paraId="42E46979" w14:textId="77777777" w:rsidR="006271B4" w:rsidRDefault="006271B4" w:rsidP="00177719">
      <w:pPr>
        <w:spacing w:after="0" w:line="240" w:lineRule="auto"/>
        <w:rPr>
          <w:rFonts w:cstheme="minorHAnsi"/>
          <w:b/>
        </w:rPr>
      </w:pPr>
      <w:r>
        <w:rPr>
          <w:rFonts w:cstheme="minorHAnsi"/>
          <w:b/>
        </w:rPr>
        <w:t xml:space="preserve">Sredstva: </w:t>
      </w:r>
      <w:r w:rsidR="00DD4DB9">
        <w:rPr>
          <w:rFonts w:cstheme="minorHAnsi"/>
          <w:b/>
        </w:rPr>
        <w:t>2</w:t>
      </w:r>
      <w:r>
        <w:rPr>
          <w:rFonts w:cstheme="minorHAnsi"/>
          <w:b/>
        </w:rPr>
        <w:t>.</w:t>
      </w:r>
      <w:r w:rsidR="00D05853">
        <w:rPr>
          <w:rFonts w:cstheme="minorHAnsi"/>
          <w:b/>
        </w:rPr>
        <w:t>5</w:t>
      </w:r>
      <w:r>
        <w:rPr>
          <w:rFonts w:cstheme="minorHAnsi"/>
          <w:b/>
        </w:rPr>
        <w:t>00,00 EUR</w:t>
      </w:r>
    </w:p>
    <w:p w14:paraId="4FAF206C" w14:textId="77777777" w:rsidR="00427992" w:rsidRDefault="00427992" w:rsidP="00177719">
      <w:pPr>
        <w:spacing w:after="0" w:line="240" w:lineRule="auto"/>
        <w:rPr>
          <w:rFonts w:cstheme="minorHAnsi"/>
          <w:b/>
        </w:rPr>
      </w:pPr>
    </w:p>
    <w:p w14:paraId="0C7BA46E" w14:textId="77777777" w:rsidR="006271B4" w:rsidRPr="00FA59C0" w:rsidRDefault="006271B4" w:rsidP="00FA59C0">
      <w:pPr>
        <w:pStyle w:val="Naslov3"/>
        <w:numPr>
          <w:ilvl w:val="2"/>
          <w:numId w:val="2"/>
        </w:numPr>
        <w:spacing w:before="0" w:line="240" w:lineRule="auto"/>
        <w:rPr>
          <w:rFonts w:asciiTheme="minorHAnsi" w:hAnsiTheme="minorHAnsi" w:cstheme="minorHAnsi"/>
          <w:color w:val="32B955"/>
          <w:sz w:val="24"/>
        </w:rPr>
      </w:pPr>
      <w:bookmarkStart w:id="31" w:name="_Toc113806625"/>
      <w:proofErr w:type="spellStart"/>
      <w:r w:rsidRPr="00FA59C0">
        <w:rPr>
          <w:rFonts w:asciiTheme="minorHAnsi" w:hAnsiTheme="minorHAnsi" w:cstheme="minorHAnsi"/>
          <w:color w:val="32B955"/>
          <w:sz w:val="24"/>
        </w:rPr>
        <w:t>Julian</w:t>
      </w:r>
      <w:proofErr w:type="spellEnd"/>
      <w:r w:rsidRPr="00FA59C0">
        <w:rPr>
          <w:rFonts w:asciiTheme="minorHAnsi" w:hAnsiTheme="minorHAnsi" w:cstheme="minorHAnsi"/>
          <w:color w:val="32B955"/>
          <w:sz w:val="24"/>
        </w:rPr>
        <w:t xml:space="preserve"> </w:t>
      </w:r>
      <w:proofErr w:type="spellStart"/>
      <w:r w:rsidRPr="00FA59C0">
        <w:rPr>
          <w:rFonts w:asciiTheme="minorHAnsi" w:hAnsiTheme="minorHAnsi" w:cstheme="minorHAnsi"/>
          <w:color w:val="32B955"/>
          <w:sz w:val="24"/>
        </w:rPr>
        <w:t>Alps</w:t>
      </w:r>
      <w:proofErr w:type="spellEnd"/>
      <w:r w:rsidRPr="00FA59C0">
        <w:rPr>
          <w:rFonts w:asciiTheme="minorHAnsi" w:hAnsiTheme="minorHAnsi" w:cstheme="minorHAnsi"/>
          <w:color w:val="32B955"/>
          <w:sz w:val="24"/>
        </w:rPr>
        <w:t xml:space="preserve"> </w:t>
      </w:r>
      <w:proofErr w:type="spellStart"/>
      <w:r w:rsidRPr="00FA59C0">
        <w:rPr>
          <w:rFonts w:asciiTheme="minorHAnsi" w:hAnsiTheme="minorHAnsi" w:cstheme="minorHAnsi"/>
          <w:color w:val="32B955"/>
          <w:sz w:val="24"/>
        </w:rPr>
        <w:t>Trail</w:t>
      </w:r>
      <w:proofErr w:type="spellEnd"/>
      <w:r w:rsidRPr="00FA59C0">
        <w:rPr>
          <w:rFonts w:asciiTheme="minorHAnsi" w:hAnsiTheme="minorHAnsi" w:cstheme="minorHAnsi"/>
          <w:color w:val="32B955"/>
          <w:sz w:val="24"/>
        </w:rPr>
        <w:t xml:space="preserve"> Run</w:t>
      </w:r>
      <w:bookmarkEnd w:id="31"/>
    </w:p>
    <w:p w14:paraId="7E5FD797" w14:textId="77777777" w:rsidR="006271B4" w:rsidRDefault="006271B4" w:rsidP="00177719">
      <w:pPr>
        <w:spacing w:after="0" w:line="240" w:lineRule="auto"/>
        <w:rPr>
          <w:rFonts w:cstheme="minorHAnsi"/>
        </w:rPr>
      </w:pPr>
      <w:proofErr w:type="spellStart"/>
      <w:r w:rsidRPr="00FA59C0">
        <w:rPr>
          <w:rFonts w:cstheme="minorHAnsi"/>
        </w:rPr>
        <w:t>Julian</w:t>
      </w:r>
      <w:proofErr w:type="spellEnd"/>
      <w:r w:rsidRPr="00FA59C0">
        <w:rPr>
          <w:rFonts w:cstheme="minorHAnsi"/>
        </w:rPr>
        <w:t xml:space="preserve"> </w:t>
      </w:r>
      <w:proofErr w:type="spellStart"/>
      <w:r w:rsidRPr="00FA59C0">
        <w:rPr>
          <w:rFonts w:cstheme="minorHAnsi"/>
        </w:rPr>
        <w:t>Alps</w:t>
      </w:r>
      <w:proofErr w:type="spellEnd"/>
      <w:r w:rsidRPr="00FA59C0">
        <w:rPr>
          <w:rFonts w:cstheme="minorHAnsi"/>
        </w:rPr>
        <w:t xml:space="preserve"> </w:t>
      </w:r>
      <w:proofErr w:type="spellStart"/>
      <w:r w:rsidRPr="00FA59C0">
        <w:rPr>
          <w:rFonts w:cstheme="minorHAnsi"/>
        </w:rPr>
        <w:t>Trail</w:t>
      </w:r>
      <w:proofErr w:type="spellEnd"/>
      <w:r w:rsidRPr="00FA59C0">
        <w:rPr>
          <w:rFonts w:cstheme="minorHAnsi"/>
        </w:rPr>
        <w:t xml:space="preserve"> Run je eden največjih </w:t>
      </w:r>
      <w:proofErr w:type="spellStart"/>
      <w:r w:rsidRPr="00FA59C0">
        <w:rPr>
          <w:rFonts w:cstheme="minorHAnsi"/>
        </w:rPr>
        <w:t>trail</w:t>
      </w:r>
      <w:proofErr w:type="spellEnd"/>
      <w:r w:rsidRPr="00FA59C0">
        <w:rPr>
          <w:rFonts w:cstheme="minorHAnsi"/>
        </w:rPr>
        <w:t xml:space="preserve"> dogodkov v Sloveniji. </w:t>
      </w:r>
      <w:r w:rsidRPr="00FA59C0">
        <w:rPr>
          <w:rFonts w:cstheme="minorHAnsi"/>
          <w:b/>
        </w:rPr>
        <w:t xml:space="preserve">Ultra </w:t>
      </w:r>
      <w:proofErr w:type="spellStart"/>
      <w:r w:rsidRPr="00FA59C0">
        <w:rPr>
          <w:rFonts w:cstheme="minorHAnsi"/>
          <w:b/>
        </w:rPr>
        <w:t>Sky</w:t>
      </w:r>
      <w:proofErr w:type="spellEnd"/>
      <w:r w:rsidRPr="00FA59C0">
        <w:rPr>
          <w:rFonts w:cstheme="minorHAnsi"/>
          <w:b/>
        </w:rPr>
        <w:t xml:space="preserve"> </w:t>
      </w:r>
      <w:proofErr w:type="spellStart"/>
      <w:r w:rsidRPr="00FA59C0">
        <w:rPr>
          <w:rFonts w:cstheme="minorHAnsi"/>
          <w:b/>
        </w:rPr>
        <w:t>Trail</w:t>
      </w:r>
      <w:proofErr w:type="spellEnd"/>
      <w:r w:rsidRPr="00FA59C0">
        <w:rPr>
          <w:rFonts w:cstheme="minorHAnsi"/>
        </w:rPr>
        <w:t xml:space="preserve"> bo to leto potekal na popolnoma novi poti. Začela se bo v vasi Žirovnica pred Č</w:t>
      </w:r>
      <w:r w:rsidR="00FA59C0" w:rsidRPr="00FA59C0">
        <w:rPr>
          <w:rFonts w:cstheme="minorHAnsi"/>
        </w:rPr>
        <w:t>opovo rojs</w:t>
      </w:r>
      <w:r w:rsidRPr="00FA59C0">
        <w:rPr>
          <w:rFonts w:cstheme="minorHAnsi"/>
        </w:rPr>
        <w:t>tno hišo, nato pa bo pot tekače vodila čez vrhove s čudovitimi razgledi in do cilja v Kranjski Gori.</w:t>
      </w:r>
      <w:r w:rsidR="00FA59C0" w:rsidRPr="00FA59C0">
        <w:rPr>
          <w:rFonts w:cstheme="minorHAnsi"/>
        </w:rPr>
        <w:t xml:space="preserve"> Nato </w:t>
      </w:r>
      <w:r w:rsidR="00FA59C0">
        <w:rPr>
          <w:rFonts w:cstheme="minorHAnsi"/>
        </w:rPr>
        <w:t>tekače</w:t>
      </w:r>
      <w:r w:rsidR="00FA59C0" w:rsidRPr="00FA59C0">
        <w:rPr>
          <w:rFonts w:cstheme="minorHAnsi"/>
        </w:rPr>
        <w:t xml:space="preserve"> pot pripelje do najvišje točke dirke </w:t>
      </w:r>
      <w:r w:rsidR="00FA59C0">
        <w:rPr>
          <w:rFonts w:cstheme="minorHAnsi"/>
        </w:rPr>
        <w:t>–</w:t>
      </w:r>
      <w:r w:rsidR="00FA59C0" w:rsidRPr="00FA59C0">
        <w:rPr>
          <w:rFonts w:cstheme="minorHAnsi"/>
        </w:rPr>
        <w:t xml:space="preserve"> Stola. Stol je s svojimi 2236 metri najvišji vrh na </w:t>
      </w:r>
      <w:r w:rsidR="00FA59C0">
        <w:rPr>
          <w:rFonts w:cstheme="minorHAnsi"/>
        </w:rPr>
        <w:t xml:space="preserve">Ultra </w:t>
      </w:r>
      <w:proofErr w:type="spellStart"/>
      <w:r w:rsidR="00FA59C0">
        <w:rPr>
          <w:rFonts w:cstheme="minorHAnsi"/>
        </w:rPr>
        <w:t>Sky</w:t>
      </w:r>
      <w:proofErr w:type="spellEnd"/>
      <w:r w:rsidR="00FA59C0">
        <w:rPr>
          <w:rFonts w:cstheme="minorHAnsi"/>
        </w:rPr>
        <w:t xml:space="preserve"> </w:t>
      </w:r>
      <w:proofErr w:type="spellStart"/>
      <w:r w:rsidR="00FA59C0">
        <w:rPr>
          <w:rFonts w:cstheme="minorHAnsi"/>
        </w:rPr>
        <w:t>Trailu</w:t>
      </w:r>
      <w:proofErr w:type="spellEnd"/>
      <w:r w:rsidR="00FA59C0">
        <w:rPr>
          <w:rFonts w:cstheme="minorHAnsi"/>
        </w:rPr>
        <w:t>.</w:t>
      </w:r>
    </w:p>
    <w:p w14:paraId="3DDEAE92" w14:textId="77777777" w:rsidR="00943733" w:rsidRDefault="00943733" w:rsidP="00177719">
      <w:pPr>
        <w:spacing w:after="0" w:line="240" w:lineRule="auto"/>
        <w:rPr>
          <w:rFonts w:cstheme="minorHAnsi"/>
          <w:b/>
        </w:rPr>
      </w:pPr>
      <w:r w:rsidRPr="00943733">
        <w:rPr>
          <w:rFonts w:cstheme="minorHAnsi"/>
          <w:b/>
        </w:rPr>
        <w:t>Sredstva: 3.</w:t>
      </w:r>
      <w:r w:rsidR="00C01C48">
        <w:rPr>
          <w:rFonts w:cstheme="minorHAnsi"/>
          <w:b/>
        </w:rPr>
        <w:t>66</w:t>
      </w:r>
      <w:r w:rsidRPr="00943733">
        <w:rPr>
          <w:rFonts w:cstheme="minorHAnsi"/>
          <w:b/>
        </w:rPr>
        <w:t>0,00 EUR</w:t>
      </w:r>
      <w:r w:rsidR="00541274">
        <w:rPr>
          <w:rFonts w:cstheme="minorHAnsi"/>
          <w:b/>
        </w:rPr>
        <w:t xml:space="preserve"> </w:t>
      </w:r>
    </w:p>
    <w:p w14:paraId="22DBF47A" w14:textId="77777777" w:rsidR="000C6B5A" w:rsidRDefault="000C6B5A" w:rsidP="00177719">
      <w:pPr>
        <w:spacing w:after="0" w:line="240" w:lineRule="auto"/>
        <w:rPr>
          <w:rFonts w:cstheme="minorHAnsi"/>
          <w:b/>
        </w:rPr>
      </w:pPr>
    </w:p>
    <w:p w14:paraId="6B3EB333" w14:textId="77777777" w:rsidR="00805A60" w:rsidRPr="00CC5F7E" w:rsidRDefault="005E01ED" w:rsidP="00D05853">
      <w:pPr>
        <w:pStyle w:val="Naslov3"/>
        <w:numPr>
          <w:ilvl w:val="2"/>
          <w:numId w:val="2"/>
        </w:numPr>
        <w:spacing w:before="0" w:line="240" w:lineRule="auto"/>
        <w:rPr>
          <w:rFonts w:asciiTheme="minorHAnsi" w:hAnsiTheme="minorHAnsi" w:cstheme="minorHAnsi"/>
          <w:color w:val="32B955"/>
          <w:sz w:val="24"/>
        </w:rPr>
      </w:pPr>
      <w:bookmarkStart w:id="32" w:name="_Toc113806626"/>
      <w:r w:rsidRPr="005E01ED">
        <w:rPr>
          <w:rFonts w:asciiTheme="minorHAnsi" w:hAnsiTheme="minorHAnsi" w:cstheme="minorHAnsi"/>
          <w:color w:val="32B955"/>
          <w:sz w:val="24"/>
        </w:rPr>
        <w:t>Projekt LAS</w:t>
      </w:r>
      <w:bookmarkEnd w:id="32"/>
    </w:p>
    <w:p w14:paraId="5F6DA549" w14:textId="77777777" w:rsidR="00805A60" w:rsidRDefault="00805A60" w:rsidP="00805A60">
      <w:r>
        <w:t xml:space="preserve">Zavod za turizem in kulturo Žirovnica se </w:t>
      </w:r>
      <w:r w:rsidR="008D73EE">
        <w:t>v letu 2023 nadaljuje projekte iz leta 2022</w:t>
      </w:r>
      <w:r>
        <w:t xml:space="preserve">, ki </w:t>
      </w:r>
      <w:r w:rsidR="008D73EE">
        <w:t>potekajo</w:t>
      </w:r>
      <w:r>
        <w:t xml:space="preserve"> v okvirju LAS Gorenjska košarica. Vsi projekti so financirani s </w:t>
      </w:r>
      <w:r w:rsidRPr="001C30B8">
        <w:t xml:space="preserve">kmetijskega sklada v </w:t>
      </w:r>
      <w:proofErr w:type="spellStart"/>
      <w:r w:rsidRPr="001C30B8">
        <w:t>visini</w:t>
      </w:r>
      <w:proofErr w:type="spellEnd"/>
      <w:r w:rsidRPr="001C30B8">
        <w:t xml:space="preserve"> 85% </w:t>
      </w:r>
      <w:proofErr w:type="spellStart"/>
      <w:r w:rsidRPr="001C30B8">
        <w:t>upravicenih</w:t>
      </w:r>
      <w:proofErr w:type="spellEnd"/>
      <w:r w:rsidRPr="001C30B8">
        <w:t xml:space="preserve">/neto </w:t>
      </w:r>
      <w:proofErr w:type="spellStart"/>
      <w:r w:rsidRPr="001C30B8">
        <w:t>stroskov</w:t>
      </w:r>
      <w:proofErr w:type="spellEnd"/>
      <w:r w:rsidRPr="001C30B8">
        <w:t>.</w:t>
      </w:r>
      <w:r>
        <w:t xml:space="preserve"> Znesek bomo dobili povrnjen po zaključenem projektu, 15% zneska pa zagotovimo v lastnem proračunu. Projekte bo vodil BSC Kranj, Zavod za turizem in kulturo Žirovnica pa pristopa kot partner v naslednjih projektih:</w:t>
      </w:r>
    </w:p>
    <w:p w14:paraId="0C6AC1CE" w14:textId="77777777" w:rsidR="00805A60" w:rsidRPr="000F45A2" w:rsidRDefault="00805A60" w:rsidP="00805A60">
      <w:pPr>
        <w:rPr>
          <w:b/>
        </w:rPr>
      </w:pPr>
      <w:r w:rsidRPr="000F45A2">
        <w:rPr>
          <w:b/>
        </w:rPr>
        <w:t>Živa dediščina – tematske poti in vaška jedra</w:t>
      </w:r>
    </w:p>
    <w:p w14:paraId="7699BEF8" w14:textId="77777777" w:rsidR="00805A60" w:rsidRDefault="00805A60" w:rsidP="00805A60">
      <w:r>
        <w:t xml:space="preserve">Na območju občine Žirovnica, na tematski Poti kulturne dediščine Žirovnica, želimo pripraviti projekt osvežitve prostorske grafične opreme Poti kulturne dediščine Žirovnica. Kot osnova se porabi katalog ulične opreme in pohištva Občina Žirovnica. V sklopu projekta Živa dediščina želimo pilotno urediti tudi nekaj točk na tematski Poti kulturne dediščine Žirovnica po dokumentu, ki je predmet javnega naročila. Zadnji del zajema: nakup in postavite opreme (klopi, stebrički za kolesa, </w:t>
      </w:r>
      <w:proofErr w:type="spellStart"/>
      <w:r>
        <w:t>pitnik</w:t>
      </w:r>
      <w:proofErr w:type="spellEnd"/>
      <w:r>
        <w:t xml:space="preserve">, informacijske table, </w:t>
      </w:r>
      <w:proofErr w:type="spellStart"/>
      <w:r>
        <w:t>knjigobežnice</w:t>
      </w:r>
      <w:proofErr w:type="spellEnd"/>
      <w:r>
        <w:t>, ptičje hišice, usmerjevalne table itd. na treh lokacijah na Poti kulturne dediščine Žirovnica: pred Čopovo rojstno hišo v Žirovnici, pri Finžgarjevi rojstni hiši v Doslovčah in na cesarski cesti na Rodinah.</w:t>
      </w:r>
    </w:p>
    <w:p w14:paraId="034026B6" w14:textId="77777777" w:rsidR="00805A60" w:rsidRPr="000F45A2" w:rsidRDefault="00805A60" w:rsidP="00805A60">
      <w:pPr>
        <w:rPr>
          <w:b/>
        </w:rPr>
      </w:pPr>
      <w:r w:rsidRPr="000F45A2">
        <w:rPr>
          <w:b/>
        </w:rPr>
        <w:t>Žive legende - Oživljanje in interpretacija tradicionalnih obrti, običajev in znanj</w:t>
      </w:r>
    </w:p>
    <w:p w14:paraId="4F19B5E9" w14:textId="77777777" w:rsidR="00805A60" w:rsidRDefault="00805A60" w:rsidP="00805A60">
      <w:r>
        <w:t>Razstavo</w:t>
      </w:r>
      <w:r w:rsidR="008D73EE">
        <w:t xml:space="preserve"> v Čopovi rojstni hiši</w:t>
      </w:r>
      <w:r>
        <w:t xml:space="preserve"> želimo nadgraditi s predstavitvijo Matije Čopa kot poliglota, saj je govoril 19 jezikov. Obiskovalcem bi radi njegovo znanje jezikov predstavili preko recitacij Zdravljice, izjemne pesnitve njegovega najboljšega prijatelja Franceta Prešerna. Zdravljica je najbolj znano Prešernovo delo in prav zato jo želimo predstaviti tudi v nekaterih jezikih, ki jih je dvesto let nazaj govoril Matija Čop. Prešernova pesnitev bo tako zaživela ne samo v nekaterih slovanskih in romanskih jezikih, pač pa tudi v klasičnih jezikih.</w:t>
      </w:r>
    </w:p>
    <w:p w14:paraId="2864826A" w14:textId="77777777" w:rsidR="00C01353" w:rsidRDefault="00C01353" w:rsidP="00805A60"/>
    <w:p w14:paraId="32EBF406" w14:textId="77777777" w:rsidR="00C01353" w:rsidRDefault="00C01353" w:rsidP="00805A60"/>
    <w:p w14:paraId="20FD6A04" w14:textId="77777777" w:rsidR="00C01353" w:rsidRDefault="00C01353" w:rsidP="00805A60"/>
    <w:p w14:paraId="34D8DB25" w14:textId="77777777" w:rsidR="00805A60" w:rsidRPr="000F45A2" w:rsidRDefault="00805A60" w:rsidP="00805A60">
      <w:pPr>
        <w:rPr>
          <w:b/>
        </w:rPr>
      </w:pPr>
      <w:r w:rsidRPr="000F45A2">
        <w:rPr>
          <w:b/>
        </w:rPr>
        <w:lastRenderedPageBreak/>
        <w:t>Medgeneracijski Živ Žav  - ureditev rekreacijskih površin</w:t>
      </w:r>
    </w:p>
    <w:p w14:paraId="7E5BDD0D" w14:textId="77777777" w:rsidR="00805A60" w:rsidRPr="00805A60" w:rsidRDefault="008D73EE" w:rsidP="00805A60">
      <w:r>
        <w:t>Ob</w:t>
      </w:r>
      <w:r w:rsidR="00805A60">
        <w:t xml:space="preserve"> parkirišču v Završnici urediti prostor s klopmi, </w:t>
      </w:r>
      <w:proofErr w:type="spellStart"/>
      <w:r w:rsidR="00805A60">
        <w:t>pitnikom</w:t>
      </w:r>
      <w:proofErr w:type="spellEnd"/>
      <w:r w:rsidR="00805A60">
        <w:t xml:space="preserve">, hišicami za ptice in žuželke, info tablami, knjigo </w:t>
      </w:r>
      <w:proofErr w:type="spellStart"/>
      <w:r w:rsidR="00805A60">
        <w:t>bežnico</w:t>
      </w:r>
      <w:proofErr w:type="spellEnd"/>
      <w:r w:rsidR="00805A60">
        <w:t>, postajališčem za kolesarje, postavitev zemljevida in posaditvijo nekaj dreves, ki bodo obiskovalcem nudile senco. Gre za nakup in postavite opreme, ki je v skladu s Katalogom ulične opreme Žirovnica.</w:t>
      </w:r>
    </w:p>
    <w:p w14:paraId="253C27EC" w14:textId="77777777" w:rsidR="00DC0021" w:rsidRDefault="008D73EE" w:rsidP="005E01ED">
      <w:r>
        <w:t>V proračunu zagotavljamo samo lastna sredstva (15% + DDV). Ostala sredstva, ki jih bomo po uspešno opravljenem projektu dobili povrnjena si bomo izposodili pri banki.</w:t>
      </w:r>
    </w:p>
    <w:p w14:paraId="0FD4474E" w14:textId="77777777" w:rsidR="00BF2AE6" w:rsidRPr="00BF2AE6" w:rsidRDefault="00BF2AE6" w:rsidP="005E01ED">
      <w:pPr>
        <w:rPr>
          <w:b/>
        </w:rPr>
      </w:pPr>
      <w:r w:rsidRPr="00BF2AE6">
        <w:rPr>
          <w:b/>
        </w:rPr>
        <w:t>Gorenjska na kolesu</w:t>
      </w:r>
    </w:p>
    <w:p w14:paraId="5DC02226" w14:textId="77777777" w:rsidR="00941595" w:rsidRDefault="00941595" w:rsidP="00941595">
      <w:r>
        <w:t>Rekreacijski park Završnica je enostavno dostopen in ravno prav odmaknjen od utečenega vsakdana, kar je idealno za domače in tuje obiskovalce, ki jih želimo povabiti v našo destinacijo. Prizadevamo si za razvoj in nadgradnjo trajnostnega turizma ter širjenje ozaveščenosti javnosti glede neštetih možnostih za aktivno preživljanje prostega časa, ki jih nudi Rekreacijski park Završnica</w:t>
      </w:r>
    </w:p>
    <w:p w14:paraId="2EEAE917" w14:textId="77777777" w:rsidR="00941595" w:rsidRDefault="00941595" w:rsidP="00941595">
      <w:r>
        <w:t xml:space="preserve">Čopova rojstna hiša služi obenem kot muzej in točka na Poti kulturne dediščine Žirovnica, obenem pa tudi kot TIC oziroma informacijska točka za obiskovalce destinacije Žirovnica in kot ena od točk na poti </w:t>
      </w:r>
      <w:proofErr w:type="spellStart"/>
      <w:r>
        <w:t>Juliana</w:t>
      </w:r>
      <w:proofErr w:type="spellEnd"/>
      <w:r>
        <w:t xml:space="preserve"> </w:t>
      </w:r>
      <w:proofErr w:type="spellStart"/>
      <w:r>
        <w:t>trail</w:t>
      </w:r>
      <w:proofErr w:type="spellEnd"/>
      <w:r>
        <w:t>. Ker stoji v središču vasi (ob vaškem jedru in lipi) je tudi središče vasi Žirovnica in lahko dostopna vsem domačinom.</w:t>
      </w:r>
    </w:p>
    <w:p w14:paraId="04FCF6AB" w14:textId="77777777" w:rsidR="00BF2AE6" w:rsidRPr="00BF3E8A" w:rsidRDefault="00941595" w:rsidP="00941595">
      <w:r>
        <w:t xml:space="preserve">V ta namen želimo na teh dveh točkah postaviti dve kolesarnici z električnimi in navadnimi kolesi, ki bosta služili tako domačinom kot tudi tujim obiskovalcem (turistom) za izposojo koles ter bomo s tem prispevali k bolj trajnostnemu načinu transporta v občini in </w:t>
      </w:r>
      <w:proofErr w:type="spellStart"/>
      <w:r>
        <w:t>šire</w:t>
      </w:r>
      <w:proofErr w:type="spellEnd"/>
      <w:r>
        <w:t>.</w:t>
      </w:r>
    </w:p>
    <w:p w14:paraId="778FB364" w14:textId="77777777" w:rsidR="00AC7581" w:rsidRDefault="00DC0021" w:rsidP="005E01ED">
      <w:pPr>
        <w:rPr>
          <w:b/>
        </w:rPr>
      </w:pPr>
      <w:r>
        <w:rPr>
          <w:b/>
        </w:rPr>
        <w:t xml:space="preserve">Skupaj sredstva: </w:t>
      </w:r>
      <w:r w:rsidR="0062123F" w:rsidRPr="0062123F">
        <w:rPr>
          <w:b/>
        </w:rPr>
        <w:t>38.731,00</w:t>
      </w:r>
      <w:r w:rsidR="0062123F">
        <w:rPr>
          <w:b/>
        </w:rPr>
        <w:t xml:space="preserve"> </w:t>
      </w:r>
      <w:r>
        <w:rPr>
          <w:b/>
        </w:rPr>
        <w:t>EUR</w:t>
      </w:r>
    </w:p>
    <w:p w14:paraId="5EE20926" w14:textId="77777777" w:rsidR="00813EDC" w:rsidRPr="00813EDC" w:rsidRDefault="003E1484" w:rsidP="00813EDC">
      <w:pPr>
        <w:pStyle w:val="Naslov3"/>
        <w:numPr>
          <w:ilvl w:val="2"/>
          <w:numId w:val="2"/>
        </w:numPr>
        <w:spacing w:before="0" w:line="240" w:lineRule="auto"/>
        <w:rPr>
          <w:rFonts w:asciiTheme="minorHAnsi" w:hAnsiTheme="minorHAnsi" w:cstheme="minorHAnsi"/>
          <w:color w:val="32B955"/>
          <w:sz w:val="24"/>
        </w:rPr>
      </w:pPr>
      <w:bookmarkStart w:id="33" w:name="_Toc113806627"/>
      <w:r>
        <w:rPr>
          <w:rFonts w:asciiTheme="minorHAnsi" w:hAnsiTheme="minorHAnsi" w:cstheme="minorHAnsi"/>
          <w:color w:val="32B955"/>
          <w:sz w:val="24"/>
        </w:rPr>
        <w:t xml:space="preserve">Projekt </w:t>
      </w:r>
      <w:r w:rsidR="00813EDC" w:rsidRPr="00813EDC">
        <w:rPr>
          <w:rFonts w:asciiTheme="minorHAnsi" w:hAnsiTheme="minorHAnsi" w:cstheme="minorHAnsi"/>
          <w:color w:val="32B955"/>
          <w:sz w:val="24"/>
        </w:rPr>
        <w:t>Alpe Adria Karavanke</w:t>
      </w:r>
      <w:bookmarkEnd w:id="33"/>
    </w:p>
    <w:p w14:paraId="2085E088" w14:textId="77777777" w:rsidR="008D73EE" w:rsidRDefault="008D73EE" w:rsidP="00813EDC">
      <w:pPr>
        <w:spacing w:after="0"/>
      </w:pPr>
      <w:r>
        <w:t>V letu 2023 bo projekt vodil BSC Kranj, Zavod za turizem in kulturo Žirovnica je v projektu eden od partnerjev. Aktivnosti v letu 2023:</w:t>
      </w:r>
    </w:p>
    <w:p w14:paraId="4B038032" w14:textId="77777777" w:rsidR="00BF2AE6" w:rsidRDefault="00BF2AE6" w:rsidP="00813EDC">
      <w:pPr>
        <w:spacing w:after="0"/>
      </w:pPr>
    </w:p>
    <w:p w14:paraId="6059E03E" w14:textId="77777777" w:rsidR="008D73EE" w:rsidRDefault="008D73EE" w:rsidP="008D73EE">
      <w:pPr>
        <w:spacing w:after="0"/>
      </w:pPr>
      <w:r>
        <w:t>Daljinska pohodniška pot Karavanke in kolesarske povezave</w:t>
      </w:r>
    </w:p>
    <w:p w14:paraId="72FCA1CE" w14:textId="77777777" w:rsidR="008D73EE" w:rsidRDefault="00BF2AE6" w:rsidP="00BF2AE6">
      <w:pPr>
        <w:pStyle w:val="Odstavekseznama"/>
        <w:numPr>
          <w:ilvl w:val="0"/>
          <w:numId w:val="45"/>
        </w:numPr>
        <w:spacing w:after="0"/>
      </w:pPr>
      <w:r>
        <w:t>Pregled poti glede na teren in območje poteka trase</w:t>
      </w:r>
    </w:p>
    <w:p w14:paraId="60D862A1" w14:textId="77777777" w:rsidR="008D73EE" w:rsidRDefault="00BF2AE6" w:rsidP="00BF2AE6">
      <w:pPr>
        <w:pStyle w:val="Odstavekseznama"/>
        <w:numPr>
          <w:ilvl w:val="0"/>
          <w:numId w:val="45"/>
        </w:numPr>
        <w:spacing w:after="0"/>
      </w:pPr>
      <w:r>
        <w:t>Priprava promocijskih tekstov v dveh jezikih (slo/ang) in fotografij obeh produktov</w:t>
      </w:r>
    </w:p>
    <w:p w14:paraId="684CB1FF" w14:textId="77777777" w:rsidR="008D73EE" w:rsidRPr="00BF2AE6" w:rsidRDefault="00BF2AE6" w:rsidP="00BF2AE6">
      <w:pPr>
        <w:pStyle w:val="Odstavekseznama"/>
        <w:numPr>
          <w:ilvl w:val="0"/>
          <w:numId w:val="45"/>
        </w:numPr>
      </w:pPr>
      <w:r w:rsidRPr="00BF2AE6">
        <w:t>Priprava paketa tekstov poti, fotografij za</w:t>
      </w:r>
      <w:r w:rsidR="008D73EE" w:rsidRPr="00BF2AE6">
        <w:t xml:space="preserve">, </w:t>
      </w:r>
      <w:r w:rsidRPr="00BF2AE6">
        <w:t xml:space="preserve">enotno umestitev na: </w:t>
      </w:r>
      <w:r w:rsidR="008D73EE" w:rsidRPr="00BF2AE6">
        <w:t xml:space="preserve">turistične spletne strani </w:t>
      </w:r>
    </w:p>
    <w:p w14:paraId="615578F9" w14:textId="77777777" w:rsidR="008D73EE" w:rsidRDefault="008D73EE" w:rsidP="008D73EE">
      <w:pPr>
        <w:spacing w:after="0"/>
      </w:pPr>
      <w:r>
        <w:t xml:space="preserve">Promocija: </w:t>
      </w:r>
    </w:p>
    <w:p w14:paraId="270ED388" w14:textId="77777777" w:rsidR="008D73EE" w:rsidRDefault="008D73EE" w:rsidP="00BF2AE6">
      <w:pPr>
        <w:pStyle w:val="Odstavekseznama"/>
        <w:numPr>
          <w:ilvl w:val="0"/>
          <w:numId w:val="46"/>
        </w:numPr>
        <w:spacing w:after="0"/>
      </w:pPr>
      <w:r>
        <w:t xml:space="preserve">CGP in </w:t>
      </w:r>
      <w:r w:rsidR="00BF2AE6">
        <w:t xml:space="preserve">razvoj skupne spletne strani </w:t>
      </w:r>
      <w:proofErr w:type="spellStart"/>
      <w:r w:rsidR="00BF2AE6">
        <w:t>outdoor</w:t>
      </w:r>
      <w:proofErr w:type="spellEnd"/>
      <w:r w:rsidR="00BF2AE6">
        <w:t xml:space="preserve"> </w:t>
      </w:r>
      <w:proofErr w:type="spellStart"/>
      <w:r w:rsidR="00BF2AE6">
        <w:t>karavanke</w:t>
      </w:r>
      <w:proofErr w:type="spellEnd"/>
      <w:r>
        <w:t>, usmerjeno trženje produktov na družbenih omrežjih; PR: novinarska konferenca, članki, objave za medije ipd.</w:t>
      </w:r>
    </w:p>
    <w:p w14:paraId="7ED5D188" w14:textId="77777777" w:rsidR="00BF2AE6" w:rsidRDefault="00BF2AE6" w:rsidP="008D73EE">
      <w:pPr>
        <w:pStyle w:val="Odstavekseznama"/>
        <w:numPr>
          <w:ilvl w:val="0"/>
          <w:numId w:val="46"/>
        </w:numPr>
        <w:spacing w:after="0"/>
      </w:pPr>
      <w:r>
        <w:t>Priprava vodnika daljinske poti z zemljevidom</w:t>
      </w:r>
    </w:p>
    <w:p w14:paraId="6BD45965" w14:textId="77777777" w:rsidR="00BF2AE6" w:rsidRDefault="008D73EE" w:rsidP="00BF2AE6">
      <w:pPr>
        <w:pStyle w:val="Odstavekseznama"/>
        <w:numPr>
          <w:ilvl w:val="0"/>
          <w:numId w:val="46"/>
        </w:numPr>
        <w:spacing w:after="0"/>
      </w:pPr>
      <w:r>
        <w:t xml:space="preserve">Skupni dogodek: OUTDOOR VIKEND V KARAVANKAH 2023 </w:t>
      </w:r>
    </w:p>
    <w:p w14:paraId="4C7675CC" w14:textId="77777777" w:rsidR="00BF2AE6" w:rsidRDefault="00BF2AE6" w:rsidP="00BF2AE6">
      <w:pPr>
        <w:spacing w:after="0"/>
        <w:ind w:left="360"/>
      </w:pPr>
    </w:p>
    <w:p w14:paraId="7791E18E" w14:textId="77777777" w:rsidR="008D73EE" w:rsidRDefault="008D73EE" w:rsidP="008D73EE">
      <w:pPr>
        <w:spacing w:after="0"/>
      </w:pPr>
      <w:r>
        <w:t>Predlogi prijave ponudbe v Karavankah na Program INTERREG Slovenija-Avstrija 2021-2027</w:t>
      </w:r>
    </w:p>
    <w:p w14:paraId="32870B9C" w14:textId="77777777" w:rsidR="00BF2AE6" w:rsidRDefault="00BF2AE6" w:rsidP="00BF2AE6">
      <w:pPr>
        <w:pStyle w:val="Odstavekseznama"/>
        <w:numPr>
          <w:ilvl w:val="0"/>
          <w:numId w:val="47"/>
        </w:numPr>
        <w:spacing w:after="0"/>
      </w:pPr>
      <w:r>
        <w:t xml:space="preserve">Razvoj čezmejne trajnostne mobilnosti </w:t>
      </w:r>
    </w:p>
    <w:p w14:paraId="01D51F71" w14:textId="77777777" w:rsidR="00BF2AE6" w:rsidRDefault="00BF2AE6" w:rsidP="00BF2AE6">
      <w:pPr>
        <w:pStyle w:val="Odstavekseznama"/>
        <w:numPr>
          <w:ilvl w:val="0"/>
          <w:numId w:val="47"/>
        </w:numPr>
        <w:spacing w:after="0"/>
      </w:pPr>
      <w:r>
        <w:t xml:space="preserve">Nadgradnja turističnega produkta </w:t>
      </w:r>
      <w:proofErr w:type="spellStart"/>
      <w:r>
        <w:t>Outdoor</w:t>
      </w:r>
      <w:proofErr w:type="spellEnd"/>
      <w:r>
        <w:t xml:space="preserve"> Karavanke </w:t>
      </w:r>
    </w:p>
    <w:p w14:paraId="6823D544" w14:textId="77777777" w:rsidR="00BF2AE6" w:rsidRDefault="00BF2AE6" w:rsidP="00813EDC">
      <w:pPr>
        <w:spacing w:after="0"/>
      </w:pPr>
    </w:p>
    <w:p w14:paraId="41B979C8" w14:textId="77777777" w:rsidR="00813EDC" w:rsidRPr="00D05853" w:rsidRDefault="00813EDC" w:rsidP="00813EDC">
      <w:pPr>
        <w:spacing w:after="0"/>
        <w:rPr>
          <w:b/>
        </w:rPr>
      </w:pPr>
      <w:r>
        <w:rPr>
          <w:b/>
        </w:rPr>
        <w:t xml:space="preserve">Sredstva: </w:t>
      </w:r>
      <w:r w:rsidR="00DD4DB9" w:rsidRPr="00DD4DB9">
        <w:rPr>
          <w:b/>
        </w:rPr>
        <w:t>11.500,00</w:t>
      </w:r>
      <w:r w:rsidR="00DD4DB9">
        <w:rPr>
          <w:b/>
        </w:rPr>
        <w:t xml:space="preserve"> </w:t>
      </w:r>
      <w:r>
        <w:rPr>
          <w:b/>
        </w:rPr>
        <w:t>EUR</w:t>
      </w:r>
    </w:p>
    <w:p w14:paraId="0381C39A" w14:textId="77777777" w:rsidR="007E0A34" w:rsidRDefault="00DB0645" w:rsidP="003E1484">
      <w:pPr>
        <w:pStyle w:val="Naslov2"/>
        <w:numPr>
          <w:ilvl w:val="1"/>
          <w:numId w:val="2"/>
        </w:numPr>
        <w:rPr>
          <w:rFonts w:asciiTheme="minorHAnsi" w:hAnsiTheme="minorHAnsi" w:cstheme="minorHAnsi"/>
          <w:color w:val="5A78AA"/>
          <w:sz w:val="28"/>
          <w:szCs w:val="28"/>
        </w:rPr>
      </w:pPr>
      <w:bookmarkStart w:id="34" w:name="_Toc113806628"/>
      <w:r w:rsidRPr="003346DC">
        <w:rPr>
          <w:rFonts w:asciiTheme="minorHAnsi" w:hAnsiTheme="minorHAnsi" w:cstheme="minorHAnsi"/>
          <w:color w:val="5A78AA"/>
          <w:sz w:val="28"/>
          <w:szCs w:val="28"/>
        </w:rPr>
        <w:lastRenderedPageBreak/>
        <w:t>Investicije</w:t>
      </w:r>
      <w:r w:rsidR="00DD4DB9">
        <w:rPr>
          <w:rFonts w:asciiTheme="minorHAnsi" w:hAnsiTheme="minorHAnsi" w:cstheme="minorHAnsi"/>
          <w:color w:val="5A78AA"/>
          <w:sz w:val="28"/>
          <w:szCs w:val="28"/>
        </w:rPr>
        <w:t xml:space="preserve"> in ostala oprema</w:t>
      </w:r>
      <w:r w:rsidR="003E1484">
        <w:rPr>
          <w:rFonts w:asciiTheme="minorHAnsi" w:hAnsiTheme="minorHAnsi" w:cstheme="minorHAnsi"/>
          <w:color w:val="5A78AA"/>
          <w:sz w:val="28"/>
          <w:szCs w:val="28"/>
        </w:rPr>
        <w:t xml:space="preserve"> - </w:t>
      </w:r>
      <w:r w:rsidR="003E1484" w:rsidRPr="003E1484">
        <w:rPr>
          <w:rFonts w:asciiTheme="minorHAnsi" w:hAnsiTheme="minorHAnsi" w:cstheme="minorHAnsi"/>
          <w:color w:val="5A78AA"/>
          <w:sz w:val="28"/>
          <w:szCs w:val="28"/>
        </w:rPr>
        <w:t>Investicijska sredstva ČRH (NRP: OB192-18-0006)</w:t>
      </w:r>
      <w:bookmarkEnd w:id="34"/>
    </w:p>
    <w:p w14:paraId="2439AB89" w14:textId="77777777" w:rsidR="00BF2AE6" w:rsidRDefault="00BF2AE6" w:rsidP="00BF2AE6">
      <w:pPr>
        <w:pStyle w:val="Odstavekseznama"/>
        <w:numPr>
          <w:ilvl w:val="0"/>
          <w:numId w:val="48"/>
        </w:numPr>
      </w:pPr>
      <w:r>
        <w:t>Izdelava konservatorskega načrta za Čopovo rojstno hišo in okolico</w:t>
      </w:r>
      <w:r w:rsidR="00DD4DB9">
        <w:t>.</w:t>
      </w:r>
    </w:p>
    <w:p w14:paraId="53767046" w14:textId="77777777" w:rsidR="00BF2AE6" w:rsidRDefault="00BF2AE6" w:rsidP="00BF2AE6">
      <w:pPr>
        <w:pStyle w:val="Odstavekseznama"/>
        <w:numPr>
          <w:ilvl w:val="0"/>
          <w:numId w:val="48"/>
        </w:numPr>
      </w:pPr>
      <w:r>
        <w:t>Postavitev števca za</w:t>
      </w:r>
      <w:r w:rsidR="00DF5047">
        <w:t xml:space="preserve"> merjenje števila</w:t>
      </w:r>
      <w:r>
        <w:t xml:space="preserve"> pohodnik</w:t>
      </w:r>
      <w:r w:rsidR="00DF5047">
        <w:t xml:space="preserve">ov </w:t>
      </w:r>
      <w:r>
        <w:t xml:space="preserve">pri Janševem čebelnjaku (spremljanje statistike obiska na Poti kulturne dediščine Žirovnica in </w:t>
      </w:r>
      <w:proofErr w:type="spellStart"/>
      <w:r>
        <w:t>Juliana</w:t>
      </w:r>
      <w:proofErr w:type="spellEnd"/>
      <w:r>
        <w:t xml:space="preserve"> </w:t>
      </w:r>
      <w:proofErr w:type="spellStart"/>
      <w:r>
        <w:t>trail</w:t>
      </w:r>
      <w:proofErr w:type="spellEnd"/>
      <w:r>
        <w:t>)</w:t>
      </w:r>
      <w:r w:rsidR="00DD4DB9">
        <w:t>.</w:t>
      </w:r>
    </w:p>
    <w:p w14:paraId="01BE0E8A" w14:textId="77777777" w:rsidR="00BF2AE6" w:rsidRDefault="00BF2AE6" w:rsidP="00BF2AE6">
      <w:pPr>
        <w:pStyle w:val="Odstavekseznama"/>
        <w:numPr>
          <w:ilvl w:val="0"/>
          <w:numId w:val="48"/>
        </w:numPr>
      </w:pPr>
      <w:r>
        <w:t>Beljenje pisarne v Čopovi rojstni hiši in menjava parketa v pisarni</w:t>
      </w:r>
      <w:r w:rsidR="00DD4DB9">
        <w:t>.</w:t>
      </w:r>
    </w:p>
    <w:p w14:paraId="73408731" w14:textId="77777777" w:rsidR="00DD4DB9" w:rsidRDefault="00DD4DB9" w:rsidP="00DD4DB9">
      <w:pPr>
        <w:pStyle w:val="Odstavekseznama"/>
        <w:numPr>
          <w:ilvl w:val="0"/>
          <w:numId w:val="48"/>
        </w:numPr>
      </w:pPr>
      <w:r>
        <w:t>O</w:t>
      </w:r>
      <w:r w:rsidRPr="00DD4DB9">
        <w:t xml:space="preserve">stali </w:t>
      </w:r>
      <w:r>
        <w:t xml:space="preserve">pisarniški </w:t>
      </w:r>
      <w:r w:rsidRPr="00DD4DB9">
        <w:t>material.</w:t>
      </w:r>
    </w:p>
    <w:p w14:paraId="0D8F5273" w14:textId="77777777" w:rsidR="00BF2AE6" w:rsidRPr="00DD4DB9" w:rsidRDefault="00DD4DB9" w:rsidP="00BF2AE6">
      <w:pPr>
        <w:rPr>
          <w:b/>
        </w:rPr>
      </w:pPr>
      <w:r w:rsidRPr="00DD4DB9">
        <w:rPr>
          <w:b/>
        </w:rPr>
        <w:t>Sredstva: 20.000,00 EUR</w:t>
      </w:r>
    </w:p>
    <w:p w14:paraId="4E5AC2B2" w14:textId="77777777" w:rsidR="005F2CA3" w:rsidRPr="003346DC" w:rsidRDefault="003E1484" w:rsidP="003E1484">
      <w:pPr>
        <w:pStyle w:val="Naslov2"/>
        <w:numPr>
          <w:ilvl w:val="1"/>
          <w:numId w:val="2"/>
        </w:numPr>
        <w:rPr>
          <w:rFonts w:asciiTheme="minorHAnsi" w:hAnsiTheme="minorHAnsi" w:cstheme="minorHAnsi"/>
          <w:color w:val="5A78AA"/>
          <w:sz w:val="28"/>
          <w:szCs w:val="28"/>
        </w:rPr>
      </w:pPr>
      <w:bookmarkStart w:id="35" w:name="_Toc113806629"/>
      <w:r w:rsidRPr="003E1484">
        <w:rPr>
          <w:rFonts w:asciiTheme="minorHAnsi" w:hAnsiTheme="minorHAnsi" w:cstheme="minorHAnsi"/>
          <w:color w:val="5A78AA"/>
          <w:sz w:val="28"/>
          <w:szCs w:val="28"/>
        </w:rPr>
        <w:t>Stroški materiala in storitev</w:t>
      </w:r>
      <w:r>
        <w:rPr>
          <w:rFonts w:asciiTheme="minorHAnsi" w:hAnsiTheme="minorHAnsi" w:cstheme="minorHAnsi"/>
          <w:color w:val="5A78AA"/>
          <w:sz w:val="28"/>
          <w:szCs w:val="28"/>
        </w:rPr>
        <w:t xml:space="preserve"> ZTK Žirovnica</w:t>
      </w:r>
      <w:bookmarkEnd w:id="35"/>
    </w:p>
    <w:p w14:paraId="0AEBF3FE" w14:textId="77777777" w:rsidR="00422903" w:rsidRDefault="005F2CA3" w:rsidP="00177719">
      <w:pPr>
        <w:spacing w:after="0" w:line="240" w:lineRule="auto"/>
        <w:rPr>
          <w:rFonts w:cstheme="minorHAnsi"/>
        </w:rPr>
      </w:pPr>
      <w:r w:rsidRPr="00E17E41">
        <w:rPr>
          <w:rFonts w:cstheme="minorHAnsi"/>
        </w:rPr>
        <w:t>Pisarniški material, komunala, ogrevanje, računovodstvo, elektrika, čiščenje, izobraževanje zaposlenih, potni stroški itd.</w:t>
      </w:r>
      <w:r w:rsidR="00422903">
        <w:rPr>
          <w:rFonts w:cstheme="minorHAnsi"/>
        </w:rPr>
        <w:t xml:space="preserve"> </w:t>
      </w:r>
      <w:r w:rsidR="003A5D1F">
        <w:rPr>
          <w:rFonts w:cstheme="minorHAnsi"/>
        </w:rPr>
        <w:t>V letu 2022 bomo kupili in namestili nov program za blagajniško poslovanje Vasco.</w:t>
      </w:r>
    </w:p>
    <w:p w14:paraId="18FC1C23" w14:textId="77777777" w:rsidR="00422903" w:rsidRDefault="00DC0021" w:rsidP="00177719">
      <w:pPr>
        <w:spacing w:after="0" w:line="240" w:lineRule="auto"/>
        <w:rPr>
          <w:rFonts w:cstheme="minorHAnsi"/>
          <w:b/>
        </w:rPr>
      </w:pPr>
      <w:r w:rsidRPr="00DC0021">
        <w:rPr>
          <w:rFonts w:cstheme="minorHAnsi"/>
          <w:b/>
        </w:rPr>
        <w:t>Sredstva: 2</w:t>
      </w:r>
      <w:r>
        <w:rPr>
          <w:rFonts w:cstheme="minorHAnsi"/>
          <w:b/>
        </w:rPr>
        <w:t>8</w:t>
      </w:r>
      <w:r w:rsidRPr="00DC0021">
        <w:rPr>
          <w:rFonts w:cstheme="minorHAnsi"/>
          <w:b/>
        </w:rPr>
        <w:t>.</w:t>
      </w:r>
      <w:r>
        <w:rPr>
          <w:rFonts w:cstheme="minorHAnsi"/>
          <w:b/>
        </w:rPr>
        <w:t>0</w:t>
      </w:r>
      <w:r w:rsidRPr="00DC0021">
        <w:rPr>
          <w:rFonts w:cstheme="minorHAnsi"/>
          <w:b/>
        </w:rPr>
        <w:t>00,00 EUR</w:t>
      </w:r>
    </w:p>
    <w:p w14:paraId="1AD01B6C" w14:textId="77777777" w:rsidR="00422903" w:rsidRDefault="00422903" w:rsidP="00177719">
      <w:pPr>
        <w:spacing w:after="0" w:line="240" w:lineRule="auto"/>
        <w:rPr>
          <w:rFonts w:cstheme="minorHAnsi"/>
          <w:b/>
        </w:rPr>
      </w:pPr>
    </w:p>
    <w:p w14:paraId="3CB8B442" w14:textId="77777777" w:rsidR="00AC7581" w:rsidRDefault="00AC7581" w:rsidP="00177719">
      <w:pPr>
        <w:spacing w:after="0" w:line="240" w:lineRule="auto"/>
        <w:rPr>
          <w:rFonts w:cstheme="minorHAnsi"/>
          <w:b/>
        </w:rPr>
      </w:pPr>
    </w:p>
    <w:p w14:paraId="14E82065" w14:textId="77777777" w:rsidR="00AC7581" w:rsidRDefault="00AC7581" w:rsidP="00177719">
      <w:pPr>
        <w:spacing w:after="0" w:line="240" w:lineRule="auto"/>
        <w:rPr>
          <w:rFonts w:cstheme="minorHAnsi"/>
          <w:b/>
        </w:rPr>
      </w:pPr>
    </w:p>
    <w:p w14:paraId="282F830E" w14:textId="77777777" w:rsidR="00AC7581" w:rsidRDefault="00AC7581" w:rsidP="00177719">
      <w:pPr>
        <w:spacing w:after="0" w:line="240" w:lineRule="auto"/>
        <w:rPr>
          <w:rFonts w:cstheme="minorHAnsi"/>
          <w:b/>
        </w:rPr>
      </w:pPr>
    </w:p>
    <w:p w14:paraId="41C38B0D" w14:textId="77777777" w:rsidR="00AC7581" w:rsidRDefault="00AC7581" w:rsidP="00177719">
      <w:pPr>
        <w:spacing w:after="0" w:line="240" w:lineRule="auto"/>
        <w:rPr>
          <w:rFonts w:cstheme="minorHAnsi"/>
          <w:b/>
        </w:rPr>
      </w:pPr>
    </w:p>
    <w:p w14:paraId="05BA38D5" w14:textId="77777777" w:rsidR="000738BC" w:rsidRDefault="000738BC" w:rsidP="00177719">
      <w:pPr>
        <w:spacing w:after="0" w:line="240" w:lineRule="auto"/>
        <w:rPr>
          <w:rFonts w:cstheme="minorHAnsi"/>
          <w:b/>
        </w:rPr>
      </w:pPr>
    </w:p>
    <w:p w14:paraId="54230551" w14:textId="77777777" w:rsidR="000738BC" w:rsidRDefault="000738BC" w:rsidP="00177719">
      <w:pPr>
        <w:spacing w:after="0" w:line="240" w:lineRule="auto"/>
        <w:rPr>
          <w:rFonts w:cstheme="minorHAnsi"/>
          <w:b/>
        </w:rPr>
      </w:pPr>
    </w:p>
    <w:p w14:paraId="5E8FC845" w14:textId="77777777" w:rsidR="006B636C" w:rsidRDefault="006B636C" w:rsidP="00177719">
      <w:pPr>
        <w:spacing w:after="0" w:line="240" w:lineRule="auto"/>
        <w:rPr>
          <w:rFonts w:cstheme="minorHAnsi"/>
          <w:b/>
        </w:rPr>
      </w:pPr>
    </w:p>
    <w:p w14:paraId="4D02E2B8" w14:textId="77777777" w:rsidR="006B636C" w:rsidRDefault="006B636C" w:rsidP="00177719">
      <w:pPr>
        <w:spacing w:after="0" w:line="240" w:lineRule="auto"/>
        <w:rPr>
          <w:rFonts w:cstheme="minorHAnsi"/>
          <w:b/>
        </w:rPr>
      </w:pPr>
    </w:p>
    <w:p w14:paraId="02C09D04" w14:textId="77777777" w:rsidR="006B636C" w:rsidRDefault="006B636C" w:rsidP="00177719">
      <w:pPr>
        <w:spacing w:after="0" w:line="240" w:lineRule="auto"/>
        <w:rPr>
          <w:rFonts w:cstheme="minorHAnsi"/>
          <w:b/>
        </w:rPr>
      </w:pPr>
    </w:p>
    <w:p w14:paraId="325452B5" w14:textId="77777777" w:rsidR="006B636C" w:rsidRDefault="006B636C" w:rsidP="00177719">
      <w:pPr>
        <w:spacing w:after="0" w:line="240" w:lineRule="auto"/>
        <w:rPr>
          <w:rFonts w:cstheme="minorHAnsi"/>
          <w:b/>
        </w:rPr>
      </w:pPr>
    </w:p>
    <w:p w14:paraId="67F5C2B2" w14:textId="77777777" w:rsidR="006B636C" w:rsidRDefault="006B636C" w:rsidP="00177719">
      <w:pPr>
        <w:spacing w:after="0" w:line="240" w:lineRule="auto"/>
        <w:rPr>
          <w:rFonts w:cstheme="minorHAnsi"/>
          <w:b/>
        </w:rPr>
      </w:pPr>
    </w:p>
    <w:p w14:paraId="5A3B0872" w14:textId="77777777" w:rsidR="006B636C" w:rsidRDefault="006B636C" w:rsidP="00177719">
      <w:pPr>
        <w:spacing w:after="0" w:line="240" w:lineRule="auto"/>
        <w:rPr>
          <w:rFonts w:cstheme="minorHAnsi"/>
          <w:b/>
        </w:rPr>
      </w:pPr>
    </w:p>
    <w:p w14:paraId="25BFD8D4" w14:textId="77777777" w:rsidR="006B636C" w:rsidRDefault="006B636C" w:rsidP="00177719">
      <w:pPr>
        <w:spacing w:after="0" w:line="240" w:lineRule="auto"/>
        <w:rPr>
          <w:rFonts w:cstheme="minorHAnsi"/>
          <w:b/>
        </w:rPr>
      </w:pPr>
    </w:p>
    <w:p w14:paraId="4BEE0792" w14:textId="77777777" w:rsidR="006B636C" w:rsidRDefault="006B636C" w:rsidP="00177719">
      <w:pPr>
        <w:spacing w:after="0" w:line="240" w:lineRule="auto"/>
        <w:rPr>
          <w:rFonts w:cstheme="minorHAnsi"/>
          <w:b/>
        </w:rPr>
      </w:pPr>
    </w:p>
    <w:p w14:paraId="05A53B9E" w14:textId="77777777" w:rsidR="006B636C" w:rsidRDefault="006B636C" w:rsidP="00177719">
      <w:pPr>
        <w:spacing w:after="0" w:line="240" w:lineRule="auto"/>
        <w:rPr>
          <w:rFonts w:cstheme="minorHAnsi"/>
          <w:b/>
        </w:rPr>
      </w:pPr>
    </w:p>
    <w:p w14:paraId="2EECCC21" w14:textId="77777777" w:rsidR="006B636C" w:rsidRDefault="006B636C" w:rsidP="00177719">
      <w:pPr>
        <w:spacing w:after="0" w:line="240" w:lineRule="auto"/>
        <w:rPr>
          <w:rFonts w:cstheme="minorHAnsi"/>
          <w:b/>
        </w:rPr>
      </w:pPr>
    </w:p>
    <w:p w14:paraId="4D5FDC83" w14:textId="77777777" w:rsidR="006B636C" w:rsidRDefault="006B636C" w:rsidP="00177719">
      <w:pPr>
        <w:spacing w:after="0" w:line="240" w:lineRule="auto"/>
        <w:rPr>
          <w:rFonts w:cstheme="minorHAnsi"/>
          <w:b/>
        </w:rPr>
      </w:pPr>
    </w:p>
    <w:p w14:paraId="719B7537" w14:textId="77777777" w:rsidR="006B636C" w:rsidRDefault="006B636C" w:rsidP="00177719">
      <w:pPr>
        <w:spacing w:after="0" w:line="240" w:lineRule="auto"/>
        <w:rPr>
          <w:rFonts w:cstheme="minorHAnsi"/>
          <w:b/>
        </w:rPr>
      </w:pPr>
    </w:p>
    <w:p w14:paraId="73ECA0D6" w14:textId="77777777" w:rsidR="006B636C" w:rsidRDefault="006B636C" w:rsidP="00177719">
      <w:pPr>
        <w:spacing w:after="0" w:line="240" w:lineRule="auto"/>
        <w:rPr>
          <w:rFonts w:cstheme="minorHAnsi"/>
          <w:b/>
        </w:rPr>
      </w:pPr>
    </w:p>
    <w:p w14:paraId="57E31446" w14:textId="77777777" w:rsidR="006B636C" w:rsidRDefault="006B636C" w:rsidP="00177719">
      <w:pPr>
        <w:spacing w:after="0" w:line="240" w:lineRule="auto"/>
        <w:rPr>
          <w:rFonts w:cstheme="minorHAnsi"/>
          <w:b/>
        </w:rPr>
      </w:pPr>
    </w:p>
    <w:p w14:paraId="3D8D95E0" w14:textId="77777777" w:rsidR="006B636C" w:rsidRDefault="006B636C" w:rsidP="00177719">
      <w:pPr>
        <w:spacing w:after="0" w:line="240" w:lineRule="auto"/>
        <w:rPr>
          <w:rFonts w:cstheme="minorHAnsi"/>
          <w:b/>
        </w:rPr>
      </w:pPr>
    </w:p>
    <w:p w14:paraId="7BBB810C" w14:textId="77777777" w:rsidR="006B636C" w:rsidRDefault="006B636C" w:rsidP="00177719">
      <w:pPr>
        <w:spacing w:after="0" w:line="240" w:lineRule="auto"/>
        <w:rPr>
          <w:rFonts w:cstheme="minorHAnsi"/>
          <w:b/>
        </w:rPr>
      </w:pPr>
    </w:p>
    <w:p w14:paraId="63529EEC" w14:textId="77777777" w:rsidR="006B636C" w:rsidRDefault="006B636C" w:rsidP="00177719">
      <w:pPr>
        <w:spacing w:after="0" w:line="240" w:lineRule="auto"/>
        <w:rPr>
          <w:rFonts w:cstheme="minorHAnsi"/>
          <w:b/>
        </w:rPr>
      </w:pPr>
    </w:p>
    <w:p w14:paraId="73A79D6C" w14:textId="77777777" w:rsidR="006B636C" w:rsidRDefault="006B636C" w:rsidP="00177719">
      <w:pPr>
        <w:spacing w:after="0" w:line="240" w:lineRule="auto"/>
        <w:rPr>
          <w:rFonts w:cstheme="minorHAnsi"/>
          <w:b/>
        </w:rPr>
      </w:pPr>
    </w:p>
    <w:p w14:paraId="004F2256" w14:textId="77777777" w:rsidR="006B636C" w:rsidRDefault="006B636C" w:rsidP="00177719">
      <w:pPr>
        <w:spacing w:after="0" w:line="240" w:lineRule="auto"/>
        <w:rPr>
          <w:rFonts w:cstheme="minorHAnsi"/>
          <w:b/>
        </w:rPr>
      </w:pPr>
    </w:p>
    <w:p w14:paraId="76E4F882" w14:textId="77777777" w:rsidR="006B636C" w:rsidRDefault="006B636C" w:rsidP="00177719">
      <w:pPr>
        <w:spacing w:after="0" w:line="240" w:lineRule="auto"/>
        <w:rPr>
          <w:rFonts w:cstheme="minorHAnsi"/>
          <w:b/>
        </w:rPr>
      </w:pPr>
    </w:p>
    <w:p w14:paraId="491E8711" w14:textId="77777777" w:rsidR="006B636C" w:rsidRDefault="006B636C" w:rsidP="00177719">
      <w:pPr>
        <w:spacing w:after="0" w:line="240" w:lineRule="auto"/>
        <w:rPr>
          <w:rFonts w:cstheme="minorHAnsi"/>
          <w:b/>
        </w:rPr>
      </w:pPr>
    </w:p>
    <w:p w14:paraId="3330785C" w14:textId="77777777" w:rsidR="006B636C" w:rsidRDefault="006B636C" w:rsidP="00177719">
      <w:pPr>
        <w:spacing w:after="0" w:line="240" w:lineRule="auto"/>
        <w:rPr>
          <w:rFonts w:cstheme="minorHAnsi"/>
          <w:b/>
        </w:rPr>
      </w:pPr>
    </w:p>
    <w:p w14:paraId="65862B73" w14:textId="77777777" w:rsidR="006B636C" w:rsidRDefault="006B636C" w:rsidP="00177719">
      <w:pPr>
        <w:spacing w:after="0" w:line="240" w:lineRule="auto"/>
        <w:rPr>
          <w:rFonts w:cstheme="minorHAnsi"/>
          <w:b/>
        </w:rPr>
      </w:pPr>
    </w:p>
    <w:p w14:paraId="673DC64C" w14:textId="77777777" w:rsidR="000738BC" w:rsidRDefault="000738BC" w:rsidP="00177719">
      <w:pPr>
        <w:spacing w:after="0" w:line="240" w:lineRule="auto"/>
        <w:rPr>
          <w:rFonts w:cstheme="minorHAnsi"/>
          <w:b/>
        </w:rPr>
      </w:pPr>
    </w:p>
    <w:p w14:paraId="47ED448D" w14:textId="77777777" w:rsidR="00AC7581" w:rsidRDefault="00AC7581" w:rsidP="00177719">
      <w:pPr>
        <w:spacing w:after="0" w:line="240" w:lineRule="auto"/>
        <w:rPr>
          <w:rFonts w:cstheme="minorHAnsi"/>
          <w:b/>
        </w:rPr>
      </w:pPr>
    </w:p>
    <w:p w14:paraId="746BA11F" w14:textId="77777777" w:rsidR="00DD4DB9" w:rsidRDefault="00DD4DB9" w:rsidP="00177719">
      <w:pPr>
        <w:spacing w:after="0" w:line="240" w:lineRule="auto"/>
        <w:rPr>
          <w:rFonts w:cstheme="minorHAnsi"/>
          <w:b/>
        </w:rPr>
      </w:pPr>
    </w:p>
    <w:p w14:paraId="6011228A" w14:textId="77777777" w:rsidR="00FA42F3" w:rsidRPr="00BF7D57" w:rsidRDefault="00FA42F3" w:rsidP="005F2CA3">
      <w:pPr>
        <w:pStyle w:val="Naslov2"/>
        <w:numPr>
          <w:ilvl w:val="0"/>
          <w:numId w:val="2"/>
        </w:numPr>
        <w:spacing w:before="0" w:line="240" w:lineRule="auto"/>
        <w:rPr>
          <w:rFonts w:asciiTheme="minorHAnsi" w:hAnsiTheme="minorHAnsi" w:cstheme="minorHAnsi"/>
          <w:color w:val="5A78AA"/>
          <w:sz w:val="32"/>
        </w:rPr>
      </w:pPr>
      <w:bookmarkStart w:id="36" w:name="_Toc113806630"/>
      <w:r w:rsidRPr="00BF7D57">
        <w:rPr>
          <w:rFonts w:asciiTheme="minorHAnsi" w:hAnsiTheme="minorHAnsi" w:cstheme="minorHAnsi"/>
          <w:color w:val="5A78AA"/>
          <w:sz w:val="32"/>
        </w:rPr>
        <w:lastRenderedPageBreak/>
        <w:t>P</w:t>
      </w:r>
      <w:r w:rsidR="00372358" w:rsidRPr="00BF7D57">
        <w:rPr>
          <w:rFonts w:asciiTheme="minorHAnsi" w:hAnsiTheme="minorHAnsi" w:cstheme="minorHAnsi"/>
          <w:color w:val="5A78AA"/>
          <w:sz w:val="32"/>
        </w:rPr>
        <w:t>rešernova rojstna hiša</w:t>
      </w:r>
      <w:r w:rsidR="00ED4B2C" w:rsidRPr="00BF7D57">
        <w:rPr>
          <w:rFonts w:asciiTheme="minorHAnsi" w:hAnsiTheme="minorHAnsi" w:cstheme="minorHAnsi"/>
          <w:color w:val="5A78AA"/>
          <w:sz w:val="32"/>
        </w:rPr>
        <w:t xml:space="preserve"> in Finžgarjeva rojstna hiša</w:t>
      </w:r>
      <w:bookmarkEnd w:id="36"/>
    </w:p>
    <w:p w14:paraId="0C66E0C7" w14:textId="77777777" w:rsidR="009B60F4" w:rsidRPr="008A3F0C" w:rsidRDefault="009B60F4" w:rsidP="00177719">
      <w:pPr>
        <w:spacing w:after="0" w:line="240" w:lineRule="auto"/>
        <w:rPr>
          <w:rFonts w:cstheme="minorHAnsi"/>
        </w:rPr>
      </w:pPr>
    </w:p>
    <w:p w14:paraId="61C9E132" w14:textId="77777777" w:rsidR="002B3940" w:rsidRPr="00AD79B9" w:rsidRDefault="002B3940" w:rsidP="00177719">
      <w:pPr>
        <w:spacing w:after="0" w:line="240" w:lineRule="auto"/>
        <w:rPr>
          <w:rFonts w:cstheme="minorHAnsi"/>
        </w:rPr>
      </w:pPr>
      <w:r w:rsidRPr="00AD79B9">
        <w:rPr>
          <w:rFonts w:cstheme="minorHAnsi"/>
        </w:rPr>
        <w:t xml:space="preserve">ZTK Žirovnica </w:t>
      </w:r>
      <w:r w:rsidR="008A3F0C" w:rsidRPr="00AD79B9">
        <w:rPr>
          <w:rFonts w:cstheme="minorHAnsi"/>
        </w:rPr>
        <w:t>od leta 2010</w:t>
      </w:r>
      <w:r w:rsidRPr="00AD79B9">
        <w:rPr>
          <w:rFonts w:cstheme="minorHAnsi"/>
        </w:rPr>
        <w:t xml:space="preserve"> upravlja s Prešernovo in Finžgarjevo rojstno hišo. Pri obeh spominskih hišah skrbimo tako za redno kot investicijsko vzdrževanje objektov.</w:t>
      </w:r>
    </w:p>
    <w:p w14:paraId="18D13021" w14:textId="77777777" w:rsidR="009B60F4" w:rsidRPr="00AD79B9" w:rsidRDefault="009B60F4" w:rsidP="00177719">
      <w:pPr>
        <w:spacing w:after="0" w:line="240" w:lineRule="auto"/>
        <w:rPr>
          <w:rFonts w:cstheme="minorHAnsi"/>
          <w:b/>
        </w:rPr>
      </w:pPr>
    </w:p>
    <w:p w14:paraId="2C302A38" w14:textId="77777777" w:rsidR="00ED4B2C" w:rsidRPr="00AD79B9" w:rsidRDefault="00BF2AE6" w:rsidP="00177719">
      <w:pPr>
        <w:spacing w:after="0" w:line="240" w:lineRule="auto"/>
        <w:rPr>
          <w:rFonts w:cstheme="minorHAnsi"/>
        </w:rPr>
      </w:pPr>
      <w:r>
        <w:rPr>
          <w:rFonts w:cstheme="minorHAnsi"/>
        </w:rPr>
        <w:t>V letu 2023 si obetamo novo pogodbo za upravljanje s Prešernovo in Finžgarjevo rojstno hišo, ki bo nudila boljše pogoje upravljanja, v smislu več finančnih sredstev, ki jih trenutno krijemo iz proračuna Občine Žirovnica in z lastnimi sredstvi Zavoda za turizem in kulturo Žirovnica.</w:t>
      </w:r>
    </w:p>
    <w:p w14:paraId="4ED08414" w14:textId="77777777" w:rsidR="00050F59" w:rsidRPr="00AD79B9" w:rsidRDefault="00050F59" w:rsidP="00177719">
      <w:pPr>
        <w:spacing w:after="0" w:line="240" w:lineRule="auto"/>
        <w:rPr>
          <w:rFonts w:cstheme="minorHAnsi"/>
        </w:rPr>
      </w:pPr>
    </w:p>
    <w:p w14:paraId="3067D606" w14:textId="77777777" w:rsidR="00AF5025" w:rsidRDefault="00A23A60" w:rsidP="00177719">
      <w:pPr>
        <w:spacing w:after="0" w:line="240" w:lineRule="auto"/>
        <w:rPr>
          <w:rFonts w:cstheme="minorHAnsi"/>
        </w:rPr>
      </w:pPr>
      <w:r w:rsidRPr="00AD79B9">
        <w:rPr>
          <w:rFonts w:cstheme="minorHAnsi"/>
        </w:rPr>
        <w:t xml:space="preserve">V prihodnjih letih upravljanja s Prešernovo in Finžgarjevo rojstno hišo načrtujemo več programskih nadgradenj, s katerimi bi še učinkoviteje lahko ohranjali muzejske hiše in obiskovalcem ponudili nove vsebine. </w:t>
      </w:r>
      <w:r w:rsidR="00DB4FF1" w:rsidRPr="00AD79B9">
        <w:rPr>
          <w:rFonts w:cstheme="minorHAnsi"/>
        </w:rPr>
        <w:t xml:space="preserve">Aktivno bomo sodelovali z Ministrstvom za kulturo in Občino Žirovnica pri pripravi in razvoju vsebin, ki bodo </w:t>
      </w:r>
      <w:r w:rsidR="001D2469" w:rsidRPr="00AD79B9">
        <w:rPr>
          <w:rFonts w:cstheme="minorHAnsi"/>
        </w:rPr>
        <w:t>potekale</w:t>
      </w:r>
      <w:r w:rsidR="00DB4FF1" w:rsidRPr="00AD79B9">
        <w:rPr>
          <w:rFonts w:cstheme="minorHAnsi"/>
        </w:rPr>
        <w:t xml:space="preserve"> v objektih </w:t>
      </w:r>
      <w:r w:rsidR="001D2469" w:rsidRPr="00AD79B9">
        <w:rPr>
          <w:rFonts w:cstheme="minorHAnsi"/>
        </w:rPr>
        <w:t>ob</w:t>
      </w:r>
      <w:r w:rsidR="00DB4FF1" w:rsidRPr="00AD79B9">
        <w:rPr>
          <w:rFonts w:cstheme="minorHAnsi"/>
        </w:rPr>
        <w:t xml:space="preserve"> Prešernov</w:t>
      </w:r>
      <w:r w:rsidR="001D2469" w:rsidRPr="00AD79B9">
        <w:rPr>
          <w:rFonts w:cstheme="minorHAnsi"/>
        </w:rPr>
        <w:t>i</w:t>
      </w:r>
      <w:r w:rsidR="00DB4FF1" w:rsidRPr="00AD79B9">
        <w:rPr>
          <w:rFonts w:cstheme="minorHAnsi"/>
        </w:rPr>
        <w:t xml:space="preserve"> rojstn</w:t>
      </w:r>
      <w:r w:rsidR="001D2469" w:rsidRPr="00AD79B9">
        <w:rPr>
          <w:rFonts w:cstheme="minorHAnsi"/>
        </w:rPr>
        <w:t>i</w:t>
      </w:r>
      <w:r w:rsidR="00DB4FF1" w:rsidRPr="00AD79B9">
        <w:rPr>
          <w:rFonts w:cstheme="minorHAnsi"/>
        </w:rPr>
        <w:t xml:space="preserve"> hiš</w:t>
      </w:r>
      <w:r w:rsidR="001D2469" w:rsidRPr="00AD79B9">
        <w:rPr>
          <w:rFonts w:cstheme="minorHAnsi"/>
        </w:rPr>
        <w:t>i</w:t>
      </w:r>
      <w:r w:rsidR="00DB4FF1" w:rsidRPr="00AD79B9">
        <w:rPr>
          <w:rFonts w:cstheme="minorHAnsi"/>
        </w:rPr>
        <w:t>, ki sta jih Ministrstvo za kulturo in Občina Žirovnica odkupila.</w:t>
      </w:r>
    </w:p>
    <w:p w14:paraId="1A8A6718" w14:textId="77777777" w:rsidR="000F2E1D" w:rsidRDefault="000F2E1D" w:rsidP="00177719">
      <w:pPr>
        <w:spacing w:after="0" w:line="240" w:lineRule="auto"/>
        <w:rPr>
          <w:rFonts w:cstheme="minorHAnsi"/>
        </w:rPr>
      </w:pPr>
    </w:p>
    <w:p w14:paraId="4AA1BF10" w14:textId="77777777" w:rsidR="000F2E1D" w:rsidRPr="00AD79B9" w:rsidRDefault="000F2E1D" w:rsidP="00177719">
      <w:pPr>
        <w:spacing w:after="0" w:line="240" w:lineRule="auto"/>
        <w:rPr>
          <w:rFonts w:cstheme="minorHAnsi"/>
        </w:rPr>
      </w:pPr>
      <w:proofErr w:type="spellStart"/>
      <w:r>
        <w:rPr>
          <w:rFonts w:cstheme="minorHAnsi"/>
        </w:rPr>
        <w:t>Časovnica</w:t>
      </w:r>
      <w:proofErr w:type="spellEnd"/>
      <w:r>
        <w:rPr>
          <w:rFonts w:cstheme="minorHAnsi"/>
        </w:rPr>
        <w:t xml:space="preserve"> poteka obnove Prešernove rojstne hiše, okolice, skednja in hiše Vrba 1 je trenutno neznana in nejasna. V sodelovanju z Ministrstvom za kulturo in Občino Žirovnica bomo </w:t>
      </w:r>
      <w:proofErr w:type="spellStart"/>
      <w:r>
        <w:rPr>
          <w:rFonts w:cstheme="minorHAnsi"/>
        </w:rPr>
        <w:t>poslaovanje</w:t>
      </w:r>
      <w:proofErr w:type="spellEnd"/>
      <w:r>
        <w:rPr>
          <w:rFonts w:cstheme="minorHAnsi"/>
        </w:rPr>
        <w:t xml:space="preserve"> v Prešernovi in Finžgarjevi rojstni hiši temu prilagajali sproti. Prizadevali si bomo, da dobimo podatke o poteku del čimprej in da bo hiša med obnovo čim manj časa zaprta, saj nam to prinaša izpad dohodka. Vsekakor pa se bomo pogajali, da v primeru zaprtja oziroma </w:t>
      </w:r>
      <w:proofErr w:type="spellStart"/>
      <w:r>
        <w:rPr>
          <w:rFonts w:cstheme="minorHAnsi"/>
        </w:rPr>
        <w:t>neobratovanja</w:t>
      </w:r>
      <w:proofErr w:type="spellEnd"/>
      <w:r>
        <w:rPr>
          <w:rFonts w:cstheme="minorHAnsi"/>
        </w:rPr>
        <w:t xml:space="preserve"> hiše zaradi obnove, nam Ministrstvo za kulturo nadomesti izpad dohodka.</w:t>
      </w:r>
    </w:p>
    <w:p w14:paraId="3A2B9D42" w14:textId="77777777" w:rsidR="00A23A60" w:rsidRPr="00AD79B9" w:rsidRDefault="00A23A60" w:rsidP="00177719">
      <w:pPr>
        <w:spacing w:after="0" w:line="240" w:lineRule="auto"/>
        <w:rPr>
          <w:rFonts w:cstheme="minorHAnsi"/>
        </w:rPr>
      </w:pPr>
    </w:p>
    <w:p w14:paraId="363CBBA7" w14:textId="77777777" w:rsidR="00ED4B2C" w:rsidRPr="00AD79B9" w:rsidRDefault="006F3CC3" w:rsidP="00960346">
      <w:pPr>
        <w:rPr>
          <w:b/>
        </w:rPr>
      </w:pPr>
      <w:r w:rsidRPr="00AD79B9">
        <w:rPr>
          <w:b/>
        </w:rPr>
        <w:t>Promocija</w:t>
      </w:r>
    </w:p>
    <w:p w14:paraId="52F7C4DE" w14:textId="77777777" w:rsidR="00B621BE" w:rsidRDefault="00ED4B2C" w:rsidP="00177719">
      <w:pPr>
        <w:spacing w:after="0" w:line="240" w:lineRule="auto"/>
        <w:rPr>
          <w:rFonts w:cstheme="minorHAnsi"/>
        </w:rPr>
      </w:pPr>
      <w:r w:rsidRPr="00AD79B9">
        <w:rPr>
          <w:rFonts w:cstheme="minorHAnsi"/>
        </w:rPr>
        <w:t>Z različnimi marketinškimi prijemi in kampanjami želimo povečati obisk osnovnih in srednjih šol ter  vrtcev.</w:t>
      </w:r>
      <w:r w:rsidR="00DB4FF1" w:rsidRPr="00AD79B9">
        <w:rPr>
          <w:rFonts w:cstheme="minorHAnsi"/>
        </w:rPr>
        <w:t xml:space="preserve"> </w:t>
      </w:r>
      <w:r w:rsidR="00241AFE" w:rsidRPr="00241AFE">
        <w:rPr>
          <w:rFonts w:cstheme="minorHAnsi"/>
        </w:rPr>
        <w:t>V hiše si želimo s ciljnim oglaševanjem preko Googla, spletne strani in Facebooka povabiti tudi več zaključenih skupin (društva, sindikalni izleti, podjetja ipd.). Vsako leto vlagamo sredstva v izdelavo novih režiranih fotografij, promocijskih videov, v posodabljanje in optimizac</w:t>
      </w:r>
      <w:r w:rsidR="00241AFE">
        <w:rPr>
          <w:rFonts w:cstheme="minorHAnsi"/>
        </w:rPr>
        <w:t xml:space="preserve">ijo spletne strani, posodobitev </w:t>
      </w:r>
      <w:r w:rsidR="00241AFE" w:rsidRPr="00241AFE">
        <w:rPr>
          <w:rFonts w:cstheme="minorHAnsi"/>
        </w:rPr>
        <w:t>ponudbe itd.</w:t>
      </w:r>
    </w:p>
    <w:p w14:paraId="06485244" w14:textId="77777777" w:rsidR="00B621BE" w:rsidRPr="003346DC" w:rsidRDefault="00960346" w:rsidP="001D2469">
      <w:pPr>
        <w:pStyle w:val="Naslov3"/>
        <w:numPr>
          <w:ilvl w:val="1"/>
          <w:numId w:val="2"/>
        </w:numPr>
        <w:rPr>
          <w:rFonts w:asciiTheme="minorHAnsi" w:hAnsiTheme="minorHAnsi" w:cstheme="minorHAnsi"/>
          <w:color w:val="5A78AA"/>
          <w:sz w:val="28"/>
          <w:szCs w:val="28"/>
        </w:rPr>
      </w:pPr>
      <w:bookmarkStart w:id="37" w:name="_Toc113806631"/>
      <w:r w:rsidRPr="003346DC">
        <w:rPr>
          <w:rFonts w:asciiTheme="minorHAnsi" w:hAnsiTheme="minorHAnsi" w:cstheme="minorHAnsi"/>
          <w:color w:val="5A78AA"/>
          <w:sz w:val="28"/>
          <w:szCs w:val="28"/>
        </w:rPr>
        <w:t xml:space="preserve">Dogodki </w:t>
      </w:r>
      <w:r w:rsidR="001D2469" w:rsidRPr="001D2469">
        <w:rPr>
          <w:rFonts w:asciiTheme="minorHAnsi" w:hAnsiTheme="minorHAnsi" w:cstheme="minorHAnsi"/>
          <w:color w:val="5A78AA"/>
          <w:sz w:val="28"/>
          <w:szCs w:val="28"/>
        </w:rPr>
        <w:t>–</w:t>
      </w:r>
      <w:r w:rsidRPr="003346DC">
        <w:rPr>
          <w:rFonts w:asciiTheme="minorHAnsi" w:hAnsiTheme="minorHAnsi" w:cstheme="minorHAnsi"/>
          <w:color w:val="5A78AA"/>
          <w:sz w:val="28"/>
          <w:szCs w:val="28"/>
        </w:rPr>
        <w:t xml:space="preserve"> </w:t>
      </w:r>
      <w:r w:rsidR="00D17760" w:rsidRPr="003346DC">
        <w:rPr>
          <w:rFonts w:asciiTheme="minorHAnsi" w:hAnsiTheme="minorHAnsi" w:cstheme="minorHAnsi"/>
          <w:color w:val="5A78AA"/>
          <w:sz w:val="28"/>
          <w:szCs w:val="28"/>
        </w:rPr>
        <w:t>Programska sredstva Ministrstva za kulturo</w:t>
      </w:r>
      <w:bookmarkEnd w:id="37"/>
    </w:p>
    <w:p w14:paraId="1F88B779" w14:textId="77777777" w:rsidR="00241AFE" w:rsidRDefault="00241AFE" w:rsidP="00177719">
      <w:pPr>
        <w:spacing w:after="0" w:line="240" w:lineRule="auto"/>
        <w:rPr>
          <w:rFonts w:cstheme="minorHAnsi"/>
        </w:rPr>
      </w:pPr>
    </w:p>
    <w:p w14:paraId="5AF35C58" w14:textId="77777777" w:rsidR="00241AFE" w:rsidRPr="00167F3F" w:rsidRDefault="00241AFE" w:rsidP="00241AFE">
      <w:pPr>
        <w:spacing w:after="0" w:line="240" w:lineRule="auto"/>
        <w:rPr>
          <w:rFonts w:cstheme="minorHAnsi"/>
          <w:color w:val="000000" w:themeColor="text1"/>
        </w:rPr>
      </w:pPr>
      <w:r>
        <w:rPr>
          <w:rFonts w:cstheme="minorHAnsi"/>
          <w:color w:val="000000" w:themeColor="text1"/>
        </w:rPr>
        <w:t xml:space="preserve">V točki 3.1. </w:t>
      </w:r>
      <w:r w:rsidRPr="00167F3F">
        <w:rPr>
          <w:rFonts w:cstheme="minorHAnsi"/>
          <w:color w:val="000000" w:themeColor="text1"/>
        </w:rPr>
        <w:t>navedeni programi bodo izvedeni v celoti v letu 202</w:t>
      </w:r>
      <w:r w:rsidR="006E1450">
        <w:rPr>
          <w:rFonts w:cstheme="minorHAnsi"/>
          <w:color w:val="000000" w:themeColor="text1"/>
        </w:rPr>
        <w:t>3</w:t>
      </w:r>
      <w:r w:rsidRPr="00167F3F">
        <w:rPr>
          <w:rFonts w:cstheme="minorHAnsi"/>
          <w:color w:val="000000" w:themeColor="text1"/>
        </w:rPr>
        <w:t xml:space="preserve"> s programskimi sredstvi, ki nam jih po pogodbi o upravljanju s Prešernovo in Finžgarjevo rojstno hišo zagotavlja Ministrstvo za kulturo Republike Slovenije za namene</w:t>
      </w:r>
      <w:r>
        <w:rPr>
          <w:rFonts w:cstheme="minorHAnsi"/>
          <w:color w:val="000000" w:themeColor="text1"/>
        </w:rPr>
        <w:t xml:space="preserve"> večje prepoznavnosti obeh hiš. </w:t>
      </w:r>
      <w:r w:rsidRPr="00167F3F">
        <w:rPr>
          <w:rFonts w:cstheme="minorHAnsi"/>
          <w:color w:val="000000" w:themeColor="text1"/>
        </w:rPr>
        <w:t xml:space="preserve">V ZTK Žirovnica </w:t>
      </w:r>
      <w:r w:rsidR="00A058E5">
        <w:rPr>
          <w:rFonts w:cstheme="minorHAnsi"/>
          <w:color w:val="000000" w:themeColor="text1"/>
        </w:rPr>
        <w:t>bomo</w:t>
      </w:r>
      <w:r>
        <w:rPr>
          <w:rFonts w:cstheme="minorHAnsi"/>
          <w:color w:val="000000" w:themeColor="text1"/>
        </w:rPr>
        <w:t xml:space="preserve"> za leto 202</w:t>
      </w:r>
      <w:r w:rsidR="006E1450">
        <w:rPr>
          <w:rFonts w:cstheme="minorHAnsi"/>
          <w:color w:val="000000" w:themeColor="text1"/>
        </w:rPr>
        <w:t>3</w:t>
      </w:r>
      <w:r w:rsidRPr="00167F3F">
        <w:rPr>
          <w:rFonts w:cstheme="minorHAnsi"/>
          <w:color w:val="000000" w:themeColor="text1"/>
        </w:rPr>
        <w:t xml:space="preserve"> pripravili program za Ministrstvo za kulturo, v katerem </w:t>
      </w:r>
      <w:r w:rsidR="006E1450">
        <w:rPr>
          <w:rFonts w:cstheme="minorHAnsi"/>
          <w:color w:val="000000" w:themeColor="text1"/>
        </w:rPr>
        <w:t>bomo</w:t>
      </w:r>
      <w:r w:rsidRPr="00167F3F">
        <w:rPr>
          <w:rFonts w:cstheme="minorHAnsi"/>
          <w:color w:val="000000" w:themeColor="text1"/>
        </w:rPr>
        <w:t xml:space="preserve"> nadgradili dogodke, ki jih izvajamo in ki prinašajo obema hišama večjo prepoznavnost – Prešerna noč z Aleksandrom Mežkom &amp; prijatelji, Pohod po Poti kulturne dediščine Žirovnica</w:t>
      </w:r>
      <w:r w:rsidR="00104AD1">
        <w:rPr>
          <w:rFonts w:cstheme="minorHAnsi"/>
          <w:color w:val="000000" w:themeColor="text1"/>
        </w:rPr>
        <w:t xml:space="preserve"> in </w:t>
      </w:r>
      <w:r w:rsidRPr="00167F3F">
        <w:rPr>
          <w:rFonts w:cstheme="minorHAnsi"/>
          <w:color w:val="000000" w:themeColor="text1"/>
        </w:rPr>
        <w:t>Pravljični večeri pred Finžgarjevo rojstno hišo</w:t>
      </w:r>
      <w:r w:rsidR="00104AD1">
        <w:rPr>
          <w:rFonts w:cstheme="minorHAnsi"/>
          <w:color w:val="000000" w:themeColor="text1"/>
        </w:rPr>
        <w:t>.</w:t>
      </w:r>
    </w:p>
    <w:p w14:paraId="452A8F6F" w14:textId="77777777" w:rsidR="00241AFE" w:rsidRPr="00167F3F" w:rsidRDefault="00241AFE" w:rsidP="00241AFE">
      <w:pPr>
        <w:spacing w:after="0" w:line="240" w:lineRule="auto"/>
        <w:rPr>
          <w:rFonts w:cstheme="minorHAnsi"/>
          <w:color w:val="000000" w:themeColor="text1"/>
        </w:rPr>
      </w:pPr>
    </w:p>
    <w:p w14:paraId="0CCD6BA5" w14:textId="77777777" w:rsidR="006F635D" w:rsidRPr="00591587" w:rsidRDefault="00241AFE" w:rsidP="00177719">
      <w:pPr>
        <w:spacing w:after="0" w:line="240" w:lineRule="auto"/>
        <w:rPr>
          <w:rFonts w:cstheme="minorHAnsi"/>
          <w:color w:val="000000" w:themeColor="text1"/>
        </w:rPr>
      </w:pPr>
      <w:r w:rsidRPr="00167F3F">
        <w:rPr>
          <w:rFonts w:cstheme="minorHAnsi"/>
          <w:color w:val="000000" w:themeColor="text1"/>
        </w:rPr>
        <w:t xml:space="preserve">Ohranjamo dogodke, ki so kakovostni, priljubljeni med obiskovalci ter večajo prepoznavnost </w:t>
      </w:r>
      <w:r>
        <w:rPr>
          <w:rFonts w:cstheme="minorHAnsi"/>
          <w:color w:val="000000" w:themeColor="text1"/>
        </w:rPr>
        <w:t xml:space="preserve">in dostopnost </w:t>
      </w:r>
      <w:r w:rsidRPr="00167F3F">
        <w:rPr>
          <w:rFonts w:cstheme="minorHAnsi"/>
          <w:color w:val="000000" w:themeColor="text1"/>
        </w:rPr>
        <w:t xml:space="preserve">Prešernove in Finžgarjeve rojstne hiše. Dogodke želimo nadgraditi po vsebini, več sredstev vlagati v promocijo, z izbiro zanimivih in kakovostnih nastopajočih in dodatne ponudbe pa privabljati vedno večje število obiskovalcev v hiše ter ponudbo približati tudi mladim in tujim gostom. </w:t>
      </w:r>
    </w:p>
    <w:p w14:paraId="3FA75602" w14:textId="77777777" w:rsidR="00ED4B2C" w:rsidRPr="003346DC" w:rsidRDefault="00ED4B2C" w:rsidP="00960346">
      <w:pPr>
        <w:pStyle w:val="Naslov3"/>
        <w:numPr>
          <w:ilvl w:val="2"/>
          <w:numId w:val="2"/>
        </w:numPr>
        <w:rPr>
          <w:rFonts w:asciiTheme="minorHAnsi" w:hAnsiTheme="minorHAnsi" w:cstheme="minorHAnsi"/>
          <w:color w:val="5A78AA"/>
          <w:sz w:val="24"/>
          <w:szCs w:val="24"/>
        </w:rPr>
      </w:pPr>
      <w:bookmarkStart w:id="38" w:name="_Toc113806632"/>
      <w:r w:rsidRPr="003346DC">
        <w:rPr>
          <w:rFonts w:asciiTheme="minorHAnsi" w:hAnsiTheme="minorHAnsi" w:cstheme="minorHAnsi"/>
          <w:color w:val="5A78AA"/>
          <w:sz w:val="24"/>
          <w:szCs w:val="24"/>
        </w:rPr>
        <w:t>Pohod po Poti kulturne dediščine Žirovnica z osrednjo proslavo v Vrbi – 8. februar</w:t>
      </w:r>
      <w:bookmarkEnd w:id="38"/>
    </w:p>
    <w:p w14:paraId="119B65FE" w14:textId="77777777" w:rsidR="00591587" w:rsidRDefault="00ED4B2C" w:rsidP="00177719">
      <w:pPr>
        <w:spacing w:after="0" w:line="240" w:lineRule="auto"/>
        <w:rPr>
          <w:rFonts w:cstheme="minorHAnsi"/>
        </w:rPr>
      </w:pPr>
      <w:r w:rsidRPr="00E17E41">
        <w:rPr>
          <w:rFonts w:cstheme="minorHAnsi"/>
        </w:rPr>
        <w:t>Dogodek vsako leto nadgrajujemo</w:t>
      </w:r>
      <w:r w:rsidR="00F673C6">
        <w:rPr>
          <w:rFonts w:cstheme="minorHAnsi"/>
        </w:rPr>
        <w:t xml:space="preserve">. </w:t>
      </w:r>
      <w:r w:rsidRPr="00E17E41">
        <w:rPr>
          <w:rFonts w:cstheme="minorHAnsi"/>
        </w:rPr>
        <w:t xml:space="preserve">Več sredstev </w:t>
      </w:r>
      <w:r w:rsidR="00F673C6">
        <w:rPr>
          <w:rFonts w:cstheme="minorHAnsi"/>
        </w:rPr>
        <w:t>vlagamo</w:t>
      </w:r>
      <w:r w:rsidRPr="00E17E41">
        <w:rPr>
          <w:rFonts w:cstheme="minorHAnsi"/>
        </w:rPr>
        <w:t xml:space="preserve"> v promocijo in pripravo kakovostnega programa s pestro izbiro prepoznavnih go</w:t>
      </w:r>
      <w:r w:rsidR="006E1450">
        <w:rPr>
          <w:rFonts w:cstheme="minorHAnsi"/>
        </w:rPr>
        <w:t xml:space="preserve">stov. V sodelovanju z lokalno skupnostjo </w:t>
      </w:r>
      <w:r w:rsidRPr="00E17E41">
        <w:rPr>
          <w:rFonts w:cstheme="minorHAnsi"/>
        </w:rPr>
        <w:t xml:space="preserve">bomo </w:t>
      </w:r>
      <w:r w:rsidR="00F673C6">
        <w:rPr>
          <w:rFonts w:cstheme="minorHAnsi"/>
        </w:rPr>
        <w:t>tudi v letu 20</w:t>
      </w:r>
      <w:r w:rsidR="00DD34A5">
        <w:rPr>
          <w:rFonts w:cstheme="minorHAnsi"/>
        </w:rPr>
        <w:t>2</w:t>
      </w:r>
      <w:r w:rsidR="006E1450">
        <w:rPr>
          <w:rFonts w:cstheme="minorHAnsi"/>
        </w:rPr>
        <w:t>3</w:t>
      </w:r>
      <w:r w:rsidR="00F673C6">
        <w:rPr>
          <w:rFonts w:cstheme="minorHAnsi"/>
        </w:rPr>
        <w:t xml:space="preserve"> </w:t>
      </w:r>
      <w:r w:rsidRPr="00E17E41">
        <w:rPr>
          <w:rFonts w:cstheme="minorHAnsi"/>
        </w:rPr>
        <w:t>priprav</w:t>
      </w:r>
      <w:r w:rsidR="00F673C6">
        <w:rPr>
          <w:rFonts w:cstheme="minorHAnsi"/>
        </w:rPr>
        <w:t xml:space="preserve">ili </w:t>
      </w:r>
      <w:r w:rsidRPr="00E17E41">
        <w:rPr>
          <w:rFonts w:cstheme="minorHAnsi"/>
        </w:rPr>
        <w:t>kulturn</w:t>
      </w:r>
      <w:r w:rsidR="00F673C6">
        <w:rPr>
          <w:rFonts w:cstheme="minorHAnsi"/>
        </w:rPr>
        <w:t>o</w:t>
      </w:r>
      <w:r w:rsidRPr="00E17E41">
        <w:rPr>
          <w:rFonts w:cstheme="minorHAnsi"/>
        </w:rPr>
        <w:t xml:space="preserve"> dogajanj</w:t>
      </w:r>
      <w:r w:rsidR="00F673C6">
        <w:rPr>
          <w:rFonts w:cstheme="minorHAnsi"/>
        </w:rPr>
        <w:t>e</w:t>
      </w:r>
      <w:r w:rsidRPr="00E17E41">
        <w:rPr>
          <w:rFonts w:cstheme="minorHAnsi"/>
        </w:rPr>
        <w:t xml:space="preserve"> pri vs</w:t>
      </w:r>
      <w:r w:rsidR="00F673C6">
        <w:rPr>
          <w:rFonts w:cstheme="minorHAnsi"/>
        </w:rPr>
        <w:t>eh muzejskih hišah</w:t>
      </w:r>
      <w:r w:rsidR="008650F5" w:rsidRPr="00D9008A">
        <w:rPr>
          <w:rFonts w:cstheme="minorHAnsi"/>
        </w:rPr>
        <w:t xml:space="preserve">. </w:t>
      </w:r>
    </w:p>
    <w:p w14:paraId="11A47DE5" w14:textId="77777777" w:rsidR="002E5616" w:rsidRPr="00234B2C" w:rsidRDefault="00A41FDB" w:rsidP="00177719">
      <w:pPr>
        <w:spacing w:after="0" w:line="240" w:lineRule="auto"/>
        <w:rPr>
          <w:rFonts w:cstheme="minorHAnsi"/>
          <w:b/>
        </w:rPr>
      </w:pPr>
      <w:r w:rsidRPr="00A41FDB">
        <w:rPr>
          <w:rFonts w:cstheme="minorHAnsi"/>
          <w:b/>
        </w:rPr>
        <w:t>Sredstva Ministrstva za kulturo</w:t>
      </w:r>
      <w:r w:rsidR="00B14F20" w:rsidRPr="00E17E41">
        <w:rPr>
          <w:rFonts w:cstheme="minorHAnsi"/>
          <w:b/>
        </w:rPr>
        <w:t xml:space="preserve">: </w:t>
      </w:r>
      <w:r w:rsidR="00DD34A5">
        <w:rPr>
          <w:rFonts w:cstheme="minorHAnsi"/>
          <w:b/>
        </w:rPr>
        <w:t>7</w:t>
      </w:r>
      <w:r w:rsidR="006F3CC3" w:rsidRPr="00E17E41">
        <w:rPr>
          <w:rFonts w:cstheme="minorHAnsi"/>
          <w:b/>
        </w:rPr>
        <w:t>.</w:t>
      </w:r>
      <w:r w:rsidR="00D05853">
        <w:rPr>
          <w:rFonts w:cstheme="minorHAnsi"/>
          <w:b/>
        </w:rPr>
        <w:t>5</w:t>
      </w:r>
      <w:r w:rsidR="006F3CC3" w:rsidRPr="00E17E41">
        <w:rPr>
          <w:rFonts w:cstheme="minorHAnsi"/>
          <w:b/>
        </w:rPr>
        <w:t>00,00 EUR</w:t>
      </w:r>
    </w:p>
    <w:p w14:paraId="6E7E6BA4" w14:textId="77777777" w:rsidR="00CA68BC" w:rsidRDefault="00CA68BC" w:rsidP="00960346">
      <w:pPr>
        <w:pStyle w:val="Naslov3"/>
        <w:numPr>
          <w:ilvl w:val="2"/>
          <w:numId w:val="2"/>
        </w:numPr>
        <w:rPr>
          <w:rFonts w:asciiTheme="minorHAnsi" w:hAnsiTheme="minorHAnsi" w:cstheme="minorHAnsi"/>
          <w:color w:val="5A78AA"/>
          <w:sz w:val="24"/>
          <w:szCs w:val="24"/>
        </w:rPr>
      </w:pPr>
      <w:bookmarkStart w:id="39" w:name="_Toc507415400"/>
      <w:bookmarkStart w:id="40" w:name="_Toc517858069"/>
      <w:bookmarkStart w:id="41" w:name="_Toc113806633"/>
      <w:r w:rsidRPr="003346DC">
        <w:rPr>
          <w:rFonts w:asciiTheme="minorHAnsi" w:hAnsiTheme="minorHAnsi" w:cstheme="minorHAnsi"/>
          <w:color w:val="5A78AA"/>
          <w:sz w:val="24"/>
          <w:szCs w:val="24"/>
        </w:rPr>
        <w:lastRenderedPageBreak/>
        <w:t>Prešerna noč z Aleksandrom Mežkom in prijatelji</w:t>
      </w:r>
      <w:bookmarkEnd w:id="39"/>
      <w:bookmarkEnd w:id="40"/>
      <w:bookmarkEnd w:id="41"/>
    </w:p>
    <w:p w14:paraId="02F46E4A" w14:textId="77777777" w:rsidR="006E1450" w:rsidRPr="006E1450" w:rsidRDefault="006E1450" w:rsidP="006E1450">
      <w:r w:rsidRPr="006E1450">
        <w:t>Prizorišče je travnik pred domačijo Franceta Prešerna, kjer se zbere pisana in zanimiva množica poslušalcev, ki ob pogledu na Prešernovo rojstno hišo, na cerkev Sv. Marka, na Stol in Karavanke poslušajo akustično, avtorsko glasbo domačina Aleksandra Mežka in njegovih glasbenih gostov.</w:t>
      </w:r>
    </w:p>
    <w:p w14:paraId="7637BC29" w14:textId="77777777" w:rsidR="00340B29" w:rsidRPr="00340B29" w:rsidRDefault="00340B29" w:rsidP="00340B29">
      <w:pPr>
        <w:rPr>
          <w:b/>
        </w:rPr>
      </w:pPr>
      <w:r w:rsidRPr="00340B29">
        <w:rPr>
          <w:b/>
        </w:rPr>
        <w:t>Sredstva Ministrstva za kulturo : 7.500,00 EUR</w:t>
      </w:r>
    </w:p>
    <w:p w14:paraId="533A6256" w14:textId="77777777" w:rsidR="009F32FC" w:rsidRDefault="009F32FC" w:rsidP="00960346">
      <w:pPr>
        <w:pStyle w:val="Naslov3"/>
        <w:numPr>
          <w:ilvl w:val="2"/>
          <w:numId w:val="2"/>
        </w:numPr>
        <w:rPr>
          <w:rFonts w:asciiTheme="minorHAnsi" w:hAnsiTheme="minorHAnsi" w:cstheme="minorHAnsi"/>
          <w:color w:val="5A78AA"/>
          <w:sz w:val="24"/>
          <w:szCs w:val="24"/>
        </w:rPr>
      </w:pPr>
      <w:bookmarkStart w:id="42" w:name="_Toc113806634"/>
      <w:r w:rsidRPr="003346DC">
        <w:rPr>
          <w:rFonts w:asciiTheme="minorHAnsi" w:hAnsiTheme="minorHAnsi" w:cstheme="minorHAnsi"/>
          <w:color w:val="5A78AA"/>
          <w:sz w:val="24"/>
          <w:szCs w:val="24"/>
        </w:rPr>
        <w:t>Pravljični večeri pred Finžgarjevo rojstno hišo</w:t>
      </w:r>
      <w:bookmarkEnd w:id="42"/>
    </w:p>
    <w:p w14:paraId="01DB6E50" w14:textId="77777777" w:rsidR="006E1450" w:rsidRPr="006E1450" w:rsidRDefault="006E1450" w:rsidP="006E1450">
      <w:r w:rsidRPr="006E1450">
        <w:t>Slovenska kultura je bogata zakladnica ljudskih pravljic, zabavnih anekdot in skrivnostnih zgodb, o čemer priča tudi zapuščina Frana Saleškega Finžgarja. Finžgarjevim zgodbam in glasbenim gostom boste lahko prisluhnili na Pravljičnih večerih v prijetnem vzdušju pisateljeve domačije.</w:t>
      </w:r>
    </w:p>
    <w:p w14:paraId="5A23AA35" w14:textId="77777777" w:rsidR="00340B29" w:rsidRDefault="00340B29" w:rsidP="00340B29">
      <w:pPr>
        <w:rPr>
          <w:b/>
        </w:rPr>
      </w:pPr>
      <w:r w:rsidRPr="00340B29">
        <w:rPr>
          <w:b/>
        </w:rPr>
        <w:t>Sredstva Ministrstva za kulturo: 5.000,00 EUR</w:t>
      </w:r>
    </w:p>
    <w:p w14:paraId="2545A779" w14:textId="77777777" w:rsidR="00541274" w:rsidRPr="00541274" w:rsidRDefault="00541274" w:rsidP="00340B29">
      <w:pPr>
        <w:rPr>
          <w:u w:val="single"/>
        </w:rPr>
      </w:pPr>
      <w:r w:rsidRPr="00541274">
        <w:rPr>
          <w:u w:val="single"/>
        </w:rPr>
        <w:t>Uspešnost dogodkov bomo merili po: številu obiskovalcev na dogodkih, številu prodanih vstopnic, po medijski odmevnosti dogodkov v medijih, po interakciji in dosegu uporabnikov na družbenih omre</w:t>
      </w:r>
      <w:r>
        <w:rPr>
          <w:u w:val="single"/>
        </w:rPr>
        <w:t>žji, po številu obiska spletne s</w:t>
      </w:r>
      <w:r w:rsidRPr="00541274">
        <w:rPr>
          <w:u w:val="single"/>
        </w:rPr>
        <w:t>trani, po številu obiska</w:t>
      </w:r>
      <w:r>
        <w:rPr>
          <w:u w:val="single"/>
        </w:rPr>
        <w:t xml:space="preserve"> dogodkov</w:t>
      </w:r>
      <w:r w:rsidRPr="00541274">
        <w:rPr>
          <w:u w:val="single"/>
        </w:rPr>
        <w:t xml:space="preserve"> lokalnega prebivalstva, po številu obiska</w:t>
      </w:r>
      <w:r>
        <w:rPr>
          <w:u w:val="single"/>
        </w:rPr>
        <w:t xml:space="preserve"> dogodkov</w:t>
      </w:r>
      <w:r w:rsidRPr="00541274">
        <w:rPr>
          <w:u w:val="single"/>
        </w:rPr>
        <w:t xml:space="preserve"> prebivalcev iz oddaljenih krajev</w:t>
      </w:r>
      <w:r>
        <w:rPr>
          <w:u w:val="single"/>
        </w:rPr>
        <w:t>, številu obiska Prešernove in Finžgarjeve rojstne hiše, po prepoznavnosti Prešernove in Finžgarjeve rojstne hiše – mnenja, interakcija, odzivi obiskovalcev na spletu in v živo</w:t>
      </w:r>
      <w:r w:rsidRPr="00541274">
        <w:rPr>
          <w:u w:val="single"/>
        </w:rPr>
        <w:t xml:space="preserve"> itd.</w:t>
      </w:r>
    </w:p>
    <w:p w14:paraId="7C368CDE" w14:textId="77777777" w:rsidR="007E0A34" w:rsidRDefault="007E0A34" w:rsidP="007E0A34">
      <w:pPr>
        <w:pStyle w:val="Naslov3"/>
        <w:numPr>
          <w:ilvl w:val="1"/>
          <w:numId w:val="2"/>
        </w:numPr>
        <w:rPr>
          <w:rFonts w:asciiTheme="minorHAnsi" w:hAnsiTheme="minorHAnsi" w:cstheme="minorHAnsi"/>
          <w:color w:val="5A78AA"/>
          <w:sz w:val="28"/>
          <w:szCs w:val="28"/>
        </w:rPr>
      </w:pPr>
      <w:bookmarkStart w:id="43" w:name="_Toc113806635"/>
      <w:r w:rsidRPr="003346DC">
        <w:rPr>
          <w:rFonts w:asciiTheme="minorHAnsi" w:hAnsiTheme="minorHAnsi" w:cstheme="minorHAnsi"/>
          <w:color w:val="5A78AA"/>
          <w:sz w:val="28"/>
          <w:szCs w:val="28"/>
        </w:rPr>
        <w:t>Investicije – sredstva Ministrstva za kulturo</w:t>
      </w:r>
      <w:bookmarkEnd w:id="43"/>
    </w:p>
    <w:p w14:paraId="53C71E87" w14:textId="77777777" w:rsidR="006C3FF1" w:rsidRPr="009B5345" w:rsidRDefault="00A41FDB" w:rsidP="009B5345">
      <w:pPr>
        <w:rPr>
          <w:b/>
        </w:rPr>
      </w:pPr>
      <w:r w:rsidRPr="00A41FDB">
        <w:rPr>
          <w:b/>
        </w:rPr>
        <w:t>Sredstva Ministrstva za kulturo</w:t>
      </w:r>
      <w:r w:rsidR="00804457" w:rsidRPr="00804457">
        <w:rPr>
          <w:b/>
        </w:rPr>
        <w:t>: 1</w:t>
      </w:r>
      <w:r w:rsidR="000F2E1D">
        <w:rPr>
          <w:b/>
        </w:rPr>
        <w:t>0</w:t>
      </w:r>
      <w:r w:rsidR="00804457" w:rsidRPr="00804457">
        <w:rPr>
          <w:b/>
        </w:rPr>
        <w:t>.000,00 EUR</w:t>
      </w:r>
    </w:p>
    <w:p w14:paraId="18EB00E1" w14:textId="77777777" w:rsidR="00CE177D" w:rsidRPr="003346DC" w:rsidRDefault="00A514C6" w:rsidP="00A514C6">
      <w:pPr>
        <w:pStyle w:val="Naslov3"/>
        <w:numPr>
          <w:ilvl w:val="1"/>
          <w:numId w:val="2"/>
        </w:numPr>
        <w:spacing w:before="0" w:line="240" w:lineRule="auto"/>
        <w:rPr>
          <w:rFonts w:asciiTheme="minorHAnsi" w:hAnsiTheme="minorHAnsi" w:cstheme="minorHAnsi"/>
          <w:color w:val="5A78AA"/>
          <w:sz w:val="28"/>
          <w:szCs w:val="28"/>
        </w:rPr>
      </w:pPr>
      <w:bookmarkStart w:id="44" w:name="_Toc113806636"/>
      <w:r>
        <w:rPr>
          <w:rFonts w:asciiTheme="minorHAnsi" w:hAnsiTheme="minorHAnsi" w:cstheme="minorHAnsi"/>
          <w:color w:val="5A78AA"/>
          <w:sz w:val="28"/>
          <w:szCs w:val="28"/>
        </w:rPr>
        <w:t xml:space="preserve">Stroški materiala in storite </w:t>
      </w:r>
      <w:r w:rsidR="00B07636" w:rsidRPr="003346DC">
        <w:rPr>
          <w:rFonts w:asciiTheme="minorHAnsi" w:hAnsiTheme="minorHAnsi" w:cstheme="minorHAnsi"/>
          <w:color w:val="5A78AA"/>
          <w:sz w:val="28"/>
          <w:szCs w:val="28"/>
        </w:rPr>
        <w:t>Prešernov</w:t>
      </w:r>
      <w:r>
        <w:rPr>
          <w:rFonts w:asciiTheme="minorHAnsi" w:hAnsiTheme="minorHAnsi" w:cstheme="minorHAnsi"/>
          <w:color w:val="5A78AA"/>
          <w:sz w:val="28"/>
          <w:szCs w:val="28"/>
        </w:rPr>
        <w:t>a</w:t>
      </w:r>
      <w:r w:rsidR="00B07636" w:rsidRPr="003346DC">
        <w:rPr>
          <w:rFonts w:asciiTheme="minorHAnsi" w:hAnsiTheme="minorHAnsi" w:cstheme="minorHAnsi"/>
          <w:color w:val="5A78AA"/>
          <w:sz w:val="28"/>
          <w:szCs w:val="28"/>
        </w:rPr>
        <w:t xml:space="preserve"> in Finžgarjev</w:t>
      </w:r>
      <w:r>
        <w:rPr>
          <w:rFonts w:asciiTheme="minorHAnsi" w:hAnsiTheme="minorHAnsi" w:cstheme="minorHAnsi"/>
          <w:color w:val="5A78AA"/>
          <w:sz w:val="28"/>
          <w:szCs w:val="28"/>
        </w:rPr>
        <w:t>a</w:t>
      </w:r>
      <w:r w:rsidR="00F90835" w:rsidRPr="003346DC">
        <w:rPr>
          <w:rFonts w:asciiTheme="minorHAnsi" w:hAnsiTheme="minorHAnsi" w:cstheme="minorHAnsi"/>
          <w:color w:val="5A78AA"/>
          <w:sz w:val="28"/>
          <w:szCs w:val="28"/>
        </w:rPr>
        <w:t xml:space="preserve"> hiš</w:t>
      </w:r>
      <w:r>
        <w:rPr>
          <w:rFonts w:asciiTheme="minorHAnsi" w:hAnsiTheme="minorHAnsi" w:cstheme="minorHAnsi"/>
          <w:color w:val="5A78AA"/>
          <w:sz w:val="28"/>
          <w:szCs w:val="28"/>
        </w:rPr>
        <w:t>a</w:t>
      </w:r>
      <w:bookmarkEnd w:id="44"/>
    </w:p>
    <w:p w14:paraId="0A8D776E" w14:textId="77777777" w:rsidR="00CE177D" w:rsidRPr="00E17E41" w:rsidRDefault="00CE177D" w:rsidP="00177719">
      <w:pPr>
        <w:spacing w:after="0" w:line="240" w:lineRule="auto"/>
        <w:rPr>
          <w:rFonts w:cstheme="minorHAnsi"/>
        </w:rPr>
      </w:pPr>
      <w:r w:rsidRPr="00E17E41">
        <w:rPr>
          <w:rFonts w:cstheme="minorHAnsi"/>
        </w:rPr>
        <w:t>Pisarniški material, komu</w:t>
      </w:r>
      <w:r w:rsidR="00C97890">
        <w:rPr>
          <w:rFonts w:cstheme="minorHAnsi"/>
        </w:rPr>
        <w:t xml:space="preserve">nala, ogrevanje, računovodstvo, </w:t>
      </w:r>
      <w:r w:rsidRPr="00E17E41">
        <w:rPr>
          <w:rFonts w:cstheme="minorHAnsi"/>
        </w:rPr>
        <w:t>elektrika</w:t>
      </w:r>
      <w:r w:rsidR="00F90835" w:rsidRPr="00E17E41">
        <w:rPr>
          <w:rFonts w:cstheme="minorHAnsi"/>
        </w:rPr>
        <w:t>.</w:t>
      </w:r>
      <w:r w:rsidR="00960346">
        <w:rPr>
          <w:rFonts w:cstheme="minorHAnsi"/>
        </w:rPr>
        <w:t xml:space="preserve"> Sredstva zagotavlja Občina Žirovnica.</w:t>
      </w:r>
    </w:p>
    <w:p w14:paraId="702B7992" w14:textId="77777777" w:rsidR="00427992" w:rsidRDefault="005E67C1" w:rsidP="00177719">
      <w:pPr>
        <w:tabs>
          <w:tab w:val="left" w:pos="6059"/>
        </w:tabs>
        <w:spacing w:after="0" w:line="240" w:lineRule="auto"/>
        <w:rPr>
          <w:rFonts w:cstheme="minorHAnsi"/>
          <w:b/>
        </w:rPr>
      </w:pPr>
      <w:r w:rsidRPr="005E67C1">
        <w:rPr>
          <w:rFonts w:cstheme="minorHAnsi"/>
          <w:b/>
        </w:rPr>
        <w:t xml:space="preserve">Sredstva: </w:t>
      </w:r>
      <w:r>
        <w:rPr>
          <w:rFonts w:cstheme="minorHAnsi"/>
          <w:b/>
        </w:rPr>
        <w:t>11.5</w:t>
      </w:r>
      <w:r w:rsidRPr="005E67C1">
        <w:rPr>
          <w:rFonts w:cstheme="minorHAnsi"/>
          <w:b/>
        </w:rPr>
        <w:t>00,00 EUR</w:t>
      </w:r>
    </w:p>
    <w:p w14:paraId="4EE3C23C" w14:textId="77777777" w:rsidR="00D17760" w:rsidRPr="00E17E41" w:rsidRDefault="00D17760" w:rsidP="00177719">
      <w:pPr>
        <w:tabs>
          <w:tab w:val="left" w:pos="6059"/>
        </w:tabs>
        <w:spacing w:after="0" w:line="240" w:lineRule="auto"/>
        <w:rPr>
          <w:rFonts w:cstheme="minorHAnsi"/>
          <w:b/>
        </w:rPr>
      </w:pPr>
    </w:p>
    <w:p w14:paraId="129F5CBA" w14:textId="77777777" w:rsidR="001232D0" w:rsidRPr="00E17E41" w:rsidRDefault="001232D0" w:rsidP="00F11685">
      <w:pPr>
        <w:spacing w:after="0" w:line="240" w:lineRule="auto"/>
        <w:rPr>
          <w:rFonts w:cstheme="minorHAnsi"/>
          <w:b/>
        </w:rPr>
      </w:pPr>
    </w:p>
    <w:p w14:paraId="06B518C0" w14:textId="77777777" w:rsidR="00D7283C" w:rsidRPr="003346DC" w:rsidRDefault="00D7283C" w:rsidP="00D7283C">
      <w:pPr>
        <w:pStyle w:val="Naslov2"/>
        <w:numPr>
          <w:ilvl w:val="0"/>
          <w:numId w:val="2"/>
        </w:numPr>
        <w:rPr>
          <w:rFonts w:asciiTheme="minorHAnsi" w:hAnsiTheme="minorHAnsi" w:cstheme="minorHAnsi"/>
          <w:color w:val="FFC832"/>
          <w:sz w:val="32"/>
          <w:szCs w:val="32"/>
        </w:rPr>
      </w:pPr>
      <w:bookmarkStart w:id="45" w:name="_Toc113806637"/>
      <w:r w:rsidRPr="003346DC">
        <w:rPr>
          <w:rFonts w:asciiTheme="minorHAnsi" w:hAnsiTheme="minorHAnsi" w:cstheme="minorHAnsi"/>
          <w:color w:val="FFC832"/>
          <w:sz w:val="32"/>
          <w:szCs w:val="32"/>
        </w:rPr>
        <w:t>Čebelnjak Antona Janše</w:t>
      </w:r>
      <w:bookmarkEnd w:id="45"/>
    </w:p>
    <w:p w14:paraId="6C8334AC" w14:textId="77777777" w:rsidR="001C7B87" w:rsidRPr="00E17E41" w:rsidRDefault="001C7B87" w:rsidP="00177719">
      <w:pPr>
        <w:spacing w:after="0" w:line="240" w:lineRule="auto"/>
        <w:rPr>
          <w:rFonts w:cstheme="minorHAnsi"/>
          <w:b/>
        </w:rPr>
      </w:pPr>
    </w:p>
    <w:p w14:paraId="008889CC" w14:textId="77777777" w:rsidR="00CA68BC" w:rsidRPr="00E17E41" w:rsidRDefault="00CA68BC" w:rsidP="00177719">
      <w:pPr>
        <w:spacing w:after="0" w:line="240" w:lineRule="auto"/>
        <w:rPr>
          <w:rFonts w:cstheme="minorHAnsi"/>
        </w:rPr>
      </w:pPr>
      <w:r w:rsidRPr="00E17E41">
        <w:rPr>
          <w:rFonts w:cstheme="minorHAnsi"/>
        </w:rPr>
        <w:t>Vzdrževalna dela: košnja, čiščenje, manjša popravila, menjava žarnic itd.</w:t>
      </w:r>
    </w:p>
    <w:p w14:paraId="111B0C63" w14:textId="77777777" w:rsidR="0078171F" w:rsidRPr="00E17E41" w:rsidRDefault="00E33DC7" w:rsidP="00177719">
      <w:pPr>
        <w:spacing w:after="0" w:line="240" w:lineRule="auto"/>
        <w:rPr>
          <w:rFonts w:cstheme="minorHAnsi"/>
          <w:b/>
        </w:rPr>
      </w:pPr>
      <w:r>
        <w:rPr>
          <w:rFonts w:cstheme="minorHAnsi"/>
          <w:b/>
        </w:rPr>
        <w:t xml:space="preserve">Sredstva: </w:t>
      </w:r>
      <w:r w:rsidR="000B3E03">
        <w:rPr>
          <w:rFonts w:cstheme="minorHAnsi"/>
          <w:b/>
        </w:rPr>
        <w:t>300</w:t>
      </w:r>
      <w:r w:rsidR="00CA68BC" w:rsidRPr="00E17E41">
        <w:rPr>
          <w:rFonts w:cstheme="minorHAnsi"/>
          <w:b/>
        </w:rPr>
        <w:t xml:space="preserve">,00 EUR </w:t>
      </w:r>
    </w:p>
    <w:p w14:paraId="55B6EB0F" w14:textId="77777777" w:rsidR="00AC7581" w:rsidRPr="00FF7F5A" w:rsidRDefault="00AC7581" w:rsidP="00FF7F5A">
      <w:pPr>
        <w:spacing w:after="0" w:line="240" w:lineRule="auto"/>
        <w:rPr>
          <w:rFonts w:cstheme="minorHAnsi"/>
          <w:b/>
        </w:rPr>
      </w:pPr>
    </w:p>
    <w:p w14:paraId="65649386" w14:textId="77777777" w:rsidR="00096274" w:rsidRDefault="00096274" w:rsidP="00096274">
      <w:pPr>
        <w:pStyle w:val="Naslov2"/>
        <w:spacing w:before="0" w:line="240" w:lineRule="auto"/>
        <w:ind w:left="360"/>
        <w:rPr>
          <w:rFonts w:asciiTheme="minorHAnsi" w:hAnsiTheme="minorHAnsi" w:cstheme="minorHAnsi"/>
          <w:color w:val="32B955"/>
          <w:sz w:val="32"/>
        </w:rPr>
      </w:pPr>
    </w:p>
    <w:p w14:paraId="5E7C6195" w14:textId="77777777" w:rsidR="006B636C" w:rsidRDefault="006B636C" w:rsidP="006B636C"/>
    <w:p w14:paraId="64B86C2A" w14:textId="77777777" w:rsidR="006B636C" w:rsidRDefault="006B636C" w:rsidP="006B636C"/>
    <w:p w14:paraId="121A7BB3" w14:textId="77777777" w:rsidR="006B636C" w:rsidRDefault="006B636C" w:rsidP="006B636C"/>
    <w:p w14:paraId="1D083FD8" w14:textId="77777777" w:rsidR="006B636C" w:rsidRPr="006B636C" w:rsidRDefault="006B636C" w:rsidP="006B636C"/>
    <w:p w14:paraId="608615B0" w14:textId="77777777" w:rsidR="003E6844" w:rsidRPr="003346DC" w:rsidRDefault="003E6844" w:rsidP="00A514C6">
      <w:pPr>
        <w:pStyle w:val="Naslov2"/>
        <w:numPr>
          <w:ilvl w:val="0"/>
          <w:numId w:val="2"/>
        </w:numPr>
        <w:spacing w:before="0" w:line="240" w:lineRule="auto"/>
        <w:rPr>
          <w:rFonts w:asciiTheme="minorHAnsi" w:hAnsiTheme="minorHAnsi" w:cstheme="minorHAnsi"/>
          <w:color w:val="32B955"/>
          <w:sz w:val="32"/>
          <w:szCs w:val="32"/>
        </w:rPr>
      </w:pPr>
      <w:bookmarkStart w:id="46" w:name="_Toc113806638"/>
      <w:r w:rsidRPr="003346DC">
        <w:rPr>
          <w:rFonts w:asciiTheme="minorHAnsi" w:hAnsiTheme="minorHAnsi" w:cstheme="minorHAnsi"/>
          <w:color w:val="32B955"/>
          <w:sz w:val="32"/>
          <w:szCs w:val="32"/>
        </w:rPr>
        <w:lastRenderedPageBreak/>
        <w:t xml:space="preserve">Rekreacijski park Završnica </w:t>
      </w:r>
      <w:r w:rsidR="00A514C6">
        <w:rPr>
          <w:rFonts w:asciiTheme="minorHAnsi" w:hAnsiTheme="minorHAnsi" w:cstheme="minorHAnsi"/>
          <w:color w:val="32B955"/>
          <w:sz w:val="32"/>
          <w:szCs w:val="32"/>
        </w:rPr>
        <w:t>(p</w:t>
      </w:r>
      <w:r w:rsidR="00A514C6" w:rsidRPr="00A514C6">
        <w:rPr>
          <w:rFonts w:asciiTheme="minorHAnsi" w:hAnsiTheme="minorHAnsi" w:cstheme="minorHAnsi"/>
          <w:color w:val="32B955"/>
          <w:sz w:val="32"/>
          <w:szCs w:val="32"/>
        </w:rPr>
        <w:t>roračunska postavka: 1411 Ureditev Završnice</w:t>
      </w:r>
      <w:r w:rsidR="00A514C6">
        <w:rPr>
          <w:rFonts w:asciiTheme="minorHAnsi" w:hAnsiTheme="minorHAnsi" w:cstheme="minorHAnsi"/>
          <w:color w:val="32B955"/>
          <w:sz w:val="32"/>
          <w:szCs w:val="32"/>
        </w:rPr>
        <w:t>)</w:t>
      </w:r>
      <w:bookmarkEnd w:id="46"/>
    </w:p>
    <w:p w14:paraId="12FAE113" w14:textId="77777777" w:rsidR="003E6844" w:rsidRPr="00AD79B9" w:rsidRDefault="003E6844" w:rsidP="00177719">
      <w:pPr>
        <w:spacing w:after="0" w:line="240" w:lineRule="auto"/>
        <w:rPr>
          <w:rFonts w:cstheme="minorHAnsi"/>
        </w:rPr>
      </w:pPr>
      <w:r w:rsidRPr="00AD79B9">
        <w:rPr>
          <w:rFonts w:cstheme="minorHAnsi"/>
        </w:rPr>
        <w:t xml:space="preserve">Rekreacijski park Završnica </w:t>
      </w:r>
      <w:r w:rsidR="00096274" w:rsidRPr="00AD79B9">
        <w:rPr>
          <w:rFonts w:cstheme="minorHAnsi"/>
        </w:rPr>
        <w:t xml:space="preserve">(RPZ) </w:t>
      </w:r>
      <w:r w:rsidRPr="00AD79B9">
        <w:rPr>
          <w:rFonts w:cstheme="minorHAnsi"/>
        </w:rPr>
        <w:t xml:space="preserve">v </w:t>
      </w:r>
      <w:r w:rsidR="006174E2" w:rsidRPr="00AD79B9">
        <w:rPr>
          <w:rFonts w:cstheme="minorHAnsi"/>
        </w:rPr>
        <w:t>d</w:t>
      </w:r>
      <w:r w:rsidRPr="00AD79B9">
        <w:rPr>
          <w:rFonts w:cstheme="minorHAnsi"/>
        </w:rPr>
        <w:t>olini Završnice, obdan s kuliso mogočnih Karavank, zelenimi travniki in gozdnimi pobočji</w:t>
      </w:r>
      <w:r w:rsidR="00096274" w:rsidRPr="00AD79B9">
        <w:rPr>
          <w:rFonts w:cstheme="minorHAnsi"/>
        </w:rPr>
        <w:t>, n</w:t>
      </w:r>
      <w:r w:rsidR="006174E2" w:rsidRPr="00AD79B9">
        <w:rPr>
          <w:rFonts w:cstheme="minorHAnsi"/>
        </w:rPr>
        <w:t xml:space="preserve">a aktivno preživljanje prostega časa </w:t>
      </w:r>
      <w:r w:rsidRPr="00AD79B9">
        <w:rPr>
          <w:rFonts w:cstheme="minorHAnsi"/>
        </w:rPr>
        <w:t>privablja vedno več obiskovalcev</w:t>
      </w:r>
      <w:r w:rsidR="006174E2" w:rsidRPr="00AD79B9">
        <w:rPr>
          <w:rFonts w:cstheme="minorHAnsi"/>
        </w:rPr>
        <w:t>.</w:t>
      </w:r>
      <w:r w:rsidRPr="00AD79B9">
        <w:rPr>
          <w:rFonts w:cstheme="minorHAnsi"/>
        </w:rPr>
        <w:t xml:space="preserve"> Park je enostavno dostopen in ravno prav odmaknjen od utečenega vsakdana, kar je idealno za </w:t>
      </w:r>
      <w:r w:rsidR="00096274" w:rsidRPr="00AD79B9">
        <w:rPr>
          <w:rFonts w:cstheme="minorHAnsi"/>
        </w:rPr>
        <w:t xml:space="preserve">domače in </w:t>
      </w:r>
      <w:r w:rsidRPr="00AD79B9">
        <w:rPr>
          <w:rFonts w:cstheme="minorHAnsi"/>
        </w:rPr>
        <w:t>tuje obiskovalce, k</w:t>
      </w:r>
      <w:r w:rsidR="00096274" w:rsidRPr="00AD79B9">
        <w:rPr>
          <w:rFonts w:cstheme="minorHAnsi"/>
        </w:rPr>
        <w:t>i jih že</w:t>
      </w:r>
      <w:r w:rsidRPr="00AD79B9">
        <w:rPr>
          <w:rFonts w:cstheme="minorHAnsi"/>
        </w:rPr>
        <w:t xml:space="preserve">limo </w:t>
      </w:r>
      <w:r w:rsidR="00BB42FB">
        <w:rPr>
          <w:rFonts w:cstheme="minorHAnsi"/>
        </w:rPr>
        <w:t>povabiti</w:t>
      </w:r>
      <w:r w:rsidRPr="00AD79B9">
        <w:rPr>
          <w:rFonts w:cstheme="minorHAnsi"/>
        </w:rPr>
        <w:t xml:space="preserve"> v našo destinacijo. </w:t>
      </w:r>
    </w:p>
    <w:p w14:paraId="3D994B1A" w14:textId="77777777" w:rsidR="000F6989" w:rsidRPr="00AD79B9" w:rsidRDefault="000F6989" w:rsidP="00177719">
      <w:pPr>
        <w:spacing w:after="0" w:line="240" w:lineRule="auto"/>
        <w:rPr>
          <w:rFonts w:cstheme="minorHAnsi"/>
        </w:rPr>
      </w:pPr>
    </w:p>
    <w:p w14:paraId="3CE2FCF0" w14:textId="77777777" w:rsidR="00221D54" w:rsidRPr="00AD79B9" w:rsidRDefault="003E6844" w:rsidP="00177719">
      <w:pPr>
        <w:spacing w:after="0" w:line="240" w:lineRule="auto"/>
        <w:rPr>
          <w:rFonts w:cstheme="minorHAnsi"/>
        </w:rPr>
      </w:pPr>
      <w:r w:rsidRPr="00AD79B9">
        <w:rPr>
          <w:rFonts w:cstheme="minorHAnsi"/>
        </w:rPr>
        <w:t>Prizadevamo si za razvoj in nadgradnjo trajnostnega turizma ter širjenje ozaveščenosti javnosti glede neštetih možnostih za aktivno preživljanje prostega časa, ki jih nudi Rekreacijski park Završnica. Zelo pomembno se nam zdi vlaganje v razvoj rekr</w:t>
      </w:r>
      <w:r w:rsidR="00AD79B9" w:rsidRPr="00AD79B9">
        <w:rPr>
          <w:rFonts w:cstheme="minorHAnsi"/>
        </w:rPr>
        <w:t xml:space="preserve">eacijske infrastrukture v RPZ, </w:t>
      </w:r>
      <w:r w:rsidRPr="00AD79B9">
        <w:rPr>
          <w:rFonts w:cstheme="minorHAnsi"/>
        </w:rPr>
        <w:t>vzdrževanje pohodnih poti, trim steze, otroškega igrišča in piknik prostorov, vzdrževanje nogometnega igrišča</w:t>
      </w:r>
      <w:r w:rsidR="00096274" w:rsidRPr="00AD79B9">
        <w:rPr>
          <w:rFonts w:cstheme="minorHAnsi"/>
        </w:rPr>
        <w:t xml:space="preserve"> ter</w:t>
      </w:r>
      <w:r w:rsidRPr="00AD79B9">
        <w:rPr>
          <w:rFonts w:cstheme="minorHAnsi"/>
        </w:rPr>
        <w:t xml:space="preserve"> postavitev in vzdrževanje informacijskih tabel na poteh</w:t>
      </w:r>
      <w:r w:rsidR="00096274" w:rsidRPr="00AD79B9">
        <w:rPr>
          <w:rFonts w:cstheme="minorHAnsi"/>
        </w:rPr>
        <w:t>.</w:t>
      </w:r>
      <w:r w:rsidR="00220DA0" w:rsidRPr="00AD79B9">
        <w:rPr>
          <w:rFonts w:cstheme="minorHAnsi"/>
        </w:rPr>
        <w:t xml:space="preserve"> </w:t>
      </w:r>
    </w:p>
    <w:p w14:paraId="6B0E4A84" w14:textId="77777777" w:rsidR="00A821B7" w:rsidRDefault="00A821B7" w:rsidP="00177719">
      <w:pPr>
        <w:spacing w:after="0" w:line="240" w:lineRule="auto"/>
        <w:rPr>
          <w:rFonts w:cstheme="minorHAnsi"/>
        </w:rPr>
      </w:pPr>
    </w:p>
    <w:p w14:paraId="1E4DA729" w14:textId="77777777" w:rsidR="00A821B7" w:rsidRPr="00E17E41" w:rsidRDefault="00A821B7" w:rsidP="00177719">
      <w:pPr>
        <w:spacing w:after="0" w:line="240" w:lineRule="auto"/>
        <w:rPr>
          <w:rFonts w:cstheme="minorHAnsi"/>
        </w:rPr>
      </w:pPr>
    </w:p>
    <w:p w14:paraId="24129774" w14:textId="77777777" w:rsidR="003E6844" w:rsidRPr="003346DC" w:rsidRDefault="003E6844" w:rsidP="00960346">
      <w:pPr>
        <w:pStyle w:val="Naslov3"/>
        <w:numPr>
          <w:ilvl w:val="1"/>
          <w:numId w:val="2"/>
        </w:numPr>
        <w:spacing w:before="0" w:line="240" w:lineRule="auto"/>
        <w:rPr>
          <w:rFonts w:asciiTheme="minorHAnsi" w:hAnsiTheme="minorHAnsi" w:cstheme="minorHAnsi"/>
          <w:color w:val="32B955"/>
          <w:sz w:val="28"/>
          <w:szCs w:val="28"/>
        </w:rPr>
      </w:pPr>
      <w:r w:rsidRPr="003346DC">
        <w:rPr>
          <w:rFonts w:asciiTheme="minorHAnsi" w:hAnsiTheme="minorHAnsi" w:cstheme="minorHAnsi"/>
          <w:color w:val="32B955"/>
          <w:sz w:val="28"/>
          <w:szCs w:val="28"/>
        </w:rPr>
        <w:t xml:space="preserve"> </w:t>
      </w:r>
      <w:bookmarkStart w:id="47" w:name="_Toc113806639"/>
      <w:r w:rsidR="00F41685">
        <w:rPr>
          <w:rFonts w:asciiTheme="minorHAnsi" w:hAnsiTheme="minorHAnsi" w:cstheme="minorHAnsi"/>
          <w:color w:val="32B955"/>
          <w:sz w:val="28"/>
          <w:szCs w:val="28"/>
        </w:rPr>
        <w:t>Upravljanje</w:t>
      </w:r>
      <w:bookmarkEnd w:id="47"/>
    </w:p>
    <w:p w14:paraId="78490285" w14:textId="77777777" w:rsidR="00214EFA" w:rsidRDefault="00214EFA" w:rsidP="00177719">
      <w:pPr>
        <w:spacing w:after="0" w:line="240" w:lineRule="auto"/>
        <w:rPr>
          <w:rFonts w:cstheme="minorHAnsi"/>
        </w:rPr>
      </w:pPr>
      <w:r>
        <w:rPr>
          <w:rFonts w:cstheme="minorHAnsi"/>
        </w:rPr>
        <w:t>V letu 202</w:t>
      </w:r>
      <w:r w:rsidR="000F2E1D">
        <w:rPr>
          <w:rFonts w:cstheme="minorHAnsi"/>
        </w:rPr>
        <w:t>2</w:t>
      </w:r>
      <w:r>
        <w:rPr>
          <w:rFonts w:cstheme="minorHAnsi"/>
        </w:rPr>
        <w:t xml:space="preserve"> smo oddali v najem tri piknik prostore in odbojkarsko igrišče. Prihodnje tri leta bo najemnik društvo TVD Partizan. Po pogodbi vse obratovalne stroške in stroške rednega vzdrževanja. ZTK Žirovnica pa zagotavlja sredstva za morebitna investicijska vzdrževanja. Letna najemnina znaša 1.000,00 EUR.</w:t>
      </w:r>
    </w:p>
    <w:p w14:paraId="23F2B02A" w14:textId="77777777" w:rsidR="00214EFA" w:rsidRPr="00214EFA" w:rsidRDefault="00214EFA" w:rsidP="00177719">
      <w:pPr>
        <w:spacing w:after="0" w:line="240" w:lineRule="auto"/>
        <w:rPr>
          <w:rFonts w:cstheme="minorHAnsi"/>
          <w:b/>
        </w:rPr>
      </w:pPr>
      <w:r w:rsidRPr="00214EFA">
        <w:rPr>
          <w:rFonts w:cstheme="minorHAnsi"/>
          <w:b/>
        </w:rPr>
        <w:t>Sredstva investicijskega vzdrževanja: 5.000,00 EUR</w:t>
      </w:r>
    </w:p>
    <w:p w14:paraId="305CFAE0" w14:textId="77777777" w:rsidR="00214EFA" w:rsidRDefault="00214EFA" w:rsidP="00177719">
      <w:pPr>
        <w:spacing w:after="0" w:line="240" w:lineRule="auto"/>
        <w:rPr>
          <w:rFonts w:cstheme="minorHAnsi"/>
        </w:rPr>
      </w:pPr>
    </w:p>
    <w:p w14:paraId="7A111F04" w14:textId="77777777" w:rsidR="00214EFA" w:rsidRDefault="00214EFA" w:rsidP="00177719">
      <w:pPr>
        <w:spacing w:after="0" w:line="240" w:lineRule="auto"/>
        <w:rPr>
          <w:rFonts w:cstheme="minorHAnsi"/>
        </w:rPr>
      </w:pPr>
      <w:r>
        <w:rPr>
          <w:rFonts w:cstheme="minorHAnsi"/>
        </w:rPr>
        <w:t xml:space="preserve">V letu </w:t>
      </w:r>
      <w:r w:rsidR="000F2E1D">
        <w:rPr>
          <w:rFonts w:cstheme="minorHAnsi"/>
        </w:rPr>
        <w:t>2023</w:t>
      </w:r>
      <w:r>
        <w:rPr>
          <w:rFonts w:cstheme="minorHAnsi"/>
        </w:rPr>
        <w:t xml:space="preserve"> </w:t>
      </w:r>
      <w:r w:rsidR="000F2E1D">
        <w:rPr>
          <w:rFonts w:cstheme="minorHAnsi"/>
        </w:rPr>
        <w:t>bomo</w:t>
      </w:r>
      <w:r>
        <w:rPr>
          <w:rFonts w:cstheme="minorHAnsi"/>
        </w:rPr>
        <w:t xml:space="preserve"> sklenili tudi pogodbo o vzdrževanju nogometnega igrišča, trim steze ter otroškega igrišča. V pogodbi je vključena tudi pomoč pri izvedbi dogodkov, ki se odvijajo v Završnici v organizaciji Občine Žirovnica ali Zavoda za turizem in kulturo Žirovnica. Pogodba je sklenjena za eno leto z možnostjo podaljšanja.</w:t>
      </w:r>
    </w:p>
    <w:p w14:paraId="7DDFCCC4" w14:textId="77777777" w:rsidR="00F41685" w:rsidRDefault="00214EFA" w:rsidP="00177719">
      <w:pPr>
        <w:spacing w:after="0" w:line="240" w:lineRule="auto"/>
        <w:rPr>
          <w:rFonts w:cstheme="minorHAnsi"/>
          <w:b/>
        </w:rPr>
      </w:pPr>
      <w:r w:rsidRPr="00214EFA">
        <w:rPr>
          <w:rFonts w:cstheme="minorHAnsi"/>
          <w:b/>
        </w:rPr>
        <w:t>Vrednost pogodbe znaša 9.000,00 EUR</w:t>
      </w:r>
    </w:p>
    <w:p w14:paraId="0DBF8633" w14:textId="77777777" w:rsidR="002F5719" w:rsidRDefault="002F5719" w:rsidP="00177719">
      <w:pPr>
        <w:spacing w:after="0" w:line="240" w:lineRule="auto"/>
        <w:rPr>
          <w:rFonts w:cstheme="minorHAnsi"/>
          <w:b/>
        </w:rPr>
      </w:pPr>
    </w:p>
    <w:p w14:paraId="078C03E9" w14:textId="77777777" w:rsidR="00214EFA" w:rsidRPr="00214EFA" w:rsidRDefault="00214EFA" w:rsidP="00177719">
      <w:pPr>
        <w:spacing w:after="0" w:line="240" w:lineRule="auto"/>
        <w:rPr>
          <w:rFonts w:cstheme="minorHAnsi"/>
          <w:b/>
        </w:rPr>
      </w:pPr>
      <w:r>
        <w:rPr>
          <w:rFonts w:cstheme="minorHAnsi"/>
          <w:b/>
        </w:rPr>
        <w:t>Zavod za turizem in kulturo Žirovnica v Završnici namenja sredstva še za:</w:t>
      </w:r>
    </w:p>
    <w:p w14:paraId="217EA9A9" w14:textId="77777777" w:rsidR="00234B2C" w:rsidRPr="00234B2C" w:rsidRDefault="00234B2C" w:rsidP="00234B2C">
      <w:pPr>
        <w:pStyle w:val="Odstavekseznama"/>
        <w:numPr>
          <w:ilvl w:val="0"/>
          <w:numId w:val="42"/>
        </w:numPr>
        <w:spacing w:after="0" w:line="240" w:lineRule="auto"/>
        <w:rPr>
          <w:rFonts w:cstheme="minorHAnsi"/>
        </w:rPr>
      </w:pPr>
      <w:r w:rsidRPr="00234B2C">
        <w:rPr>
          <w:rFonts w:cstheme="minorHAnsi"/>
        </w:rPr>
        <w:t xml:space="preserve">Letni najem WC april </w:t>
      </w:r>
      <w:r w:rsidR="00F20CEE">
        <w:rPr>
          <w:rFonts w:cstheme="minorHAnsi"/>
        </w:rPr>
        <w:t>–</w:t>
      </w:r>
      <w:r w:rsidRPr="00234B2C">
        <w:rPr>
          <w:rFonts w:cstheme="minorHAnsi"/>
        </w:rPr>
        <w:t xml:space="preserve"> september</w:t>
      </w:r>
      <w:r w:rsidR="00F20CEE">
        <w:rPr>
          <w:rFonts w:cstheme="minorHAnsi"/>
        </w:rPr>
        <w:t xml:space="preserve"> </w:t>
      </w:r>
    </w:p>
    <w:p w14:paraId="133F6BB9" w14:textId="77777777" w:rsidR="000057CA" w:rsidRDefault="000057CA" w:rsidP="00234B2C">
      <w:pPr>
        <w:pStyle w:val="Odstavekseznama"/>
        <w:numPr>
          <w:ilvl w:val="0"/>
          <w:numId w:val="42"/>
        </w:numPr>
        <w:spacing w:after="0" w:line="240" w:lineRule="auto"/>
        <w:rPr>
          <w:rFonts w:cstheme="minorHAnsi"/>
        </w:rPr>
      </w:pPr>
      <w:r>
        <w:rPr>
          <w:rFonts w:cstheme="minorHAnsi"/>
        </w:rPr>
        <w:t>Plačilo služnosti</w:t>
      </w:r>
    </w:p>
    <w:p w14:paraId="03145BF2" w14:textId="77777777" w:rsidR="004154D0" w:rsidRDefault="00214EFA" w:rsidP="00234B2C">
      <w:pPr>
        <w:pStyle w:val="Odstavekseznama"/>
        <w:numPr>
          <w:ilvl w:val="0"/>
          <w:numId w:val="42"/>
        </w:numPr>
        <w:spacing w:after="0" w:line="240" w:lineRule="auto"/>
        <w:rPr>
          <w:rFonts w:cstheme="minorHAnsi"/>
        </w:rPr>
      </w:pPr>
      <w:r>
        <w:rPr>
          <w:rFonts w:cstheme="minorHAnsi"/>
        </w:rPr>
        <w:t>Letni p</w:t>
      </w:r>
      <w:r w:rsidR="004154D0">
        <w:rPr>
          <w:rFonts w:cstheme="minorHAnsi"/>
        </w:rPr>
        <w:t>regled otroškega igrišča</w:t>
      </w:r>
    </w:p>
    <w:p w14:paraId="3F180E2F" w14:textId="77777777" w:rsidR="002E032C" w:rsidRDefault="002E032C" w:rsidP="00234B2C">
      <w:pPr>
        <w:pStyle w:val="Odstavekseznama"/>
        <w:numPr>
          <w:ilvl w:val="0"/>
          <w:numId w:val="42"/>
        </w:numPr>
        <w:spacing w:after="0" w:line="240" w:lineRule="auto"/>
        <w:rPr>
          <w:rFonts w:cstheme="minorHAnsi"/>
        </w:rPr>
      </w:pPr>
      <w:r>
        <w:rPr>
          <w:rFonts w:cstheme="minorHAnsi"/>
        </w:rPr>
        <w:t xml:space="preserve">Letna </w:t>
      </w:r>
      <w:r w:rsidR="00B541B9">
        <w:rPr>
          <w:rFonts w:cstheme="minorHAnsi"/>
        </w:rPr>
        <w:t xml:space="preserve">(spomladanska) </w:t>
      </w:r>
      <w:r>
        <w:rPr>
          <w:rFonts w:cstheme="minorHAnsi"/>
        </w:rPr>
        <w:t>priprava nogometnega igrišča</w:t>
      </w:r>
    </w:p>
    <w:p w14:paraId="18E4EE8E" w14:textId="77777777" w:rsidR="00BE7BEB" w:rsidRPr="0081254E" w:rsidRDefault="00214EFA" w:rsidP="0081254E">
      <w:pPr>
        <w:pStyle w:val="Odstavekseznama"/>
        <w:numPr>
          <w:ilvl w:val="0"/>
          <w:numId w:val="42"/>
        </w:numPr>
        <w:spacing w:after="0" w:line="240" w:lineRule="auto"/>
        <w:rPr>
          <w:rFonts w:cstheme="minorHAnsi"/>
        </w:rPr>
      </w:pPr>
      <w:r>
        <w:rPr>
          <w:rFonts w:cstheme="minorHAnsi"/>
        </w:rPr>
        <w:t>Varnostna služba za nadzor v nočnem času med vikendi (maj – september)</w:t>
      </w:r>
    </w:p>
    <w:p w14:paraId="21A08106" w14:textId="77777777" w:rsidR="002319EE" w:rsidRDefault="009B60F4" w:rsidP="00177719">
      <w:pPr>
        <w:spacing w:after="0" w:line="240" w:lineRule="auto"/>
        <w:rPr>
          <w:rFonts w:cstheme="minorHAnsi"/>
          <w:b/>
        </w:rPr>
      </w:pPr>
      <w:r w:rsidRPr="00E17E41">
        <w:rPr>
          <w:rFonts w:cstheme="minorHAnsi"/>
          <w:b/>
        </w:rPr>
        <w:t>Sredstva</w:t>
      </w:r>
      <w:r w:rsidR="007719FE">
        <w:rPr>
          <w:rFonts w:cstheme="minorHAnsi"/>
          <w:b/>
        </w:rPr>
        <w:t>:</w:t>
      </w:r>
      <w:r w:rsidR="003E6844" w:rsidRPr="00E17E41">
        <w:rPr>
          <w:rFonts w:cstheme="minorHAnsi"/>
          <w:b/>
        </w:rPr>
        <w:t xml:space="preserve"> </w:t>
      </w:r>
      <w:r w:rsidR="00B541B9">
        <w:rPr>
          <w:rFonts w:cstheme="minorHAnsi"/>
          <w:b/>
        </w:rPr>
        <w:t>9</w:t>
      </w:r>
      <w:r w:rsidR="00503BBB">
        <w:rPr>
          <w:rFonts w:cstheme="minorHAnsi"/>
          <w:b/>
        </w:rPr>
        <w:t xml:space="preserve">.500,00 </w:t>
      </w:r>
      <w:r w:rsidR="00F9005A">
        <w:rPr>
          <w:rFonts w:cstheme="minorHAnsi"/>
          <w:b/>
        </w:rPr>
        <w:t xml:space="preserve">EUR   </w:t>
      </w:r>
    </w:p>
    <w:p w14:paraId="258288F1" w14:textId="77777777" w:rsidR="00A514C6" w:rsidRDefault="00A514C6" w:rsidP="00177719">
      <w:pPr>
        <w:spacing w:after="0" w:line="240" w:lineRule="auto"/>
        <w:rPr>
          <w:rFonts w:cstheme="minorHAnsi"/>
          <w:b/>
        </w:rPr>
      </w:pPr>
    </w:p>
    <w:p w14:paraId="1BCC3D26" w14:textId="77777777" w:rsidR="002319EE" w:rsidRPr="00E17E41" w:rsidRDefault="002319EE" w:rsidP="00177719">
      <w:pPr>
        <w:spacing w:after="0" w:line="240" w:lineRule="auto"/>
        <w:rPr>
          <w:rFonts w:cstheme="minorHAnsi"/>
          <w:b/>
        </w:rPr>
      </w:pPr>
    </w:p>
    <w:p w14:paraId="0552AC1B" w14:textId="77777777" w:rsidR="007E3AB7" w:rsidRPr="00E17E41" w:rsidRDefault="00463AFA" w:rsidP="00177719">
      <w:pPr>
        <w:spacing w:after="0" w:line="240" w:lineRule="auto"/>
        <w:rPr>
          <w:rFonts w:cstheme="minorHAnsi"/>
          <w:b/>
          <w:color w:val="643C28"/>
        </w:rPr>
      </w:pPr>
      <w:r w:rsidRPr="00E17E41">
        <w:rPr>
          <w:rFonts w:cstheme="minorHAnsi"/>
          <w:b/>
          <w:color w:val="643C28"/>
        </w:rPr>
        <w:t>Priloge:</w:t>
      </w:r>
    </w:p>
    <w:p w14:paraId="4FA13E5B" w14:textId="77777777" w:rsidR="00190557" w:rsidRPr="004C23DB" w:rsidRDefault="00190557" w:rsidP="008E1585">
      <w:pPr>
        <w:pStyle w:val="Odstavekseznama"/>
        <w:numPr>
          <w:ilvl w:val="0"/>
          <w:numId w:val="3"/>
        </w:numPr>
        <w:spacing w:after="0" w:line="240" w:lineRule="auto"/>
        <w:rPr>
          <w:rFonts w:cstheme="minorHAnsi"/>
          <w:b/>
        </w:rPr>
      </w:pPr>
      <w:r w:rsidRPr="004C23DB">
        <w:rPr>
          <w:rFonts w:cstheme="minorHAnsi"/>
          <w:b/>
        </w:rPr>
        <w:t xml:space="preserve">Priloga 1 </w:t>
      </w:r>
      <w:r w:rsidR="00BF3E8A">
        <w:rPr>
          <w:rFonts w:cstheme="minorHAnsi"/>
          <w:b/>
        </w:rPr>
        <w:t>–</w:t>
      </w:r>
      <w:r w:rsidR="00B326A4">
        <w:rPr>
          <w:rFonts w:cstheme="minorHAnsi"/>
          <w:b/>
        </w:rPr>
        <w:t xml:space="preserve"> </w:t>
      </w:r>
      <w:r w:rsidR="008E1585" w:rsidRPr="008E1585">
        <w:rPr>
          <w:rFonts w:cstheme="minorHAnsi"/>
          <w:b/>
        </w:rPr>
        <w:t>Predlog plana programskih - materialnih in ostalih stroškov 2023</w:t>
      </w:r>
    </w:p>
    <w:p w14:paraId="77E20BE3" w14:textId="77777777" w:rsidR="00B555B3" w:rsidRPr="009B5345" w:rsidRDefault="00A14EE7" w:rsidP="008E1585">
      <w:pPr>
        <w:pStyle w:val="Odstavekseznama"/>
        <w:numPr>
          <w:ilvl w:val="0"/>
          <w:numId w:val="3"/>
        </w:numPr>
        <w:spacing w:after="0" w:line="240" w:lineRule="auto"/>
        <w:rPr>
          <w:rFonts w:cstheme="minorHAnsi"/>
          <w:b/>
        </w:rPr>
      </w:pPr>
      <w:r w:rsidRPr="004C23DB">
        <w:rPr>
          <w:rFonts w:cstheme="minorHAnsi"/>
          <w:b/>
        </w:rPr>
        <w:t xml:space="preserve">Priloga </w:t>
      </w:r>
      <w:r w:rsidR="008B3117" w:rsidRPr="004C23DB">
        <w:rPr>
          <w:rFonts w:cstheme="minorHAnsi"/>
          <w:b/>
        </w:rPr>
        <w:t>2</w:t>
      </w:r>
      <w:r w:rsidRPr="004C23DB">
        <w:rPr>
          <w:rFonts w:cstheme="minorHAnsi"/>
          <w:b/>
        </w:rPr>
        <w:t xml:space="preserve"> </w:t>
      </w:r>
      <w:r w:rsidR="00CA6DDD" w:rsidRPr="004C23DB">
        <w:rPr>
          <w:rFonts w:cstheme="minorHAnsi"/>
          <w:b/>
        </w:rPr>
        <w:t>–</w:t>
      </w:r>
      <w:r w:rsidRPr="004C23DB">
        <w:rPr>
          <w:rFonts w:cstheme="minorHAnsi"/>
          <w:b/>
        </w:rPr>
        <w:t xml:space="preserve"> </w:t>
      </w:r>
      <w:r w:rsidR="004C23DB" w:rsidRPr="004C23DB">
        <w:rPr>
          <w:rFonts w:cstheme="minorHAnsi"/>
          <w:b/>
        </w:rPr>
        <w:t xml:space="preserve"> </w:t>
      </w:r>
      <w:r w:rsidR="008E1585" w:rsidRPr="008E1585">
        <w:rPr>
          <w:rFonts w:cstheme="minorHAnsi"/>
          <w:b/>
        </w:rPr>
        <w:t>Predlog finančnega načrta 2023</w:t>
      </w:r>
    </w:p>
    <w:p w14:paraId="35EEF3B5" w14:textId="77777777" w:rsidR="00B555B3" w:rsidRDefault="00B555B3" w:rsidP="000A2D91">
      <w:pPr>
        <w:pStyle w:val="Odstavekseznama"/>
        <w:spacing w:after="0" w:line="240" w:lineRule="auto"/>
        <w:ind w:left="1080"/>
        <w:rPr>
          <w:rFonts w:cstheme="minorHAnsi"/>
          <w:b/>
        </w:rPr>
      </w:pPr>
    </w:p>
    <w:p w14:paraId="2B08447E" w14:textId="77777777" w:rsidR="00B555B3" w:rsidRDefault="00B555B3" w:rsidP="00B555B3">
      <w:pPr>
        <w:pStyle w:val="Odstavekseznama"/>
        <w:spacing w:after="0" w:line="240" w:lineRule="auto"/>
        <w:ind w:left="1080"/>
        <w:jc w:val="right"/>
        <w:rPr>
          <w:rFonts w:cstheme="minorHAnsi"/>
          <w:b/>
        </w:rPr>
      </w:pPr>
      <w:r>
        <w:rPr>
          <w:rFonts w:cstheme="minorHAnsi"/>
          <w:b/>
        </w:rPr>
        <w:t>Matjaž Koman</w:t>
      </w:r>
    </w:p>
    <w:p w14:paraId="7738522A" w14:textId="77777777" w:rsidR="00B555B3" w:rsidRDefault="00B555B3" w:rsidP="00B555B3">
      <w:pPr>
        <w:pStyle w:val="Odstavekseznama"/>
        <w:spacing w:after="0" w:line="240" w:lineRule="auto"/>
        <w:ind w:left="1080"/>
        <w:jc w:val="right"/>
        <w:rPr>
          <w:rFonts w:cstheme="minorHAnsi"/>
          <w:b/>
        </w:rPr>
      </w:pPr>
      <w:r>
        <w:rPr>
          <w:rFonts w:cstheme="minorHAnsi"/>
          <w:b/>
        </w:rPr>
        <w:t>Direktor ZTK Žirovnica</w:t>
      </w:r>
    </w:p>
    <w:p w14:paraId="46B4FE88" w14:textId="77777777" w:rsidR="00B555B3" w:rsidRPr="006D2037" w:rsidRDefault="00B555B3" w:rsidP="00B555B3">
      <w:pPr>
        <w:pStyle w:val="Odstavekseznama"/>
        <w:spacing w:after="0" w:line="240" w:lineRule="auto"/>
        <w:ind w:left="1080"/>
        <w:jc w:val="right"/>
        <w:rPr>
          <w:rFonts w:cstheme="minorHAnsi"/>
          <w:b/>
        </w:rPr>
      </w:pPr>
      <w:r>
        <w:rPr>
          <w:rFonts w:cstheme="minorHAnsi"/>
          <w:b/>
          <w:noProof/>
          <w:lang w:eastAsia="sl-SI"/>
        </w:rPr>
        <w:drawing>
          <wp:inline distT="0" distB="0" distL="0" distR="0" wp14:anchorId="65CB62BF" wp14:editId="46982F53">
            <wp:extent cx="1228725" cy="1123950"/>
            <wp:effectExtent l="0" t="0" r="9525" b="0"/>
            <wp:docPr id="2" name="Slika 2" descr="C:\Users\matjaz\Desktop\ZTK\ZTK 2020\Žig in podpis Matjaž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jaz\Desktop\ZTK\ZTK 2020\Žig in podpis Matjaž 201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8725" cy="1123950"/>
                    </a:xfrm>
                    <a:prstGeom prst="rect">
                      <a:avLst/>
                    </a:prstGeom>
                    <a:noFill/>
                    <a:ln>
                      <a:noFill/>
                    </a:ln>
                  </pic:spPr>
                </pic:pic>
              </a:graphicData>
            </a:graphic>
          </wp:inline>
        </w:drawing>
      </w:r>
    </w:p>
    <w:sectPr w:rsidR="00B555B3" w:rsidRPr="006D2037" w:rsidSect="00D64C69">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9A94E" w14:textId="77777777" w:rsidR="00CC737D" w:rsidRDefault="00CC737D" w:rsidP="00E04F5D">
      <w:pPr>
        <w:spacing w:after="0" w:line="240" w:lineRule="auto"/>
      </w:pPr>
      <w:r>
        <w:separator/>
      </w:r>
    </w:p>
  </w:endnote>
  <w:endnote w:type="continuationSeparator" w:id="0">
    <w:p w14:paraId="0E0D705C" w14:textId="77777777" w:rsidR="00CC737D" w:rsidRDefault="00CC737D" w:rsidP="00E04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708739"/>
      <w:docPartObj>
        <w:docPartGallery w:val="Page Numbers (Bottom of Page)"/>
        <w:docPartUnique/>
      </w:docPartObj>
    </w:sdtPr>
    <w:sdtContent>
      <w:p w14:paraId="2F025D04" w14:textId="77777777" w:rsidR="00DC0021" w:rsidRDefault="00DC0021">
        <w:pPr>
          <w:pStyle w:val="Noga"/>
          <w:jc w:val="right"/>
        </w:pPr>
        <w:r>
          <w:fldChar w:fldCharType="begin"/>
        </w:r>
        <w:r>
          <w:instrText>PAGE   \* MERGEFORMAT</w:instrText>
        </w:r>
        <w:r>
          <w:fldChar w:fldCharType="separate"/>
        </w:r>
        <w:r w:rsidR="000B3E03">
          <w:rPr>
            <w:noProof/>
          </w:rPr>
          <w:t>14</w:t>
        </w:r>
        <w:r>
          <w:rPr>
            <w:noProof/>
          </w:rPr>
          <w:fldChar w:fldCharType="end"/>
        </w:r>
      </w:p>
    </w:sdtContent>
  </w:sdt>
  <w:p w14:paraId="08B722BF" w14:textId="77777777" w:rsidR="00DC0021" w:rsidRDefault="00DC002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135AD" w14:textId="77777777" w:rsidR="00CC737D" w:rsidRDefault="00CC737D" w:rsidP="00E04F5D">
      <w:pPr>
        <w:spacing w:after="0" w:line="240" w:lineRule="auto"/>
      </w:pPr>
      <w:r>
        <w:separator/>
      </w:r>
    </w:p>
  </w:footnote>
  <w:footnote w:type="continuationSeparator" w:id="0">
    <w:p w14:paraId="34260C63" w14:textId="77777777" w:rsidR="00CC737D" w:rsidRDefault="00CC737D" w:rsidP="00E04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52B7"/>
    <w:multiLevelType w:val="hybridMultilevel"/>
    <w:tmpl w:val="EC5405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8F7C7B"/>
    <w:multiLevelType w:val="hybridMultilevel"/>
    <w:tmpl w:val="A7B45478"/>
    <w:lvl w:ilvl="0" w:tplc="5778233E">
      <w:numFmt w:val="bullet"/>
      <w:lvlText w:val="-"/>
      <w:lvlJc w:val="left"/>
      <w:pPr>
        <w:ind w:left="1080" w:hanging="360"/>
      </w:pPr>
      <w:rPr>
        <w:rFonts w:ascii="Calibri" w:eastAsiaTheme="minorHAnsi" w:hAnsi="Calibri"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2175CF4"/>
    <w:multiLevelType w:val="hybridMultilevel"/>
    <w:tmpl w:val="A56E1F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51776FE"/>
    <w:multiLevelType w:val="hybridMultilevel"/>
    <w:tmpl w:val="8160DC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2A24F1"/>
    <w:multiLevelType w:val="hybridMultilevel"/>
    <w:tmpl w:val="E9E222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FC6CD7"/>
    <w:multiLevelType w:val="hybridMultilevel"/>
    <w:tmpl w:val="EEA61520"/>
    <w:lvl w:ilvl="0" w:tplc="8C46BA98">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F97225B"/>
    <w:multiLevelType w:val="multilevel"/>
    <w:tmpl w:val="8864D1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AE4444"/>
    <w:multiLevelType w:val="hybridMultilevel"/>
    <w:tmpl w:val="2FCE52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3FE79CA"/>
    <w:multiLevelType w:val="multilevel"/>
    <w:tmpl w:val="10D4DF76"/>
    <w:lvl w:ilvl="0">
      <w:start w:val="2"/>
      <w:numFmt w:val="decimal"/>
      <w:lvlText w:val="%1"/>
      <w:lvlJc w:val="left"/>
      <w:pPr>
        <w:ind w:left="375" w:hanging="375"/>
      </w:pPr>
      <w:rPr>
        <w:rFonts w:hint="default"/>
      </w:rPr>
    </w:lvl>
    <w:lvl w:ilvl="1">
      <w:start w:val="1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C969D8"/>
    <w:multiLevelType w:val="hybridMultilevel"/>
    <w:tmpl w:val="8B3029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99E3D33"/>
    <w:multiLevelType w:val="hybridMultilevel"/>
    <w:tmpl w:val="7AFE07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081CB4"/>
    <w:multiLevelType w:val="hybridMultilevel"/>
    <w:tmpl w:val="BBCCF9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6A6C5E"/>
    <w:multiLevelType w:val="hybridMultilevel"/>
    <w:tmpl w:val="47A035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B936087"/>
    <w:multiLevelType w:val="multilevel"/>
    <w:tmpl w:val="E70AF1C6"/>
    <w:lvl w:ilvl="0">
      <w:start w:val="2"/>
      <w:numFmt w:val="decimal"/>
      <w:lvlText w:val="%1"/>
      <w:lvlJc w:val="left"/>
      <w:pPr>
        <w:ind w:left="552" w:hanging="552"/>
      </w:pPr>
      <w:rPr>
        <w:rFonts w:hint="default"/>
      </w:rPr>
    </w:lvl>
    <w:lvl w:ilvl="1">
      <w:start w:val="7"/>
      <w:numFmt w:val="decimal"/>
      <w:lvlText w:val="%1.%2"/>
      <w:lvlJc w:val="left"/>
      <w:pPr>
        <w:ind w:left="552" w:hanging="552"/>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4B6062"/>
    <w:multiLevelType w:val="hybridMultilevel"/>
    <w:tmpl w:val="936AD1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E8449C8"/>
    <w:multiLevelType w:val="hybridMultilevel"/>
    <w:tmpl w:val="776283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222740A"/>
    <w:multiLevelType w:val="multilevel"/>
    <w:tmpl w:val="DEE6DBE4"/>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AE44CA"/>
    <w:multiLevelType w:val="hybridMultilevel"/>
    <w:tmpl w:val="BD6E9B36"/>
    <w:lvl w:ilvl="0" w:tplc="DBC6E0A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3B44B1C"/>
    <w:multiLevelType w:val="hybridMultilevel"/>
    <w:tmpl w:val="4E0A25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59E34B3"/>
    <w:multiLevelType w:val="hybridMultilevel"/>
    <w:tmpl w:val="EB8C19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1F4F40"/>
    <w:multiLevelType w:val="hybridMultilevel"/>
    <w:tmpl w:val="1E6A34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92869D9"/>
    <w:multiLevelType w:val="hybridMultilevel"/>
    <w:tmpl w:val="99B6766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C7463BF"/>
    <w:multiLevelType w:val="hybridMultilevel"/>
    <w:tmpl w:val="B48E2B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DDE1E5C"/>
    <w:multiLevelType w:val="multilevel"/>
    <w:tmpl w:val="C5F4DCC8"/>
    <w:lvl w:ilvl="0">
      <w:start w:val="1"/>
      <w:numFmt w:val="decimal"/>
      <w:lvlText w:val="%1."/>
      <w:lvlJc w:val="left"/>
      <w:pPr>
        <w:ind w:left="1080" w:hanging="360"/>
      </w:pPr>
      <w:rPr>
        <w:rFonts w:hint="default"/>
      </w:rPr>
    </w:lvl>
    <w:lvl w:ilvl="1">
      <w:start w:val="2"/>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43683957"/>
    <w:multiLevelType w:val="hybridMultilevel"/>
    <w:tmpl w:val="FEC2FF98"/>
    <w:lvl w:ilvl="0" w:tplc="56D83752">
      <w:numFmt w:val="bullet"/>
      <w:lvlText w:val="-"/>
      <w:lvlJc w:val="left"/>
      <w:pPr>
        <w:ind w:left="360" w:hanging="360"/>
      </w:pPr>
      <w:rPr>
        <w:rFonts w:ascii="Arial" w:eastAsiaTheme="minorHAnsi"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3A73287"/>
    <w:multiLevelType w:val="multilevel"/>
    <w:tmpl w:val="4DE83EEE"/>
    <w:lvl w:ilvl="0">
      <w:start w:val="2"/>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300FEA"/>
    <w:multiLevelType w:val="hybridMultilevel"/>
    <w:tmpl w:val="4B94F4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8B50B06"/>
    <w:multiLevelType w:val="hybridMultilevel"/>
    <w:tmpl w:val="221603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E6C46BC"/>
    <w:multiLevelType w:val="hybridMultilevel"/>
    <w:tmpl w:val="BF780688"/>
    <w:lvl w:ilvl="0" w:tplc="DBC6E0A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EE32D34"/>
    <w:multiLevelType w:val="hybridMultilevel"/>
    <w:tmpl w:val="C40ED9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F826D4A"/>
    <w:multiLevelType w:val="multilevel"/>
    <w:tmpl w:val="1098E282"/>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034426"/>
    <w:multiLevelType w:val="hybridMultilevel"/>
    <w:tmpl w:val="4F48E7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22D498D"/>
    <w:multiLevelType w:val="hybridMultilevel"/>
    <w:tmpl w:val="B42694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2A25CD3"/>
    <w:multiLevelType w:val="multilevel"/>
    <w:tmpl w:val="BF2EFBDA"/>
    <w:lvl w:ilvl="0">
      <w:start w:val="2"/>
      <w:numFmt w:val="decimal"/>
      <w:lvlText w:val="%1"/>
      <w:lvlJc w:val="left"/>
      <w:pPr>
        <w:ind w:left="552" w:hanging="552"/>
      </w:pPr>
      <w:rPr>
        <w:rFonts w:hint="default"/>
      </w:rPr>
    </w:lvl>
    <w:lvl w:ilvl="1">
      <w:start w:val="10"/>
      <w:numFmt w:val="decimal"/>
      <w:lvlText w:val="%1.%2"/>
      <w:lvlJc w:val="left"/>
      <w:pPr>
        <w:ind w:left="552" w:hanging="55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137BFB"/>
    <w:multiLevelType w:val="hybridMultilevel"/>
    <w:tmpl w:val="508C7BD6"/>
    <w:lvl w:ilvl="0" w:tplc="04240001">
      <w:start w:val="1"/>
      <w:numFmt w:val="bullet"/>
      <w:lvlText w:val=""/>
      <w:lvlJc w:val="left"/>
      <w:pPr>
        <w:ind w:left="766" w:hanging="360"/>
      </w:pPr>
      <w:rPr>
        <w:rFonts w:ascii="Symbol" w:hAnsi="Symbol" w:hint="default"/>
      </w:rPr>
    </w:lvl>
    <w:lvl w:ilvl="1" w:tplc="04240003" w:tentative="1">
      <w:start w:val="1"/>
      <w:numFmt w:val="bullet"/>
      <w:lvlText w:val="o"/>
      <w:lvlJc w:val="left"/>
      <w:pPr>
        <w:ind w:left="1486" w:hanging="360"/>
      </w:pPr>
      <w:rPr>
        <w:rFonts w:ascii="Courier New" w:hAnsi="Courier New" w:cs="Courier New" w:hint="default"/>
      </w:rPr>
    </w:lvl>
    <w:lvl w:ilvl="2" w:tplc="04240005" w:tentative="1">
      <w:start w:val="1"/>
      <w:numFmt w:val="bullet"/>
      <w:lvlText w:val=""/>
      <w:lvlJc w:val="left"/>
      <w:pPr>
        <w:ind w:left="2206" w:hanging="360"/>
      </w:pPr>
      <w:rPr>
        <w:rFonts w:ascii="Wingdings" w:hAnsi="Wingdings" w:hint="default"/>
      </w:rPr>
    </w:lvl>
    <w:lvl w:ilvl="3" w:tplc="04240001" w:tentative="1">
      <w:start w:val="1"/>
      <w:numFmt w:val="bullet"/>
      <w:lvlText w:val=""/>
      <w:lvlJc w:val="left"/>
      <w:pPr>
        <w:ind w:left="2926" w:hanging="360"/>
      </w:pPr>
      <w:rPr>
        <w:rFonts w:ascii="Symbol" w:hAnsi="Symbol" w:hint="default"/>
      </w:rPr>
    </w:lvl>
    <w:lvl w:ilvl="4" w:tplc="04240003" w:tentative="1">
      <w:start w:val="1"/>
      <w:numFmt w:val="bullet"/>
      <w:lvlText w:val="o"/>
      <w:lvlJc w:val="left"/>
      <w:pPr>
        <w:ind w:left="3646" w:hanging="360"/>
      </w:pPr>
      <w:rPr>
        <w:rFonts w:ascii="Courier New" w:hAnsi="Courier New" w:cs="Courier New" w:hint="default"/>
      </w:rPr>
    </w:lvl>
    <w:lvl w:ilvl="5" w:tplc="04240005" w:tentative="1">
      <w:start w:val="1"/>
      <w:numFmt w:val="bullet"/>
      <w:lvlText w:val=""/>
      <w:lvlJc w:val="left"/>
      <w:pPr>
        <w:ind w:left="4366" w:hanging="360"/>
      </w:pPr>
      <w:rPr>
        <w:rFonts w:ascii="Wingdings" w:hAnsi="Wingdings" w:hint="default"/>
      </w:rPr>
    </w:lvl>
    <w:lvl w:ilvl="6" w:tplc="04240001" w:tentative="1">
      <w:start w:val="1"/>
      <w:numFmt w:val="bullet"/>
      <w:lvlText w:val=""/>
      <w:lvlJc w:val="left"/>
      <w:pPr>
        <w:ind w:left="5086" w:hanging="360"/>
      </w:pPr>
      <w:rPr>
        <w:rFonts w:ascii="Symbol" w:hAnsi="Symbol" w:hint="default"/>
      </w:rPr>
    </w:lvl>
    <w:lvl w:ilvl="7" w:tplc="04240003" w:tentative="1">
      <w:start w:val="1"/>
      <w:numFmt w:val="bullet"/>
      <w:lvlText w:val="o"/>
      <w:lvlJc w:val="left"/>
      <w:pPr>
        <w:ind w:left="5806" w:hanging="360"/>
      </w:pPr>
      <w:rPr>
        <w:rFonts w:ascii="Courier New" w:hAnsi="Courier New" w:cs="Courier New" w:hint="default"/>
      </w:rPr>
    </w:lvl>
    <w:lvl w:ilvl="8" w:tplc="04240005" w:tentative="1">
      <w:start w:val="1"/>
      <w:numFmt w:val="bullet"/>
      <w:lvlText w:val=""/>
      <w:lvlJc w:val="left"/>
      <w:pPr>
        <w:ind w:left="6526" w:hanging="360"/>
      </w:pPr>
      <w:rPr>
        <w:rFonts w:ascii="Wingdings" w:hAnsi="Wingdings" w:hint="default"/>
      </w:rPr>
    </w:lvl>
  </w:abstractNum>
  <w:abstractNum w:abstractNumId="35" w15:restartNumberingAfterBreak="0">
    <w:nsid w:val="56CE6BF5"/>
    <w:multiLevelType w:val="hybridMultilevel"/>
    <w:tmpl w:val="DA3E30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BA16AB8"/>
    <w:multiLevelType w:val="multilevel"/>
    <w:tmpl w:val="B1DCDC3A"/>
    <w:lvl w:ilvl="0">
      <w:start w:val="2"/>
      <w:numFmt w:val="decimal"/>
      <w:lvlText w:val="%1."/>
      <w:lvlJc w:val="left"/>
      <w:pPr>
        <w:ind w:left="504" w:hanging="504"/>
      </w:pPr>
      <w:rPr>
        <w:rFonts w:hint="default"/>
      </w:rPr>
    </w:lvl>
    <w:lvl w:ilvl="1">
      <w:start w:val="7"/>
      <w:numFmt w:val="decimal"/>
      <w:lvlText w:val="%1.%2."/>
      <w:lvlJc w:val="left"/>
      <w:pPr>
        <w:ind w:left="504" w:hanging="504"/>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DEF6B2D"/>
    <w:multiLevelType w:val="hybridMultilevel"/>
    <w:tmpl w:val="DBC6F8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E9E25C2"/>
    <w:multiLevelType w:val="hybridMultilevel"/>
    <w:tmpl w:val="4866EC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F8A0F27"/>
    <w:multiLevelType w:val="hybridMultilevel"/>
    <w:tmpl w:val="FAB8F9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28E3DB3"/>
    <w:multiLevelType w:val="hybridMultilevel"/>
    <w:tmpl w:val="8E282C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2FF1434"/>
    <w:multiLevelType w:val="hybridMultilevel"/>
    <w:tmpl w:val="9C7A6A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8DD39A1"/>
    <w:multiLevelType w:val="hybridMultilevel"/>
    <w:tmpl w:val="289AF3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CAB1B60"/>
    <w:multiLevelType w:val="hybridMultilevel"/>
    <w:tmpl w:val="BA34EF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CD035B0"/>
    <w:multiLevelType w:val="hybridMultilevel"/>
    <w:tmpl w:val="156671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DCF789A"/>
    <w:multiLevelType w:val="hybridMultilevel"/>
    <w:tmpl w:val="007006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67B171C"/>
    <w:multiLevelType w:val="multilevel"/>
    <w:tmpl w:val="7B42FB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731602A"/>
    <w:multiLevelType w:val="multilevel"/>
    <w:tmpl w:val="A0D20D2E"/>
    <w:lvl w:ilvl="0">
      <w:start w:val="1"/>
      <w:numFmt w:val="decimal"/>
      <w:lvlText w:val="%1."/>
      <w:lvlJc w:val="left"/>
      <w:pPr>
        <w:ind w:left="786" w:hanging="360"/>
      </w:pPr>
      <w:rPr>
        <w:rFonts w:asciiTheme="minorHAnsi" w:hAnsiTheme="minorHAnsi" w:cstheme="minorHAnsi" w:hint="default"/>
        <w:i w:val="0"/>
        <w:color w:val="643C28"/>
        <w:sz w:val="32"/>
        <w:szCs w:val="32"/>
      </w:rPr>
    </w:lvl>
    <w:lvl w:ilvl="1">
      <w:start w:val="1"/>
      <w:numFmt w:val="decimal"/>
      <w:isLgl/>
      <w:lvlText w:val="%1.%2."/>
      <w:lvlJc w:val="left"/>
      <w:pPr>
        <w:ind w:left="1080" w:hanging="720"/>
      </w:pPr>
      <w:rPr>
        <w:rFonts w:hint="default"/>
        <w:color w:val="643C28"/>
      </w:rPr>
    </w:lvl>
    <w:lvl w:ilvl="2">
      <w:start w:val="1"/>
      <w:numFmt w:val="decimal"/>
      <w:isLgl/>
      <w:lvlText w:val="%1.%2.%3."/>
      <w:lvlJc w:val="left"/>
      <w:pPr>
        <w:ind w:left="1080" w:hanging="720"/>
      </w:pPr>
      <w:rPr>
        <w:rFonts w:hint="default"/>
        <w:color w:val="643C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7CA6200"/>
    <w:multiLevelType w:val="hybridMultilevel"/>
    <w:tmpl w:val="CBAE46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15787453">
    <w:abstractNumId w:val="42"/>
  </w:num>
  <w:num w:numId="2" w16cid:durableId="1770659241">
    <w:abstractNumId w:val="47"/>
  </w:num>
  <w:num w:numId="3" w16cid:durableId="996610859">
    <w:abstractNumId w:val="1"/>
  </w:num>
  <w:num w:numId="4" w16cid:durableId="329480819">
    <w:abstractNumId w:val="34"/>
  </w:num>
  <w:num w:numId="5" w16cid:durableId="1657565490">
    <w:abstractNumId w:val="43"/>
  </w:num>
  <w:num w:numId="6" w16cid:durableId="414865039">
    <w:abstractNumId w:val="18"/>
  </w:num>
  <w:num w:numId="7" w16cid:durableId="1281182557">
    <w:abstractNumId w:val="40"/>
  </w:num>
  <w:num w:numId="8" w16cid:durableId="340549234">
    <w:abstractNumId w:val="35"/>
  </w:num>
  <w:num w:numId="9" w16cid:durableId="1713267410">
    <w:abstractNumId w:val="14"/>
  </w:num>
  <w:num w:numId="10" w16cid:durableId="1460495604">
    <w:abstractNumId w:val="39"/>
  </w:num>
  <w:num w:numId="11" w16cid:durableId="787236597">
    <w:abstractNumId w:val="19"/>
  </w:num>
  <w:num w:numId="12" w16cid:durableId="1405372963">
    <w:abstractNumId w:val="22"/>
  </w:num>
  <w:num w:numId="13" w16cid:durableId="1265336192">
    <w:abstractNumId w:val="3"/>
  </w:num>
  <w:num w:numId="14" w16cid:durableId="1266235419">
    <w:abstractNumId w:val="44"/>
  </w:num>
  <w:num w:numId="15" w16cid:durableId="384180080">
    <w:abstractNumId w:val="15"/>
  </w:num>
  <w:num w:numId="16" w16cid:durableId="1917669554">
    <w:abstractNumId w:val="0"/>
  </w:num>
  <w:num w:numId="17" w16cid:durableId="1466660355">
    <w:abstractNumId w:val="23"/>
  </w:num>
  <w:num w:numId="18" w16cid:durableId="1592084347">
    <w:abstractNumId w:val="41"/>
  </w:num>
  <w:num w:numId="19" w16cid:durableId="1182353066">
    <w:abstractNumId w:val="6"/>
  </w:num>
  <w:num w:numId="20" w16cid:durableId="308294400">
    <w:abstractNumId w:val="36"/>
  </w:num>
  <w:num w:numId="21" w16cid:durableId="1903053490">
    <w:abstractNumId w:val="13"/>
  </w:num>
  <w:num w:numId="22" w16cid:durableId="1426850533">
    <w:abstractNumId w:val="46"/>
  </w:num>
  <w:num w:numId="23" w16cid:durableId="2051373720">
    <w:abstractNumId w:val="30"/>
  </w:num>
  <w:num w:numId="24" w16cid:durableId="1581870579">
    <w:abstractNumId w:val="33"/>
  </w:num>
  <w:num w:numId="25" w16cid:durableId="445008984">
    <w:abstractNumId w:val="10"/>
  </w:num>
  <w:num w:numId="26" w16cid:durableId="1369184923">
    <w:abstractNumId w:val="45"/>
  </w:num>
  <w:num w:numId="27" w16cid:durableId="1567255691">
    <w:abstractNumId w:val="5"/>
  </w:num>
  <w:num w:numId="28" w16cid:durableId="1360856259">
    <w:abstractNumId w:val="24"/>
  </w:num>
  <w:num w:numId="29" w16cid:durableId="1371417555">
    <w:abstractNumId w:val="48"/>
  </w:num>
  <w:num w:numId="30" w16cid:durableId="1258171017">
    <w:abstractNumId w:val="9"/>
  </w:num>
  <w:num w:numId="31" w16cid:durableId="474876300">
    <w:abstractNumId w:val="8"/>
  </w:num>
  <w:num w:numId="32" w16cid:durableId="707335381">
    <w:abstractNumId w:val="4"/>
  </w:num>
  <w:num w:numId="33" w16cid:durableId="241571408">
    <w:abstractNumId w:val="20"/>
  </w:num>
  <w:num w:numId="34" w16cid:durableId="958924106">
    <w:abstractNumId w:val="16"/>
  </w:num>
  <w:num w:numId="35" w16cid:durableId="1719818291">
    <w:abstractNumId w:val="32"/>
  </w:num>
  <w:num w:numId="36" w16cid:durableId="813330513">
    <w:abstractNumId w:val="11"/>
  </w:num>
  <w:num w:numId="37" w16cid:durableId="1785228740">
    <w:abstractNumId w:val="17"/>
  </w:num>
  <w:num w:numId="38" w16cid:durableId="1055931976">
    <w:abstractNumId w:val="28"/>
  </w:num>
  <w:num w:numId="39" w16cid:durableId="68622087">
    <w:abstractNumId w:val="21"/>
  </w:num>
  <w:num w:numId="40" w16cid:durableId="962689541">
    <w:abstractNumId w:val="29"/>
  </w:num>
  <w:num w:numId="41" w16cid:durableId="745808598">
    <w:abstractNumId w:val="25"/>
  </w:num>
  <w:num w:numId="42" w16cid:durableId="586351493">
    <w:abstractNumId w:val="7"/>
  </w:num>
  <w:num w:numId="43" w16cid:durableId="1039548012">
    <w:abstractNumId w:val="12"/>
  </w:num>
  <w:num w:numId="44" w16cid:durableId="92550940">
    <w:abstractNumId w:val="27"/>
  </w:num>
  <w:num w:numId="45" w16cid:durableId="1206408344">
    <w:abstractNumId w:val="38"/>
  </w:num>
  <w:num w:numId="46" w16cid:durableId="166290961">
    <w:abstractNumId w:val="31"/>
  </w:num>
  <w:num w:numId="47" w16cid:durableId="584654410">
    <w:abstractNumId w:val="37"/>
  </w:num>
  <w:num w:numId="48" w16cid:durableId="58792043">
    <w:abstractNumId w:val="26"/>
  </w:num>
  <w:num w:numId="49" w16cid:durableId="1786726839">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02CEE"/>
    <w:rsid w:val="00003FB5"/>
    <w:rsid w:val="00004BB8"/>
    <w:rsid w:val="000057CA"/>
    <w:rsid w:val="00007798"/>
    <w:rsid w:val="00010610"/>
    <w:rsid w:val="000112EE"/>
    <w:rsid w:val="00011A87"/>
    <w:rsid w:val="0001274E"/>
    <w:rsid w:val="0001381B"/>
    <w:rsid w:val="0001480E"/>
    <w:rsid w:val="00016F59"/>
    <w:rsid w:val="00017725"/>
    <w:rsid w:val="000179C9"/>
    <w:rsid w:val="00017D15"/>
    <w:rsid w:val="000203D7"/>
    <w:rsid w:val="00020C01"/>
    <w:rsid w:val="00020C10"/>
    <w:rsid w:val="00021948"/>
    <w:rsid w:val="000229A6"/>
    <w:rsid w:val="000232B5"/>
    <w:rsid w:val="0002493F"/>
    <w:rsid w:val="00024DE5"/>
    <w:rsid w:val="00030CCE"/>
    <w:rsid w:val="000323CC"/>
    <w:rsid w:val="00033702"/>
    <w:rsid w:val="00034CEA"/>
    <w:rsid w:val="00034EEF"/>
    <w:rsid w:val="0003526E"/>
    <w:rsid w:val="00035436"/>
    <w:rsid w:val="000364E4"/>
    <w:rsid w:val="00037081"/>
    <w:rsid w:val="00042809"/>
    <w:rsid w:val="00046CB7"/>
    <w:rsid w:val="00050F59"/>
    <w:rsid w:val="000541DA"/>
    <w:rsid w:val="00055931"/>
    <w:rsid w:val="0005681F"/>
    <w:rsid w:val="00057F3B"/>
    <w:rsid w:val="00061783"/>
    <w:rsid w:val="00063E11"/>
    <w:rsid w:val="000644A1"/>
    <w:rsid w:val="00065B66"/>
    <w:rsid w:val="000664E6"/>
    <w:rsid w:val="000671B0"/>
    <w:rsid w:val="000701EB"/>
    <w:rsid w:val="000714B7"/>
    <w:rsid w:val="00071768"/>
    <w:rsid w:val="000718C0"/>
    <w:rsid w:val="00072A00"/>
    <w:rsid w:val="00073454"/>
    <w:rsid w:val="00073611"/>
    <w:rsid w:val="0007371F"/>
    <w:rsid w:val="000738BC"/>
    <w:rsid w:val="00073902"/>
    <w:rsid w:val="00074300"/>
    <w:rsid w:val="000746C7"/>
    <w:rsid w:val="000763A1"/>
    <w:rsid w:val="00076648"/>
    <w:rsid w:val="00077CAA"/>
    <w:rsid w:val="00082A40"/>
    <w:rsid w:val="000836D5"/>
    <w:rsid w:val="00084976"/>
    <w:rsid w:val="00085F2E"/>
    <w:rsid w:val="00087AC8"/>
    <w:rsid w:val="00091AD6"/>
    <w:rsid w:val="00094D00"/>
    <w:rsid w:val="00094D67"/>
    <w:rsid w:val="000955F8"/>
    <w:rsid w:val="00096274"/>
    <w:rsid w:val="00097BBD"/>
    <w:rsid w:val="000A0037"/>
    <w:rsid w:val="000A14D4"/>
    <w:rsid w:val="000A2D91"/>
    <w:rsid w:val="000A57E5"/>
    <w:rsid w:val="000A777D"/>
    <w:rsid w:val="000A7CBF"/>
    <w:rsid w:val="000B0B15"/>
    <w:rsid w:val="000B3E03"/>
    <w:rsid w:val="000B4DDA"/>
    <w:rsid w:val="000B739B"/>
    <w:rsid w:val="000C178A"/>
    <w:rsid w:val="000C28E6"/>
    <w:rsid w:val="000C48B4"/>
    <w:rsid w:val="000C49C5"/>
    <w:rsid w:val="000C578B"/>
    <w:rsid w:val="000C58C4"/>
    <w:rsid w:val="000C6B5A"/>
    <w:rsid w:val="000D0625"/>
    <w:rsid w:val="000D0B4E"/>
    <w:rsid w:val="000D4FB3"/>
    <w:rsid w:val="000D5758"/>
    <w:rsid w:val="000D65C6"/>
    <w:rsid w:val="000E13F5"/>
    <w:rsid w:val="000E1621"/>
    <w:rsid w:val="000E1B06"/>
    <w:rsid w:val="000E21CF"/>
    <w:rsid w:val="000E4067"/>
    <w:rsid w:val="000E45D3"/>
    <w:rsid w:val="000E48D1"/>
    <w:rsid w:val="000E5ACD"/>
    <w:rsid w:val="000E5B68"/>
    <w:rsid w:val="000E5E1C"/>
    <w:rsid w:val="000E6DA2"/>
    <w:rsid w:val="000E7553"/>
    <w:rsid w:val="000F0CC9"/>
    <w:rsid w:val="000F1C39"/>
    <w:rsid w:val="000F1F23"/>
    <w:rsid w:val="000F2E1D"/>
    <w:rsid w:val="000F6989"/>
    <w:rsid w:val="000F6E4A"/>
    <w:rsid w:val="000F6E8C"/>
    <w:rsid w:val="000F7609"/>
    <w:rsid w:val="001005E0"/>
    <w:rsid w:val="001019DD"/>
    <w:rsid w:val="00101C19"/>
    <w:rsid w:val="001021A5"/>
    <w:rsid w:val="00102DE4"/>
    <w:rsid w:val="00103426"/>
    <w:rsid w:val="00104AD1"/>
    <w:rsid w:val="00106FE6"/>
    <w:rsid w:val="00107937"/>
    <w:rsid w:val="0011347C"/>
    <w:rsid w:val="0011564D"/>
    <w:rsid w:val="00116692"/>
    <w:rsid w:val="00117D38"/>
    <w:rsid w:val="001203A4"/>
    <w:rsid w:val="00121EEE"/>
    <w:rsid w:val="00122526"/>
    <w:rsid w:val="001232D0"/>
    <w:rsid w:val="00124685"/>
    <w:rsid w:val="00125109"/>
    <w:rsid w:val="00126D84"/>
    <w:rsid w:val="00131CF0"/>
    <w:rsid w:val="00133180"/>
    <w:rsid w:val="00134688"/>
    <w:rsid w:val="00135706"/>
    <w:rsid w:val="0013587F"/>
    <w:rsid w:val="00136E79"/>
    <w:rsid w:val="001406C0"/>
    <w:rsid w:val="00142F16"/>
    <w:rsid w:val="0014324A"/>
    <w:rsid w:val="0015065D"/>
    <w:rsid w:val="001517E5"/>
    <w:rsid w:val="00151F4C"/>
    <w:rsid w:val="001529B9"/>
    <w:rsid w:val="001545EC"/>
    <w:rsid w:val="00160AA5"/>
    <w:rsid w:val="00161757"/>
    <w:rsid w:val="001650B9"/>
    <w:rsid w:val="00165C76"/>
    <w:rsid w:val="001724B7"/>
    <w:rsid w:val="001729EF"/>
    <w:rsid w:val="0017325F"/>
    <w:rsid w:val="00173E05"/>
    <w:rsid w:val="00174E7F"/>
    <w:rsid w:val="00176BBC"/>
    <w:rsid w:val="00177719"/>
    <w:rsid w:val="00184E81"/>
    <w:rsid w:val="00184E8E"/>
    <w:rsid w:val="001858AE"/>
    <w:rsid w:val="00186814"/>
    <w:rsid w:val="00190557"/>
    <w:rsid w:val="001915E5"/>
    <w:rsid w:val="00193328"/>
    <w:rsid w:val="00193C29"/>
    <w:rsid w:val="00195163"/>
    <w:rsid w:val="00196EF9"/>
    <w:rsid w:val="00196FBA"/>
    <w:rsid w:val="001A2501"/>
    <w:rsid w:val="001A2B98"/>
    <w:rsid w:val="001A43D1"/>
    <w:rsid w:val="001A5257"/>
    <w:rsid w:val="001B1EA4"/>
    <w:rsid w:val="001B5468"/>
    <w:rsid w:val="001B6DDB"/>
    <w:rsid w:val="001B7083"/>
    <w:rsid w:val="001C0897"/>
    <w:rsid w:val="001C1E03"/>
    <w:rsid w:val="001C30B8"/>
    <w:rsid w:val="001C3560"/>
    <w:rsid w:val="001C7B87"/>
    <w:rsid w:val="001D2469"/>
    <w:rsid w:val="001D2B16"/>
    <w:rsid w:val="001D37FB"/>
    <w:rsid w:val="001D6779"/>
    <w:rsid w:val="001D6B80"/>
    <w:rsid w:val="001D7347"/>
    <w:rsid w:val="001D7468"/>
    <w:rsid w:val="001D7620"/>
    <w:rsid w:val="001D77C9"/>
    <w:rsid w:val="001E0534"/>
    <w:rsid w:val="001E1260"/>
    <w:rsid w:val="001E2E8A"/>
    <w:rsid w:val="001E35FD"/>
    <w:rsid w:val="001E3B44"/>
    <w:rsid w:val="001E4074"/>
    <w:rsid w:val="001E4528"/>
    <w:rsid w:val="001E638B"/>
    <w:rsid w:val="001E63DF"/>
    <w:rsid w:val="001F031E"/>
    <w:rsid w:val="001F4757"/>
    <w:rsid w:val="001F487D"/>
    <w:rsid w:val="001F4888"/>
    <w:rsid w:val="001F4FA0"/>
    <w:rsid w:val="001F6C20"/>
    <w:rsid w:val="001F7611"/>
    <w:rsid w:val="001F76FC"/>
    <w:rsid w:val="00200241"/>
    <w:rsid w:val="002011D1"/>
    <w:rsid w:val="00202555"/>
    <w:rsid w:val="00205230"/>
    <w:rsid w:val="00205FAD"/>
    <w:rsid w:val="00206352"/>
    <w:rsid w:val="00207D65"/>
    <w:rsid w:val="00211D11"/>
    <w:rsid w:val="00211D46"/>
    <w:rsid w:val="00214EFA"/>
    <w:rsid w:val="00216783"/>
    <w:rsid w:val="00216CF3"/>
    <w:rsid w:val="00217F13"/>
    <w:rsid w:val="002206D5"/>
    <w:rsid w:val="00220DA0"/>
    <w:rsid w:val="00221D54"/>
    <w:rsid w:val="00222CCD"/>
    <w:rsid w:val="0022545C"/>
    <w:rsid w:val="002255A1"/>
    <w:rsid w:val="002275EF"/>
    <w:rsid w:val="002319EE"/>
    <w:rsid w:val="002326A9"/>
    <w:rsid w:val="0023291D"/>
    <w:rsid w:val="00232EA0"/>
    <w:rsid w:val="002334C1"/>
    <w:rsid w:val="00234B2C"/>
    <w:rsid w:val="002403A8"/>
    <w:rsid w:val="00241AFE"/>
    <w:rsid w:val="00242A87"/>
    <w:rsid w:val="002436F5"/>
    <w:rsid w:val="0024553D"/>
    <w:rsid w:val="002469DF"/>
    <w:rsid w:val="00250EC0"/>
    <w:rsid w:val="00252E54"/>
    <w:rsid w:val="002571C0"/>
    <w:rsid w:val="00260165"/>
    <w:rsid w:val="00261243"/>
    <w:rsid w:val="00261E9B"/>
    <w:rsid w:val="00264E94"/>
    <w:rsid w:val="002658B5"/>
    <w:rsid w:val="002676DA"/>
    <w:rsid w:val="00270916"/>
    <w:rsid w:val="002711B5"/>
    <w:rsid w:val="0027249A"/>
    <w:rsid w:val="002763FE"/>
    <w:rsid w:val="0027754C"/>
    <w:rsid w:val="00280719"/>
    <w:rsid w:val="00280D2C"/>
    <w:rsid w:val="00281986"/>
    <w:rsid w:val="002826C9"/>
    <w:rsid w:val="00282C8E"/>
    <w:rsid w:val="002909DF"/>
    <w:rsid w:val="00291997"/>
    <w:rsid w:val="00291E3E"/>
    <w:rsid w:val="00294F1C"/>
    <w:rsid w:val="0029537B"/>
    <w:rsid w:val="0029788F"/>
    <w:rsid w:val="002A2BB9"/>
    <w:rsid w:val="002A399E"/>
    <w:rsid w:val="002A3D61"/>
    <w:rsid w:val="002B052A"/>
    <w:rsid w:val="002B3940"/>
    <w:rsid w:val="002B5F08"/>
    <w:rsid w:val="002B6E6E"/>
    <w:rsid w:val="002B7341"/>
    <w:rsid w:val="002B7B1D"/>
    <w:rsid w:val="002C012B"/>
    <w:rsid w:val="002C056B"/>
    <w:rsid w:val="002C15EF"/>
    <w:rsid w:val="002C3D10"/>
    <w:rsid w:val="002C5069"/>
    <w:rsid w:val="002C693A"/>
    <w:rsid w:val="002C6EF6"/>
    <w:rsid w:val="002D039C"/>
    <w:rsid w:val="002D13D7"/>
    <w:rsid w:val="002D1692"/>
    <w:rsid w:val="002D20DD"/>
    <w:rsid w:val="002D26E0"/>
    <w:rsid w:val="002D2BD5"/>
    <w:rsid w:val="002D3092"/>
    <w:rsid w:val="002D52C4"/>
    <w:rsid w:val="002D6F9F"/>
    <w:rsid w:val="002E032C"/>
    <w:rsid w:val="002E2198"/>
    <w:rsid w:val="002E29A1"/>
    <w:rsid w:val="002E2C28"/>
    <w:rsid w:val="002E4E9E"/>
    <w:rsid w:val="002E5616"/>
    <w:rsid w:val="002E5EE2"/>
    <w:rsid w:val="002E67AF"/>
    <w:rsid w:val="002E6A37"/>
    <w:rsid w:val="002F0DD3"/>
    <w:rsid w:val="002F1383"/>
    <w:rsid w:val="002F29CB"/>
    <w:rsid w:val="002F2E0D"/>
    <w:rsid w:val="002F3131"/>
    <w:rsid w:val="002F3351"/>
    <w:rsid w:val="002F3A70"/>
    <w:rsid w:val="002F3D5E"/>
    <w:rsid w:val="002F3E83"/>
    <w:rsid w:val="002F5719"/>
    <w:rsid w:val="00301758"/>
    <w:rsid w:val="00301E8C"/>
    <w:rsid w:val="00302C7A"/>
    <w:rsid w:val="0030400D"/>
    <w:rsid w:val="00305053"/>
    <w:rsid w:val="00305403"/>
    <w:rsid w:val="0030687E"/>
    <w:rsid w:val="00311320"/>
    <w:rsid w:val="003121DE"/>
    <w:rsid w:val="00312988"/>
    <w:rsid w:val="0031754A"/>
    <w:rsid w:val="00317CF0"/>
    <w:rsid w:val="00317D88"/>
    <w:rsid w:val="003208C4"/>
    <w:rsid w:val="00321943"/>
    <w:rsid w:val="00327DAD"/>
    <w:rsid w:val="00330591"/>
    <w:rsid w:val="00330701"/>
    <w:rsid w:val="00334137"/>
    <w:rsid w:val="0033469D"/>
    <w:rsid w:val="003346DC"/>
    <w:rsid w:val="003360C7"/>
    <w:rsid w:val="00337024"/>
    <w:rsid w:val="00340B29"/>
    <w:rsid w:val="0034193B"/>
    <w:rsid w:val="00342527"/>
    <w:rsid w:val="00342602"/>
    <w:rsid w:val="00342B3C"/>
    <w:rsid w:val="00342B63"/>
    <w:rsid w:val="00343867"/>
    <w:rsid w:val="003440B1"/>
    <w:rsid w:val="00344740"/>
    <w:rsid w:val="00344FF6"/>
    <w:rsid w:val="003458A2"/>
    <w:rsid w:val="00346932"/>
    <w:rsid w:val="003472D9"/>
    <w:rsid w:val="003479D2"/>
    <w:rsid w:val="003501ED"/>
    <w:rsid w:val="00350794"/>
    <w:rsid w:val="00351F98"/>
    <w:rsid w:val="00352DFA"/>
    <w:rsid w:val="00352E5E"/>
    <w:rsid w:val="00353F89"/>
    <w:rsid w:val="003540A8"/>
    <w:rsid w:val="003569C2"/>
    <w:rsid w:val="003613B9"/>
    <w:rsid w:val="00366632"/>
    <w:rsid w:val="00371108"/>
    <w:rsid w:val="00372358"/>
    <w:rsid w:val="00374BAA"/>
    <w:rsid w:val="00376879"/>
    <w:rsid w:val="003804C1"/>
    <w:rsid w:val="00383D43"/>
    <w:rsid w:val="003844D9"/>
    <w:rsid w:val="003848CE"/>
    <w:rsid w:val="0038667D"/>
    <w:rsid w:val="00386CCF"/>
    <w:rsid w:val="0039044E"/>
    <w:rsid w:val="00390E14"/>
    <w:rsid w:val="003923E6"/>
    <w:rsid w:val="00393378"/>
    <w:rsid w:val="00393423"/>
    <w:rsid w:val="00393D7F"/>
    <w:rsid w:val="003951B6"/>
    <w:rsid w:val="0039566A"/>
    <w:rsid w:val="00395B45"/>
    <w:rsid w:val="0039708C"/>
    <w:rsid w:val="003976A3"/>
    <w:rsid w:val="00397C84"/>
    <w:rsid w:val="003A00FD"/>
    <w:rsid w:val="003A0442"/>
    <w:rsid w:val="003A0BAE"/>
    <w:rsid w:val="003A1844"/>
    <w:rsid w:val="003A3539"/>
    <w:rsid w:val="003A4149"/>
    <w:rsid w:val="003A433D"/>
    <w:rsid w:val="003A43B2"/>
    <w:rsid w:val="003A5D1F"/>
    <w:rsid w:val="003A73A1"/>
    <w:rsid w:val="003A7FED"/>
    <w:rsid w:val="003B0166"/>
    <w:rsid w:val="003B1565"/>
    <w:rsid w:val="003B4279"/>
    <w:rsid w:val="003B46EA"/>
    <w:rsid w:val="003B71FD"/>
    <w:rsid w:val="003C0924"/>
    <w:rsid w:val="003C1B7B"/>
    <w:rsid w:val="003C1BDE"/>
    <w:rsid w:val="003C4D11"/>
    <w:rsid w:val="003D08B5"/>
    <w:rsid w:val="003D1B49"/>
    <w:rsid w:val="003D1DAE"/>
    <w:rsid w:val="003D2E4D"/>
    <w:rsid w:val="003D35B9"/>
    <w:rsid w:val="003D3726"/>
    <w:rsid w:val="003D62ED"/>
    <w:rsid w:val="003D6802"/>
    <w:rsid w:val="003D6EFB"/>
    <w:rsid w:val="003D741D"/>
    <w:rsid w:val="003E01D4"/>
    <w:rsid w:val="003E1484"/>
    <w:rsid w:val="003E1E04"/>
    <w:rsid w:val="003E642D"/>
    <w:rsid w:val="003E6844"/>
    <w:rsid w:val="003E6AFB"/>
    <w:rsid w:val="003E6D56"/>
    <w:rsid w:val="003E6F1F"/>
    <w:rsid w:val="003F0984"/>
    <w:rsid w:val="003F11A2"/>
    <w:rsid w:val="003F2F39"/>
    <w:rsid w:val="003F3C3F"/>
    <w:rsid w:val="003F412A"/>
    <w:rsid w:val="003F5C6D"/>
    <w:rsid w:val="003F64D9"/>
    <w:rsid w:val="003F6F5E"/>
    <w:rsid w:val="003F7092"/>
    <w:rsid w:val="00401E9A"/>
    <w:rsid w:val="0040222F"/>
    <w:rsid w:val="00402A5C"/>
    <w:rsid w:val="0040459D"/>
    <w:rsid w:val="0040471D"/>
    <w:rsid w:val="004048AF"/>
    <w:rsid w:val="00405F78"/>
    <w:rsid w:val="00406A19"/>
    <w:rsid w:val="00412CA6"/>
    <w:rsid w:val="00414319"/>
    <w:rsid w:val="004154D0"/>
    <w:rsid w:val="00422903"/>
    <w:rsid w:val="00424AE4"/>
    <w:rsid w:val="00425A17"/>
    <w:rsid w:val="00425A69"/>
    <w:rsid w:val="00425AE8"/>
    <w:rsid w:val="00425E63"/>
    <w:rsid w:val="00427992"/>
    <w:rsid w:val="00427D5C"/>
    <w:rsid w:val="004302F4"/>
    <w:rsid w:val="0043461B"/>
    <w:rsid w:val="00435AB7"/>
    <w:rsid w:val="00440D6D"/>
    <w:rsid w:val="004421B9"/>
    <w:rsid w:val="00442BB3"/>
    <w:rsid w:val="0044342C"/>
    <w:rsid w:val="004440F2"/>
    <w:rsid w:val="00444162"/>
    <w:rsid w:val="00444437"/>
    <w:rsid w:val="0044481B"/>
    <w:rsid w:val="00445630"/>
    <w:rsid w:val="0044592D"/>
    <w:rsid w:val="00445F63"/>
    <w:rsid w:val="004464D9"/>
    <w:rsid w:val="00446AB0"/>
    <w:rsid w:val="00446F11"/>
    <w:rsid w:val="00447939"/>
    <w:rsid w:val="004501F9"/>
    <w:rsid w:val="004506E3"/>
    <w:rsid w:val="00451389"/>
    <w:rsid w:val="00453063"/>
    <w:rsid w:val="00454DA8"/>
    <w:rsid w:val="00460300"/>
    <w:rsid w:val="004606E2"/>
    <w:rsid w:val="00460713"/>
    <w:rsid w:val="0046284A"/>
    <w:rsid w:val="00463AFA"/>
    <w:rsid w:val="00464948"/>
    <w:rsid w:val="00470CA4"/>
    <w:rsid w:val="00470EDA"/>
    <w:rsid w:val="00471CD0"/>
    <w:rsid w:val="00474936"/>
    <w:rsid w:val="00474D4E"/>
    <w:rsid w:val="0048023E"/>
    <w:rsid w:val="00480DB9"/>
    <w:rsid w:val="00482D07"/>
    <w:rsid w:val="00483FE5"/>
    <w:rsid w:val="00485FE9"/>
    <w:rsid w:val="00486134"/>
    <w:rsid w:val="004863A1"/>
    <w:rsid w:val="00490185"/>
    <w:rsid w:val="00490C73"/>
    <w:rsid w:val="004943F2"/>
    <w:rsid w:val="0049445D"/>
    <w:rsid w:val="00494F27"/>
    <w:rsid w:val="004950D3"/>
    <w:rsid w:val="004959B2"/>
    <w:rsid w:val="00496BFB"/>
    <w:rsid w:val="004A02C2"/>
    <w:rsid w:val="004A0C1E"/>
    <w:rsid w:val="004A29F2"/>
    <w:rsid w:val="004A7F74"/>
    <w:rsid w:val="004B0F11"/>
    <w:rsid w:val="004B21F6"/>
    <w:rsid w:val="004B22B4"/>
    <w:rsid w:val="004B2576"/>
    <w:rsid w:val="004B4B1B"/>
    <w:rsid w:val="004B6292"/>
    <w:rsid w:val="004C036E"/>
    <w:rsid w:val="004C0DA3"/>
    <w:rsid w:val="004C23DB"/>
    <w:rsid w:val="004C3286"/>
    <w:rsid w:val="004C407E"/>
    <w:rsid w:val="004C5D4A"/>
    <w:rsid w:val="004C715E"/>
    <w:rsid w:val="004C7890"/>
    <w:rsid w:val="004D1BD1"/>
    <w:rsid w:val="004D22D1"/>
    <w:rsid w:val="004D2892"/>
    <w:rsid w:val="004D4269"/>
    <w:rsid w:val="004D493F"/>
    <w:rsid w:val="004D4A3E"/>
    <w:rsid w:val="004D693E"/>
    <w:rsid w:val="004D6EF8"/>
    <w:rsid w:val="004D74CE"/>
    <w:rsid w:val="004E1080"/>
    <w:rsid w:val="004E7A61"/>
    <w:rsid w:val="004F29CF"/>
    <w:rsid w:val="004F60B0"/>
    <w:rsid w:val="004F74A7"/>
    <w:rsid w:val="004F79E3"/>
    <w:rsid w:val="00500131"/>
    <w:rsid w:val="0050214A"/>
    <w:rsid w:val="00503BBB"/>
    <w:rsid w:val="00506100"/>
    <w:rsid w:val="00512727"/>
    <w:rsid w:val="005140B6"/>
    <w:rsid w:val="00514EDD"/>
    <w:rsid w:val="00515C0E"/>
    <w:rsid w:val="00522072"/>
    <w:rsid w:val="00522215"/>
    <w:rsid w:val="00523074"/>
    <w:rsid w:val="0052588D"/>
    <w:rsid w:val="005259BF"/>
    <w:rsid w:val="00532AF2"/>
    <w:rsid w:val="00541274"/>
    <w:rsid w:val="00543135"/>
    <w:rsid w:val="00543A88"/>
    <w:rsid w:val="005440B0"/>
    <w:rsid w:val="00544EF8"/>
    <w:rsid w:val="005450AA"/>
    <w:rsid w:val="005464F7"/>
    <w:rsid w:val="00546721"/>
    <w:rsid w:val="00551C5C"/>
    <w:rsid w:val="00552723"/>
    <w:rsid w:val="00553C8A"/>
    <w:rsid w:val="00554B13"/>
    <w:rsid w:val="00555511"/>
    <w:rsid w:val="00555781"/>
    <w:rsid w:val="00556A30"/>
    <w:rsid w:val="00560919"/>
    <w:rsid w:val="005622B8"/>
    <w:rsid w:val="00562B02"/>
    <w:rsid w:val="00562C7E"/>
    <w:rsid w:val="00564A23"/>
    <w:rsid w:val="00565B1E"/>
    <w:rsid w:val="005717D7"/>
    <w:rsid w:val="00572921"/>
    <w:rsid w:val="005764F7"/>
    <w:rsid w:val="005817A3"/>
    <w:rsid w:val="00581AD7"/>
    <w:rsid w:val="00582055"/>
    <w:rsid w:val="0058573A"/>
    <w:rsid w:val="00586A6D"/>
    <w:rsid w:val="00587B26"/>
    <w:rsid w:val="00590828"/>
    <w:rsid w:val="00591587"/>
    <w:rsid w:val="005929CD"/>
    <w:rsid w:val="00593E2B"/>
    <w:rsid w:val="00594212"/>
    <w:rsid w:val="00595EBE"/>
    <w:rsid w:val="005974DC"/>
    <w:rsid w:val="00597650"/>
    <w:rsid w:val="005A0E34"/>
    <w:rsid w:val="005A1A0D"/>
    <w:rsid w:val="005A1E14"/>
    <w:rsid w:val="005A2B19"/>
    <w:rsid w:val="005A6117"/>
    <w:rsid w:val="005A7224"/>
    <w:rsid w:val="005B56A6"/>
    <w:rsid w:val="005C0411"/>
    <w:rsid w:val="005C3ECE"/>
    <w:rsid w:val="005C48B2"/>
    <w:rsid w:val="005C7758"/>
    <w:rsid w:val="005D07CF"/>
    <w:rsid w:val="005D17D4"/>
    <w:rsid w:val="005D22BC"/>
    <w:rsid w:val="005D2F36"/>
    <w:rsid w:val="005D4FA8"/>
    <w:rsid w:val="005D67C8"/>
    <w:rsid w:val="005D7053"/>
    <w:rsid w:val="005D713F"/>
    <w:rsid w:val="005D7631"/>
    <w:rsid w:val="005D7F7D"/>
    <w:rsid w:val="005E01ED"/>
    <w:rsid w:val="005E1259"/>
    <w:rsid w:val="005E32BE"/>
    <w:rsid w:val="005E67C1"/>
    <w:rsid w:val="005F067A"/>
    <w:rsid w:val="005F2CA3"/>
    <w:rsid w:val="005F3616"/>
    <w:rsid w:val="005F3CE7"/>
    <w:rsid w:val="005F45F9"/>
    <w:rsid w:val="005F65AE"/>
    <w:rsid w:val="005F70BB"/>
    <w:rsid w:val="005F79FC"/>
    <w:rsid w:val="006015A2"/>
    <w:rsid w:val="00601BF4"/>
    <w:rsid w:val="00601D9C"/>
    <w:rsid w:val="00602931"/>
    <w:rsid w:val="0060338A"/>
    <w:rsid w:val="006040C6"/>
    <w:rsid w:val="0060433C"/>
    <w:rsid w:val="00605009"/>
    <w:rsid w:val="006063BD"/>
    <w:rsid w:val="00606415"/>
    <w:rsid w:val="0060728C"/>
    <w:rsid w:val="00607AAA"/>
    <w:rsid w:val="00607D21"/>
    <w:rsid w:val="006105F2"/>
    <w:rsid w:val="0061115F"/>
    <w:rsid w:val="006111EC"/>
    <w:rsid w:val="006114BD"/>
    <w:rsid w:val="0061329D"/>
    <w:rsid w:val="00615CCF"/>
    <w:rsid w:val="006174E2"/>
    <w:rsid w:val="006211EB"/>
    <w:rsid w:val="0062123F"/>
    <w:rsid w:val="00621566"/>
    <w:rsid w:val="0062234B"/>
    <w:rsid w:val="006233A5"/>
    <w:rsid w:val="0062425A"/>
    <w:rsid w:val="00625348"/>
    <w:rsid w:val="00626E75"/>
    <w:rsid w:val="006271B4"/>
    <w:rsid w:val="00630CCD"/>
    <w:rsid w:val="006325A5"/>
    <w:rsid w:val="00632E3C"/>
    <w:rsid w:val="006330D3"/>
    <w:rsid w:val="0063322D"/>
    <w:rsid w:val="00634DB0"/>
    <w:rsid w:val="00635885"/>
    <w:rsid w:val="00635C6E"/>
    <w:rsid w:val="00640117"/>
    <w:rsid w:val="0064148B"/>
    <w:rsid w:val="00643DF5"/>
    <w:rsid w:val="006447B4"/>
    <w:rsid w:val="00644C53"/>
    <w:rsid w:val="00647E77"/>
    <w:rsid w:val="0065391E"/>
    <w:rsid w:val="00654B49"/>
    <w:rsid w:val="006554EF"/>
    <w:rsid w:val="00655919"/>
    <w:rsid w:val="0065735A"/>
    <w:rsid w:val="00657A86"/>
    <w:rsid w:val="006608B9"/>
    <w:rsid w:val="00660E5C"/>
    <w:rsid w:val="00665F85"/>
    <w:rsid w:val="006674DB"/>
    <w:rsid w:val="00667876"/>
    <w:rsid w:val="0066787A"/>
    <w:rsid w:val="006719DC"/>
    <w:rsid w:val="00672C38"/>
    <w:rsid w:val="00674092"/>
    <w:rsid w:val="00675018"/>
    <w:rsid w:val="00675527"/>
    <w:rsid w:val="00680334"/>
    <w:rsid w:val="006817BC"/>
    <w:rsid w:val="006846FF"/>
    <w:rsid w:val="00684F55"/>
    <w:rsid w:val="00685DA1"/>
    <w:rsid w:val="006867E1"/>
    <w:rsid w:val="00690411"/>
    <w:rsid w:val="006924DE"/>
    <w:rsid w:val="006944AF"/>
    <w:rsid w:val="00694AE7"/>
    <w:rsid w:val="00695E99"/>
    <w:rsid w:val="006963F4"/>
    <w:rsid w:val="00696BAF"/>
    <w:rsid w:val="006A0C00"/>
    <w:rsid w:val="006A0F01"/>
    <w:rsid w:val="006A3197"/>
    <w:rsid w:val="006A4D1C"/>
    <w:rsid w:val="006A6818"/>
    <w:rsid w:val="006B0A14"/>
    <w:rsid w:val="006B21B2"/>
    <w:rsid w:val="006B3356"/>
    <w:rsid w:val="006B424F"/>
    <w:rsid w:val="006B456A"/>
    <w:rsid w:val="006B610A"/>
    <w:rsid w:val="006B636C"/>
    <w:rsid w:val="006B656A"/>
    <w:rsid w:val="006B686B"/>
    <w:rsid w:val="006B6BE4"/>
    <w:rsid w:val="006C00C7"/>
    <w:rsid w:val="006C3FF1"/>
    <w:rsid w:val="006C59C1"/>
    <w:rsid w:val="006C5C71"/>
    <w:rsid w:val="006C696B"/>
    <w:rsid w:val="006C6A62"/>
    <w:rsid w:val="006D2037"/>
    <w:rsid w:val="006D2911"/>
    <w:rsid w:val="006D2FB2"/>
    <w:rsid w:val="006D2FBA"/>
    <w:rsid w:val="006D39DD"/>
    <w:rsid w:val="006D48C4"/>
    <w:rsid w:val="006D6473"/>
    <w:rsid w:val="006D657F"/>
    <w:rsid w:val="006D664D"/>
    <w:rsid w:val="006D6F5D"/>
    <w:rsid w:val="006E10AE"/>
    <w:rsid w:val="006E1450"/>
    <w:rsid w:val="006E1BE3"/>
    <w:rsid w:val="006E3E2A"/>
    <w:rsid w:val="006E50CB"/>
    <w:rsid w:val="006E652A"/>
    <w:rsid w:val="006E6FD8"/>
    <w:rsid w:val="006F003F"/>
    <w:rsid w:val="006F3CC3"/>
    <w:rsid w:val="006F5424"/>
    <w:rsid w:val="006F58FC"/>
    <w:rsid w:val="006F5B30"/>
    <w:rsid w:val="006F5CD4"/>
    <w:rsid w:val="006F635D"/>
    <w:rsid w:val="006F7150"/>
    <w:rsid w:val="0070047B"/>
    <w:rsid w:val="0070228D"/>
    <w:rsid w:val="007022F5"/>
    <w:rsid w:val="00702F93"/>
    <w:rsid w:val="00704ED2"/>
    <w:rsid w:val="0070524D"/>
    <w:rsid w:val="00705CC5"/>
    <w:rsid w:val="007068B0"/>
    <w:rsid w:val="00707B92"/>
    <w:rsid w:val="007104F9"/>
    <w:rsid w:val="00711773"/>
    <w:rsid w:val="0071423B"/>
    <w:rsid w:val="00714535"/>
    <w:rsid w:val="0072021E"/>
    <w:rsid w:val="00720A13"/>
    <w:rsid w:val="007210A6"/>
    <w:rsid w:val="00723571"/>
    <w:rsid w:val="00724F57"/>
    <w:rsid w:val="007266DD"/>
    <w:rsid w:val="0073485E"/>
    <w:rsid w:val="00735895"/>
    <w:rsid w:val="00735AF7"/>
    <w:rsid w:val="00741506"/>
    <w:rsid w:val="007424A5"/>
    <w:rsid w:val="0074270A"/>
    <w:rsid w:val="007456BA"/>
    <w:rsid w:val="0075561C"/>
    <w:rsid w:val="00760578"/>
    <w:rsid w:val="00761DFE"/>
    <w:rsid w:val="00764695"/>
    <w:rsid w:val="007670D9"/>
    <w:rsid w:val="00767353"/>
    <w:rsid w:val="007719FE"/>
    <w:rsid w:val="0077222A"/>
    <w:rsid w:val="00772718"/>
    <w:rsid w:val="0077384A"/>
    <w:rsid w:val="00773CDC"/>
    <w:rsid w:val="00776A8D"/>
    <w:rsid w:val="00780D6A"/>
    <w:rsid w:val="00781365"/>
    <w:rsid w:val="0078171F"/>
    <w:rsid w:val="0078196C"/>
    <w:rsid w:val="007827C8"/>
    <w:rsid w:val="00784350"/>
    <w:rsid w:val="00784660"/>
    <w:rsid w:val="007846F9"/>
    <w:rsid w:val="007857E0"/>
    <w:rsid w:val="00786DC1"/>
    <w:rsid w:val="00787B19"/>
    <w:rsid w:val="0079028E"/>
    <w:rsid w:val="00790704"/>
    <w:rsid w:val="00792A70"/>
    <w:rsid w:val="00793C30"/>
    <w:rsid w:val="00794D38"/>
    <w:rsid w:val="007953EB"/>
    <w:rsid w:val="00796B70"/>
    <w:rsid w:val="00797BFF"/>
    <w:rsid w:val="007A1C12"/>
    <w:rsid w:val="007A1CA8"/>
    <w:rsid w:val="007A3615"/>
    <w:rsid w:val="007A366D"/>
    <w:rsid w:val="007A3984"/>
    <w:rsid w:val="007A4635"/>
    <w:rsid w:val="007A5444"/>
    <w:rsid w:val="007A7E8B"/>
    <w:rsid w:val="007B003F"/>
    <w:rsid w:val="007B02BB"/>
    <w:rsid w:val="007B0BB8"/>
    <w:rsid w:val="007B2528"/>
    <w:rsid w:val="007B5E91"/>
    <w:rsid w:val="007B6537"/>
    <w:rsid w:val="007B6C27"/>
    <w:rsid w:val="007B72D0"/>
    <w:rsid w:val="007C0C63"/>
    <w:rsid w:val="007C122E"/>
    <w:rsid w:val="007C546B"/>
    <w:rsid w:val="007C66F3"/>
    <w:rsid w:val="007C735F"/>
    <w:rsid w:val="007D0A49"/>
    <w:rsid w:val="007D23A6"/>
    <w:rsid w:val="007D3894"/>
    <w:rsid w:val="007E06F4"/>
    <w:rsid w:val="007E0A34"/>
    <w:rsid w:val="007E3AB7"/>
    <w:rsid w:val="007E4285"/>
    <w:rsid w:val="007E4845"/>
    <w:rsid w:val="007E5FB9"/>
    <w:rsid w:val="007E6439"/>
    <w:rsid w:val="007E7A4E"/>
    <w:rsid w:val="007E7A53"/>
    <w:rsid w:val="007F2706"/>
    <w:rsid w:val="007F3083"/>
    <w:rsid w:val="007F32F8"/>
    <w:rsid w:val="007F41F0"/>
    <w:rsid w:val="007F5D80"/>
    <w:rsid w:val="00801285"/>
    <w:rsid w:val="00804457"/>
    <w:rsid w:val="008047F4"/>
    <w:rsid w:val="00805A60"/>
    <w:rsid w:val="00805BB9"/>
    <w:rsid w:val="00805EBE"/>
    <w:rsid w:val="0081254E"/>
    <w:rsid w:val="00813546"/>
    <w:rsid w:val="008137A7"/>
    <w:rsid w:val="00813EDC"/>
    <w:rsid w:val="008141E5"/>
    <w:rsid w:val="008153A1"/>
    <w:rsid w:val="00815FF8"/>
    <w:rsid w:val="00816DFA"/>
    <w:rsid w:val="00821083"/>
    <w:rsid w:val="00822B38"/>
    <w:rsid w:val="00822DDF"/>
    <w:rsid w:val="00825A3D"/>
    <w:rsid w:val="00827E53"/>
    <w:rsid w:val="00831692"/>
    <w:rsid w:val="008319E2"/>
    <w:rsid w:val="0083305C"/>
    <w:rsid w:val="00833CC2"/>
    <w:rsid w:val="00834613"/>
    <w:rsid w:val="008359FA"/>
    <w:rsid w:val="00836B87"/>
    <w:rsid w:val="00840374"/>
    <w:rsid w:val="0084113D"/>
    <w:rsid w:val="00841532"/>
    <w:rsid w:val="00841970"/>
    <w:rsid w:val="0084545A"/>
    <w:rsid w:val="00845683"/>
    <w:rsid w:val="0084670F"/>
    <w:rsid w:val="00846CAB"/>
    <w:rsid w:val="0084716B"/>
    <w:rsid w:val="00847CCC"/>
    <w:rsid w:val="00850E2D"/>
    <w:rsid w:val="00852365"/>
    <w:rsid w:val="00853237"/>
    <w:rsid w:val="00854D8B"/>
    <w:rsid w:val="00856359"/>
    <w:rsid w:val="008563E0"/>
    <w:rsid w:val="0085735B"/>
    <w:rsid w:val="0085738D"/>
    <w:rsid w:val="00860012"/>
    <w:rsid w:val="008615F5"/>
    <w:rsid w:val="00864EE0"/>
    <w:rsid w:val="008650F5"/>
    <w:rsid w:val="00865164"/>
    <w:rsid w:val="00865E52"/>
    <w:rsid w:val="00866C4E"/>
    <w:rsid w:val="00866D63"/>
    <w:rsid w:val="00867C4C"/>
    <w:rsid w:val="00870801"/>
    <w:rsid w:val="00871967"/>
    <w:rsid w:val="008727C8"/>
    <w:rsid w:val="008752CA"/>
    <w:rsid w:val="00877D8C"/>
    <w:rsid w:val="00880C2C"/>
    <w:rsid w:val="00881F25"/>
    <w:rsid w:val="0088307B"/>
    <w:rsid w:val="00883113"/>
    <w:rsid w:val="00883558"/>
    <w:rsid w:val="00885DE4"/>
    <w:rsid w:val="008861D3"/>
    <w:rsid w:val="00890625"/>
    <w:rsid w:val="00891DA0"/>
    <w:rsid w:val="00892C08"/>
    <w:rsid w:val="008967D7"/>
    <w:rsid w:val="00896B76"/>
    <w:rsid w:val="00897BCF"/>
    <w:rsid w:val="008A2FCF"/>
    <w:rsid w:val="008A3F0C"/>
    <w:rsid w:val="008A4B52"/>
    <w:rsid w:val="008A53EB"/>
    <w:rsid w:val="008A6676"/>
    <w:rsid w:val="008B3117"/>
    <w:rsid w:val="008B35AE"/>
    <w:rsid w:val="008B3FF4"/>
    <w:rsid w:val="008B5E6E"/>
    <w:rsid w:val="008B616F"/>
    <w:rsid w:val="008B6AE8"/>
    <w:rsid w:val="008B7ADF"/>
    <w:rsid w:val="008B7B56"/>
    <w:rsid w:val="008B7E95"/>
    <w:rsid w:val="008C04BC"/>
    <w:rsid w:val="008C208A"/>
    <w:rsid w:val="008C48DC"/>
    <w:rsid w:val="008C6BE8"/>
    <w:rsid w:val="008D0196"/>
    <w:rsid w:val="008D2205"/>
    <w:rsid w:val="008D2C38"/>
    <w:rsid w:val="008D3908"/>
    <w:rsid w:val="008D3F57"/>
    <w:rsid w:val="008D50C0"/>
    <w:rsid w:val="008D5202"/>
    <w:rsid w:val="008D686E"/>
    <w:rsid w:val="008D73EE"/>
    <w:rsid w:val="008E0292"/>
    <w:rsid w:val="008E1585"/>
    <w:rsid w:val="008E2BEE"/>
    <w:rsid w:val="008E39C5"/>
    <w:rsid w:val="008E3B50"/>
    <w:rsid w:val="008E6779"/>
    <w:rsid w:val="008E6E3C"/>
    <w:rsid w:val="008F079C"/>
    <w:rsid w:val="008F3659"/>
    <w:rsid w:val="008F470D"/>
    <w:rsid w:val="008F4DD5"/>
    <w:rsid w:val="008F66C4"/>
    <w:rsid w:val="008F6DB5"/>
    <w:rsid w:val="00901C3D"/>
    <w:rsid w:val="00901EEA"/>
    <w:rsid w:val="0090213F"/>
    <w:rsid w:val="009028CE"/>
    <w:rsid w:val="00902B95"/>
    <w:rsid w:val="00903AF6"/>
    <w:rsid w:val="00903FD6"/>
    <w:rsid w:val="0090405D"/>
    <w:rsid w:val="00905E78"/>
    <w:rsid w:val="009075D2"/>
    <w:rsid w:val="00907D4B"/>
    <w:rsid w:val="00910382"/>
    <w:rsid w:val="009128FC"/>
    <w:rsid w:val="0091477D"/>
    <w:rsid w:val="0092027B"/>
    <w:rsid w:val="00921E5C"/>
    <w:rsid w:val="009249D5"/>
    <w:rsid w:val="00924BBD"/>
    <w:rsid w:val="00924E6C"/>
    <w:rsid w:val="009254CB"/>
    <w:rsid w:val="0092620D"/>
    <w:rsid w:val="00930E62"/>
    <w:rsid w:val="0093471E"/>
    <w:rsid w:val="00937875"/>
    <w:rsid w:val="00941595"/>
    <w:rsid w:val="009433DA"/>
    <w:rsid w:val="00943733"/>
    <w:rsid w:val="0094479C"/>
    <w:rsid w:val="00945F7E"/>
    <w:rsid w:val="009476E3"/>
    <w:rsid w:val="00950828"/>
    <w:rsid w:val="00953A62"/>
    <w:rsid w:val="00954EAC"/>
    <w:rsid w:val="00955356"/>
    <w:rsid w:val="0095595E"/>
    <w:rsid w:val="00960250"/>
    <w:rsid w:val="00960346"/>
    <w:rsid w:val="009623CB"/>
    <w:rsid w:val="00963172"/>
    <w:rsid w:val="009633E0"/>
    <w:rsid w:val="00964563"/>
    <w:rsid w:val="009645DC"/>
    <w:rsid w:val="00967816"/>
    <w:rsid w:val="00970854"/>
    <w:rsid w:val="00970EB4"/>
    <w:rsid w:val="00971195"/>
    <w:rsid w:val="009712E0"/>
    <w:rsid w:val="00971332"/>
    <w:rsid w:val="00971AD4"/>
    <w:rsid w:val="00972D43"/>
    <w:rsid w:val="009739BC"/>
    <w:rsid w:val="009746A1"/>
    <w:rsid w:val="00974D76"/>
    <w:rsid w:val="00980D3C"/>
    <w:rsid w:val="0098328E"/>
    <w:rsid w:val="00983EDA"/>
    <w:rsid w:val="009848AB"/>
    <w:rsid w:val="00984A97"/>
    <w:rsid w:val="00984DE5"/>
    <w:rsid w:val="009862BE"/>
    <w:rsid w:val="009872F4"/>
    <w:rsid w:val="009879A6"/>
    <w:rsid w:val="0099160A"/>
    <w:rsid w:val="00996375"/>
    <w:rsid w:val="00997319"/>
    <w:rsid w:val="009A078E"/>
    <w:rsid w:val="009A1963"/>
    <w:rsid w:val="009A6772"/>
    <w:rsid w:val="009A6D62"/>
    <w:rsid w:val="009A709E"/>
    <w:rsid w:val="009A78C6"/>
    <w:rsid w:val="009B02E3"/>
    <w:rsid w:val="009B09F7"/>
    <w:rsid w:val="009B2B9C"/>
    <w:rsid w:val="009B38C1"/>
    <w:rsid w:val="009B5345"/>
    <w:rsid w:val="009B5B16"/>
    <w:rsid w:val="009B60F4"/>
    <w:rsid w:val="009C2542"/>
    <w:rsid w:val="009C2CFE"/>
    <w:rsid w:val="009C30B2"/>
    <w:rsid w:val="009C3A5B"/>
    <w:rsid w:val="009C7884"/>
    <w:rsid w:val="009D0108"/>
    <w:rsid w:val="009D04FE"/>
    <w:rsid w:val="009D08BB"/>
    <w:rsid w:val="009D1829"/>
    <w:rsid w:val="009D1A0E"/>
    <w:rsid w:val="009D2D77"/>
    <w:rsid w:val="009D2E89"/>
    <w:rsid w:val="009D3C2C"/>
    <w:rsid w:val="009D5E19"/>
    <w:rsid w:val="009E04B9"/>
    <w:rsid w:val="009E20F9"/>
    <w:rsid w:val="009E3A9A"/>
    <w:rsid w:val="009E43BC"/>
    <w:rsid w:val="009E545F"/>
    <w:rsid w:val="009F07A4"/>
    <w:rsid w:val="009F213C"/>
    <w:rsid w:val="009F2A81"/>
    <w:rsid w:val="009F32FC"/>
    <w:rsid w:val="009F4D1F"/>
    <w:rsid w:val="009F790B"/>
    <w:rsid w:val="009F7D2F"/>
    <w:rsid w:val="00A009D1"/>
    <w:rsid w:val="00A01F5B"/>
    <w:rsid w:val="00A03067"/>
    <w:rsid w:val="00A03178"/>
    <w:rsid w:val="00A04923"/>
    <w:rsid w:val="00A058E5"/>
    <w:rsid w:val="00A07D57"/>
    <w:rsid w:val="00A12ED7"/>
    <w:rsid w:val="00A13DBC"/>
    <w:rsid w:val="00A140F7"/>
    <w:rsid w:val="00A1474F"/>
    <w:rsid w:val="00A14A77"/>
    <w:rsid w:val="00A14EE7"/>
    <w:rsid w:val="00A17F86"/>
    <w:rsid w:val="00A20236"/>
    <w:rsid w:val="00A20CF0"/>
    <w:rsid w:val="00A21036"/>
    <w:rsid w:val="00A22526"/>
    <w:rsid w:val="00A233A0"/>
    <w:rsid w:val="00A23A60"/>
    <w:rsid w:val="00A25229"/>
    <w:rsid w:val="00A2554E"/>
    <w:rsid w:val="00A26D0E"/>
    <w:rsid w:val="00A30248"/>
    <w:rsid w:val="00A31CE3"/>
    <w:rsid w:val="00A35941"/>
    <w:rsid w:val="00A3720F"/>
    <w:rsid w:val="00A40D8A"/>
    <w:rsid w:val="00A41291"/>
    <w:rsid w:val="00A41FDB"/>
    <w:rsid w:val="00A4366E"/>
    <w:rsid w:val="00A44987"/>
    <w:rsid w:val="00A44E0B"/>
    <w:rsid w:val="00A46848"/>
    <w:rsid w:val="00A4691A"/>
    <w:rsid w:val="00A46B73"/>
    <w:rsid w:val="00A50ECC"/>
    <w:rsid w:val="00A514C6"/>
    <w:rsid w:val="00A51E42"/>
    <w:rsid w:val="00A533F8"/>
    <w:rsid w:val="00A5392B"/>
    <w:rsid w:val="00A56854"/>
    <w:rsid w:val="00A56D36"/>
    <w:rsid w:val="00A6100C"/>
    <w:rsid w:val="00A658C9"/>
    <w:rsid w:val="00A665DF"/>
    <w:rsid w:val="00A6795F"/>
    <w:rsid w:val="00A70BF8"/>
    <w:rsid w:val="00A72438"/>
    <w:rsid w:val="00A73644"/>
    <w:rsid w:val="00A73820"/>
    <w:rsid w:val="00A7444F"/>
    <w:rsid w:val="00A8163F"/>
    <w:rsid w:val="00A82154"/>
    <w:rsid w:val="00A821B7"/>
    <w:rsid w:val="00A82964"/>
    <w:rsid w:val="00A85AFA"/>
    <w:rsid w:val="00A85E3B"/>
    <w:rsid w:val="00A867AA"/>
    <w:rsid w:val="00A924E1"/>
    <w:rsid w:val="00A94BF1"/>
    <w:rsid w:val="00A94EA8"/>
    <w:rsid w:val="00A964B9"/>
    <w:rsid w:val="00A97A92"/>
    <w:rsid w:val="00AA212B"/>
    <w:rsid w:val="00AA4E9D"/>
    <w:rsid w:val="00AA4EB1"/>
    <w:rsid w:val="00AB0449"/>
    <w:rsid w:val="00AB04E7"/>
    <w:rsid w:val="00AB09AB"/>
    <w:rsid w:val="00AB0D3E"/>
    <w:rsid w:val="00AB1690"/>
    <w:rsid w:val="00AB1785"/>
    <w:rsid w:val="00AB2923"/>
    <w:rsid w:val="00AB452C"/>
    <w:rsid w:val="00AB48F1"/>
    <w:rsid w:val="00AB5BC1"/>
    <w:rsid w:val="00AB7934"/>
    <w:rsid w:val="00AB79F7"/>
    <w:rsid w:val="00AB7A3D"/>
    <w:rsid w:val="00AC2EE1"/>
    <w:rsid w:val="00AC3B20"/>
    <w:rsid w:val="00AC3D4A"/>
    <w:rsid w:val="00AC570F"/>
    <w:rsid w:val="00AC670D"/>
    <w:rsid w:val="00AC728D"/>
    <w:rsid w:val="00AC7581"/>
    <w:rsid w:val="00AC796A"/>
    <w:rsid w:val="00AD0A63"/>
    <w:rsid w:val="00AD18FC"/>
    <w:rsid w:val="00AD30A9"/>
    <w:rsid w:val="00AD5628"/>
    <w:rsid w:val="00AD78AE"/>
    <w:rsid w:val="00AD79B9"/>
    <w:rsid w:val="00AE1445"/>
    <w:rsid w:val="00AE5155"/>
    <w:rsid w:val="00AE6AAD"/>
    <w:rsid w:val="00AE747D"/>
    <w:rsid w:val="00AE7E03"/>
    <w:rsid w:val="00AF11A7"/>
    <w:rsid w:val="00AF24F0"/>
    <w:rsid w:val="00AF2B75"/>
    <w:rsid w:val="00AF5025"/>
    <w:rsid w:val="00AF6842"/>
    <w:rsid w:val="00B01342"/>
    <w:rsid w:val="00B06AFB"/>
    <w:rsid w:val="00B07636"/>
    <w:rsid w:val="00B11297"/>
    <w:rsid w:val="00B11A47"/>
    <w:rsid w:val="00B11E52"/>
    <w:rsid w:val="00B13BB9"/>
    <w:rsid w:val="00B1410E"/>
    <w:rsid w:val="00B14F20"/>
    <w:rsid w:val="00B16817"/>
    <w:rsid w:val="00B20213"/>
    <w:rsid w:val="00B22EA0"/>
    <w:rsid w:val="00B2495F"/>
    <w:rsid w:val="00B2607B"/>
    <w:rsid w:val="00B27351"/>
    <w:rsid w:val="00B3101F"/>
    <w:rsid w:val="00B31707"/>
    <w:rsid w:val="00B31990"/>
    <w:rsid w:val="00B326A4"/>
    <w:rsid w:val="00B34BB2"/>
    <w:rsid w:val="00B370BA"/>
    <w:rsid w:val="00B37126"/>
    <w:rsid w:val="00B37A0C"/>
    <w:rsid w:val="00B40E93"/>
    <w:rsid w:val="00B44002"/>
    <w:rsid w:val="00B44255"/>
    <w:rsid w:val="00B4474A"/>
    <w:rsid w:val="00B44E73"/>
    <w:rsid w:val="00B45F4C"/>
    <w:rsid w:val="00B46102"/>
    <w:rsid w:val="00B471F7"/>
    <w:rsid w:val="00B476F3"/>
    <w:rsid w:val="00B51923"/>
    <w:rsid w:val="00B52F38"/>
    <w:rsid w:val="00B53E5E"/>
    <w:rsid w:val="00B541B9"/>
    <w:rsid w:val="00B555B3"/>
    <w:rsid w:val="00B6027B"/>
    <w:rsid w:val="00B621BE"/>
    <w:rsid w:val="00B62306"/>
    <w:rsid w:val="00B65678"/>
    <w:rsid w:val="00B665B4"/>
    <w:rsid w:val="00B72102"/>
    <w:rsid w:val="00B729AA"/>
    <w:rsid w:val="00B735D3"/>
    <w:rsid w:val="00B83CC4"/>
    <w:rsid w:val="00B84BE6"/>
    <w:rsid w:val="00B84E68"/>
    <w:rsid w:val="00B86659"/>
    <w:rsid w:val="00B86A0D"/>
    <w:rsid w:val="00B86D21"/>
    <w:rsid w:val="00B87317"/>
    <w:rsid w:val="00B90B5D"/>
    <w:rsid w:val="00B911FA"/>
    <w:rsid w:val="00B9122A"/>
    <w:rsid w:val="00B9213C"/>
    <w:rsid w:val="00B92407"/>
    <w:rsid w:val="00B93081"/>
    <w:rsid w:val="00B93375"/>
    <w:rsid w:val="00B94DFD"/>
    <w:rsid w:val="00B95482"/>
    <w:rsid w:val="00B95DFC"/>
    <w:rsid w:val="00B9726F"/>
    <w:rsid w:val="00B97F4E"/>
    <w:rsid w:val="00BA0E83"/>
    <w:rsid w:val="00BA2EAC"/>
    <w:rsid w:val="00BA5517"/>
    <w:rsid w:val="00BA72C1"/>
    <w:rsid w:val="00BB42FB"/>
    <w:rsid w:val="00BB4BE3"/>
    <w:rsid w:val="00BB6F06"/>
    <w:rsid w:val="00BB7649"/>
    <w:rsid w:val="00BC1643"/>
    <w:rsid w:val="00BC167B"/>
    <w:rsid w:val="00BC1F75"/>
    <w:rsid w:val="00BC2621"/>
    <w:rsid w:val="00BC5919"/>
    <w:rsid w:val="00BC6CA5"/>
    <w:rsid w:val="00BC7685"/>
    <w:rsid w:val="00BD0158"/>
    <w:rsid w:val="00BD14E2"/>
    <w:rsid w:val="00BD1B8B"/>
    <w:rsid w:val="00BD1C02"/>
    <w:rsid w:val="00BD38F1"/>
    <w:rsid w:val="00BD57CE"/>
    <w:rsid w:val="00BE0FC5"/>
    <w:rsid w:val="00BE10D8"/>
    <w:rsid w:val="00BE1AFA"/>
    <w:rsid w:val="00BE4FD5"/>
    <w:rsid w:val="00BE54E2"/>
    <w:rsid w:val="00BE7BEB"/>
    <w:rsid w:val="00BF04C3"/>
    <w:rsid w:val="00BF05CA"/>
    <w:rsid w:val="00BF2AE6"/>
    <w:rsid w:val="00BF3E8A"/>
    <w:rsid w:val="00BF3F35"/>
    <w:rsid w:val="00BF76CE"/>
    <w:rsid w:val="00BF7D57"/>
    <w:rsid w:val="00C01353"/>
    <w:rsid w:val="00C01C48"/>
    <w:rsid w:val="00C01FDE"/>
    <w:rsid w:val="00C022F7"/>
    <w:rsid w:val="00C02C64"/>
    <w:rsid w:val="00C03113"/>
    <w:rsid w:val="00C05A6A"/>
    <w:rsid w:val="00C0675B"/>
    <w:rsid w:val="00C1353F"/>
    <w:rsid w:val="00C15969"/>
    <w:rsid w:val="00C1609F"/>
    <w:rsid w:val="00C16898"/>
    <w:rsid w:val="00C20483"/>
    <w:rsid w:val="00C20838"/>
    <w:rsid w:val="00C2095F"/>
    <w:rsid w:val="00C2124B"/>
    <w:rsid w:val="00C22A74"/>
    <w:rsid w:val="00C22AD8"/>
    <w:rsid w:val="00C2325C"/>
    <w:rsid w:val="00C26125"/>
    <w:rsid w:val="00C266CE"/>
    <w:rsid w:val="00C271A2"/>
    <w:rsid w:val="00C30332"/>
    <w:rsid w:val="00C3085C"/>
    <w:rsid w:val="00C31D77"/>
    <w:rsid w:val="00C31E58"/>
    <w:rsid w:val="00C32E26"/>
    <w:rsid w:val="00C3307E"/>
    <w:rsid w:val="00C34CEB"/>
    <w:rsid w:val="00C37390"/>
    <w:rsid w:val="00C3786D"/>
    <w:rsid w:val="00C4129E"/>
    <w:rsid w:val="00C41979"/>
    <w:rsid w:val="00C41DB4"/>
    <w:rsid w:val="00C44FC4"/>
    <w:rsid w:val="00C45E23"/>
    <w:rsid w:val="00C46D17"/>
    <w:rsid w:val="00C47773"/>
    <w:rsid w:val="00C50682"/>
    <w:rsid w:val="00C532E2"/>
    <w:rsid w:val="00C5476A"/>
    <w:rsid w:val="00C54C93"/>
    <w:rsid w:val="00C57749"/>
    <w:rsid w:val="00C618EF"/>
    <w:rsid w:val="00C66754"/>
    <w:rsid w:val="00C70B9E"/>
    <w:rsid w:val="00C714A6"/>
    <w:rsid w:val="00C717DA"/>
    <w:rsid w:val="00C73921"/>
    <w:rsid w:val="00C76C3C"/>
    <w:rsid w:val="00C8033F"/>
    <w:rsid w:val="00C8048E"/>
    <w:rsid w:val="00C8147E"/>
    <w:rsid w:val="00C82327"/>
    <w:rsid w:val="00C8370F"/>
    <w:rsid w:val="00C845C0"/>
    <w:rsid w:val="00C849D6"/>
    <w:rsid w:val="00C84CC8"/>
    <w:rsid w:val="00C91997"/>
    <w:rsid w:val="00C91D96"/>
    <w:rsid w:val="00C92407"/>
    <w:rsid w:val="00C928AC"/>
    <w:rsid w:val="00C928F5"/>
    <w:rsid w:val="00C932AC"/>
    <w:rsid w:val="00C933E9"/>
    <w:rsid w:val="00C9349D"/>
    <w:rsid w:val="00C96A85"/>
    <w:rsid w:val="00C97890"/>
    <w:rsid w:val="00CA0AA0"/>
    <w:rsid w:val="00CA6181"/>
    <w:rsid w:val="00CA6254"/>
    <w:rsid w:val="00CA68BC"/>
    <w:rsid w:val="00CA6DDD"/>
    <w:rsid w:val="00CB04C2"/>
    <w:rsid w:val="00CB699B"/>
    <w:rsid w:val="00CB7B8E"/>
    <w:rsid w:val="00CC3891"/>
    <w:rsid w:val="00CC3AE5"/>
    <w:rsid w:val="00CC405A"/>
    <w:rsid w:val="00CC5F7E"/>
    <w:rsid w:val="00CC6AA0"/>
    <w:rsid w:val="00CC737D"/>
    <w:rsid w:val="00CD08AC"/>
    <w:rsid w:val="00CD2216"/>
    <w:rsid w:val="00CD33FB"/>
    <w:rsid w:val="00CD5E35"/>
    <w:rsid w:val="00CD65AA"/>
    <w:rsid w:val="00CD6CF0"/>
    <w:rsid w:val="00CE117F"/>
    <w:rsid w:val="00CE177D"/>
    <w:rsid w:val="00CE18C1"/>
    <w:rsid w:val="00CE2495"/>
    <w:rsid w:val="00CE287C"/>
    <w:rsid w:val="00CE39DF"/>
    <w:rsid w:val="00CF0DA6"/>
    <w:rsid w:val="00CF1EC3"/>
    <w:rsid w:val="00CF1FC4"/>
    <w:rsid w:val="00CF2970"/>
    <w:rsid w:val="00CF3A70"/>
    <w:rsid w:val="00CF5510"/>
    <w:rsid w:val="00D00C94"/>
    <w:rsid w:val="00D017B1"/>
    <w:rsid w:val="00D03FC4"/>
    <w:rsid w:val="00D04009"/>
    <w:rsid w:val="00D04C14"/>
    <w:rsid w:val="00D05853"/>
    <w:rsid w:val="00D07014"/>
    <w:rsid w:val="00D070BE"/>
    <w:rsid w:val="00D10BA6"/>
    <w:rsid w:val="00D12F21"/>
    <w:rsid w:val="00D139CE"/>
    <w:rsid w:val="00D169A4"/>
    <w:rsid w:val="00D17760"/>
    <w:rsid w:val="00D21608"/>
    <w:rsid w:val="00D21BCD"/>
    <w:rsid w:val="00D22FAF"/>
    <w:rsid w:val="00D26E43"/>
    <w:rsid w:val="00D27B24"/>
    <w:rsid w:val="00D3136D"/>
    <w:rsid w:val="00D31A41"/>
    <w:rsid w:val="00D32145"/>
    <w:rsid w:val="00D32F4E"/>
    <w:rsid w:val="00D366BB"/>
    <w:rsid w:val="00D367CA"/>
    <w:rsid w:val="00D3795D"/>
    <w:rsid w:val="00D41EB9"/>
    <w:rsid w:val="00D44030"/>
    <w:rsid w:val="00D515BE"/>
    <w:rsid w:val="00D540D2"/>
    <w:rsid w:val="00D55436"/>
    <w:rsid w:val="00D61266"/>
    <w:rsid w:val="00D64409"/>
    <w:rsid w:val="00D64C69"/>
    <w:rsid w:val="00D66740"/>
    <w:rsid w:val="00D70D17"/>
    <w:rsid w:val="00D7200F"/>
    <w:rsid w:val="00D7283C"/>
    <w:rsid w:val="00D73916"/>
    <w:rsid w:val="00D7666B"/>
    <w:rsid w:val="00D76B5F"/>
    <w:rsid w:val="00D77E99"/>
    <w:rsid w:val="00D8087F"/>
    <w:rsid w:val="00D8139D"/>
    <w:rsid w:val="00D81836"/>
    <w:rsid w:val="00D82868"/>
    <w:rsid w:val="00D85584"/>
    <w:rsid w:val="00D86390"/>
    <w:rsid w:val="00D868D2"/>
    <w:rsid w:val="00D87658"/>
    <w:rsid w:val="00D9008A"/>
    <w:rsid w:val="00D90AFD"/>
    <w:rsid w:val="00D9108D"/>
    <w:rsid w:val="00D925E0"/>
    <w:rsid w:val="00D94588"/>
    <w:rsid w:val="00D97598"/>
    <w:rsid w:val="00D97830"/>
    <w:rsid w:val="00DA081A"/>
    <w:rsid w:val="00DA0DBE"/>
    <w:rsid w:val="00DA0E29"/>
    <w:rsid w:val="00DA0E91"/>
    <w:rsid w:val="00DA309E"/>
    <w:rsid w:val="00DA3AB6"/>
    <w:rsid w:val="00DA50F9"/>
    <w:rsid w:val="00DA6D0A"/>
    <w:rsid w:val="00DA7725"/>
    <w:rsid w:val="00DB0228"/>
    <w:rsid w:val="00DB0645"/>
    <w:rsid w:val="00DB20A2"/>
    <w:rsid w:val="00DB37AA"/>
    <w:rsid w:val="00DB3CDC"/>
    <w:rsid w:val="00DB4FF1"/>
    <w:rsid w:val="00DB5AF3"/>
    <w:rsid w:val="00DB5FF0"/>
    <w:rsid w:val="00DC0021"/>
    <w:rsid w:val="00DC03E4"/>
    <w:rsid w:val="00DC1338"/>
    <w:rsid w:val="00DC222A"/>
    <w:rsid w:val="00DC414B"/>
    <w:rsid w:val="00DC44E4"/>
    <w:rsid w:val="00DC49D9"/>
    <w:rsid w:val="00DC53C2"/>
    <w:rsid w:val="00DC5AA4"/>
    <w:rsid w:val="00DD0D5A"/>
    <w:rsid w:val="00DD2D2E"/>
    <w:rsid w:val="00DD34A5"/>
    <w:rsid w:val="00DD4DB9"/>
    <w:rsid w:val="00DD7820"/>
    <w:rsid w:val="00DE0F6F"/>
    <w:rsid w:val="00DE1B7B"/>
    <w:rsid w:val="00DE2BCE"/>
    <w:rsid w:val="00DE467C"/>
    <w:rsid w:val="00DE7CCB"/>
    <w:rsid w:val="00DF031C"/>
    <w:rsid w:val="00DF0D41"/>
    <w:rsid w:val="00DF5047"/>
    <w:rsid w:val="00DF51C7"/>
    <w:rsid w:val="00DF6457"/>
    <w:rsid w:val="00DF656B"/>
    <w:rsid w:val="00E048DA"/>
    <w:rsid w:val="00E04E7F"/>
    <w:rsid w:val="00E04F5D"/>
    <w:rsid w:val="00E064EF"/>
    <w:rsid w:val="00E10278"/>
    <w:rsid w:val="00E13E0F"/>
    <w:rsid w:val="00E13FCA"/>
    <w:rsid w:val="00E15FBA"/>
    <w:rsid w:val="00E16FF2"/>
    <w:rsid w:val="00E171A9"/>
    <w:rsid w:val="00E17E41"/>
    <w:rsid w:val="00E20229"/>
    <w:rsid w:val="00E206D1"/>
    <w:rsid w:val="00E23AEB"/>
    <w:rsid w:val="00E242ED"/>
    <w:rsid w:val="00E25FD2"/>
    <w:rsid w:val="00E26729"/>
    <w:rsid w:val="00E26972"/>
    <w:rsid w:val="00E27C4F"/>
    <w:rsid w:val="00E27CFF"/>
    <w:rsid w:val="00E27DE1"/>
    <w:rsid w:val="00E31A6C"/>
    <w:rsid w:val="00E323E1"/>
    <w:rsid w:val="00E33DC7"/>
    <w:rsid w:val="00E36180"/>
    <w:rsid w:val="00E362E3"/>
    <w:rsid w:val="00E40A80"/>
    <w:rsid w:val="00E41AE3"/>
    <w:rsid w:val="00E42186"/>
    <w:rsid w:val="00E42235"/>
    <w:rsid w:val="00E4692F"/>
    <w:rsid w:val="00E47D50"/>
    <w:rsid w:val="00E5219F"/>
    <w:rsid w:val="00E558F7"/>
    <w:rsid w:val="00E55A3C"/>
    <w:rsid w:val="00E563F7"/>
    <w:rsid w:val="00E56623"/>
    <w:rsid w:val="00E56A86"/>
    <w:rsid w:val="00E56D41"/>
    <w:rsid w:val="00E611B8"/>
    <w:rsid w:val="00E6202F"/>
    <w:rsid w:val="00E62C17"/>
    <w:rsid w:val="00E64455"/>
    <w:rsid w:val="00E64E3D"/>
    <w:rsid w:val="00E66218"/>
    <w:rsid w:val="00E6748D"/>
    <w:rsid w:val="00E67965"/>
    <w:rsid w:val="00E71D34"/>
    <w:rsid w:val="00E74283"/>
    <w:rsid w:val="00E7553D"/>
    <w:rsid w:val="00E76240"/>
    <w:rsid w:val="00E77FE2"/>
    <w:rsid w:val="00E8011F"/>
    <w:rsid w:val="00E818C8"/>
    <w:rsid w:val="00E83DDD"/>
    <w:rsid w:val="00E84E5A"/>
    <w:rsid w:val="00E85087"/>
    <w:rsid w:val="00E872AE"/>
    <w:rsid w:val="00E906FA"/>
    <w:rsid w:val="00E90C2F"/>
    <w:rsid w:val="00E956C5"/>
    <w:rsid w:val="00E9633D"/>
    <w:rsid w:val="00EA17A1"/>
    <w:rsid w:val="00EA28E1"/>
    <w:rsid w:val="00EA3ADC"/>
    <w:rsid w:val="00EA7FE3"/>
    <w:rsid w:val="00EB0EB6"/>
    <w:rsid w:val="00EB11C0"/>
    <w:rsid w:val="00EB3491"/>
    <w:rsid w:val="00EB3C30"/>
    <w:rsid w:val="00EB54E9"/>
    <w:rsid w:val="00EB5CE7"/>
    <w:rsid w:val="00EB68D2"/>
    <w:rsid w:val="00EC1394"/>
    <w:rsid w:val="00EC1A9D"/>
    <w:rsid w:val="00EC399E"/>
    <w:rsid w:val="00EC56F1"/>
    <w:rsid w:val="00EC62DB"/>
    <w:rsid w:val="00EC6D10"/>
    <w:rsid w:val="00EC6E60"/>
    <w:rsid w:val="00EC7012"/>
    <w:rsid w:val="00EC7235"/>
    <w:rsid w:val="00EC7773"/>
    <w:rsid w:val="00EC7D5C"/>
    <w:rsid w:val="00ED03B2"/>
    <w:rsid w:val="00ED11E3"/>
    <w:rsid w:val="00ED4B2C"/>
    <w:rsid w:val="00ED74F1"/>
    <w:rsid w:val="00EE4A62"/>
    <w:rsid w:val="00EE4DE3"/>
    <w:rsid w:val="00EE5482"/>
    <w:rsid w:val="00EE557E"/>
    <w:rsid w:val="00EF0631"/>
    <w:rsid w:val="00EF0B90"/>
    <w:rsid w:val="00EF1BDB"/>
    <w:rsid w:val="00EF2628"/>
    <w:rsid w:val="00EF4DA7"/>
    <w:rsid w:val="00F01479"/>
    <w:rsid w:val="00F029EF"/>
    <w:rsid w:val="00F06DF7"/>
    <w:rsid w:val="00F074A0"/>
    <w:rsid w:val="00F11685"/>
    <w:rsid w:val="00F121F9"/>
    <w:rsid w:val="00F128DA"/>
    <w:rsid w:val="00F139D4"/>
    <w:rsid w:val="00F13AA5"/>
    <w:rsid w:val="00F1419F"/>
    <w:rsid w:val="00F16F45"/>
    <w:rsid w:val="00F209E6"/>
    <w:rsid w:val="00F20A5E"/>
    <w:rsid w:val="00F20CEE"/>
    <w:rsid w:val="00F22691"/>
    <w:rsid w:val="00F22C0A"/>
    <w:rsid w:val="00F245DE"/>
    <w:rsid w:val="00F25461"/>
    <w:rsid w:val="00F2613F"/>
    <w:rsid w:val="00F26E65"/>
    <w:rsid w:val="00F300FA"/>
    <w:rsid w:val="00F327FF"/>
    <w:rsid w:val="00F330A7"/>
    <w:rsid w:val="00F33A50"/>
    <w:rsid w:val="00F33C70"/>
    <w:rsid w:val="00F3473F"/>
    <w:rsid w:val="00F35FA0"/>
    <w:rsid w:val="00F36477"/>
    <w:rsid w:val="00F3698D"/>
    <w:rsid w:val="00F37D9A"/>
    <w:rsid w:val="00F41685"/>
    <w:rsid w:val="00F416CC"/>
    <w:rsid w:val="00F426F4"/>
    <w:rsid w:val="00F44A68"/>
    <w:rsid w:val="00F45A3A"/>
    <w:rsid w:val="00F52734"/>
    <w:rsid w:val="00F5403E"/>
    <w:rsid w:val="00F56332"/>
    <w:rsid w:val="00F60E4C"/>
    <w:rsid w:val="00F61861"/>
    <w:rsid w:val="00F61877"/>
    <w:rsid w:val="00F61A78"/>
    <w:rsid w:val="00F636B3"/>
    <w:rsid w:val="00F64FD4"/>
    <w:rsid w:val="00F673C6"/>
    <w:rsid w:val="00F678F1"/>
    <w:rsid w:val="00F72F8C"/>
    <w:rsid w:val="00F76AF0"/>
    <w:rsid w:val="00F77CF6"/>
    <w:rsid w:val="00F77F4A"/>
    <w:rsid w:val="00F80208"/>
    <w:rsid w:val="00F80CC6"/>
    <w:rsid w:val="00F8151E"/>
    <w:rsid w:val="00F82A8F"/>
    <w:rsid w:val="00F87C31"/>
    <w:rsid w:val="00F9005A"/>
    <w:rsid w:val="00F90835"/>
    <w:rsid w:val="00F91368"/>
    <w:rsid w:val="00F952BC"/>
    <w:rsid w:val="00FA0B82"/>
    <w:rsid w:val="00FA20D1"/>
    <w:rsid w:val="00FA42F3"/>
    <w:rsid w:val="00FA4536"/>
    <w:rsid w:val="00FA4D43"/>
    <w:rsid w:val="00FA59C0"/>
    <w:rsid w:val="00FA5DB8"/>
    <w:rsid w:val="00FA6B0D"/>
    <w:rsid w:val="00FA6CC2"/>
    <w:rsid w:val="00FA7A46"/>
    <w:rsid w:val="00FB006C"/>
    <w:rsid w:val="00FB027A"/>
    <w:rsid w:val="00FB1151"/>
    <w:rsid w:val="00FB342E"/>
    <w:rsid w:val="00FB3A48"/>
    <w:rsid w:val="00FB3E96"/>
    <w:rsid w:val="00FB41E4"/>
    <w:rsid w:val="00FB43D8"/>
    <w:rsid w:val="00FB5B06"/>
    <w:rsid w:val="00FB7C87"/>
    <w:rsid w:val="00FC00C5"/>
    <w:rsid w:val="00FC0A6D"/>
    <w:rsid w:val="00FC37F6"/>
    <w:rsid w:val="00FC4CEF"/>
    <w:rsid w:val="00FC5D2F"/>
    <w:rsid w:val="00FC7E7B"/>
    <w:rsid w:val="00FD1CC8"/>
    <w:rsid w:val="00FD1DA4"/>
    <w:rsid w:val="00FD335F"/>
    <w:rsid w:val="00FD3BC2"/>
    <w:rsid w:val="00FD43A9"/>
    <w:rsid w:val="00FD79DA"/>
    <w:rsid w:val="00FE2223"/>
    <w:rsid w:val="00FE2729"/>
    <w:rsid w:val="00FE36A5"/>
    <w:rsid w:val="00FE449D"/>
    <w:rsid w:val="00FE77EA"/>
    <w:rsid w:val="00FF2278"/>
    <w:rsid w:val="00FF4B0D"/>
    <w:rsid w:val="00FF5CBD"/>
    <w:rsid w:val="00FF6F5D"/>
    <w:rsid w:val="00FF7F5A"/>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D419"/>
  <w15:docId w15:val="{DDD713EF-CE83-40AC-9746-1FB68CF21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B0645"/>
  </w:style>
  <w:style w:type="paragraph" w:styleId="Naslov1">
    <w:name w:val="heading 1"/>
    <w:basedOn w:val="Navaden"/>
    <w:next w:val="Navaden"/>
    <w:link w:val="Naslov1Znak"/>
    <w:uiPriority w:val="9"/>
    <w:qFormat/>
    <w:rsid w:val="00EF06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5609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unhideWhenUsed/>
    <w:qFormat/>
    <w:rsid w:val="00560919"/>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unhideWhenUsed/>
    <w:qFormat/>
    <w:rsid w:val="003F6F5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A42F3"/>
    <w:pPr>
      <w:ind w:left="720"/>
      <w:contextualSpacing/>
    </w:pPr>
  </w:style>
  <w:style w:type="paragraph" w:styleId="Glava">
    <w:name w:val="header"/>
    <w:basedOn w:val="Navaden"/>
    <w:link w:val="GlavaZnak"/>
    <w:uiPriority w:val="99"/>
    <w:unhideWhenUsed/>
    <w:rsid w:val="00E04F5D"/>
    <w:pPr>
      <w:tabs>
        <w:tab w:val="center" w:pos="4536"/>
        <w:tab w:val="right" w:pos="9072"/>
      </w:tabs>
      <w:spacing w:after="0" w:line="240" w:lineRule="auto"/>
    </w:pPr>
  </w:style>
  <w:style w:type="character" w:customStyle="1" w:styleId="GlavaZnak">
    <w:name w:val="Glava Znak"/>
    <w:basedOn w:val="Privzetapisavaodstavka"/>
    <w:link w:val="Glava"/>
    <w:uiPriority w:val="99"/>
    <w:rsid w:val="00E04F5D"/>
  </w:style>
  <w:style w:type="paragraph" w:styleId="Noga">
    <w:name w:val="footer"/>
    <w:basedOn w:val="Navaden"/>
    <w:link w:val="NogaZnak"/>
    <w:uiPriority w:val="99"/>
    <w:unhideWhenUsed/>
    <w:rsid w:val="00E04F5D"/>
    <w:pPr>
      <w:tabs>
        <w:tab w:val="center" w:pos="4536"/>
        <w:tab w:val="right" w:pos="9072"/>
      </w:tabs>
      <w:spacing w:after="0" w:line="240" w:lineRule="auto"/>
    </w:pPr>
  </w:style>
  <w:style w:type="character" w:customStyle="1" w:styleId="NogaZnak">
    <w:name w:val="Noga Znak"/>
    <w:basedOn w:val="Privzetapisavaodstavka"/>
    <w:link w:val="Noga"/>
    <w:uiPriority w:val="99"/>
    <w:rsid w:val="00E04F5D"/>
  </w:style>
  <w:style w:type="paragraph" w:styleId="Sprotnaopomba-besedilo">
    <w:name w:val="footnote text"/>
    <w:basedOn w:val="Navaden"/>
    <w:link w:val="Sprotnaopomba-besediloZnak"/>
    <w:uiPriority w:val="99"/>
    <w:semiHidden/>
    <w:unhideWhenUsed/>
    <w:rsid w:val="002B7341"/>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2B7341"/>
    <w:rPr>
      <w:sz w:val="20"/>
      <w:szCs w:val="20"/>
    </w:rPr>
  </w:style>
  <w:style w:type="character" w:styleId="Sprotnaopomba-sklic">
    <w:name w:val="footnote reference"/>
    <w:basedOn w:val="Privzetapisavaodstavka"/>
    <w:uiPriority w:val="99"/>
    <w:semiHidden/>
    <w:unhideWhenUsed/>
    <w:rsid w:val="002B7341"/>
    <w:rPr>
      <w:vertAlign w:val="superscript"/>
    </w:rPr>
  </w:style>
  <w:style w:type="paragraph" w:styleId="Konnaopomba-besedilo">
    <w:name w:val="endnote text"/>
    <w:basedOn w:val="Navaden"/>
    <w:link w:val="Konnaopomba-besediloZnak"/>
    <w:uiPriority w:val="99"/>
    <w:semiHidden/>
    <w:unhideWhenUsed/>
    <w:rsid w:val="002B7341"/>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2B7341"/>
    <w:rPr>
      <w:sz w:val="20"/>
      <w:szCs w:val="20"/>
    </w:rPr>
  </w:style>
  <w:style w:type="character" w:styleId="Konnaopomba-sklic">
    <w:name w:val="endnote reference"/>
    <w:basedOn w:val="Privzetapisavaodstavka"/>
    <w:uiPriority w:val="99"/>
    <w:semiHidden/>
    <w:unhideWhenUsed/>
    <w:rsid w:val="002B7341"/>
    <w:rPr>
      <w:vertAlign w:val="superscript"/>
    </w:rPr>
  </w:style>
  <w:style w:type="paragraph" w:styleId="Besedilooblaka">
    <w:name w:val="Balloon Text"/>
    <w:basedOn w:val="Navaden"/>
    <w:link w:val="BesedilooblakaZnak"/>
    <w:uiPriority w:val="99"/>
    <w:semiHidden/>
    <w:unhideWhenUsed/>
    <w:rsid w:val="003C1B7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1B7B"/>
    <w:rPr>
      <w:rFonts w:ascii="Tahoma" w:hAnsi="Tahoma" w:cs="Tahoma"/>
      <w:sz w:val="16"/>
      <w:szCs w:val="16"/>
    </w:rPr>
  </w:style>
  <w:style w:type="character" w:customStyle="1" w:styleId="Naslov1Znak">
    <w:name w:val="Naslov 1 Znak"/>
    <w:basedOn w:val="Privzetapisavaodstavka"/>
    <w:link w:val="Naslov1"/>
    <w:uiPriority w:val="9"/>
    <w:rsid w:val="00EF0631"/>
    <w:rPr>
      <w:rFonts w:asciiTheme="majorHAnsi" w:eastAsiaTheme="majorEastAsia" w:hAnsiTheme="majorHAnsi" w:cstheme="majorBidi"/>
      <w:b/>
      <w:bCs/>
      <w:color w:val="365F91" w:themeColor="accent1" w:themeShade="BF"/>
      <w:sz w:val="28"/>
      <w:szCs w:val="28"/>
    </w:rPr>
  </w:style>
  <w:style w:type="character" w:customStyle="1" w:styleId="Naslov2Znak">
    <w:name w:val="Naslov 2 Znak"/>
    <w:basedOn w:val="Privzetapisavaodstavka"/>
    <w:link w:val="Naslov2"/>
    <w:uiPriority w:val="9"/>
    <w:rsid w:val="00560919"/>
    <w:rPr>
      <w:rFonts w:asciiTheme="majorHAnsi" w:eastAsiaTheme="majorEastAsia" w:hAnsiTheme="majorHAnsi" w:cstheme="majorBidi"/>
      <w:b/>
      <w:bCs/>
      <w:color w:val="4F81BD" w:themeColor="accent1"/>
      <w:sz w:val="26"/>
      <w:szCs w:val="26"/>
    </w:rPr>
  </w:style>
  <w:style w:type="character" w:customStyle="1" w:styleId="Naslov3Znak">
    <w:name w:val="Naslov 3 Znak"/>
    <w:basedOn w:val="Privzetapisavaodstavka"/>
    <w:link w:val="Naslov3"/>
    <w:uiPriority w:val="9"/>
    <w:rsid w:val="00560919"/>
    <w:rPr>
      <w:rFonts w:asciiTheme="majorHAnsi" w:eastAsiaTheme="majorEastAsia" w:hAnsiTheme="majorHAnsi" w:cstheme="majorBidi"/>
      <w:b/>
      <w:bCs/>
      <w:color w:val="4F81BD" w:themeColor="accent1"/>
    </w:rPr>
  </w:style>
  <w:style w:type="paragraph" w:styleId="NaslovTOC">
    <w:name w:val="TOC Heading"/>
    <w:basedOn w:val="Naslov1"/>
    <w:next w:val="Navaden"/>
    <w:uiPriority w:val="39"/>
    <w:semiHidden/>
    <w:unhideWhenUsed/>
    <w:qFormat/>
    <w:rsid w:val="00EF0631"/>
    <w:pPr>
      <w:outlineLvl w:val="9"/>
    </w:pPr>
    <w:rPr>
      <w:lang w:eastAsia="sl-SI"/>
    </w:rPr>
  </w:style>
  <w:style w:type="paragraph" w:styleId="Stvarnokazalo1">
    <w:name w:val="index 1"/>
    <w:basedOn w:val="Naslov1"/>
    <w:next w:val="Naslov2"/>
    <w:autoRedefine/>
    <w:uiPriority w:val="99"/>
    <w:semiHidden/>
    <w:unhideWhenUsed/>
    <w:rsid w:val="00EF0631"/>
    <w:pPr>
      <w:spacing w:line="240" w:lineRule="auto"/>
      <w:ind w:left="220" w:hanging="220"/>
    </w:pPr>
  </w:style>
  <w:style w:type="paragraph" w:styleId="Kazalovsebine2">
    <w:name w:val="toc 2"/>
    <w:basedOn w:val="Navaden"/>
    <w:next w:val="Navaden"/>
    <w:autoRedefine/>
    <w:uiPriority w:val="39"/>
    <w:unhideWhenUsed/>
    <w:qFormat/>
    <w:rsid w:val="0085735B"/>
    <w:pPr>
      <w:tabs>
        <w:tab w:val="left" w:pos="880"/>
        <w:tab w:val="right" w:leader="dot" w:pos="9062"/>
      </w:tabs>
      <w:spacing w:after="100"/>
      <w:ind w:left="220"/>
    </w:pPr>
    <w:rPr>
      <w:rFonts w:ascii="Calibri" w:eastAsiaTheme="minorEastAsia" w:hAnsi="Calibri"/>
      <w:noProof/>
      <w:color w:val="262626" w:themeColor="text1" w:themeTint="D9"/>
      <w:lang w:eastAsia="sl-SI"/>
    </w:rPr>
  </w:style>
  <w:style w:type="paragraph" w:styleId="Kazalovsebine1">
    <w:name w:val="toc 1"/>
    <w:basedOn w:val="Navaden"/>
    <w:next w:val="Navaden"/>
    <w:autoRedefine/>
    <w:uiPriority w:val="39"/>
    <w:unhideWhenUsed/>
    <w:qFormat/>
    <w:rsid w:val="00EF0631"/>
    <w:pPr>
      <w:spacing w:after="100"/>
    </w:pPr>
    <w:rPr>
      <w:rFonts w:eastAsiaTheme="minorEastAsia"/>
      <w:lang w:eastAsia="sl-SI"/>
    </w:rPr>
  </w:style>
  <w:style w:type="paragraph" w:styleId="Kazalovsebine3">
    <w:name w:val="toc 3"/>
    <w:basedOn w:val="Navaden"/>
    <w:next w:val="Navaden"/>
    <w:autoRedefine/>
    <w:uiPriority w:val="39"/>
    <w:unhideWhenUsed/>
    <w:qFormat/>
    <w:rsid w:val="002F5719"/>
    <w:pPr>
      <w:tabs>
        <w:tab w:val="left" w:pos="1320"/>
        <w:tab w:val="right" w:leader="dot" w:pos="9062"/>
      </w:tabs>
      <w:spacing w:after="100"/>
      <w:ind w:left="440"/>
    </w:pPr>
    <w:rPr>
      <w:rFonts w:eastAsiaTheme="minorEastAsia" w:cstheme="minorHAnsi"/>
      <w:noProof/>
      <w:sz w:val="18"/>
      <w:szCs w:val="18"/>
      <w:lang w:eastAsia="sl-SI"/>
    </w:rPr>
  </w:style>
  <w:style w:type="character" w:styleId="Hiperpovezava">
    <w:name w:val="Hyperlink"/>
    <w:basedOn w:val="Privzetapisavaodstavka"/>
    <w:uiPriority w:val="99"/>
    <w:unhideWhenUsed/>
    <w:rsid w:val="00EF0631"/>
    <w:rPr>
      <w:color w:val="0000FF" w:themeColor="hyperlink"/>
      <w:u w:val="single"/>
    </w:rPr>
  </w:style>
  <w:style w:type="table" w:styleId="Tabelamrea">
    <w:name w:val="Table Grid"/>
    <w:basedOn w:val="Navadnatabela"/>
    <w:uiPriority w:val="59"/>
    <w:rsid w:val="00A41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C41979"/>
    <w:rPr>
      <w:sz w:val="16"/>
      <w:szCs w:val="16"/>
    </w:rPr>
  </w:style>
  <w:style w:type="paragraph" w:styleId="Pripombabesedilo">
    <w:name w:val="annotation text"/>
    <w:basedOn w:val="Navaden"/>
    <w:link w:val="PripombabesediloZnak"/>
    <w:uiPriority w:val="99"/>
    <w:semiHidden/>
    <w:unhideWhenUsed/>
    <w:rsid w:val="00C4197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41979"/>
    <w:rPr>
      <w:sz w:val="20"/>
      <w:szCs w:val="20"/>
    </w:rPr>
  </w:style>
  <w:style w:type="paragraph" w:styleId="Zadevapripombe">
    <w:name w:val="annotation subject"/>
    <w:basedOn w:val="Pripombabesedilo"/>
    <w:next w:val="Pripombabesedilo"/>
    <w:link w:val="ZadevapripombeZnak"/>
    <w:uiPriority w:val="99"/>
    <w:semiHidden/>
    <w:unhideWhenUsed/>
    <w:rsid w:val="00C41979"/>
    <w:rPr>
      <w:b/>
      <w:bCs/>
    </w:rPr>
  </w:style>
  <w:style w:type="character" w:customStyle="1" w:styleId="ZadevapripombeZnak">
    <w:name w:val="Zadeva pripombe Znak"/>
    <w:basedOn w:val="PripombabesediloZnak"/>
    <w:link w:val="Zadevapripombe"/>
    <w:uiPriority w:val="99"/>
    <w:semiHidden/>
    <w:rsid w:val="00C41979"/>
    <w:rPr>
      <w:b/>
      <w:bCs/>
      <w:sz w:val="20"/>
      <w:szCs w:val="20"/>
    </w:rPr>
  </w:style>
  <w:style w:type="character" w:customStyle="1" w:styleId="Naslov4Znak">
    <w:name w:val="Naslov 4 Znak"/>
    <w:basedOn w:val="Privzetapisavaodstavka"/>
    <w:link w:val="Naslov4"/>
    <w:uiPriority w:val="9"/>
    <w:rsid w:val="003F6F5E"/>
    <w:rPr>
      <w:rFonts w:asciiTheme="majorHAnsi" w:eastAsiaTheme="majorEastAsia" w:hAnsiTheme="majorHAnsi" w:cstheme="majorBidi"/>
      <w:b/>
      <w:bCs/>
      <w:i/>
      <w:iCs/>
      <w:color w:val="4F81BD" w:themeColor="accent1"/>
    </w:rPr>
  </w:style>
  <w:style w:type="character" w:customStyle="1" w:styleId="il">
    <w:name w:val="il"/>
    <w:basedOn w:val="Privzetapisavaodstavka"/>
    <w:rsid w:val="005A7224"/>
  </w:style>
  <w:style w:type="paragraph" w:customStyle="1" w:styleId="Default">
    <w:name w:val="Default"/>
    <w:rsid w:val="00DB064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51532">
      <w:bodyDiv w:val="1"/>
      <w:marLeft w:val="0"/>
      <w:marRight w:val="0"/>
      <w:marTop w:val="0"/>
      <w:marBottom w:val="0"/>
      <w:divBdr>
        <w:top w:val="none" w:sz="0" w:space="0" w:color="auto"/>
        <w:left w:val="none" w:sz="0" w:space="0" w:color="auto"/>
        <w:bottom w:val="none" w:sz="0" w:space="0" w:color="auto"/>
        <w:right w:val="none" w:sz="0" w:space="0" w:color="auto"/>
      </w:divBdr>
    </w:div>
    <w:div w:id="256183046">
      <w:bodyDiv w:val="1"/>
      <w:marLeft w:val="0"/>
      <w:marRight w:val="0"/>
      <w:marTop w:val="0"/>
      <w:marBottom w:val="0"/>
      <w:divBdr>
        <w:top w:val="none" w:sz="0" w:space="0" w:color="auto"/>
        <w:left w:val="none" w:sz="0" w:space="0" w:color="auto"/>
        <w:bottom w:val="none" w:sz="0" w:space="0" w:color="auto"/>
        <w:right w:val="none" w:sz="0" w:space="0" w:color="auto"/>
      </w:divBdr>
    </w:div>
    <w:div w:id="667755729">
      <w:bodyDiv w:val="1"/>
      <w:marLeft w:val="0"/>
      <w:marRight w:val="0"/>
      <w:marTop w:val="0"/>
      <w:marBottom w:val="0"/>
      <w:divBdr>
        <w:top w:val="none" w:sz="0" w:space="0" w:color="auto"/>
        <w:left w:val="none" w:sz="0" w:space="0" w:color="auto"/>
        <w:bottom w:val="none" w:sz="0" w:space="0" w:color="auto"/>
        <w:right w:val="none" w:sz="0" w:space="0" w:color="auto"/>
      </w:divBdr>
    </w:div>
    <w:div w:id="815609920">
      <w:bodyDiv w:val="1"/>
      <w:marLeft w:val="0"/>
      <w:marRight w:val="0"/>
      <w:marTop w:val="0"/>
      <w:marBottom w:val="0"/>
      <w:divBdr>
        <w:top w:val="none" w:sz="0" w:space="0" w:color="auto"/>
        <w:left w:val="none" w:sz="0" w:space="0" w:color="auto"/>
        <w:bottom w:val="none" w:sz="0" w:space="0" w:color="auto"/>
        <w:right w:val="none" w:sz="0" w:space="0" w:color="auto"/>
      </w:divBdr>
    </w:div>
    <w:div w:id="1095327141">
      <w:bodyDiv w:val="1"/>
      <w:marLeft w:val="0"/>
      <w:marRight w:val="0"/>
      <w:marTop w:val="0"/>
      <w:marBottom w:val="0"/>
      <w:divBdr>
        <w:top w:val="none" w:sz="0" w:space="0" w:color="auto"/>
        <w:left w:val="none" w:sz="0" w:space="0" w:color="auto"/>
        <w:bottom w:val="none" w:sz="0" w:space="0" w:color="auto"/>
        <w:right w:val="none" w:sz="0" w:space="0" w:color="auto"/>
      </w:divBdr>
    </w:div>
    <w:div w:id="1233353396">
      <w:bodyDiv w:val="1"/>
      <w:marLeft w:val="0"/>
      <w:marRight w:val="0"/>
      <w:marTop w:val="0"/>
      <w:marBottom w:val="0"/>
      <w:divBdr>
        <w:top w:val="none" w:sz="0" w:space="0" w:color="auto"/>
        <w:left w:val="none" w:sz="0" w:space="0" w:color="auto"/>
        <w:bottom w:val="none" w:sz="0" w:space="0" w:color="auto"/>
        <w:right w:val="none" w:sz="0" w:space="0" w:color="auto"/>
      </w:divBdr>
    </w:div>
    <w:div w:id="1376809929">
      <w:bodyDiv w:val="1"/>
      <w:marLeft w:val="0"/>
      <w:marRight w:val="0"/>
      <w:marTop w:val="0"/>
      <w:marBottom w:val="0"/>
      <w:divBdr>
        <w:top w:val="none" w:sz="0" w:space="0" w:color="auto"/>
        <w:left w:val="none" w:sz="0" w:space="0" w:color="auto"/>
        <w:bottom w:val="none" w:sz="0" w:space="0" w:color="auto"/>
        <w:right w:val="none" w:sz="0" w:space="0" w:color="auto"/>
      </w:divBdr>
    </w:div>
    <w:div w:id="1454444515">
      <w:bodyDiv w:val="1"/>
      <w:marLeft w:val="0"/>
      <w:marRight w:val="0"/>
      <w:marTop w:val="0"/>
      <w:marBottom w:val="0"/>
      <w:divBdr>
        <w:top w:val="none" w:sz="0" w:space="0" w:color="auto"/>
        <w:left w:val="none" w:sz="0" w:space="0" w:color="auto"/>
        <w:bottom w:val="none" w:sz="0" w:space="0" w:color="auto"/>
        <w:right w:val="none" w:sz="0" w:space="0" w:color="auto"/>
      </w:divBdr>
    </w:div>
    <w:div w:id="1497649582">
      <w:bodyDiv w:val="1"/>
      <w:marLeft w:val="0"/>
      <w:marRight w:val="0"/>
      <w:marTop w:val="0"/>
      <w:marBottom w:val="0"/>
      <w:divBdr>
        <w:top w:val="none" w:sz="0" w:space="0" w:color="auto"/>
        <w:left w:val="none" w:sz="0" w:space="0" w:color="auto"/>
        <w:bottom w:val="none" w:sz="0" w:space="0" w:color="auto"/>
        <w:right w:val="none" w:sz="0" w:space="0" w:color="auto"/>
      </w:divBdr>
    </w:div>
    <w:div w:id="1604727838">
      <w:bodyDiv w:val="1"/>
      <w:marLeft w:val="0"/>
      <w:marRight w:val="0"/>
      <w:marTop w:val="0"/>
      <w:marBottom w:val="0"/>
      <w:divBdr>
        <w:top w:val="none" w:sz="0" w:space="0" w:color="auto"/>
        <w:left w:val="none" w:sz="0" w:space="0" w:color="auto"/>
        <w:bottom w:val="none" w:sz="0" w:space="0" w:color="auto"/>
        <w:right w:val="none" w:sz="0" w:space="0" w:color="auto"/>
      </w:divBdr>
    </w:div>
    <w:div w:id="1689329758">
      <w:bodyDiv w:val="1"/>
      <w:marLeft w:val="0"/>
      <w:marRight w:val="0"/>
      <w:marTop w:val="0"/>
      <w:marBottom w:val="0"/>
      <w:divBdr>
        <w:top w:val="none" w:sz="0" w:space="0" w:color="auto"/>
        <w:left w:val="none" w:sz="0" w:space="0" w:color="auto"/>
        <w:bottom w:val="none" w:sz="0" w:space="0" w:color="auto"/>
        <w:right w:val="none" w:sz="0" w:space="0" w:color="auto"/>
      </w:divBdr>
    </w:div>
    <w:div w:id="1746873264">
      <w:bodyDiv w:val="1"/>
      <w:marLeft w:val="0"/>
      <w:marRight w:val="0"/>
      <w:marTop w:val="0"/>
      <w:marBottom w:val="0"/>
      <w:divBdr>
        <w:top w:val="none" w:sz="0" w:space="0" w:color="auto"/>
        <w:left w:val="none" w:sz="0" w:space="0" w:color="auto"/>
        <w:bottom w:val="none" w:sz="0" w:space="0" w:color="auto"/>
        <w:right w:val="none" w:sz="0" w:space="0" w:color="auto"/>
      </w:divBdr>
    </w:div>
    <w:div w:id="2055078663">
      <w:bodyDiv w:val="1"/>
      <w:marLeft w:val="0"/>
      <w:marRight w:val="0"/>
      <w:marTop w:val="0"/>
      <w:marBottom w:val="0"/>
      <w:divBdr>
        <w:top w:val="none" w:sz="0" w:space="0" w:color="auto"/>
        <w:left w:val="none" w:sz="0" w:space="0" w:color="auto"/>
        <w:bottom w:val="none" w:sz="0" w:space="0" w:color="auto"/>
        <w:right w:val="none" w:sz="0" w:space="0" w:color="auto"/>
      </w:divBdr>
    </w:div>
    <w:div w:id="207978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isrs.si/Pis.web/indexSearch?search=zakon+o+varstvu+kulturne+dedi%C5%A1%C4%8Din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irovnica.si/wp-content/uploads/2016/03/Razvojni-program-Ob%C4%8Dine-%C5%BDirovnica-2009-2016-z-elementi-do-leta-2020-Novelacija-1.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itzirovnica.si/wp-content/uploads/2021/04/Priloga-3_Strate%C5%A1ke-smernice-turizma-%C5%BDirovnica_sprejet-25.3.2021_cistopis.pdf?x70373" TargetMode="External"/><Relationship Id="rId5" Type="http://schemas.openxmlformats.org/officeDocument/2006/relationships/webSettings" Target="webSettings.xml"/><Relationship Id="rId15" Type="http://schemas.openxmlformats.org/officeDocument/2006/relationships/hyperlink" Target="http://www.mgrt.gov.si/fileadmin/mgrt.gov.si/pageuploads/Strategija_turizem_koncno_5.10.2017.pdf" TargetMode="External"/><Relationship Id="rId10" Type="http://schemas.openxmlformats.org/officeDocument/2006/relationships/hyperlink" Target="https://visitzirovnica.si/wp-content/uploads/2021/04/Razvojni-program-OZ-2030_sprejet-25.3.2021_cistopis.pdf?x7037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irovnica.si/wp-content/uploads/2016/03/Odlok-o-ustanovitvi-javnega-zavoda-Zavod-za-turizem-in-kulturo-%C5%BDirovnica.pdf" TargetMode="External"/><Relationship Id="rId14" Type="http://schemas.openxmlformats.org/officeDocument/2006/relationships/hyperlink" Target="https://www.slovenia.info/uploads/dokumenti/zelena-shema/sto_slovenia_green_zsst_brosura_jun2017_slo_web.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DF2F3-DC42-43C7-B80E-A001098CF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5147</Words>
  <Characters>29338</Characters>
  <Application>Microsoft Office Word</Application>
  <DocSecurity>0</DocSecurity>
  <Lines>244</Lines>
  <Paragraphs>68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ZTKMaja</dc:creator>
  <cp:lastModifiedBy>petra zvan</cp:lastModifiedBy>
  <cp:revision>2</cp:revision>
  <cp:lastPrinted>2022-06-19T10:46:00Z</cp:lastPrinted>
  <dcterms:created xsi:type="dcterms:W3CDTF">2022-09-12T10:23:00Z</dcterms:created>
  <dcterms:modified xsi:type="dcterms:W3CDTF">2022-09-12T10:23:00Z</dcterms:modified>
</cp:coreProperties>
</file>