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31FE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</w:rPr>
        <w:drawing>
          <wp:inline distT="0" distB="0" distL="0" distR="0" wp14:anchorId="58B85F72" wp14:editId="34328656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9C0DB" w14:textId="77777777" w:rsidR="00B43897" w:rsidRDefault="00B43897" w:rsidP="00B43897">
      <w:pPr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5856A1" wp14:editId="0500199C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33535" w14:textId="77777777"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7A7D33A7" w14:textId="77777777"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 xml:space="preserve">tel.: 04 5801 459, </w:t>
                            </w:r>
                            <w:proofErr w:type="spellStart"/>
                            <w:r w:rsidRPr="003174EA">
                              <w:rPr>
                                <w:rFonts w:ascii="Tahoma" w:hAnsi="Tahoma" w:cs="Tahoma"/>
                              </w:rPr>
                              <w:t>fax</w:t>
                            </w:r>
                            <w:proofErr w:type="spellEnd"/>
                            <w:r w:rsidRPr="003174EA">
                              <w:rPr>
                                <w:rFonts w:ascii="Tahoma" w:hAnsi="Tahoma" w:cs="Tahoma"/>
                              </w:rPr>
                              <w:t>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856A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" o:allowincell="f" stroked="f">
                <v:textbox>
                  <w:txbxContent>
                    <w:p w14:paraId="6FE33535" w14:textId="77777777"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14:paraId="7A7D33A7" w14:textId="77777777"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 xml:space="preserve">tel.: 04 5801 459, </w:t>
                      </w:r>
                      <w:proofErr w:type="spellStart"/>
                      <w:r w:rsidRPr="003174EA">
                        <w:rPr>
                          <w:rFonts w:ascii="Tahoma" w:hAnsi="Tahoma" w:cs="Tahoma"/>
                        </w:rPr>
                        <w:t>fax</w:t>
                      </w:r>
                      <w:proofErr w:type="spellEnd"/>
                      <w:r w:rsidRPr="003174EA">
                        <w:rPr>
                          <w:rFonts w:ascii="Tahoma" w:hAnsi="Tahoma" w:cs="Tahoma"/>
                        </w:rPr>
                        <w:t>: 04 5801 458</w:t>
                      </w:r>
                    </w:p>
                  </w:txbxContent>
                </v:textbox>
              </v:shape>
            </w:pict>
          </mc:Fallback>
        </mc:AlternateContent>
      </w:r>
    </w:p>
    <w:p w14:paraId="55785465" w14:textId="77777777" w:rsidR="00B43897" w:rsidRDefault="00B43897" w:rsidP="00B43897">
      <w:pPr>
        <w:jc w:val="both"/>
        <w:rPr>
          <w:noProof/>
          <w:sz w:val="24"/>
        </w:rPr>
      </w:pPr>
    </w:p>
    <w:p w14:paraId="044A816F" w14:textId="77777777" w:rsidR="00C25D34" w:rsidRDefault="00C25D34"/>
    <w:p w14:paraId="39543187" w14:textId="77777777" w:rsidR="00B43897" w:rsidRDefault="00B43897"/>
    <w:p w14:paraId="6DFCD657" w14:textId="77777777" w:rsidR="00B43897" w:rsidRDefault="00B43897"/>
    <w:p w14:paraId="17B7C0B1" w14:textId="77777777" w:rsidR="00072370" w:rsidRDefault="00072370"/>
    <w:p w14:paraId="7F680E27" w14:textId="77777777" w:rsidR="00072370" w:rsidRDefault="00072370"/>
    <w:p w14:paraId="55F3F5CA" w14:textId="77777777" w:rsidR="00B43897" w:rsidRPr="0050637D" w:rsidRDefault="00B43897" w:rsidP="00B43897">
      <w:pPr>
        <w:jc w:val="center"/>
        <w:rPr>
          <w:rFonts w:ascii="Tahoma" w:hAnsi="Tahoma" w:cs="Tahoma"/>
          <w:b/>
          <w:sz w:val="22"/>
          <w:szCs w:val="22"/>
        </w:rPr>
      </w:pPr>
      <w:r w:rsidRPr="0050637D">
        <w:rPr>
          <w:rFonts w:ascii="Tahoma" w:hAnsi="Tahoma" w:cs="Tahoma"/>
          <w:b/>
          <w:sz w:val="22"/>
          <w:szCs w:val="22"/>
        </w:rPr>
        <w:t>VABILO K SODELOVANJU</w:t>
      </w:r>
    </w:p>
    <w:p w14:paraId="0B291789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42788B61" w14:textId="77777777" w:rsidR="00B43897" w:rsidRDefault="00B43897" w:rsidP="00B43897">
      <w:pPr>
        <w:jc w:val="center"/>
        <w:rPr>
          <w:rFonts w:ascii="Tahoma" w:hAnsi="Tahoma" w:cs="Tahoma"/>
          <w:b/>
        </w:rPr>
      </w:pPr>
    </w:p>
    <w:p w14:paraId="2587F350" w14:textId="77777777" w:rsidR="00B75FCE" w:rsidRDefault="00B75FCE" w:rsidP="00B43897">
      <w:pPr>
        <w:jc w:val="center"/>
        <w:rPr>
          <w:rFonts w:ascii="Tahoma" w:hAnsi="Tahoma" w:cs="Tahoma"/>
          <w:b/>
        </w:rPr>
      </w:pPr>
    </w:p>
    <w:p w14:paraId="6B8E0D31" w14:textId="77777777" w:rsidR="00B43897" w:rsidRPr="0050637D" w:rsidRDefault="00B43897" w:rsidP="00B43897">
      <w:pPr>
        <w:jc w:val="both"/>
        <w:rPr>
          <w:rFonts w:ascii="Tahoma" w:hAnsi="Tahoma" w:cs="Tahoma"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>Spoštovani</w:t>
      </w:r>
      <w:r w:rsidR="0050637D" w:rsidRPr="0050637D">
        <w:rPr>
          <w:rFonts w:ascii="Tahoma" w:hAnsi="Tahoma" w:cs="Tahoma"/>
          <w:sz w:val="22"/>
          <w:szCs w:val="22"/>
        </w:rPr>
        <w:t>!</w:t>
      </w:r>
    </w:p>
    <w:p w14:paraId="439CF56E" w14:textId="77777777" w:rsidR="0050637D" w:rsidRDefault="0050637D" w:rsidP="00B43897">
      <w:pPr>
        <w:jc w:val="both"/>
        <w:rPr>
          <w:rFonts w:ascii="Tahoma" w:hAnsi="Tahoma" w:cs="Tahoma"/>
          <w:b/>
        </w:rPr>
      </w:pPr>
    </w:p>
    <w:p w14:paraId="778054B3" w14:textId="3131E98B" w:rsidR="0050637D" w:rsidRPr="00DC0811" w:rsidRDefault="0050637D" w:rsidP="00DC0811">
      <w:pPr>
        <w:pStyle w:val="Naslov1"/>
        <w:jc w:val="both"/>
        <w:rPr>
          <w:rFonts w:ascii="Tahoma" w:hAnsi="Tahoma" w:cs="Tahoma"/>
          <w:b w:val="0"/>
          <w:bCs w:val="0"/>
          <w:color w:val="auto"/>
          <w:sz w:val="22"/>
          <w:szCs w:val="22"/>
        </w:rPr>
      </w:pPr>
      <w:r w:rsidRPr="00DC0811">
        <w:rPr>
          <w:rFonts w:ascii="Tahoma" w:hAnsi="Tahoma" w:cs="Tahoma"/>
          <w:b w:val="0"/>
          <w:color w:val="auto"/>
          <w:sz w:val="22"/>
          <w:szCs w:val="22"/>
        </w:rPr>
        <w:t xml:space="preserve">Z namenom javne objave ter posvetovanja z javnostjo vas vabimo k oddaji pripomb in predlogov na predlog </w:t>
      </w:r>
      <w:r w:rsidRPr="00DC0811">
        <w:rPr>
          <w:rFonts w:ascii="Tahoma" w:hAnsi="Tahoma" w:cs="Tahoma"/>
          <w:color w:val="auto"/>
          <w:sz w:val="22"/>
          <w:szCs w:val="22"/>
        </w:rPr>
        <w:t>»</w:t>
      </w:r>
      <w:r w:rsidR="00DC0811" w:rsidRPr="00DC0811">
        <w:rPr>
          <w:rFonts w:ascii="Tahoma" w:hAnsi="Tahoma" w:cs="Tahoma"/>
          <w:color w:val="auto"/>
          <w:spacing w:val="40"/>
          <w:sz w:val="22"/>
          <w:szCs w:val="22"/>
        </w:rPr>
        <w:t>ODLOKA</w:t>
      </w:r>
      <w:r w:rsidR="00BA3EA1">
        <w:rPr>
          <w:rFonts w:ascii="Tahoma" w:hAnsi="Tahoma" w:cs="Tahoma"/>
          <w:color w:val="auto"/>
          <w:spacing w:val="40"/>
          <w:sz w:val="22"/>
          <w:szCs w:val="22"/>
        </w:rPr>
        <w:t xml:space="preserve"> </w:t>
      </w:r>
      <w:r w:rsidR="00DC0811" w:rsidRPr="00DC0811">
        <w:rPr>
          <w:rFonts w:ascii="Tahoma" w:hAnsi="Tahoma" w:cs="Tahoma"/>
          <w:color w:val="auto"/>
          <w:sz w:val="22"/>
          <w:szCs w:val="22"/>
        </w:rPr>
        <w:t xml:space="preserve">o </w:t>
      </w:r>
      <w:r w:rsidR="00BA3EA1">
        <w:rPr>
          <w:rFonts w:ascii="Tahoma" w:hAnsi="Tahoma" w:cs="Tahoma"/>
          <w:color w:val="auto"/>
          <w:sz w:val="22"/>
          <w:szCs w:val="22"/>
        </w:rPr>
        <w:t xml:space="preserve">spremembah </w:t>
      </w:r>
      <w:r w:rsidR="00C63178">
        <w:rPr>
          <w:rFonts w:ascii="Tahoma" w:hAnsi="Tahoma" w:cs="Tahoma"/>
          <w:color w:val="auto"/>
          <w:sz w:val="22"/>
          <w:szCs w:val="22"/>
        </w:rPr>
        <w:t xml:space="preserve">in dopolnitvah </w:t>
      </w:r>
      <w:r w:rsidR="00BA3EA1">
        <w:rPr>
          <w:rFonts w:ascii="Tahoma" w:hAnsi="Tahoma" w:cs="Tahoma"/>
          <w:color w:val="auto"/>
          <w:sz w:val="22"/>
          <w:szCs w:val="22"/>
        </w:rPr>
        <w:t xml:space="preserve">Odloka o </w:t>
      </w:r>
      <w:r w:rsidR="00DC0811" w:rsidRPr="00DC0811">
        <w:rPr>
          <w:rFonts w:ascii="Tahoma" w:hAnsi="Tahoma" w:cs="Tahoma"/>
          <w:color w:val="auto"/>
          <w:sz w:val="22"/>
          <w:szCs w:val="22"/>
        </w:rPr>
        <w:t>podlagah za odmero komunalnega prispevka za obstoječo komunalno opremo v občini Žirovnica</w:t>
      </w:r>
      <w:r w:rsidRPr="00DC0811">
        <w:rPr>
          <w:rFonts w:ascii="Tahoma" w:hAnsi="Tahoma" w:cs="Tahoma"/>
          <w:color w:val="auto"/>
          <w:sz w:val="22"/>
          <w:szCs w:val="22"/>
        </w:rPr>
        <w:t>«.</w:t>
      </w:r>
    </w:p>
    <w:p w14:paraId="113E4BC5" w14:textId="1533B0FA" w:rsidR="0050637D" w:rsidRDefault="0050637D" w:rsidP="00DC0811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  <w:r w:rsidRPr="00DC0811">
        <w:rPr>
          <w:rFonts w:ascii="Tahoma" w:hAnsi="Tahoma" w:cs="Tahoma"/>
          <w:bCs/>
          <w:sz w:val="22"/>
          <w:szCs w:val="22"/>
        </w:rPr>
        <w:t xml:space="preserve">Vaše pripombe in predloge lahko posredujete do </w:t>
      </w:r>
      <w:r w:rsidR="00BA3EA1">
        <w:rPr>
          <w:rFonts w:ascii="Tahoma" w:hAnsi="Tahoma" w:cs="Tahoma"/>
          <w:bCs/>
          <w:sz w:val="22"/>
          <w:szCs w:val="22"/>
        </w:rPr>
        <w:t>13</w:t>
      </w:r>
      <w:r w:rsidRPr="00DC0811">
        <w:rPr>
          <w:rFonts w:ascii="Tahoma" w:hAnsi="Tahoma" w:cs="Tahoma"/>
          <w:bCs/>
          <w:sz w:val="22"/>
          <w:szCs w:val="22"/>
        </w:rPr>
        <w:t xml:space="preserve">. </w:t>
      </w:r>
      <w:r w:rsidR="00944D7A" w:rsidRPr="00DC0811">
        <w:rPr>
          <w:rFonts w:ascii="Tahoma" w:hAnsi="Tahoma" w:cs="Tahoma"/>
          <w:bCs/>
          <w:sz w:val="22"/>
          <w:szCs w:val="22"/>
        </w:rPr>
        <w:t>decembra</w:t>
      </w:r>
      <w:r w:rsidRPr="00DC0811">
        <w:rPr>
          <w:rFonts w:ascii="Tahoma" w:hAnsi="Tahoma" w:cs="Tahoma"/>
          <w:bCs/>
          <w:sz w:val="22"/>
          <w:szCs w:val="22"/>
        </w:rPr>
        <w:t xml:space="preserve"> 20</w:t>
      </w:r>
      <w:r w:rsidR="00BA3EA1">
        <w:rPr>
          <w:rFonts w:ascii="Tahoma" w:hAnsi="Tahoma" w:cs="Tahoma"/>
          <w:bCs/>
          <w:sz w:val="22"/>
          <w:szCs w:val="22"/>
        </w:rPr>
        <w:t>21</w:t>
      </w:r>
      <w:r w:rsidRPr="00DC0811">
        <w:rPr>
          <w:rFonts w:ascii="Tahoma" w:hAnsi="Tahoma" w:cs="Tahoma"/>
          <w:bCs/>
          <w:sz w:val="22"/>
          <w:szCs w:val="22"/>
        </w:rPr>
        <w:t xml:space="preserve"> na e-naslov: </w:t>
      </w:r>
      <w:hyperlink r:id="rId6" w:history="1">
        <w:r w:rsidRPr="00DC0811">
          <w:rPr>
            <w:rStyle w:val="Hiperpovezava"/>
            <w:rFonts w:ascii="Tahoma" w:hAnsi="Tahoma" w:cs="Tahoma"/>
            <w:bCs/>
            <w:color w:val="auto"/>
            <w:sz w:val="22"/>
            <w:szCs w:val="22"/>
          </w:rPr>
          <w:t>obcina@zirovnica.si</w:t>
        </w:r>
      </w:hyperlink>
      <w:r w:rsidRPr="00DC0811">
        <w:rPr>
          <w:rFonts w:ascii="Tahoma" w:hAnsi="Tahoma" w:cs="Tahoma"/>
          <w:bCs/>
          <w:sz w:val="22"/>
          <w:szCs w:val="22"/>
        </w:rPr>
        <w:t xml:space="preserve"> ali </w:t>
      </w:r>
      <w:r>
        <w:rPr>
          <w:rFonts w:ascii="Tahoma" w:hAnsi="Tahoma" w:cs="Tahoma"/>
          <w:bCs/>
          <w:sz w:val="22"/>
          <w:szCs w:val="22"/>
        </w:rPr>
        <w:t>po pošti na naslov: Občina Žirovnica, Breznica 3, 4274 Žirovnica.</w:t>
      </w:r>
    </w:p>
    <w:p w14:paraId="1DED780B" w14:textId="77777777" w:rsidR="0050637D" w:rsidRDefault="0050637D" w:rsidP="00DC0811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Prijazno vabljeni!</w:t>
      </w:r>
    </w:p>
    <w:p w14:paraId="3A230FAB" w14:textId="77777777" w:rsidR="00B75FCE" w:rsidRDefault="00B75FCE" w:rsidP="00DC0811">
      <w:pPr>
        <w:spacing w:after="210" w:line="360" w:lineRule="atLeast"/>
        <w:jc w:val="both"/>
        <w:rPr>
          <w:rFonts w:ascii="Tahoma" w:hAnsi="Tahoma" w:cs="Tahoma"/>
          <w:b/>
          <w:bCs/>
        </w:rPr>
      </w:pPr>
    </w:p>
    <w:p w14:paraId="6E1CEC82" w14:textId="77777777" w:rsidR="00B75FCE" w:rsidRPr="00D0318C" w:rsidRDefault="00B75FCE" w:rsidP="00DC0811">
      <w:pPr>
        <w:spacing w:after="210" w:line="360" w:lineRule="atLeast"/>
        <w:jc w:val="both"/>
        <w:rPr>
          <w:rFonts w:ascii="Tahoma" w:hAnsi="Tahoma" w:cs="Tahoma"/>
          <w:b/>
          <w:bCs/>
        </w:rPr>
      </w:pPr>
      <w:r w:rsidRPr="00D0318C">
        <w:rPr>
          <w:rFonts w:ascii="Tahoma" w:hAnsi="Tahoma" w:cs="Tahoma"/>
          <w:b/>
          <w:bCs/>
        </w:rPr>
        <w:t>RAZLOGI ZA SPREJEM PREDPISA:</w:t>
      </w:r>
    </w:p>
    <w:p w14:paraId="66AA2BD0" w14:textId="63D2BF73" w:rsidR="00DC0811" w:rsidRPr="00DC0811" w:rsidRDefault="00DC0811" w:rsidP="00DC0811">
      <w:pPr>
        <w:jc w:val="both"/>
        <w:rPr>
          <w:rFonts w:ascii="Tahoma" w:hAnsi="Tahoma" w:cs="Tahoma"/>
          <w:sz w:val="22"/>
          <w:szCs w:val="22"/>
        </w:rPr>
      </w:pPr>
      <w:r w:rsidRPr="00DC0811">
        <w:rPr>
          <w:rFonts w:ascii="Tahoma" w:hAnsi="Tahoma" w:cs="Tahoma"/>
          <w:sz w:val="22"/>
          <w:szCs w:val="22"/>
        </w:rPr>
        <w:t xml:space="preserve">Z uveljavitvijo </w:t>
      </w:r>
      <w:r w:rsidR="00C63178">
        <w:rPr>
          <w:rFonts w:ascii="Tahoma" w:hAnsi="Tahoma" w:cs="Tahoma"/>
          <w:sz w:val="22"/>
          <w:szCs w:val="22"/>
        </w:rPr>
        <w:t>Z</w:t>
      </w:r>
      <w:r w:rsidRPr="00DC0811">
        <w:rPr>
          <w:rFonts w:ascii="Tahoma" w:hAnsi="Tahoma" w:cs="Tahoma"/>
          <w:sz w:val="22"/>
          <w:szCs w:val="22"/>
        </w:rPr>
        <w:t>akona o urejanju prostora in uredbe o programu opremljanja stavbnih zemljišč in odloku o podlagah za odmero komunalnega prispevka za obstoječo komunalno opremo ter o izračunu in odmeri komunalnega prispevka, je nastala obveza občin, da obstoječo področno zakonodajo odmere komunalnega prispevka v zato predpisanem roku uskladijo z določbami spremenjene zakonodaje.</w:t>
      </w:r>
    </w:p>
    <w:p w14:paraId="295FBCAE" w14:textId="77777777" w:rsidR="00DC0811" w:rsidRPr="00DC0811" w:rsidRDefault="00DC0811" w:rsidP="00DC0811">
      <w:pPr>
        <w:jc w:val="both"/>
        <w:rPr>
          <w:rFonts w:ascii="Tahoma" w:hAnsi="Tahoma" w:cs="Tahoma"/>
          <w:sz w:val="22"/>
          <w:szCs w:val="22"/>
        </w:rPr>
      </w:pPr>
      <w:r w:rsidRPr="00DC0811">
        <w:rPr>
          <w:rFonts w:ascii="Tahoma" w:hAnsi="Tahoma" w:cs="Tahoma"/>
          <w:sz w:val="22"/>
          <w:szCs w:val="22"/>
        </w:rPr>
        <w:t>Občina Žirovnica je posledično pristopila k spremembi odloka o obračunu komunalnega prispevka na način, da je uporabila možnost, ki jo veljavna državna zakonodaja dovoljuje; Občina je odmero komunalnega prispevka določila na podlagi vrednosti, ki jih predpisuje državni pravilnik o podlagah za odmero komunalnega prispevka za obstoječo komunalno opremo na osnovi povprečnih stroškov opremljanja stavbnih zemljišč s posameznimi vrstami komunalne opreme. Te vrednosti je nato prilagodila občinskim potrebam.</w:t>
      </w:r>
    </w:p>
    <w:p w14:paraId="58D62B30" w14:textId="05836F32" w:rsidR="00DC0811" w:rsidRDefault="00BA3EA1" w:rsidP="00DC081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Občinski svet je tako sprejel Odlok o </w:t>
      </w:r>
      <w:r w:rsidRPr="00DC0811">
        <w:rPr>
          <w:rFonts w:ascii="Tahoma" w:hAnsi="Tahoma" w:cs="Tahoma"/>
          <w:sz w:val="22"/>
          <w:szCs w:val="22"/>
        </w:rPr>
        <w:t>podlagah za odmero komunalnega prispevka za obstoječo komunalno opremo v občini Žirovnica</w:t>
      </w:r>
      <w:r>
        <w:rPr>
          <w:rFonts w:ascii="Tahoma" w:hAnsi="Tahoma" w:cs="Tahoma"/>
          <w:sz w:val="22"/>
          <w:szCs w:val="22"/>
        </w:rPr>
        <w:t xml:space="preserve"> konec leta 2019, ki je bil objavljen v Uradnem listu RS, št. 81/2019, nato pa še v prvi polovici leta </w:t>
      </w:r>
      <w:r w:rsidR="00C63178">
        <w:rPr>
          <w:rFonts w:ascii="Tahoma" w:hAnsi="Tahoma" w:cs="Tahoma"/>
          <w:sz w:val="22"/>
          <w:szCs w:val="22"/>
        </w:rPr>
        <w:t xml:space="preserve">2020 </w:t>
      </w:r>
      <w:r>
        <w:rPr>
          <w:rFonts w:ascii="Tahoma" w:hAnsi="Tahoma" w:cs="Tahoma"/>
          <w:sz w:val="22"/>
          <w:szCs w:val="22"/>
        </w:rPr>
        <w:t xml:space="preserve">spremembo tega odloka (Ur. </w:t>
      </w:r>
      <w:r w:rsidR="00DA65C3">
        <w:rPr>
          <w:rFonts w:ascii="Tahoma" w:hAnsi="Tahoma" w:cs="Tahoma"/>
          <w:sz w:val="22"/>
          <w:szCs w:val="22"/>
        </w:rPr>
        <w:t>l</w:t>
      </w:r>
      <w:r>
        <w:rPr>
          <w:rFonts w:ascii="Tahoma" w:hAnsi="Tahoma" w:cs="Tahoma"/>
          <w:sz w:val="22"/>
          <w:szCs w:val="22"/>
        </w:rPr>
        <w:t>ist</w:t>
      </w:r>
      <w:r w:rsidR="00DA65C3">
        <w:rPr>
          <w:rFonts w:ascii="Tahoma" w:hAnsi="Tahoma" w:cs="Tahoma"/>
          <w:sz w:val="22"/>
          <w:szCs w:val="22"/>
        </w:rPr>
        <w:t xml:space="preserve"> RS, št. 63/2020), ker se je izkazalo, da vrednosti za naknadno opremljanje s kanalizacijo preveč odstopajo od do tedaj obračunanih in so se zato spremenile prispevne stopnje in faktor površine zemljišča. </w:t>
      </w:r>
    </w:p>
    <w:p w14:paraId="6E117A0B" w14:textId="459ECA6D" w:rsidR="00DC0811" w:rsidRPr="00DC0811" w:rsidRDefault="00DA65C3" w:rsidP="00DC081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Pri uporabi omenjenega odloka v praksi, pa se je izkazalo, da so nekatere določbe občanom oz. zavezancem za plačilo komunalnega prispevka nerazumljive oz. si jih razlagajo drugače, kot to predvideva tudi </w:t>
      </w:r>
      <w:r w:rsidR="00C63178">
        <w:rPr>
          <w:rFonts w:ascii="Tahoma" w:hAnsi="Tahoma" w:cs="Tahoma"/>
          <w:sz w:val="22"/>
          <w:szCs w:val="22"/>
        </w:rPr>
        <w:t>veljavna</w:t>
      </w:r>
      <w:r>
        <w:rPr>
          <w:rFonts w:ascii="Tahoma" w:hAnsi="Tahoma" w:cs="Tahoma"/>
          <w:sz w:val="22"/>
          <w:szCs w:val="22"/>
        </w:rPr>
        <w:t xml:space="preserve"> zakonodaja. Zato je Občina Žirovnica pristopila</w:t>
      </w:r>
      <w:r w:rsidR="00C63178">
        <w:rPr>
          <w:rFonts w:ascii="Tahoma" w:hAnsi="Tahoma" w:cs="Tahoma"/>
          <w:sz w:val="22"/>
          <w:szCs w:val="22"/>
        </w:rPr>
        <w:t xml:space="preserve"> k ponovni spremembi in dopolnitvi odloka, ki tega v osnovi ne spreminja (obračun komunalnega prispevka ostaja enak), pač pa dodatno pojasnjuje oz. razlaga že napisana določila odloka, k</w:t>
      </w:r>
      <w:r w:rsidR="00EE7B51">
        <w:rPr>
          <w:rFonts w:ascii="Tahoma" w:hAnsi="Tahoma" w:cs="Tahoma"/>
          <w:sz w:val="22"/>
          <w:szCs w:val="22"/>
        </w:rPr>
        <w:t>ar</w:t>
      </w:r>
      <w:r w:rsidR="00C63178">
        <w:rPr>
          <w:rFonts w:ascii="Tahoma" w:hAnsi="Tahoma" w:cs="Tahoma"/>
          <w:sz w:val="22"/>
          <w:szCs w:val="22"/>
        </w:rPr>
        <w:t xml:space="preserve"> se </w:t>
      </w:r>
      <w:r w:rsidR="00EE7B51">
        <w:rPr>
          <w:rFonts w:ascii="Tahoma" w:hAnsi="Tahoma" w:cs="Tahoma"/>
          <w:sz w:val="22"/>
          <w:szCs w:val="22"/>
        </w:rPr>
        <w:t>v postopkih obračuna komunalnega prispevka že uporablja.</w:t>
      </w:r>
    </w:p>
    <w:sectPr w:rsidR="00DC0811" w:rsidRPr="00DC0811" w:rsidSect="0007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6EAF"/>
    <w:multiLevelType w:val="hybridMultilevel"/>
    <w:tmpl w:val="F37CA324"/>
    <w:lvl w:ilvl="0" w:tplc="448AD6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6A5B"/>
    <w:multiLevelType w:val="hybridMultilevel"/>
    <w:tmpl w:val="C3C27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010C9"/>
    <w:multiLevelType w:val="hybridMultilevel"/>
    <w:tmpl w:val="669269D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C7279"/>
    <w:multiLevelType w:val="hybridMultilevel"/>
    <w:tmpl w:val="713A603C"/>
    <w:lvl w:ilvl="0" w:tplc="40264570">
      <w:numFmt w:val="bullet"/>
      <w:lvlText w:val="-"/>
      <w:lvlJc w:val="left"/>
      <w:pPr>
        <w:ind w:left="720" w:hanging="360"/>
      </w:pPr>
      <w:rPr>
        <w:rFonts w:ascii="Swis721 Lt BT" w:eastAsia="Times New Roman" w:hAnsi="Swis721 Lt B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3345A"/>
    <w:multiLevelType w:val="hybridMultilevel"/>
    <w:tmpl w:val="B5389330"/>
    <w:lvl w:ilvl="0" w:tplc="21D65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E677FF"/>
    <w:multiLevelType w:val="hybridMultilevel"/>
    <w:tmpl w:val="6CEC28C0"/>
    <w:lvl w:ilvl="0" w:tplc="56161284">
      <w:numFmt w:val="bullet"/>
      <w:pStyle w:val="Normalalinea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5D2A87"/>
    <w:multiLevelType w:val="hybridMultilevel"/>
    <w:tmpl w:val="C6B6B2C0"/>
    <w:lvl w:ilvl="0" w:tplc="21D65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FA162C"/>
    <w:multiLevelType w:val="hybridMultilevel"/>
    <w:tmpl w:val="77547676"/>
    <w:lvl w:ilvl="0" w:tplc="EDCE8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B60F5"/>
    <w:multiLevelType w:val="hybridMultilevel"/>
    <w:tmpl w:val="CC4ABE90"/>
    <w:lvl w:ilvl="0" w:tplc="6E8C5A9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4603"/>
    <w:multiLevelType w:val="hybridMultilevel"/>
    <w:tmpl w:val="71C6420C"/>
    <w:lvl w:ilvl="0" w:tplc="21D65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97"/>
    <w:rsid w:val="00026DF0"/>
    <w:rsid w:val="00072370"/>
    <w:rsid w:val="0019252B"/>
    <w:rsid w:val="00334D89"/>
    <w:rsid w:val="00377CC3"/>
    <w:rsid w:val="00380969"/>
    <w:rsid w:val="0050637D"/>
    <w:rsid w:val="00573BE9"/>
    <w:rsid w:val="008C5537"/>
    <w:rsid w:val="008D4D32"/>
    <w:rsid w:val="00944D7A"/>
    <w:rsid w:val="009611F0"/>
    <w:rsid w:val="00B43897"/>
    <w:rsid w:val="00B75FCE"/>
    <w:rsid w:val="00BA3EA1"/>
    <w:rsid w:val="00BF64A9"/>
    <w:rsid w:val="00C25D34"/>
    <w:rsid w:val="00C63178"/>
    <w:rsid w:val="00D0318C"/>
    <w:rsid w:val="00DA65C3"/>
    <w:rsid w:val="00DC0811"/>
    <w:rsid w:val="00DD20B5"/>
    <w:rsid w:val="00EE7B51"/>
    <w:rsid w:val="00F2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C337"/>
  <w15:docId w15:val="{87FF3E8C-C744-4FF8-A331-6909AFAA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customStyle="1" w:styleId="Poglavje">
    <w:name w:val="Poglavje"/>
    <w:basedOn w:val="Navaden"/>
    <w:qFormat/>
    <w:rsid w:val="009611F0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 w:cs="Arial"/>
      <w:sz w:val="22"/>
      <w:szCs w:val="22"/>
    </w:rPr>
  </w:style>
  <w:style w:type="paragraph" w:customStyle="1" w:styleId="datumtevilka">
    <w:name w:val="datum številka"/>
    <w:basedOn w:val="Navaden"/>
    <w:qFormat/>
    <w:rsid w:val="009611F0"/>
    <w:pPr>
      <w:tabs>
        <w:tab w:val="left" w:pos="1701"/>
      </w:tabs>
      <w:spacing w:line="260" w:lineRule="atLeast"/>
    </w:pPr>
    <w:rPr>
      <w:rFonts w:ascii="Arial" w:hAnsi="Arial"/>
    </w:rPr>
  </w:style>
  <w:style w:type="paragraph" w:styleId="Odstavekseznama">
    <w:name w:val="List Paragraph"/>
    <w:basedOn w:val="Navaden"/>
    <w:uiPriority w:val="34"/>
    <w:qFormat/>
    <w:rsid w:val="008D4D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26DF0"/>
    <w:pPr>
      <w:jc w:val="both"/>
    </w:pPr>
    <w:rPr>
      <w:rFonts w:ascii="Arial" w:hAnsi="Arial" w:cs="Arial"/>
      <w:sz w:val="22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026DF0"/>
    <w:rPr>
      <w:rFonts w:ascii="Arial" w:eastAsia="Times New Roman" w:hAnsi="Arial" w:cs="Arial"/>
      <w:szCs w:val="24"/>
      <w:lang w:eastAsia="sl-SI"/>
    </w:rPr>
  </w:style>
  <w:style w:type="paragraph" w:customStyle="1" w:styleId="odstavek">
    <w:name w:val="odstavek"/>
    <w:basedOn w:val="Navaden"/>
    <w:rsid w:val="0019252B"/>
    <w:pPr>
      <w:spacing w:before="100" w:beforeAutospacing="1" w:after="100" w:afterAutospacing="1"/>
    </w:pPr>
    <w:rPr>
      <w:sz w:val="24"/>
      <w:szCs w:val="24"/>
    </w:rPr>
  </w:style>
  <w:style w:type="paragraph" w:styleId="Brezrazmikov">
    <w:name w:val="No Spacing"/>
    <w:uiPriority w:val="1"/>
    <w:qFormat/>
    <w:rsid w:val="00944D7A"/>
    <w:pPr>
      <w:jc w:val="both"/>
    </w:pPr>
    <w:rPr>
      <w:rFonts w:ascii="Arial Narrow" w:eastAsia="Calibri" w:hAnsi="Arial Narrow" w:cs="Times New Roman"/>
      <w:i/>
      <w:color w:val="595959"/>
      <w:sz w:val="24"/>
      <w:szCs w:val="24"/>
    </w:rPr>
  </w:style>
  <w:style w:type="paragraph" w:customStyle="1" w:styleId="Normalalinea">
    <w:name w:val="Normal + alinea"/>
    <w:basedOn w:val="Navaden"/>
    <w:rsid w:val="00DC0811"/>
    <w:pPr>
      <w:numPr>
        <w:numId w:val="9"/>
      </w:numPr>
      <w:spacing w:after="60" w:line="288" w:lineRule="auto"/>
      <w:ind w:left="641" w:hanging="357"/>
      <w:jc w:val="both"/>
    </w:pPr>
    <w:rPr>
      <w:rFonts w:ascii="Swis721 Lt BT" w:hAnsi="Swis721 Lt BT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zirovnica.s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Občina Žirovnica</cp:lastModifiedBy>
  <cp:revision>2</cp:revision>
  <cp:lastPrinted>2018-05-31T10:39:00Z</cp:lastPrinted>
  <dcterms:created xsi:type="dcterms:W3CDTF">2021-11-12T11:54:00Z</dcterms:created>
  <dcterms:modified xsi:type="dcterms:W3CDTF">2021-11-12T11:54:00Z</dcterms:modified>
</cp:coreProperties>
</file>