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9161" w14:textId="2DF62CAC" w:rsidR="00A44DB9" w:rsidRPr="009E658F" w:rsidRDefault="00A44DB9" w:rsidP="00A44DB9">
      <w:pPr>
        <w:jc w:val="both"/>
        <w:rPr>
          <w:rFonts w:ascii="Tahoma" w:hAnsi="Tahoma"/>
        </w:rPr>
      </w:pPr>
      <w:r w:rsidRPr="009E658F">
        <w:rPr>
          <w:rFonts w:ascii="Tahoma" w:hAnsi="Tahoma"/>
        </w:rPr>
        <w:t xml:space="preserve">Na podlagi </w:t>
      </w:r>
      <w:r w:rsidR="00A71826" w:rsidRPr="009E658F">
        <w:rPr>
          <w:rFonts w:ascii="Tahoma" w:hAnsi="Tahoma"/>
        </w:rPr>
        <w:t xml:space="preserve">Proračuna Občine Žirovnica za leto </w:t>
      </w:r>
      <w:r w:rsidR="008F25AD">
        <w:rPr>
          <w:rFonts w:ascii="Tahoma" w:hAnsi="Tahoma"/>
        </w:rPr>
        <w:t>2021</w:t>
      </w:r>
      <w:r w:rsidRPr="009E658F">
        <w:rPr>
          <w:rFonts w:ascii="Tahoma" w:hAnsi="Tahoma"/>
        </w:rPr>
        <w:t xml:space="preserve"> župan Občine Žirovnica objavlja</w:t>
      </w:r>
    </w:p>
    <w:p w14:paraId="75AA1FBC" w14:textId="77777777" w:rsidR="00A44DB9" w:rsidRPr="009E658F" w:rsidRDefault="00A44DB9" w:rsidP="00A44DB9">
      <w:pPr>
        <w:jc w:val="both"/>
        <w:rPr>
          <w:rFonts w:ascii="Tahoma" w:hAnsi="Tahoma"/>
        </w:rPr>
      </w:pPr>
    </w:p>
    <w:p w14:paraId="1A9065E9" w14:textId="54AE71FA" w:rsidR="00A44DB9" w:rsidRDefault="00A44DB9" w:rsidP="00A44DB9">
      <w:pPr>
        <w:jc w:val="both"/>
        <w:rPr>
          <w:rFonts w:ascii="Tahoma" w:hAnsi="Tahoma"/>
        </w:rPr>
      </w:pPr>
    </w:p>
    <w:p w14:paraId="43576FF1" w14:textId="77777777" w:rsidR="00B70E19" w:rsidRPr="009E658F" w:rsidRDefault="00B70E19" w:rsidP="00A44DB9">
      <w:pPr>
        <w:jc w:val="both"/>
        <w:rPr>
          <w:rFonts w:ascii="Tahoma" w:hAnsi="Tahoma"/>
        </w:rPr>
      </w:pPr>
    </w:p>
    <w:p w14:paraId="60DB863D" w14:textId="2904F222" w:rsidR="00A44DB9" w:rsidRPr="009E658F" w:rsidRDefault="003D2EF5" w:rsidP="00A44DB9">
      <w:pPr>
        <w:jc w:val="center"/>
        <w:rPr>
          <w:rFonts w:ascii="Tahoma" w:hAnsi="Tahoma"/>
          <w:b/>
        </w:rPr>
      </w:pPr>
      <w:bookmarkStart w:id="0" w:name="_Hlk35840802"/>
      <w:r>
        <w:rPr>
          <w:rFonts w:ascii="Tahoma" w:hAnsi="Tahoma"/>
          <w:b/>
        </w:rPr>
        <w:t xml:space="preserve">Sprememba javnega razpisa </w:t>
      </w:r>
      <w:r w:rsidR="00A44DB9" w:rsidRPr="009E658F">
        <w:rPr>
          <w:rFonts w:ascii="Tahoma" w:hAnsi="Tahoma"/>
          <w:b/>
        </w:rPr>
        <w:t xml:space="preserve">za sofinanciranje programov humanitarnih in invalidskih organizacij </w:t>
      </w:r>
      <w:r w:rsidR="0020699A">
        <w:rPr>
          <w:rFonts w:ascii="Tahoma" w:hAnsi="Tahoma"/>
          <w:b/>
        </w:rPr>
        <w:t xml:space="preserve">iz proračuna Občine Žirovnica </w:t>
      </w:r>
      <w:r w:rsidR="00A44DB9" w:rsidRPr="009E658F">
        <w:rPr>
          <w:rFonts w:ascii="Tahoma" w:hAnsi="Tahoma"/>
          <w:b/>
        </w:rPr>
        <w:t xml:space="preserve">za leto </w:t>
      </w:r>
      <w:r w:rsidR="008F25AD">
        <w:rPr>
          <w:rFonts w:ascii="Tahoma" w:hAnsi="Tahoma"/>
          <w:b/>
        </w:rPr>
        <w:t>2021</w:t>
      </w:r>
      <w:bookmarkEnd w:id="0"/>
    </w:p>
    <w:p w14:paraId="60B9B909" w14:textId="77777777" w:rsidR="00A44DB9" w:rsidRPr="009E658F" w:rsidRDefault="00A44DB9" w:rsidP="00A44DB9">
      <w:pPr>
        <w:jc w:val="both"/>
        <w:rPr>
          <w:rFonts w:ascii="Tahoma" w:hAnsi="Tahoma"/>
        </w:rPr>
      </w:pPr>
    </w:p>
    <w:p w14:paraId="4FFC772B" w14:textId="2B208A2C" w:rsidR="00A44DB9" w:rsidRDefault="00A44DB9" w:rsidP="00A44DB9">
      <w:pPr>
        <w:jc w:val="both"/>
        <w:rPr>
          <w:rFonts w:ascii="Tahoma" w:hAnsi="Tahoma"/>
        </w:rPr>
      </w:pPr>
    </w:p>
    <w:p w14:paraId="1A618FA1" w14:textId="77777777" w:rsidR="003D2EF5" w:rsidRDefault="003D2EF5" w:rsidP="00A44DB9">
      <w:pPr>
        <w:jc w:val="both"/>
        <w:rPr>
          <w:rFonts w:ascii="Tahoma" w:hAnsi="Tahoma"/>
        </w:rPr>
      </w:pPr>
    </w:p>
    <w:p w14:paraId="5C8CC084" w14:textId="0A20B0F5" w:rsidR="003D2EF5" w:rsidRDefault="003D2EF5" w:rsidP="003D2EF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AE28FA">
        <w:rPr>
          <w:rFonts w:ascii="Tahoma" w:hAnsi="Tahoma" w:cs="Tahoma"/>
        </w:rPr>
        <w:t xml:space="preserve">Javni razpis </w:t>
      </w:r>
      <w:r w:rsidRPr="00E42EB4">
        <w:rPr>
          <w:rFonts w:ascii="Tahoma" w:hAnsi="Tahoma" w:cs="Tahoma"/>
        </w:rPr>
        <w:t xml:space="preserve">za </w:t>
      </w:r>
      <w:r w:rsidRPr="003D2EF5">
        <w:rPr>
          <w:rFonts w:ascii="Tahoma" w:hAnsi="Tahoma" w:cs="Tahoma"/>
        </w:rPr>
        <w:t>sofinanciranje programov humanitarnih in invalidskih organizacij iz proračuna Občine Žirovnica za leto 2021</w:t>
      </w:r>
      <w:r>
        <w:rPr>
          <w:rFonts w:ascii="Tahoma" w:hAnsi="Tahoma" w:cs="Tahoma"/>
        </w:rPr>
        <w:t xml:space="preserve"> je od </w:t>
      </w:r>
      <w:r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.3.2021 </w:t>
      </w:r>
      <w:r w:rsidRPr="00AE28FA">
        <w:rPr>
          <w:rFonts w:ascii="Tahoma" w:hAnsi="Tahoma" w:cs="Tahoma"/>
        </w:rPr>
        <w:t xml:space="preserve">objavljen na spletni strani Občine Žirovnica: </w:t>
      </w:r>
      <w:hyperlink r:id="rId8" w:history="1">
        <w:r w:rsidRPr="005613EA">
          <w:rPr>
            <w:rStyle w:val="Hiperpovezava"/>
            <w:rFonts w:ascii="Tahoma" w:hAnsi="Tahoma" w:cs="Tahoma"/>
          </w:rPr>
          <w:t>www.zirovnica.si</w:t>
        </w:r>
      </w:hyperlink>
      <w:r>
        <w:rPr>
          <w:rFonts w:ascii="Tahoma" w:hAnsi="Tahoma" w:cs="Tahoma"/>
        </w:rPr>
        <w:t xml:space="preserve">. Zaradi razglašenih izrednih razmer ob epidemiji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- 19 v obdobju 1.4. do 11.4.2021 se rok za oddajo vlog na javni razpis podaljša.</w:t>
      </w:r>
    </w:p>
    <w:p w14:paraId="1EC27174" w14:textId="77777777" w:rsidR="003D2EF5" w:rsidRDefault="003D2EF5" w:rsidP="003D2EF5">
      <w:pPr>
        <w:jc w:val="both"/>
        <w:rPr>
          <w:rFonts w:ascii="Tahoma" w:hAnsi="Tahoma" w:cs="Tahoma"/>
        </w:rPr>
      </w:pPr>
    </w:p>
    <w:p w14:paraId="24873F64" w14:textId="6DF012B4" w:rsidR="003D2EF5" w:rsidRDefault="003D2EF5" w:rsidP="003D2EF5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</w:t>
      </w:r>
      <w:r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 xml:space="preserve">. točki spremeni rok za oddajo vlog in sicer: </w:t>
      </w:r>
      <w:r>
        <w:rPr>
          <w:rFonts w:ascii="Tahoma" w:hAnsi="Tahoma" w:cs="Tahoma"/>
          <w:b/>
          <w:bCs/>
          <w:sz w:val="20"/>
        </w:rPr>
        <w:t>3</w:t>
      </w:r>
      <w:r w:rsidRPr="00A765DF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5</w:t>
      </w:r>
      <w:r w:rsidRPr="00A765DF">
        <w:rPr>
          <w:rFonts w:ascii="Tahoma" w:hAnsi="Tahoma" w:cs="Tahoma"/>
          <w:b/>
          <w:bCs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7397A768" w14:textId="77777777" w:rsidR="003D2EF5" w:rsidRDefault="003D2EF5" w:rsidP="003D2EF5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1BFE36F2" w14:textId="0E987F1F" w:rsidR="003D2EF5" w:rsidRDefault="003D2EF5" w:rsidP="003D2EF5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V javnem razpisu se v </w:t>
      </w:r>
      <w:r>
        <w:rPr>
          <w:rFonts w:ascii="Tahoma" w:hAnsi="Tahoma" w:cs="Tahoma"/>
          <w:sz w:val="20"/>
        </w:rPr>
        <w:t>11</w:t>
      </w:r>
      <w:r>
        <w:rPr>
          <w:rFonts w:ascii="Tahoma" w:hAnsi="Tahoma" w:cs="Tahoma"/>
          <w:sz w:val="20"/>
        </w:rPr>
        <w:t xml:space="preserve">. točki spremeni rok datum odpiranja vlog in sicer: </w:t>
      </w:r>
      <w:r w:rsidR="00B70E19">
        <w:rPr>
          <w:rFonts w:ascii="Tahoma" w:hAnsi="Tahoma" w:cs="Tahoma"/>
          <w:sz w:val="20"/>
        </w:rPr>
        <w:t>5.5</w:t>
      </w:r>
      <w:r w:rsidRPr="00A765DF">
        <w:rPr>
          <w:rFonts w:ascii="Tahoma" w:hAnsi="Tahoma" w:cs="Tahoma"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028EA6A1" w14:textId="77777777" w:rsidR="003D2EF5" w:rsidRDefault="003D2EF5" w:rsidP="003D2EF5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359B1142" w14:textId="77777777" w:rsidR="003D2EF5" w:rsidRDefault="003D2EF5" w:rsidP="003D2EF5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18F1CF3F" w14:textId="77777777" w:rsidR="003D2EF5" w:rsidRDefault="003D2EF5" w:rsidP="003D2EF5">
      <w:pPr>
        <w:jc w:val="both"/>
        <w:rPr>
          <w:rFonts w:ascii="Tahoma" w:hAnsi="Tahoma" w:cs="Tahoma"/>
        </w:rPr>
      </w:pPr>
    </w:p>
    <w:p w14:paraId="1484F24A" w14:textId="77777777" w:rsidR="003D2EF5" w:rsidRPr="009E658F" w:rsidRDefault="003D2EF5" w:rsidP="00A44DB9">
      <w:pPr>
        <w:jc w:val="both"/>
        <w:rPr>
          <w:rFonts w:ascii="Tahoma" w:hAnsi="Tahoma"/>
        </w:rPr>
      </w:pPr>
    </w:p>
    <w:p w14:paraId="6BC430DC" w14:textId="77777777" w:rsidR="008A177B" w:rsidRPr="009E658F" w:rsidRDefault="008A177B" w:rsidP="008A177B">
      <w:pPr>
        <w:jc w:val="both"/>
        <w:rPr>
          <w:rFonts w:ascii="Tahoma" w:hAnsi="Tahoma"/>
        </w:rPr>
      </w:pPr>
    </w:p>
    <w:p w14:paraId="6093583D" w14:textId="34950A07" w:rsidR="008A177B" w:rsidRPr="009E658F" w:rsidRDefault="008A177B" w:rsidP="008A177B">
      <w:pPr>
        <w:jc w:val="both"/>
        <w:rPr>
          <w:rFonts w:ascii="Tahoma" w:hAnsi="Tahoma"/>
        </w:rPr>
      </w:pPr>
      <w:r w:rsidRPr="009E658F">
        <w:rPr>
          <w:rFonts w:ascii="Tahoma" w:hAnsi="Tahoma"/>
        </w:rPr>
        <w:t xml:space="preserve">Datum: </w:t>
      </w:r>
      <w:r w:rsidR="00B70E19">
        <w:rPr>
          <w:rFonts w:ascii="Tahoma" w:hAnsi="Tahoma"/>
        </w:rPr>
        <w:t>29</w:t>
      </w:r>
      <w:r w:rsidR="00450EA0">
        <w:rPr>
          <w:rFonts w:ascii="Tahoma" w:hAnsi="Tahoma"/>
        </w:rPr>
        <w:t>.3.</w:t>
      </w:r>
      <w:r w:rsidR="008F25AD">
        <w:rPr>
          <w:rFonts w:ascii="Tahoma" w:hAnsi="Tahoma"/>
        </w:rPr>
        <w:t>2021</w:t>
      </w:r>
    </w:p>
    <w:p w14:paraId="0FAD00CB" w14:textId="7C1F46F7" w:rsidR="008A177B" w:rsidRPr="00F22884" w:rsidRDefault="008A177B" w:rsidP="008A177B">
      <w:pPr>
        <w:jc w:val="both"/>
        <w:rPr>
          <w:rFonts w:ascii="Tahoma" w:hAnsi="Tahoma"/>
        </w:rPr>
      </w:pPr>
      <w:r w:rsidRPr="00F22884">
        <w:rPr>
          <w:rFonts w:ascii="Tahoma" w:hAnsi="Tahoma"/>
        </w:rPr>
        <w:t>Številka: 122-0</w:t>
      </w:r>
      <w:r w:rsidR="00CE34CD" w:rsidRPr="00F22884">
        <w:rPr>
          <w:rFonts w:ascii="Tahoma" w:hAnsi="Tahoma"/>
        </w:rPr>
        <w:t>0</w:t>
      </w:r>
      <w:r w:rsidR="008F25AD">
        <w:rPr>
          <w:rFonts w:ascii="Tahoma" w:hAnsi="Tahoma"/>
        </w:rPr>
        <w:t>12</w:t>
      </w:r>
      <w:r w:rsidR="00356640">
        <w:rPr>
          <w:rFonts w:ascii="Tahoma" w:hAnsi="Tahoma"/>
        </w:rPr>
        <w:t>/</w:t>
      </w:r>
      <w:r w:rsidR="008F25AD">
        <w:rPr>
          <w:rFonts w:ascii="Tahoma" w:hAnsi="Tahoma"/>
        </w:rPr>
        <w:t>2021</w:t>
      </w:r>
    </w:p>
    <w:p w14:paraId="7B041D0C" w14:textId="77777777" w:rsidR="00A44DB9" w:rsidRPr="009E658F" w:rsidRDefault="00A44DB9" w:rsidP="00A44DB9">
      <w:pPr>
        <w:jc w:val="right"/>
        <w:rPr>
          <w:rFonts w:ascii="Tahoma" w:hAnsi="Tahoma"/>
          <w:b/>
        </w:rPr>
      </w:pPr>
      <w:r w:rsidRPr="009E658F">
        <w:rPr>
          <w:rFonts w:ascii="Tahoma" w:hAnsi="Tahoma"/>
          <w:b/>
        </w:rPr>
        <w:t>Leopold Pogačar</w:t>
      </w:r>
    </w:p>
    <w:p w14:paraId="67DB4321" w14:textId="77777777" w:rsidR="00A0262F" w:rsidRPr="009E658F" w:rsidRDefault="00A44DB9" w:rsidP="00F22884">
      <w:pPr>
        <w:keepNext/>
        <w:ind w:right="612"/>
        <w:jc w:val="right"/>
        <w:outlineLvl w:val="0"/>
        <w:rPr>
          <w:rFonts w:ascii="Tahoma" w:hAnsi="Tahoma"/>
          <w:b/>
        </w:rPr>
      </w:pPr>
      <w:r w:rsidRPr="009E658F">
        <w:rPr>
          <w:rFonts w:ascii="Tahoma" w:hAnsi="Tahoma"/>
          <w:b/>
        </w:rPr>
        <w:t>ŽUPAN</w:t>
      </w:r>
    </w:p>
    <w:p w14:paraId="61AB26DF" w14:textId="77777777" w:rsidR="00A0262F" w:rsidRPr="009E658F" w:rsidRDefault="00A0262F">
      <w:pPr>
        <w:ind w:right="567"/>
        <w:jc w:val="center"/>
        <w:rPr>
          <w:rFonts w:ascii="Tahoma" w:hAnsi="Tahoma"/>
          <w:b/>
        </w:rPr>
      </w:pPr>
    </w:p>
    <w:p w14:paraId="0CA96A14" w14:textId="7793ABCF" w:rsidR="00F22884" w:rsidRPr="009E658F" w:rsidRDefault="00F22884" w:rsidP="003D2EF5">
      <w:pPr>
        <w:ind w:right="567"/>
        <w:jc w:val="center"/>
        <w:rPr>
          <w:rFonts w:ascii="Tahoma" w:hAnsi="Tahoma"/>
        </w:rPr>
      </w:pPr>
    </w:p>
    <w:sectPr w:rsidR="00F22884" w:rsidRPr="009E658F" w:rsidSect="00966E0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2365F" w14:textId="77777777" w:rsidR="005A6007" w:rsidRDefault="005A6007">
      <w:r>
        <w:separator/>
      </w:r>
    </w:p>
  </w:endnote>
  <w:endnote w:type="continuationSeparator" w:id="0">
    <w:p w14:paraId="4FB0C615" w14:textId="77777777" w:rsidR="005A6007" w:rsidRDefault="005A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662E9" w14:textId="77777777" w:rsidR="00494BB2" w:rsidRDefault="00494BB2">
    <w:pPr>
      <w:pStyle w:val="Noga"/>
      <w:rPr>
        <w:rFonts w:ascii="Tahoma" w:hAnsi="Tahoma"/>
      </w:rPr>
    </w:pPr>
    <w:r>
      <w:rPr>
        <w:rFonts w:ascii="Tahoma" w:hAnsi="Tahoma"/>
        <w:snapToGrid w:val="0"/>
        <w:sz w:val="12"/>
      </w:rPr>
      <w:tab/>
    </w:r>
    <w:r>
      <w:rPr>
        <w:rFonts w:ascii="Tahoma" w:hAnsi="Tahoma"/>
        <w:snapToGrid w:val="0"/>
        <w:sz w:val="16"/>
      </w:rPr>
      <w:tab/>
    </w:r>
    <w:r w:rsidR="00901770">
      <w:rPr>
        <w:rStyle w:val="tevilkastrani"/>
        <w:rFonts w:ascii="Tahoma" w:hAnsi="Tahoma"/>
      </w:rPr>
      <w:fldChar w:fldCharType="begin"/>
    </w:r>
    <w:r>
      <w:rPr>
        <w:rStyle w:val="tevilkastrani"/>
        <w:rFonts w:ascii="Tahoma" w:hAnsi="Tahoma"/>
      </w:rPr>
      <w:instrText xml:space="preserve"> PAGE </w:instrText>
    </w:r>
    <w:r w:rsidR="00901770">
      <w:rPr>
        <w:rStyle w:val="tevilkastrani"/>
        <w:rFonts w:ascii="Tahoma" w:hAnsi="Tahoma"/>
      </w:rPr>
      <w:fldChar w:fldCharType="separate"/>
    </w:r>
    <w:r w:rsidR="002B1194">
      <w:rPr>
        <w:rStyle w:val="tevilkastrani"/>
        <w:rFonts w:ascii="Tahoma" w:hAnsi="Tahoma"/>
        <w:noProof/>
      </w:rPr>
      <w:t>8</w:t>
    </w:r>
    <w:r w:rsidR="00901770">
      <w:rPr>
        <w:rStyle w:val="tevilkastrani"/>
        <w:rFonts w:ascii="Tahoma" w:hAnsi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89453" w14:textId="77777777" w:rsidR="005A6007" w:rsidRDefault="005A6007">
      <w:r>
        <w:separator/>
      </w:r>
    </w:p>
  </w:footnote>
  <w:footnote w:type="continuationSeparator" w:id="0">
    <w:p w14:paraId="77C4567D" w14:textId="77777777" w:rsidR="005A6007" w:rsidRDefault="005A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CC3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167F75"/>
    <w:multiLevelType w:val="singleLevel"/>
    <w:tmpl w:val="10CA6E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E0038EF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699A"/>
    <w:multiLevelType w:val="hybridMultilevel"/>
    <w:tmpl w:val="08A06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7218"/>
    <w:multiLevelType w:val="hybridMultilevel"/>
    <w:tmpl w:val="8E14F73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1040B"/>
    <w:multiLevelType w:val="hybridMultilevel"/>
    <w:tmpl w:val="F87C68E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B3267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67C54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95733"/>
    <w:multiLevelType w:val="hybridMultilevel"/>
    <w:tmpl w:val="FEB40C1A"/>
    <w:lvl w:ilvl="0" w:tplc="1AE417A2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BAA"/>
    <w:multiLevelType w:val="hybridMultilevel"/>
    <w:tmpl w:val="8CE01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6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0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1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27"/>
    <w:rsid w:val="000633A1"/>
    <w:rsid w:val="000A16E6"/>
    <w:rsid w:val="000D1095"/>
    <w:rsid w:val="000F7ECE"/>
    <w:rsid w:val="00104ED2"/>
    <w:rsid w:val="00141C99"/>
    <w:rsid w:val="00154109"/>
    <w:rsid w:val="001727A9"/>
    <w:rsid w:val="001743C2"/>
    <w:rsid w:val="001B7FB0"/>
    <w:rsid w:val="001D6201"/>
    <w:rsid w:val="001F6219"/>
    <w:rsid w:val="0020699A"/>
    <w:rsid w:val="002209CF"/>
    <w:rsid w:val="0022650D"/>
    <w:rsid w:val="00241411"/>
    <w:rsid w:val="002452D5"/>
    <w:rsid w:val="002B1194"/>
    <w:rsid w:val="002B685B"/>
    <w:rsid w:val="002C3715"/>
    <w:rsid w:val="002C3BFB"/>
    <w:rsid w:val="00314911"/>
    <w:rsid w:val="00336D57"/>
    <w:rsid w:val="00341D00"/>
    <w:rsid w:val="00356640"/>
    <w:rsid w:val="00371927"/>
    <w:rsid w:val="003962E9"/>
    <w:rsid w:val="003D2EF5"/>
    <w:rsid w:val="003F0B66"/>
    <w:rsid w:val="00416E99"/>
    <w:rsid w:val="00450EA0"/>
    <w:rsid w:val="004763B0"/>
    <w:rsid w:val="00480B01"/>
    <w:rsid w:val="00494BB2"/>
    <w:rsid w:val="004A3A53"/>
    <w:rsid w:val="004B18C5"/>
    <w:rsid w:val="004C600E"/>
    <w:rsid w:val="004C6217"/>
    <w:rsid w:val="004E28F1"/>
    <w:rsid w:val="004E4EFA"/>
    <w:rsid w:val="004E7DED"/>
    <w:rsid w:val="004F2799"/>
    <w:rsid w:val="00500770"/>
    <w:rsid w:val="00570C40"/>
    <w:rsid w:val="005748FE"/>
    <w:rsid w:val="005950D5"/>
    <w:rsid w:val="005A6007"/>
    <w:rsid w:val="005E6D09"/>
    <w:rsid w:val="005F3747"/>
    <w:rsid w:val="00603E86"/>
    <w:rsid w:val="006216F4"/>
    <w:rsid w:val="00647518"/>
    <w:rsid w:val="00685E81"/>
    <w:rsid w:val="006F24D1"/>
    <w:rsid w:val="007009EC"/>
    <w:rsid w:val="007059E6"/>
    <w:rsid w:val="007260C4"/>
    <w:rsid w:val="00745627"/>
    <w:rsid w:val="00760C1B"/>
    <w:rsid w:val="00785B50"/>
    <w:rsid w:val="007E2569"/>
    <w:rsid w:val="00806AF4"/>
    <w:rsid w:val="00806CBE"/>
    <w:rsid w:val="00823094"/>
    <w:rsid w:val="00827EBC"/>
    <w:rsid w:val="00840E99"/>
    <w:rsid w:val="00842B35"/>
    <w:rsid w:val="00857F8C"/>
    <w:rsid w:val="00861D01"/>
    <w:rsid w:val="00876A36"/>
    <w:rsid w:val="008979EC"/>
    <w:rsid w:val="008A177B"/>
    <w:rsid w:val="008A6350"/>
    <w:rsid w:val="008A7A8F"/>
    <w:rsid w:val="008F14AD"/>
    <w:rsid w:val="008F25AD"/>
    <w:rsid w:val="00901770"/>
    <w:rsid w:val="00905F35"/>
    <w:rsid w:val="00914949"/>
    <w:rsid w:val="00966E08"/>
    <w:rsid w:val="0098010E"/>
    <w:rsid w:val="00990A22"/>
    <w:rsid w:val="00994021"/>
    <w:rsid w:val="009A7A94"/>
    <w:rsid w:val="009B44DE"/>
    <w:rsid w:val="009C2687"/>
    <w:rsid w:val="009D2C3A"/>
    <w:rsid w:val="009E09E1"/>
    <w:rsid w:val="009E658F"/>
    <w:rsid w:val="009F4638"/>
    <w:rsid w:val="00A0262F"/>
    <w:rsid w:val="00A1694C"/>
    <w:rsid w:val="00A251FC"/>
    <w:rsid w:val="00A31CBC"/>
    <w:rsid w:val="00A44DB9"/>
    <w:rsid w:val="00A57317"/>
    <w:rsid w:val="00A71826"/>
    <w:rsid w:val="00A84C19"/>
    <w:rsid w:val="00AB7869"/>
    <w:rsid w:val="00AC73D2"/>
    <w:rsid w:val="00AE121E"/>
    <w:rsid w:val="00AE236C"/>
    <w:rsid w:val="00B02741"/>
    <w:rsid w:val="00B127CD"/>
    <w:rsid w:val="00B1457A"/>
    <w:rsid w:val="00B16641"/>
    <w:rsid w:val="00B429C1"/>
    <w:rsid w:val="00B54B91"/>
    <w:rsid w:val="00B70E19"/>
    <w:rsid w:val="00BD2B51"/>
    <w:rsid w:val="00BD2E4D"/>
    <w:rsid w:val="00BE6142"/>
    <w:rsid w:val="00BE688B"/>
    <w:rsid w:val="00BF3DD9"/>
    <w:rsid w:val="00BF45FD"/>
    <w:rsid w:val="00BF6C3A"/>
    <w:rsid w:val="00C32A31"/>
    <w:rsid w:val="00C50E4D"/>
    <w:rsid w:val="00C52545"/>
    <w:rsid w:val="00C53E8E"/>
    <w:rsid w:val="00CE2FBB"/>
    <w:rsid w:val="00CE34CD"/>
    <w:rsid w:val="00CF5249"/>
    <w:rsid w:val="00D33429"/>
    <w:rsid w:val="00D477AC"/>
    <w:rsid w:val="00D61709"/>
    <w:rsid w:val="00D8676C"/>
    <w:rsid w:val="00DB032F"/>
    <w:rsid w:val="00DD3171"/>
    <w:rsid w:val="00DD3F1C"/>
    <w:rsid w:val="00E1783B"/>
    <w:rsid w:val="00E2174C"/>
    <w:rsid w:val="00E21997"/>
    <w:rsid w:val="00E74B0A"/>
    <w:rsid w:val="00E914D8"/>
    <w:rsid w:val="00F06CA2"/>
    <w:rsid w:val="00F22884"/>
    <w:rsid w:val="00F25D5B"/>
    <w:rsid w:val="00FA2122"/>
    <w:rsid w:val="00FB0C43"/>
    <w:rsid w:val="00FC4C63"/>
    <w:rsid w:val="00FE1740"/>
    <w:rsid w:val="00FE2D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DCBE"/>
  <w15:docId w15:val="{426107DE-70D8-49EF-A38F-1143334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66E08"/>
  </w:style>
  <w:style w:type="paragraph" w:styleId="Naslov1">
    <w:name w:val="heading 1"/>
    <w:basedOn w:val="Navaden"/>
    <w:next w:val="Navaden"/>
    <w:qFormat/>
    <w:rsid w:val="00966E08"/>
    <w:pPr>
      <w:keepNext/>
      <w:outlineLvl w:val="0"/>
    </w:pPr>
    <w:rPr>
      <w:b/>
      <w:sz w:val="28"/>
      <w:lang w:val="en-GB"/>
    </w:rPr>
  </w:style>
  <w:style w:type="paragraph" w:styleId="Naslov2">
    <w:name w:val="heading 2"/>
    <w:basedOn w:val="Navaden"/>
    <w:next w:val="Navaden"/>
    <w:qFormat/>
    <w:rsid w:val="00966E08"/>
    <w:pPr>
      <w:keepNext/>
      <w:outlineLvl w:val="1"/>
    </w:pPr>
    <w:rPr>
      <w:b/>
      <w:sz w:val="24"/>
      <w:lang w:val="en-GB"/>
    </w:rPr>
  </w:style>
  <w:style w:type="paragraph" w:styleId="Naslov3">
    <w:name w:val="heading 3"/>
    <w:basedOn w:val="Navaden"/>
    <w:next w:val="Navaden"/>
    <w:qFormat/>
    <w:rsid w:val="00966E08"/>
    <w:pPr>
      <w:keepNext/>
      <w:jc w:val="center"/>
      <w:outlineLvl w:val="2"/>
    </w:pPr>
    <w:rPr>
      <w:b/>
      <w:sz w:val="28"/>
      <w:lang w:val="en-GB"/>
    </w:rPr>
  </w:style>
  <w:style w:type="paragraph" w:styleId="Naslov4">
    <w:name w:val="heading 4"/>
    <w:basedOn w:val="Navaden"/>
    <w:next w:val="Navaden"/>
    <w:qFormat/>
    <w:rsid w:val="00966E08"/>
    <w:pPr>
      <w:keepNext/>
      <w:jc w:val="center"/>
      <w:outlineLvl w:val="3"/>
    </w:pPr>
    <w:rPr>
      <w:b/>
      <w:sz w:val="24"/>
      <w:lang w:val="en-GB"/>
    </w:rPr>
  </w:style>
  <w:style w:type="paragraph" w:styleId="Naslov5">
    <w:name w:val="heading 5"/>
    <w:basedOn w:val="Navaden"/>
    <w:next w:val="Navaden"/>
    <w:qFormat/>
    <w:rsid w:val="00966E08"/>
    <w:pPr>
      <w:keepNext/>
      <w:jc w:val="both"/>
      <w:outlineLvl w:val="4"/>
    </w:pPr>
    <w:rPr>
      <w:b/>
      <w:sz w:val="24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66E0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66E08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66E08"/>
    <w:pPr>
      <w:ind w:left="3628" w:hanging="3628"/>
    </w:pPr>
    <w:rPr>
      <w:b/>
      <w:sz w:val="24"/>
      <w:lang w:val="en-GB"/>
    </w:rPr>
  </w:style>
  <w:style w:type="paragraph" w:styleId="Sprotnaopomba-besedilo">
    <w:name w:val="footnote text"/>
    <w:basedOn w:val="Navaden"/>
    <w:semiHidden/>
    <w:rsid w:val="00966E08"/>
    <w:pPr>
      <w:jc w:val="both"/>
    </w:pPr>
    <w:rPr>
      <w:lang w:val="en-GB"/>
    </w:rPr>
  </w:style>
  <w:style w:type="character" w:styleId="tevilkastrani">
    <w:name w:val="page number"/>
    <w:basedOn w:val="Privzetapisavaodstavka"/>
    <w:rsid w:val="00966E08"/>
  </w:style>
  <w:style w:type="paragraph" w:styleId="Telobesedila2">
    <w:name w:val="Body Text 2"/>
    <w:basedOn w:val="Navaden"/>
    <w:rsid w:val="00A0262F"/>
    <w:pPr>
      <w:spacing w:after="120" w:line="480" w:lineRule="auto"/>
    </w:pPr>
  </w:style>
  <w:style w:type="paragraph" w:styleId="Telobesedila">
    <w:name w:val="Body Text"/>
    <w:basedOn w:val="Navaden"/>
    <w:rsid w:val="00A0262F"/>
    <w:pPr>
      <w:spacing w:after="120"/>
    </w:pPr>
    <w:rPr>
      <w:lang w:val="de-AT"/>
    </w:rPr>
  </w:style>
  <w:style w:type="paragraph" w:styleId="Besedilooblaka">
    <w:name w:val="Balloon Text"/>
    <w:basedOn w:val="Navaden"/>
    <w:link w:val="BesedilooblakaZnak"/>
    <w:rsid w:val="00A7182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1826"/>
    <w:rPr>
      <w:rFonts w:ascii="Tahoma" w:hAnsi="Tahoma" w:cs="Tahoma"/>
      <w:sz w:val="16"/>
      <w:szCs w:val="16"/>
    </w:rPr>
  </w:style>
  <w:style w:type="paragraph" w:customStyle="1" w:styleId="Navadensplet1">
    <w:name w:val="Navaden (splet)1"/>
    <w:basedOn w:val="Navaden"/>
    <w:rsid w:val="0020699A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character" w:styleId="Hiperpovezava">
    <w:name w:val="Hyperlink"/>
    <w:basedOn w:val="Privzetapisavaodstavka"/>
    <w:rsid w:val="0024141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0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D03D-D364-4D37-88AD-47A0B6CA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DODELITEV SREDSTEV INVALIDSKI ORGANIZACIJI ZA LETO 2003</vt:lpstr>
    </vt:vector>
  </TitlesOfParts>
  <Company>Občina</Company>
  <LinksUpToDate>false</LinksUpToDate>
  <CharactersWithSpaces>912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DODELITEV SREDSTEV INVALIDSKI ORGANIZACIJI ZA LETO 2003</dc:title>
  <dc:creator>Uporabnik 7</dc:creator>
  <cp:lastModifiedBy>petra zvan</cp:lastModifiedBy>
  <cp:revision>3</cp:revision>
  <cp:lastPrinted>2020-03-24T07:34:00Z</cp:lastPrinted>
  <dcterms:created xsi:type="dcterms:W3CDTF">2021-03-29T09:33:00Z</dcterms:created>
  <dcterms:modified xsi:type="dcterms:W3CDTF">2021-03-29T09:54:00Z</dcterms:modified>
</cp:coreProperties>
</file>