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08CA"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14:paraId="015C0DE5" w14:textId="77777777" w:rsidR="009256E2" w:rsidRPr="000955DA" w:rsidRDefault="009256E2" w:rsidP="009256E2">
      <w:pPr>
        <w:rPr>
          <w:rFonts w:ascii="Tahoma" w:hAnsi="Tahoma" w:cs="Tahoma"/>
          <w:b/>
          <w:sz w:val="20"/>
        </w:rPr>
      </w:pPr>
    </w:p>
    <w:p w14:paraId="438DBBDE" w14:textId="77777777" w:rsidR="00B269DA" w:rsidRPr="000955DA" w:rsidRDefault="00B269DA" w:rsidP="009256E2">
      <w:pPr>
        <w:rPr>
          <w:rFonts w:ascii="Tahoma" w:hAnsi="Tahoma" w:cs="Tahoma"/>
          <w:b/>
          <w:sz w:val="20"/>
        </w:rPr>
      </w:pPr>
    </w:p>
    <w:p w14:paraId="2F6D1DE6" w14:textId="77777777" w:rsidR="00B269DA" w:rsidRPr="000955DA" w:rsidRDefault="00B269DA" w:rsidP="009256E2">
      <w:pPr>
        <w:rPr>
          <w:rFonts w:ascii="Tahoma" w:hAnsi="Tahoma" w:cs="Tahoma"/>
          <w:b/>
          <w:sz w:val="20"/>
        </w:rPr>
      </w:pPr>
    </w:p>
    <w:p w14:paraId="0820D53A" w14:textId="77777777"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A12D85">
        <w:rPr>
          <w:rFonts w:ascii="Tahoma" w:hAnsi="Tahoma" w:cs="Tahoma"/>
          <w:b/>
          <w:sz w:val="20"/>
          <w:u w:val="single"/>
        </w:rPr>
        <w:t>2020</w:t>
      </w:r>
    </w:p>
    <w:p w14:paraId="6EA0CF49" w14:textId="77777777" w:rsidR="00B269DA" w:rsidRPr="000955DA" w:rsidRDefault="00B269DA" w:rsidP="009256E2">
      <w:pPr>
        <w:jc w:val="center"/>
        <w:rPr>
          <w:rFonts w:ascii="Tahoma" w:hAnsi="Tahoma" w:cs="Tahoma"/>
          <w:b/>
          <w:sz w:val="20"/>
          <w:u w:val="single"/>
        </w:rPr>
      </w:pPr>
    </w:p>
    <w:p w14:paraId="2A3D0CB8" w14:textId="77777777" w:rsidR="00B269DA" w:rsidRPr="000955DA" w:rsidRDefault="00B269DA" w:rsidP="009256E2">
      <w:pPr>
        <w:jc w:val="center"/>
        <w:rPr>
          <w:rFonts w:ascii="Tahoma" w:hAnsi="Tahoma" w:cs="Tahoma"/>
          <w:b/>
          <w:sz w:val="20"/>
          <w:u w:val="single"/>
        </w:rPr>
      </w:pPr>
    </w:p>
    <w:p w14:paraId="031DC996" w14:textId="77777777" w:rsidR="00B269DA" w:rsidRPr="000955DA" w:rsidRDefault="00B269DA" w:rsidP="009256E2">
      <w:pPr>
        <w:jc w:val="center"/>
        <w:rPr>
          <w:rFonts w:ascii="Tahoma" w:hAnsi="Tahoma" w:cs="Tahoma"/>
          <w:b/>
          <w:sz w:val="20"/>
          <w:u w:val="single"/>
        </w:rPr>
      </w:pPr>
    </w:p>
    <w:p w14:paraId="28CB31B2" w14:textId="77777777" w:rsidR="00B269DA" w:rsidRPr="000955DA" w:rsidRDefault="00B269DA" w:rsidP="009256E2">
      <w:pPr>
        <w:jc w:val="center"/>
        <w:rPr>
          <w:rFonts w:ascii="Tahoma" w:hAnsi="Tahoma" w:cs="Tahoma"/>
          <w:b/>
          <w:sz w:val="20"/>
          <w:u w:val="single"/>
        </w:rPr>
      </w:pPr>
    </w:p>
    <w:p w14:paraId="163E47F8"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14:paraId="6E5BB874"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4FC01F4B" w14:textId="77777777" w:rsidR="009256E2" w:rsidRPr="000955DA" w:rsidRDefault="009256E2" w:rsidP="009256E2">
      <w:pPr>
        <w:rPr>
          <w:rFonts w:ascii="Tahoma" w:hAnsi="Tahoma" w:cs="Tahoma"/>
        </w:rPr>
      </w:pPr>
    </w:p>
    <w:p w14:paraId="187D627B"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7EFAD9E6" w14:textId="77777777" w:rsidTr="00E71F4A">
        <w:tc>
          <w:tcPr>
            <w:tcW w:w="10008" w:type="dxa"/>
          </w:tcPr>
          <w:p w14:paraId="1D37C12F"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788644BD" w14:textId="77777777" w:rsidR="00AE0066" w:rsidRPr="000955DA" w:rsidRDefault="00AE0066" w:rsidP="00AE0066">
      <w:pPr>
        <w:pStyle w:val="Glava"/>
        <w:tabs>
          <w:tab w:val="left" w:pos="708"/>
        </w:tabs>
        <w:rPr>
          <w:rFonts w:ascii="Tahoma" w:hAnsi="Tahoma" w:cs="Tahoma"/>
          <w:sz w:val="20"/>
          <w:szCs w:val="20"/>
        </w:rPr>
      </w:pPr>
    </w:p>
    <w:p w14:paraId="5207EDFC"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3DAB9E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1541C8F9"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17C7A591"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1276C7D"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4079D5D2"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D0CAE09"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0A7D5375"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04F76E39" w14:textId="77777777" w:rsidR="00AE0066" w:rsidRPr="000955DA" w:rsidRDefault="00AE0066" w:rsidP="00E71F4A">
            <w:pPr>
              <w:spacing w:line="120" w:lineRule="atLeast"/>
              <w:rPr>
                <w:rFonts w:ascii="Tahoma" w:hAnsi="Tahoma" w:cs="Tahoma"/>
                <w:b/>
                <w:bCs/>
                <w:sz w:val="20"/>
                <w:szCs w:val="20"/>
              </w:rPr>
            </w:pPr>
          </w:p>
          <w:p w14:paraId="234C3575"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36FA19DF"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BEE40E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7E3D4BF6"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0981F6C" w14:textId="77777777" w:rsidR="00AE0066" w:rsidRPr="000955DA" w:rsidRDefault="00AE0066" w:rsidP="00E71F4A">
            <w:pPr>
              <w:spacing w:line="120" w:lineRule="atLeast"/>
              <w:rPr>
                <w:rFonts w:ascii="Tahoma" w:hAnsi="Tahoma" w:cs="Tahoma"/>
                <w:b/>
                <w:bCs/>
                <w:sz w:val="20"/>
                <w:szCs w:val="20"/>
              </w:rPr>
            </w:pPr>
          </w:p>
        </w:tc>
      </w:tr>
      <w:tr w:rsidR="000955DA" w:rsidRPr="000955DA" w14:paraId="71A3FE9D" w14:textId="77777777" w:rsidTr="00E71F4A">
        <w:tc>
          <w:tcPr>
            <w:tcW w:w="2716" w:type="dxa"/>
            <w:tcBorders>
              <w:top w:val="single" w:sz="4" w:space="0" w:color="auto"/>
              <w:left w:val="single" w:sz="4" w:space="0" w:color="auto"/>
              <w:bottom w:val="single" w:sz="4" w:space="0" w:color="auto"/>
              <w:right w:val="single" w:sz="4" w:space="0" w:color="auto"/>
            </w:tcBorders>
          </w:tcPr>
          <w:p w14:paraId="33BF5D39"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4F682C0C" w14:textId="77777777" w:rsidR="00AE0066" w:rsidRPr="000955DA" w:rsidRDefault="00AE0066" w:rsidP="00E71F4A">
            <w:pPr>
              <w:rPr>
                <w:rFonts w:ascii="Tahoma" w:hAnsi="Tahoma" w:cs="Tahoma"/>
                <w:sz w:val="20"/>
                <w:szCs w:val="20"/>
              </w:rPr>
            </w:pPr>
          </w:p>
          <w:p w14:paraId="6A6EA81E"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323465FC" w14:textId="77777777" w:rsidR="00AE0066" w:rsidRPr="000955DA" w:rsidRDefault="00AE0066" w:rsidP="00E71F4A">
            <w:pPr>
              <w:rPr>
                <w:rFonts w:ascii="Tahoma" w:hAnsi="Tahoma" w:cs="Tahoma"/>
                <w:sz w:val="20"/>
                <w:szCs w:val="20"/>
              </w:rPr>
            </w:pPr>
          </w:p>
          <w:p w14:paraId="1F393B48"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03F4694D" w14:textId="77777777" w:rsidTr="00E71F4A">
        <w:tc>
          <w:tcPr>
            <w:tcW w:w="2716" w:type="dxa"/>
            <w:tcBorders>
              <w:top w:val="single" w:sz="4" w:space="0" w:color="auto"/>
              <w:left w:val="single" w:sz="4" w:space="0" w:color="auto"/>
              <w:bottom w:val="single" w:sz="4" w:space="0" w:color="auto"/>
              <w:right w:val="single" w:sz="4" w:space="0" w:color="auto"/>
            </w:tcBorders>
          </w:tcPr>
          <w:p w14:paraId="3B6BB57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2E1E37FB" w14:textId="77777777" w:rsidR="00AE0066" w:rsidRPr="000955DA" w:rsidRDefault="00AE0066" w:rsidP="00E71F4A">
            <w:pPr>
              <w:rPr>
                <w:rFonts w:ascii="Tahoma" w:hAnsi="Tahoma" w:cs="Tahoma"/>
                <w:sz w:val="20"/>
                <w:szCs w:val="20"/>
              </w:rPr>
            </w:pPr>
          </w:p>
          <w:p w14:paraId="58565B2B" w14:textId="77777777" w:rsidR="00AE0066" w:rsidRPr="000955DA" w:rsidRDefault="00AE0066" w:rsidP="00E71F4A">
            <w:pPr>
              <w:rPr>
                <w:rFonts w:ascii="Tahoma" w:hAnsi="Tahoma" w:cs="Tahoma"/>
                <w:sz w:val="20"/>
                <w:szCs w:val="20"/>
              </w:rPr>
            </w:pPr>
          </w:p>
        </w:tc>
      </w:tr>
      <w:tr w:rsidR="000955DA" w:rsidRPr="000955DA" w14:paraId="655E363E" w14:textId="77777777" w:rsidTr="00E71F4A">
        <w:tc>
          <w:tcPr>
            <w:tcW w:w="2716" w:type="dxa"/>
            <w:tcBorders>
              <w:top w:val="single" w:sz="4" w:space="0" w:color="auto"/>
              <w:left w:val="single" w:sz="4" w:space="0" w:color="auto"/>
              <w:bottom w:val="single" w:sz="4" w:space="0" w:color="auto"/>
              <w:right w:val="single" w:sz="4" w:space="0" w:color="auto"/>
            </w:tcBorders>
          </w:tcPr>
          <w:p w14:paraId="527858EF" w14:textId="77777777"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6DF897DF" w14:textId="77777777" w:rsidR="00AE0066" w:rsidRPr="000955DA" w:rsidRDefault="00AE0066" w:rsidP="00E71F4A">
            <w:pPr>
              <w:rPr>
                <w:rFonts w:ascii="Tahoma" w:hAnsi="Tahoma" w:cs="Tahoma"/>
                <w:sz w:val="20"/>
                <w:szCs w:val="20"/>
              </w:rPr>
            </w:pPr>
            <w:bookmarkStart w:id="0" w:name="_GoBack"/>
            <w:bookmarkEnd w:id="0"/>
          </w:p>
          <w:p w14:paraId="74E7380D" w14:textId="77777777" w:rsidR="00AE0066" w:rsidRPr="000955DA" w:rsidRDefault="00AE0066" w:rsidP="00E71F4A">
            <w:pPr>
              <w:rPr>
                <w:rFonts w:ascii="Tahoma" w:hAnsi="Tahoma" w:cs="Tahoma"/>
                <w:sz w:val="20"/>
                <w:szCs w:val="20"/>
              </w:rPr>
            </w:pPr>
          </w:p>
        </w:tc>
      </w:tr>
      <w:tr w:rsidR="000955DA" w:rsidRPr="000955DA" w14:paraId="3C78F38C" w14:textId="77777777" w:rsidTr="00E71F4A">
        <w:tc>
          <w:tcPr>
            <w:tcW w:w="2716" w:type="dxa"/>
            <w:tcBorders>
              <w:top w:val="single" w:sz="4" w:space="0" w:color="auto"/>
              <w:left w:val="single" w:sz="4" w:space="0" w:color="auto"/>
              <w:bottom w:val="single" w:sz="4" w:space="0" w:color="auto"/>
              <w:right w:val="single" w:sz="4" w:space="0" w:color="auto"/>
            </w:tcBorders>
          </w:tcPr>
          <w:p w14:paraId="6A53DB89"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E1A1001" w14:textId="77777777" w:rsidR="00AE0066" w:rsidRPr="000955DA" w:rsidRDefault="00AE0066" w:rsidP="00E71F4A">
            <w:pPr>
              <w:rPr>
                <w:rFonts w:ascii="Tahoma" w:hAnsi="Tahoma" w:cs="Tahoma"/>
                <w:sz w:val="20"/>
                <w:szCs w:val="20"/>
              </w:rPr>
            </w:pPr>
          </w:p>
          <w:p w14:paraId="38E4CC28" w14:textId="77777777" w:rsidR="00AE0066" w:rsidRPr="000955DA" w:rsidRDefault="00AE0066" w:rsidP="00E71F4A">
            <w:pPr>
              <w:rPr>
                <w:rFonts w:ascii="Tahoma" w:hAnsi="Tahoma" w:cs="Tahoma"/>
                <w:sz w:val="20"/>
                <w:szCs w:val="20"/>
              </w:rPr>
            </w:pPr>
          </w:p>
        </w:tc>
      </w:tr>
      <w:tr w:rsidR="000955DA" w:rsidRPr="000955DA" w14:paraId="3D79C73A"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0724139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0E1101AB" w14:textId="77777777" w:rsidR="00AE0066" w:rsidRPr="000955DA" w:rsidRDefault="00AE0066" w:rsidP="00E71F4A">
            <w:pPr>
              <w:rPr>
                <w:rFonts w:ascii="Tahoma" w:hAnsi="Tahoma" w:cs="Tahoma"/>
                <w:sz w:val="20"/>
                <w:szCs w:val="20"/>
              </w:rPr>
            </w:pPr>
          </w:p>
        </w:tc>
      </w:tr>
      <w:tr w:rsidR="000955DA" w:rsidRPr="000955DA" w14:paraId="6E55BC64"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3DCC834"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47F914FC"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39A6D3D3" w14:textId="77777777" w:rsidR="00AE0066" w:rsidRPr="000955DA" w:rsidRDefault="00AE0066" w:rsidP="00E71F4A">
            <w:pPr>
              <w:rPr>
                <w:rFonts w:ascii="Tahoma" w:hAnsi="Tahoma" w:cs="Tahoma"/>
                <w:sz w:val="20"/>
                <w:szCs w:val="20"/>
              </w:rPr>
            </w:pPr>
          </w:p>
          <w:p w14:paraId="50191C0B" w14:textId="77777777" w:rsidR="00AE0066" w:rsidRPr="000955DA" w:rsidRDefault="00AE0066" w:rsidP="00E71F4A">
            <w:pPr>
              <w:rPr>
                <w:rFonts w:ascii="Tahoma" w:hAnsi="Tahoma" w:cs="Tahoma"/>
                <w:sz w:val="20"/>
                <w:szCs w:val="20"/>
              </w:rPr>
            </w:pPr>
          </w:p>
        </w:tc>
      </w:tr>
      <w:tr w:rsidR="000955DA" w:rsidRPr="000955DA" w14:paraId="494908D9"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2945D5"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4C68DFCF"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E5EE376"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0B3344C4"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11E544BA"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238A4985"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7BE32B0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8E1D7B0"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1B1C5587" w14:textId="77777777" w:rsidR="00AE0066" w:rsidRPr="000955DA" w:rsidRDefault="00AE0066" w:rsidP="00E71F4A">
            <w:pPr>
              <w:rPr>
                <w:rFonts w:ascii="Tahoma" w:hAnsi="Tahoma" w:cs="Tahoma"/>
                <w:sz w:val="20"/>
                <w:szCs w:val="20"/>
              </w:rPr>
            </w:pPr>
          </w:p>
          <w:p w14:paraId="2909E6AC" w14:textId="77777777" w:rsidR="00AE0066" w:rsidRPr="000955DA" w:rsidRDefault="00AE0066" w:rsidP="00E71F4A">
            <w:pPr>
              <w:rPr>
                <w:rFonts w:ascii="Tahoma" w:hAnsi="Tahoma" w:cs="Tahoma"/>
                <w:sz w:val="20"/>
                <w:szCs w:val="20"/>
              </w:rPr>
            </w:pPr>
          </w:p>
        </w:tc>
      </w:tr>
      <w:tr w:rsidR="000955DA" w:rsidRPr="000955DA" w14:paraId="2138550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4F67D83"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0F3A0001"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F1EF20B" w14:textId="77777777" w:rsidR="00AE0066" w:rsidRPr="000955DA" w:rsidRDefault="00AE0066" w:rsidP="00E71F4A">
            <w:pPr>
              <w:rPr>
                <w:rFonts w:ascii="Tahoma" w:hAnsi="Tahoma" w:cs="Tahoma"/>
                <w:sz w:val="20"/>
                <w:szCs w:val="20"/>
              </w:rPr>
            </w:pPr>
          </w:p>
        </w:tc>
      </w:tr>
    </w:tbl>
    <w:p w14:paraId="0921EC5F" w14:textId="77777777" w:rsidR="00AE0066" w:rsidRPr="000955DA" w:rsidRDefault="00AE0066" w:rsidP="00AE0066">
      <w:pPr>
        <w:rPr>
          <w:rFonts w:ascii="Tahoma" w:hAnsi="Tahoma" w:cs="Tahoma"/>
          <w:sz w:val="20"/>
          <w:szCs w:val="20"/>
        </w:rPr>
      </w:pPr>
    </w:p>
    <w:p w14:paraId="7575A64A"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750DEFFA" w14:textId="77777777">
        <w:tc>
          <w:tcPr>
            <w:tcW w:w="10008" w:type="dxa"/>
          </w:tcPr>
          <w:p w14:paraId="3D796469"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32BC2FE0" w14:textId="77777777" w:rsidR="009256E2" w:rsidRPr="000955DA" w:rsidRDefault="009256E2" w:rsidP="009256E2">
      <w:pPr>
        <w:rPr>
          <w:rFonts w:ascii="Tahoma" w:hAnsi="Tahoma" w:cs="Tahoma"/>
          <w:sz w:val="20"/>
          <w:szCs w:val="20"/>
        </w:rPr>
      </w:pPr>
    </w:p>
    <w:p w14:paraId="78856722" w14:textId="77777777" w:rsidR="00B269DA" w:rsidRPr="000955DA" w:rsidRDefault="00B269DA" w:rsidP="009256E2">
      <w:pPr>
        <w:pStyle w:val="Glava"/>
        <w:rPr>
          <w:rFonts w:ascii="Tahoma" w:hAnsi="Tahoma" w:cs="Tahoma"/>
          <w:sz w:val="20"/>
          <w:szCs w:val="20"/>
        </w:rPr>
      </w:pPr>
    </w:p>
    <w:p w14:paraId="30D27D7C"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14:paraId="1624DAE3" w14:textId="77777777" w:rsidR="00C43121" w:rsidRPr="000955DA" w:rsidRDefault="00C43121" w:rsidP="009256E2">
      <w:pPr>
        <w:pStyle w:val="Glava"/>
        <w:rPr>
          <w:rFonts w:ascii="Tahoma" w:hAnsi="Tahoma" w:cs="Tahoma"/>
          <w:b/>
          <w:sz w:val="20"/>
          <w:szCs w:val="20"/>
        </w:rPr>
      </w:pPr>
    </w:p>
    <w:p w14:paraId="1EEDEBF7" w14:textId="77777777"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14:paraId="288230BC" w14:textId="77777777" w:rsidR="00B269DA" w:rsidRPr="000955DA" w:rsidRDefault="00B269DA" w:rsidP="009256E2">
      <w:pPr>
        <w:pStyle w:val="Glava"/>
        <w:tabs>
          <w:tab w:val="left" w:pos="708"/>
        </w:tabs>
        <w:rPr>
          <w:rFonts w:ascii="Tahoma" w:hAnsi="Tahoma" w:cs="Tahoma"/>
          <w:sz w:val="20"/>
          <w:szCs w:val="20"/>
        </w:rPr>
      </w:pPr>
    </w:p>
    <w:p w14:paraId="25945325" w14:textId="77777777" w:rsidR="00C43121" w:rsidRPr="000955DA" w:rsidRDefault="00C43121" w:rsidP="009256E2">
      <w:pPr>
        <w:pStyle w:val="Glava"/>
        <w:tabs>
          <w:tab w:val="left" w:pos="708"/>
        </w:tabs>
        <w:rPr>
          <w:rFonts w:ascii="Tahoma" w:hAnsi="Tahoma" w:cs="Tahoma"/>
          <w:sz w:val="20"/>
          <w:szCs w:val="20"/>
        </w:rPr>
      </w:pPr>
    </w:p>
    <w:p w14:paraId="46468AC8"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1087F4F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B46FA6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0D019398"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1CA64DA"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ACCFA19"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34A37988"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7E7A382F" w14:textId="77777777" w:rsidR="009256E2" w:rsidRPr="000955DA" w:rsidRDefault="009256E2" w:rsidP="009256E2">
            <w:pPr>
              <w:rPr>
                <w:rFonts w:ascii="Tahoma" w:hAnsi="Tahoma" w:cs="Tahoma"/>
                <w:sz w:val="20"/>
                <w:szCs w:val="20"/>
              </w:rPr>
            </w:pPr>
          </w:p>
        </w:tc>
      </w:tr>
      <w:tr w:rsidR="000955DA" w:rsidRPr="000955DA" w14:paraId="7412976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3C8BC9C0"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59C79A53"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978383E" w14:textId="77777777" w:rsidR="009256E2" w:rsidRPr="000955DA" w:rsidRDefault="009256E2" w:rsidP="009256E2">
            <w:pPr>
              <w:rPr>
                <w:rFonts w:ascii="Tahoma" w:hAnsi="Tahoma" w:cs="Tahoma"/>
                <w:sz w:val="20"/>
                <w:szCs w:val="20"/>
              </w:rPr>
            </w:pPr>
          </w:p>
        </w:tc>
      </w:tr>
      <w:tr w:rsidR="000955DA" w:rsidRPr="000955DA" w14:paraId="0CAB5FBA"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8477EC6"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39D72D80"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EF94A7D" w14:textId="77777777" w:rsidR="009256E2" w:rsidRPr="000955DA" w:rsidRDefault="009256E2" w:rsidP="009256E2">
            <w:pPr>
              <w:rPr>
                <w:rFonts w:ascii="Tahoma" w:hAnsi="Tahoma" w:cs="Tahoma"/>
                <w:sz w:val="20"/>
                <w:szCs w:val="20"/>
              </w:rPr>
            </w:pPr>
          </w:p>
        </w:tc>
      </w:tr>
      <w:tr w:rsidR="000955DA" w:rsidRPr="000955DA" w14:paraId="5C034015"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25840C88"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55E18C74"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48D6302E"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00CCC1A7"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3BE4AA3"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641FCF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1C939BCE" w14:textId="77777777" w:rsidR="00CE79BA" w:rsidRPr="000955DA" w:rsidRDefault="00CE79BA" w:rsidP="009256E2">
            <w:pPr>
              <w:jc w:val="center"/>
              <w:rPr>
                <w:rFonts w:ascii="Tahoma" w:hAnsi="Tahoma" w:cs="Tahoma"/>
                <w:b/>
                <w:bCs/>
                <w:sz w:val="20"/>
                <w:szCs w:val="20"/>
              </w:rPr>
            </w:pPr>
          </w:p>
          <w:p w14:paraId="65CCE727" w14:textId="77777777" w:rsidR="00CE79BA" w:rsidRPr="000955DA" w:rsidRDefault="00CE79BA" w:rsidP="009256E2">
            <w:pPr>
              <w:jc w:val="center"/>
              <w:rPr>
                <w:rFonts w:ascii="Tahoma" w:hAnsi="Tahoma" w:cs="Tahoma"/>
                <w:sz w:val="20"/>
                <w:szCs w:val="20"/>
              </w:rPr>
            </w:pPr>
          </w:p>
        </w:tc>
      </w:tr>
    </w:tbl>
    <w:p w14:paraId="4A2DC828"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596491FA" w14:textId="77777777" w:rsidR="009256E2" w:rsidRPr="000955DA" w:rsidRDefault="009256E2" w:rsidP="009256E2">
      <w:pPr>
        <w:rPr>
          <w:rFonts w:ascii="Tahoma" w:hAnsi="Tahoma" w:cs="Tahoma"/>
          <w:b/>
          <w:bCs/>
          <w:sz w:val="20"/>
          <w:szCs w:val="20"/>
        </w:rPr>
      </w:pPr>
    </w:p>
    <w:p w14:paraId="02411B43" w14:textId="77777777" w:rsidR="00B269DA" w:rsidRPr="000955DA" w:rsidRDefault="00B269DA" w:rsidP="009256E2">
      <w:pPr>
        <w:rPr>
          <w:rFonts w:ascii="Tahoma" w:hAnsi="Tahoma" w:cs="Tahoma"/>
          <w:b/>
          <w:bCs/>
          <w:sz w:val="20"/>
          <w:szCs w:val="20"/>
        </w:rPr>
      </w:pPr>
    </w:p>
    <w:p w14:paraId="16BF7AFC"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ADDDE61"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CA90EFF" w14:textId="77777777" w:rsidR="00AE0066" w:rsidRPr="000955DA" w:rsidRDefault="00AE0066" w:rsidP="00AE0066">
      <w:pPr>
        <w:rPr>
          <w:rFonts w:ascii="Tahoma" w:hAnsi="Tahoma" w:cs="Tahoma"/>
          <w:b/>
          <w:bCs/>
          <w:sz w:val="20"/>
          <w:szCs w:val="20"/>
        </w:rPr>
      </w:pPr>
    </w:p>
    <w:p w14:paraId="3CB12BB9"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71EF0" w14:textId="77777777" w:rsidR="00AE0066" w:rsidRPr="000955DA" w:rsidRDefault="00AE0066" w:rsidP="00AE0066">
      <w:pPr>
        <w:rPr>
          <w:rFonts w:ascii="Tahoma" w:hAnsi="Tahoma" w:cs="Tahoma"/>
          <w:b/>
          <w:bCs/>
          <w:sz w:val="20"/>
          <w:szCs w:val="20"/>
        </w:rPr>
      </w:pPr>
    </w:p>
    <w:p w14:paraId="049AC90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411E3A40" w14:textId="77777777" w:rsidR="00AE0066" w:rsidRPr="000955DA" w:rsidRDefault="00AE0066" w:rsidP="009256E2">
      <w:pPr>
        <w:rPr>
          <w:rFonts w:ascii="Tahoma" w:hAnsi="Tahoma" w:cs="Tahoma"/>
          <w:sz w:val="20"/>
          <w:szCs w:val="20"/>
        </w:rPr>
      </w:pPr>
    </w:p>
    <w:p w14:paraId="3FAD9200"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00C6E14C" w14:textId="77777777" w:rsidR="009256E2" w:rsidRPr="000955DA" w:rsidRDefault="009256E2" w:rsidP="009256E2">
      <w:pPr>
        <w:tabs>
          <w:tab w:val="left" w:pos="495"/>
        </w:tabs>
        <w:rPr>
          <w:rFonts w:ascii="Tahoma" w:hAnsi="Tahoma" w:cs="Tahoma"/>
          <w:b/>
          <w:bCs/>
          <w:sz w:val="22"/>
          <w:szCs w:val="20"/>
        </w:rPr>
      </w:pPr>
    </w:p>
    <w:p w14:paraId="68BDC52C" w14:textId="77777777" w:rsidR="009256E2" w:rsidRPr="000955DA" w:rsidRDefault="009256E2" w:rsidP="009256E2">
      <w:pPr>
        <w:tabs>
          <w:tab w:val="left" w:pos="495"/>
        </w:tabs>
        <w:rPr>
          <w:rFonts w:ascii="Tahoma" w:hAnsi="Tahoma" w:cs="Tahoma"/>
          <w:b/>
          <w:bCs/>
          <w:sz w:val="20"/>
          <w:szCs w:val="20"/>
        </w:rPr>
      </w:pPr>
    </w:p>
    <w:p w14:paraId="53421B66" w14:textId="77777777" w:rsidR="001601F8" w:rsidRDefault="001601F8">
      <w:pPr>
        <w:jc w:val="left"/>
        <w:rPr>
          <w:rFonts w:ascii="Tahoma" w:hAnsi="Tahoma" w:cs="Tahoma"/>
          <w:b/>
          <w:sz w:val="20"/>
          <w:szCs w:val="20"/>
        </w:rPr>
      </w:pPr>
      <w:r>
        <w:rPr>
          <w:rFonts w:ascii="Tahoma" w:hAnsi="Tahoma" w:cs="Tahoma"/>
          <w:b/>
          <w:sz w:val="20"/>
          <w:szCs w:val="20"/>
        </w:rPr>
        <w:br w:type="page"/>
      </w:r>
    </w:p>
    <w:p w14:paraId="2A220B5F"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14:paraId="771B03E4" w14:textId="77777777" w:rsidR="009256E2" w:rsidRPr="000955DA" w:rsidRDefault="009256E2" w:rsidP="009256E2">
      <w:pPr>
        <w:rPr>
          <w:rFonts w:ascii="Tahoma" w:hAnsi="Tahoma" w:cs="Tahoma"/>
          <w:sz w:val="20"/>
          <w:szCs w:val="20"/>
        </w:rPr>
      </w:pPr>
    </w:p>
    <w:p w14:paraId="62712D80"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14:paraId="2AEB6217" w14:textId="77777777" w:rsidR="00E556CA" w:rsidRPr="000955DA" w:rsidRDefault="00E556CA" w:rsidP="009256E2">
      <w:pPr>
        <w:rPr>
          <w:rFonts w:ascii="Tahoma" w:hAnsi="Tahoma" w:cs="Tahoma"/>
          <w:b/>
          <w:sz w:val="20"/>
          <w:szCs w:val="20"/>
        </w:rPr>
      </w:pPr>
    </w:p>
    <w:p w14:paraId="231ED6FC" w14:textId="77777777"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14:paraId="712A5816" w14:textId="77777777" w:rsidR="00E556CA" w:rsidRPr="000955DA" w:rsidRDefault="00E556CA" w:rsidP="009256E2">
      <w:pPr>
        <w:rPr>
          <w:rFonts w:ascii="Tahoma" w:hAnsi="Tahoma" w:cs="Tahoma"/>
          <w:b/>
          <w:sz w:val="20"/>
          <w:szCs w:val="20"/>
        </w:rPr>
      </w:pPr>
    </w:p>
    <w:p w14:paraId="00823C55" w14:textId="77777777" w:rsidR="009256E2" w:rsidRPr="000955DA" w:rsidRDefault="009256E2" w:rsidP="009256E2">
      <w:pPr>
        <w:rPr>
          <w:rFonts w:ascii="Tahoma" w:hAnsi="Tahoma" w:cs="Tahoma"/>
          <w:sz w:val="20"/>
          <w:szCs w:val="20"/>
        </w:rPr>
      </w:pPr>
    </w:p>
    <w:p w14:paraId="1F513191"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068E8B13"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08E7535C"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2D759A92"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13B7A05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44617670" w14:textId="77777777" w:rsidTr="00E556CA">
        <w:trPr>
          <w:trHeight w:val="291"/>
        </w:trPr>
        <w:tc>
          <w:tcPr>
            <w:tcW w:w="3408" w:type="dxa"/>
            <w:tcBorders>
              <w:top w:val="double" w:sz="4" w:space="0" w:color="auto"/>
            </w:tcBorders>
          </w:tcPr>
          <w:p w14:paraId="257A1DDA"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58D7EA08"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6E3A0F14" w14:textId="77777777" w:rsidR="009256E2" w:rsidRPr="000955DA" w:rsidRDefault="009256E2" w:rsidP="009256E2">
            <w:pPr>
              <w:rPr>
                <w:rFonts w:ascii="Tahoma" w:hAnsi="Tahoma" w:cs="Tahoma"/>
                <w:sz w:val="20"/>
                <w:szCs w:val="20"/>
              </w:rPr>
            </w:pPr>
          </w:p>
        </w:tc>
      </w:tr>
      <w:tr w:rsidR="000955DA" w:rsidRPr="000955DA" w14:paraId="533DA139" w14:textId="77777777" w:rsidTr="005A1AED">
        <w:trPr>
          <w:trHeight w:val="291"/>
        </w:trPr>
        <w:tc>
          <w:tcPr>
            <w:tcW w:w="3408" w:type="dxa"/>
          </w:tcPr>
          <w:p w14:paraId="6A099069" w14:textId="77777777" w:rsidR="009256E2" w:rsidRPr="000955DA" w:rsidRDefault="009256E2" w:rsidP="009256E2">
            <w:pPr>
              <w:rPr>
                <w:rFonts w:ascii="Tahoma" w:hAnsi="Tahoma" w:cs="Tahoma"/>
                <w:sz w:val="20"/>
                <w:szCs w:val="20"/>
              </w:rPr>
            </w:pPr>
          </w:p>
        </w:tc>
        <w:tc>
          <w:tcPr>
            <w:tcW w:w="2805" w:type="dxa"/>
          </w:tcPr>
          <w:p w14:paraId="0BF5F14D" w14:textId="77777777" w:rsidR="009256E2" w:rsidRPr="000955DA" w:rsidRDefault="009256E2" w:rsidP="009256E2">
            <w:pPr>
              <w:rPr>
                <w:rFonts w:ascii="Tahoma" w:hAnsi="Tahoma" w:cs="Tahoma"/>
                <w:sz w:val="20"/>
                <w:szCs w:val="20"/>
              </w:rPr>
            </w:pPr>
          </w:p>
        </w:tc>
        <w:tc>
          <w:tcPr>
            <w:tcW w:w="2475" w:type="dxa"/>
          </w:tcPr>
          <w:p w14:paraId="7536D2B0" w14:textId="77777777" w:rsidR="009256E2" w:rsidRPr="000955DA" w:rsidRDefault="009256E2" w:rsidP="009256E2">
            <w:pPr>
              <w:rPr>
                <w:rFonts w:ascii="Tahoma" w:hAnsi="Tahoma" w:cs="Tahoma"/>
                <w:sz w:val="20"/>
                <w:szCs w:val="20"/>
              </w:rPr>
            </w:pPr>
          </w:p>
        </w:tc>
      </w:tr>
      <w:tr w:rsidR="000955DA" w:rsidRPr="000955DA" w14:paraId="06E254EC" w14:textId="77777777" w:rsidTr="005A1AED">
        <w:trPr>
          <w:trHeight w:val="291"/>
        </w:trPr>
        <w:tc>
          <w:tcPr>
            <w:tcW w:w="3408" w:type="dxa"/>
          </w:tcPr>
          <w:p w14:paraId="7E5EE823" w14:textId="77777777" w:rsidR="009256E2" w:rsidRPr="000955DA" w:rsidRDefault="009256E2" w:rsidP="009256E2">
            <w:pPr>
              <w:rPr>
                <w:rFonts w:ascii="Tahoma" w:hAnsi="Tahoma" w:cs="Tahoma"/>
                <w:sz w:val="20"/>
                <w:szCs w:val="20"/>
              </w:rPr>
            </w:pPr>
          </w:p>
        </w:tc>
        <w:tc>
          <w:tcPr>
            <w:tcW w:w="2805" w:type="dxa"/>
          </w:tcPr>
          <w:p w14:paraId="19FC7E27" w14:textId="77777777" w:rsidR="009256E2" w:rsidRPr="000955DA" w:rsidRDefault="009256E2" w:rsidP="009256E2">
            <w:pPr>
              <w:rPr>
                <w:rFonts w:ascii="Tahoma" w:hAnsi="Tahoma" w:cs="Tahoma"/>
                <w:sz w:val="20"/>
                <w:szCs w:val="20"/>
              </w:rPr>
            </w:pPr>
          </w:p>
        </w:tc>
        <w:tc>
          <w:tcPr>
            <w:tcW w:w="2475" w:type="dxa"/>
          </w:tcPr>
          <w:p w14:paraId="06806654" w14:textId="77777777" w:rsidR="009256E2" w:rsidRPr="000955DA" w:rsidRDefault="009256E2" w:rsidP="009256E2">
            <w:pPr>
              <w:rPr>
                <w:rFonts w:ascii="Tahoma" w:hAnsi="Tahoma" w:cs="Tahoma"/>
                <w:sz w:val="20"/>
                <w:szCs w:val="20"/>
              </w:rPr>
            </w:pPr>
          </w:p>
        </w:tc>
      </w:tr>
      <w:tr w:rsidR="000955DA" w:rsidRPr="000955DA" w14:paraId="0F82D8F1" w14:textId="77777777" w:rsidTr="005A1AED">
        <w:trPr>
          <w:trHeight w:val="291"/>
        </w:trPr>
        <w:tc>
          <w:tcPr>
            <w:tcW w:w="3408" w:type="dxa"/>
          </w:tcPr>
          <w:p w14:paraId="33E0A240" w14:textId="77777777" w:rsidR="009256E2" w:rsidRPr="000955DA" w:rsidRDefault="009256E2" w:rsidP="009256E2">
            <w:pPr>
              <w:rPr>
                <w:rFonts w:ascii="Tahoma" w:hAnsi="Tahoma" w:cs="Tahoma"/>
                <w:sz w:val="20"/>
                <w:szCs w:val="20"/>
              </w:rPr>
            </w:pPr>
          </w:p>
        </w:tc>
        <w:tc>
          <w:tcPr>
            <w:tcW w:w="2805" w:type="dxa"/>
          </w:tcPr>
          <w:p w14:paraId="4BBD33C9" w14:textId="77777777" w:rsidR="009256E2" w:rsidRPr="000955DA" w:rsidRDefault="009256E2" w:rsidP="009256E2">
            <w:pPr>
              <w:rPr>
                <w:rFonts w:ascii="Tahoma" w:hAnsi="Tahoma" w:cs="Tahoma"/>
                <w:sz w:val="20"/>
                <w:szCs w:val="20"/>
              </w:rPr>
            </w:pPr>
          </w:p>
        </w:tc>
        <w:tc>
          <w:tcPr>
            <w:tcW w:w="2475" w:type="dxa"/>
          </w:tcPr>
          <w:p w14:paraId="34788B40" w14:textId="77777777" w:rsidR="009256E2" w:rsidRPr="000955DA" w:rsidRDefault="009256E2" w:rsidP="009256E2">
            <w:pPr>
              <w:rPr>
                <w:rFonts w:ascii="Tahoma" w:hAnsi="Tahoma" w:cs="Tahoma"/>
                <w:sz w:val="20"/>
                <w:szCs w:val="20"/>
              </w:rPr>
            </w:pPr>
          </w:p>
        </w:tc>
      </w:tr>
      <w:tr w:rsidR="000955DA" w:rsidRPr="000955DA" w14:paraId="2F0F9D75" w14:textId="77777777" w:rsidTr="005A1AED">
        <w:trPr>
          <w:trHeight w:val="291"/>
        </w:trPr>
        <w:tc>
          <w:tcPr>
            <w:tcW w:w="3408" w:type="dxa"/>
          </w:tcPr>
          <w:p w14:paraId="29C93BFE" w14:textId="77777777" w:rsidR="009256E2" w:rsidRPr="000955DA" w:rsidRDefault="009256E2" w:rsidP="009256E2">
            <w:pPr>
              <w:rPr>
                <w:rFonts w:ascii="Tahoma" w:hAnsi="Tahoma" w:cs="Tahoma"/>
                <w:sz w:val="20"/>
                <w:szCs w:val="20"/>
              </w:rPr>
            </w:pPr>
          </w:p>
        </w:tc>
        <w:tc>
          <w:tcPr>
            <w:tcW w:w="2805" w:type="dxa"/>
          </w:tcPr>
          <w:p w14:paraId="280F39B8" w14:textId="77777777" w:rsidR="009256E2" w:rsidRPr="000955DA" w:rsidRDefault="009256E2" w:rsidP="009256E2">
            <w:pPr>
              <w:rPr>
                <w:rFonts w:ascii="Tahoma" w:hAnsi="Tahoma" w:cs="Tahoma"/>
                <w:sz w:val="20"/>
                <w:szCs w:val="20"/>
              </w:rPr>
            </w:pPr>
          </w:p>
        </w:tc>
        <w:tc>
          <w:tcPr>
            <w:tcW w:w="2475" w:type="dxa"/>
          </w:tcPr>
          <w:p w14:paraId="6B261564" w14:textId="77777777" w:rsidR="009256E2" w:rsidRPr="000955DA" w:rsidRDefault="009256E2" w:rsidP="009256E2">
            <w:pPr>
              <w:rPr>
                <w:rFonts w:ascii="Tahoma" w:hAnsi="Tahoma" w:cs="Tahoma"/>
                <w:sz w:val="20"/>
                <w:szCs w:val="20"/>
              </w:rPr>
            </w:pPr>
          </w:p>
        </w:tc>
      </w:tr>
      <w:tr w:rsidR="000955DA" w:rsidRPr="000955DA" w14:paraId="096D6BC5" w14:textId="77777777" w:rsidTr="005A1AED">
        <w:trPr>
          <w:trHeight w:val="291"/>
        </w:trPr>
        <w:tc>
          <w:tcPr>
            <w:tcW w:w="3408" w:type="dxa"/>
          </w:tcPr>
          <w:p w14:paraId="05185C5C" w14:textId="77777777" w:rsidR="009256E2" w:rsidRPr="000955DA" w:rsidRDefault="009256E2" w:rsidP="009256E2">
            <w:pPr>
              <w:rPr>
                <w:rFonts w:ascii="Tahoma" w:hAnsi="Tahoma" w:cs="Tahoma"/>
                <w:sz w:val="20"/>
                <w:szCs w:val="20"/>
              </w:rPr>
            </w:pPr>
          </w:p>
        </w:tc>
        <w:tc>
          <w:tcPr>
            <w:tcW w:w="2805" w:type="dxa"/>
          </w:tcPr>
          <w:p w14:paraId="129BFA82" w14:textId="77777777" w:rsidR="009256E2" w:rsidRPr="000955DA" w:rsidRDefault="009256E2" w:rsidP="009256E2">
            <w:pPr>
              <w:rPr>
                <w:rFonts w:ascii="Tahoma" w:hAnsi="Tahoma" w:cs="Tahoma"/>
                <w:sz w:val="20"/>
                <w:szCs w:val="20"/>
              </w:rPr>
            </w:pPr>
          </w:p>
        </w:tc>
        <w:tc>
          <w:tcPr>
            <w:tcW w:w="2475" w:type="dxa"/>
          </w:tcPr>
          <w:p w14:paraId="04E612D7" w14:textId="77777777" w:rsidR="009256E2" w:rsidRPr="000955DA" w:rsidRDefault="009256E2" w:rsidP="009256E2">
            <w:pPr>
              <w:rPr>
                <w:rFonts w:ascii="Tahoma" w:hAnsi="Tahoma" w:cs="Tahoma"/>
                <w:sz w:val="20"/>
                <w:szCs w:val="20"/>
              </w:rPr>
            </w:pPr>
          </w:p>
        </w:tc>
      </w:tr>
      <w:tr w:rsidR="000955DA" w:rsidRPr="000955DA" w14:paraId="6DD20B00" w14:textId="77777777" w:rsidTr="005A1AED">
        <w:trPr>
          <w:trHeight w:val="291"/>
        </w:trPr>
        <w:tc>
          <w:tcPr>
            <w:tcW w:w="3408" w:type="dxa"/>
          </w:tcPr>
          <w:p w14:paraId="45CC17BE" w14:textId="77777777" w:rsidR="009256E2" w:rsidRPr="000955DA" w:rsidRDefault="009256E2" w:rsidP="009256E2">
            <w:pPr>
              <w:rPr>
                <w:rFonts w:ascii="Tahoma" w:hAnsi="Tahoma" w:cs="Tahoma"/>
                <w:sz w:val="20"/>
                <w:szCs w:val="20"/>
              </w:rPr>
            </w:pPr>
          </w:p>
        </w:tc>
        <w:tc>
          <w:tcPr>
            <w:tcW w:w="2805" w:type="dxa"/>
          </w:tcPr>
          <w:p w14:paraId="41B7B02F" w14:textId="77777777" w:rsidR="009256E2" w:rsidRPr="000955DA" w:rsidRDefault="009256E2" w:rsidP="009256E2">
            <w:pPr>
              <w:rPr>
                <w:rFonts w:ascii="Tahoma" w:hAnsi="Tahoma" w:cs="Tahoma"/>
                <w:sz w:val="20"/>
                <w:szCs w:val="20"/>
              </w:rPr>
            </w:pPr>
          </w:p>
        </w:tc>
        <w:tc>
          <w:tcPr>
            <w:tcW w:w="2475" w:type="dxa"/>
          </w:tcPr>
          <w:p w14:paraId="3EEEE4F3" w14:textId="77777777" w:rsidR="009256E2" w:rsidRPr="000955DA" w:rsidRDefault="009256E2" w:rsidP="009256E2">
            <w:pPr>
              <w:rPr>
                <w:rFonts w:ascii="Tahoma" w:hAnsi="Tahoma" w:cs="Tahoma"/>
                <w:sz w:val="20"/>
                <w:szCs w:val="20"/>
              </w:rPr>
            </w:pPr>
          </w:p>
        </w:tc>
      </w:tr>
      <w:tr w:rsidR="000955DA" w:rsidRPr="000955DA" w14:paraId="19A14182" w14:textId="77777777" w:rsidTr="005A1AED">
        <w:trPr>
          <w:trHeight w:val="291"/>
        </w:trPr>
        <w:tc>
          <w:tcPr>
            <w:tcW w:w="3408" w:type="dxa"/>
          </w:tcPr>
          <w:p w14:paraId="2DFCFF34" w14:textId="77777777" w:rsidR="009256E2" w:rsidRPr="000955DA" w:rsidRDefault="009256E2" w:rsidP="009256E2">
            <w:pPr>
              <w:rPr>
                <w:rFonts w:ascii="Tahoma" w:hAnsi="Tahoma" w:cs="Tahoma"/>
                <w:sz w:val="20"/>
                <w:szCs w:val="20"/>
              </w:rPr>
            </w:pPr>
          </w:p>
        </w:tc>
        <w:tc>
          <w:tcPr>
            <w:tcW w:w="2805" w:type="dxa"/>
          </w:tcPr>
          <w:p w14:paraId="5DD73FA3" w14:textId="77777777" w:rsidR="009256E2" w:rsidRPr="000955DA" w:rsidRDefault="009256E2" w:rsidP="009256E2">
            <w:pPr>
              <w:rPr>
                <w:rFonts w:ascii="Tahoma" w:hAnsi="Tahoma" w:cs="Tahoma"/>
                <w:sz w:val="20"/>
                <w:szCs w:val="20"/>
              </w:rPr>
            </w:pPr>
          </w:p>
        </w:tc>
        <w:tc>
          <w:tcPr>
            <w:tcW w:w="2475" w:type="dxa"/>
          </w:tcPr>
          <w:p w14:paraId="25B13093" w14:textId="77777777" w:rsidR="009256E2" w:rsidRPr="000955DA" w:rsidRDefault="009256E2" w:rsidP="009256E2">
            <w:pPr>
              <w:rPr>
                <w:rFonts w:ascii="Tahoma" w:hAnsi="Tahoma" w:cs="Tahoma"/>
                <w:sz w:val="20"/>
                <w:szCs w:val="20"/>
              </w:rPr>
            </w:pPr>
          </w:p>
        </w:tc>
      </w:tr>
      <w:tr w:rsidR="000955DA" w:rsidRPr="000955DA" w14:paraId="1B86E8FA" w14:textId="77777777" w:rsidTr="005A1AED">
        <w:trPr>
          <w:trHeight w:val="291"/>
        </w:trPr>
        <w:tc>
          <w:tcPr>
            <w:tcW w:w="3408" w:type="dxa"/>
          </w:tcPr>
          <w:p w14:paraId="5A5AE45A" w14:textId="77777777" w:rsidR="009256E2" w:rsidRPr="000955DA" w:rsidRDefault="009256E2" w:rsidP="009256E2">
            <w:pPr>
              <w:rPr>
                <w:rFonts w:ascii="Tahoma" w:hAnsi="Tahoma" w:cs="Tahoma"/>
                <w:sz w:val="20"/>
                <w:szCs w:val="20"/>
              </w:rPr>
            </w:pPr>
          </w:p>
        </w:tc>
        <w:tc>
          <w:tcPr>
            <w:tcW w:w="2805" w:type="dxa"/>
          </w:tcPr>
          <w:p w14:paraId="6BF73F83" w14:textId="77777777" w:rsidR="009256E2" w:rsidRPr="000955DA" w:rsidRDefault="009256E2" w:rsidP="009256E2">
            <w:pPr>
              <w:rPr>
                <w:rFonts w:ascii="Tahoma" w:hAnsi="Tahoma" w:cs="Tahoma"/>
                <w:sz w:val="20"/>
                <w:szCs w:val="20"/>
              </w:rPr>
            </w:pPr>
          </w:p>
        </w:tc>
        <w:tc>
          <w:tcPr>
            <w:tcW w:w="2475" w:type="dxa"/>
          </w:tcPr>
          <w:p w14:paraId="074C773C" w14:textId="77777777" w:rsidR="009256E2" w:rsidRPr="000955DA" w:rsidRDefault="009256E2" w:rsidP="009256E2">
            <w:pPr>
              <w:rPr>
                <w:rFonts w:ascii="Tahoma" w:hAnsi="Tahoma" w:cs="Tahoma"/>
                <w:sz w:val="20"/>
                <w:szCs w:val="20"/>
              </w:rPr>
            </w:pPr>
          </w:p>
        </w:tc>
      </w:tr>
      <w:tr w:rsidR="000955DA" w:rsidRPr="000955DA" w14:paraId="7AA6599B" w14:textId="77777777" w:rsidTr="00E556CA">
        <w:trPr>
          <w:trHeight w:val="291"/>
        </w:trPr>
        <w:tc>
          <w:tcPr>
            <w:tcW w:w="3408" w:type="dxa"/>
            <w:tcBorders>
              <w:bottom w:val="double" w:sz="4" w:space="0" w:color="auto"/>
            </w:tcBorders>
          </w:tcPr>
          <w:p w14:paraId="21A490CB"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1538AA5"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CFAC00C" w14:textId="77777777" w:rsidR="009256E2" w:rsidRPr="000955DA" w:rsidRDefault="009256E2" w:rsidP="009256E2">
            <w:pPr>
              <w:rPr>
                <w:rFonts w:ascii="Tahoma" w:hAnsi="Tahoma" w:cs="Tahoma"/>
                <w:sz w:val="20"/>
                <w:szCs w:val="20"/>
              </w:rPr>
            </w:pPr>
          </w:p>
        </w:tc>
      </w:tr>
      <w:tr w:rsidR="000955DA" w:rsidRPr="000955DA" w14:paraId="602BC11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AC899ED"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5CC5F46F"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313F3046" w14:textId="77777777" w:rsidR="009256E2" w:rsidRPr="000955DA" w:rsidRDefault="009256E2" w:rsidP="009256E2">
            <w:pPr>
              <w:rPr>
                <w:rFonts w:ascii="Tahoma" w:hAnsi="Tahoma" w:cs="Tahoma"/>
                <w:b/>
                <w:sz w:val="20"/>
                <w:szCs w:val="20"/>
              </w:rPr>
            </w:pPr>
          </w:p>
        </w:tc>
      </w:tr>
    </w:tbl>
    <w:p w14:paraId="099CBE59"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5D3F0804" w14:textId="77777777" w:rsidR="009256E2" w:rsidRPr="000955DA" w:rsidRDefault="009256E2" w:rsidP="009256E2">
      <w:pPr>
        <w:rPr>
          <w:rFonts w:ascii="Tahoma" w:hAnsi="Tahoma" w:cs="Tahoma"/>
          <w:sz w:val="20"/>
          <w:szCs w:val="20"/>
        </w:rPr>
      </w:pPr>
    </w:p>
    <w:p w14:paraId="56235752" w14:textId="77777777" w:rsidR="001601F8" w:rsidRDefault="001601F8">
      <w:pPr>
        <w:jc w:val="left"/>
        <w:rPr>
          <w:rFonts w:ascii="Tahoma" w:hAnsi="Tahoma" w:cs="Tahoma"/>
        </w:rPr>
      </w:pPr>
      <w:r>
        <w:rPr>
          <w:rFonts w:ascii="Tahoma" w:hAnsi="Tahoma" w:cs="Tahoma"/>
        </w:rPr>
        <w:br w:type="page"/>
      </w:r>
    </w:p>
    <w:p w14:paraId="24D9C4C6"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38350152" w14:textId="77777777">
        <w:tc>
          <w:tcPr>
            <w:tcW w:w="9183" w:type="dxa"/>
          </w:tcPr>
          <w:p w14:paraId="515EAD8E"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64806D5F" w14:textId="77777777" w:rsidR="009256E2" w:rsidRPr="000955DA" w:rsidRDefault="009256E2" w:rsidP="009256E2">
      <w:pPr>
        <w:rPr>
          <w:rFonts w:ascii="Tahoma" w:hAnsi="Tahoma" w:cs="Tahoma"/>
        </w:rPr>
      </w:pPr>
    </w:p>
    <w:p w14:paraId="2DF0B366"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061F1A63"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668E1B3F" w14:textId="77777777">
        <w:tc>
          <w:tcPr>
            <w:tcW w:w="790" w:type="dxa"/>
          </w:tcPr>
          <w:p w14:paraId="724402A2"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625E34F" w14:textId="77777777"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14:paraId="57B2701E" w14:textId="77777777">
        <w:tc>
          <w:tcPr>
            <w:tcW w:w="790" w:type="dxa"/>
          </w:tcPr>
          <w:p w14:paraId="74B8400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5B7CA428"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5C883BAB" w14:textId="77777777">
        <w:tc>
          <w:tcPr>
            <w:tcW w:w="790" w:type="dxa"/>
          </w:tcPr>
          <w:p w14:paraId="738403B7"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2A8F7500"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4301A586" w14:textId="77777777">
        <w:tc>
          <w:tcPr>
            <w:tcW w:w="790" w:type="dxa"/>
          </w:tcPr>
          <w:p w14:paraId="7165F19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EF1882A"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74801114" w14:textId="77777777">
        <w:tc>
          <w:tcPr>
            <w:tcW w:w="790" w:type="dxa"/>
          </w:tcPr>
          <w:p w14:paraId="3137DFAB"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478C82BB"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4EB62032" w14:textId="77777777">
        <w:tc>
          <w:tcPr>
            <w:tcW w:w="790" w:type="dxa"/>
          </w:tcPr>
          <w:p w14:paraId="701C219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0241FC2C"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3873D4C3"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612BDADD" w14:textId="77777777">
        <w:tc>
          <w:tcPr>
            <w:tcW w:w="790" w:type="dxa"/>
          </w:tcPr>
          <w:p w14:paraId="3BFE0976"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BBDD1E8"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5C2A632F"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20123793" w14:textId="77777777">
        <w:tc>
          <w:tcPr>
            <w:tcW w:w="790" w:type="dxa"/>
          </w:tcPr>
          <w:p w14:paraId="6A78337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205C2F22" w14:textId="77777777"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14:paraId="0B88F456" w14:textId="77777777" w:rsidR="001601F8" w:rsidRPr="000955DA" w:rsidRDefault="001601F8" w:rsidP="009256E2">
            <w:pPr>
              <w:rPr>
                <w:rFonts w:ascii="Tahoma" w:hAnsi="Tahoma" w:cs="Tahoma"/>
                <w:sz w:val="18"/>
                <w:szCs w:val="18"/>
              </w:rPr>
            </w:pPr>
          </w:p>
        </w:tc>
      </w:tr>
      <w:tr w:rsidR="000955DA" w:rsidRPr="000955DA" w14:paraId="0175D14B" w14:textId="77777777">
        <w:tc>
          <w:tcPr>
            <w:tcW w:w="790" w:type="dxa"/>
          </w:tcPr>
          <w:p w14:paraId="75EABBF2"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49391FEF" w14:textId="77777777"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14:paraId="2F8AF8C1" w14:textId="77777777" w:rsidR="001601F8" w:rsidRPr="000955DA" w:rsidRDefault="001601F8" w:rsidP="00067A01">
            <w:pPr>
              <w:rPr>
                <w:rFonts w:ascii="Tahoma" w:hAnsi="Tahoma" w:cs="Tahoma"/>
                <w:sz w:val="18"/>
                <w:szCs w:val="18"/>
              </w:rPr>
            </w:pPr>
          </w:p>
        </w:tc>
      </w:tr>
      <w:tr w:rsidR="000955DA" w:rsidRPr="000955DA" w14:paraId="77E6BDB0" w14:textId="77777777">
        <w:tc>
          <w:tcPr>
            <w:tcW w:w="790" w:type="dxa"/>
          </w:tcPr>
          <w:p w14:paraId="1FEAE12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0CD0DEF"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259C4A9A" w14:textId="77777777" w:rsidR="00067A01" w:rsidRPr="000955DA" w:rsidRDefault="00067A01" w:rsidP="009256E2">
            <w:pPr>
              <w:rPr>
                <w:rFonts w:ascii="Tahoma" w:hAnsi="Tahoma" w:cs="Tahoma"/>
                <w:sz w:val="18"/>
                <w:szCs w:val="18"/>
              </w:rPr>
            </w:pPr>
          </w:p>
        </w:tc>
      </w:tr>
      <w:tr w:rsidR="000955DA" w:rsidRPr="000955DA" w14:paraId="7BAC4404" w14:textId="77777777">
        <w:tc>
          <w:tcPr>
            <w:tcW w:w="790" w:type="dxa"/>
          </w:tcPr>
          <w:p w14:paraId="6A07F2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4DFF3235"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5235F95D"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42EF35D2" w14:textId="77777777">
        <w:tc>
          <w:tcPr>
            <w:tcW w:w="790" w:type="dxa"/>
          </w:tcPr>
          <w:p w14:paraId="1ABA487D"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777BA0C6"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5CD3C310"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4A32794A" w14:textId="77777777">
        <w:tc>
          <w:tcPr>
            <w:tcW w:w="790" w:type="dxa"/>
          </w:tcPr>
          <w:p w14:paraId="6DF0A08A"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434BB38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3224697C" w14:textId="77777777">
        <w:tc>
          <w:tcPr>
            <w:tcW w:w="790" w:type="dxa"/>
          </w:tcPr>
          <w:p w14:paraId="0D63D76A"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4A4BB494"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55B7F03"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15DC69D0" w14:textId="77777777">
        <w:tc>
          <w:tcPr>
            <w:tcW w:w="790" w:type="dxa"/>
          </w:tcPr>
          <w:p w14:paraId="39EF9A41"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37FD9225" w14:textId="77777777"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14:paraId="2200C935" w14:textId="77777777">
        <w:tc>
          <w:tcPr>
            <w:tcW w:w="790" w:type="dxa"/>
          </w:tcPr>
          <w:p w14:paraId="43D41845"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3AB3E263"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00419B01" w14:textId="77777777">
        <w:tc>
          <w:tcPr>
            <w:tcW w:w="790" w:type="dxa"/>
          </w:tcPr>
          <w:p w14:paraId="1333B68C"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41EEC67E" w14:textId="77777777"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A12D85">
              <w:rPr>
                <w:rFonts w:ascii="Tahoma" w:hAnsi="Tahoma" w:cs="Tahoma"/>
                <w:sz w:val="18"/>
                <w:szCs w:val="18"/>
              </w:rPr>
              <w:t>2020</w:t>
            </w:r>
          </w:p>
        </w:tc>
      </w:tr>
    </w:tbl>
    <w:p w14:paraId="6FE436EC" w14:textId="77777777" w:rsidR="009256E2" w:rsidRPr="000955DA" w:rsidRDefault="009256E2" w:rsidP="009256E2">
      <w:pPr>
        <w:rPr>
          <w:rFonts w:ascii="Tahoma" w:hAnsi="Tahoma" w:cs="Tahoma"/>
          <w:bCs/>
          <w:sz w:val="20"/>
        </w:rPr>
      </w:pPr>
    </w:p>
    <w:p w14:paraId="211BF97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493E2A83"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CFE47E1" w14:textId="77777777">
        <w:tc>
          <w:tcPr>
            <w:tcW w:w="4210" w:type="dxa"/>
          </w:tcPr>
          <w:p w14:paraId="70F1CD16" w14:textId="77777777" w:rsidR="009256E2" w:rsidRPr="000955DA" w:rsidRDefault="009256E2" w:rsidP="009256E2">
            <w:pPr>
              <w:ind w:left="360"/>
              <w:rPr>
                <w:rFonts w:ascii="Tahoma" w:hAnsi="Tahoma" w:cs="Tahoma"/>
                <w:b/>
                <w:sz w:val="18"/>
                <w:szCs w:val="18"/>
              </w:rPr>
            </w:pPr>
          </w:p>
          <w:p w14:paraId="0755BB9C" w14:textId="77777777" w:rsidR="00087698" w:rsidRPr="000955DA" w:rsidRDefault="00087698" w:rsidP="009256E2">
            <w:pPr>
              <w:ind w:left="360"/>
              <w:rPr>
                <w:rFonts w:ascii="Tahoma" w:hAnsi="Tahoma" w:cs="Tahoma"/>
                <w:b/>
                <w:sz w:val="18"/>
                <w:szCs w:val="18"/>
              </w:rPr>
            </w:pPr>
          </w:p>
          <w:p w14:paraId="7F0AF176"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61DE38FF" w14:textId="77777777" w:rsidR="00087698" w:rsidRPr="000955DA" w:rsidRDefault="00087698" w:rsidP="009256E2">
            <w:pPr>
              <w:ind w:left="360"/>
              <w:rPr>
                <w:rFonts w:ascii="Tahoma" w:hAnsi="Tahoma" w:cs="Tahoma"/>
                <w:sz w:val="18"/>
                <w:szCs w:val="18"/>
              </w:rPr>
            </w:pPr>
          </w:p>
          <w:p w14:paraId="253D75AA" w14:textId="77777777" w:rsidR="00087698" w:rsidRPr="000955DA" w:rsidRDefault="00087698" w:rsidP="009256E2">
            <w:pPr>
              <w:ind w:left="360"/>
              <w:rPr>
                <w:rFonts w:ascii="Tahoma" w:hAnsi="Tahoma" w:cs="Tahoma"/>
                <w:sz w:val="18"/>
                <w:szCs w:val="18"/>
              </w:rPr>
            </w:pPr>
          </w:p>
          <w:p w14:paraId="41D7CB3B"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0E9C736C" w14:textId="77777777" w:rsidR="00087698" w:rsidRPr="000955DA" w:rsidRDefault="00087698" w:rsidP="009256E2">
            <w:pPr>
              <w:ind w:left="360"/>
              <w:rPr>
                <w:rFonts w:ascii="Tahoma" w:hAnsi="Tahoma" w:cs="Tahoma"/>
                <w:sz w:val="18"/>
                <w:szCs w:val="18"/>
              </w:rPr>
            </w:pPr>
          </w:p>
          <w:p w14:paraId="2304B9AC" w14:textId="77777777" w:rsidR="00087698" w:rsidRPr="000955DA" w:rsidRDefault="00087698" w:rsidP="009256E2">
            <w:pPr>
              <w:ind w:left="360"/>
              <w:rPr>
                <w:rFonts w:ascii="Tahoma" w:hAnsi="Tahoma" w:cs="Tahoma"/>
                <w:sz w:val="18"/>
                <w:szCs w:val="18"/>
              </w:rPr>
            </w:pPr>
          </w:p>
          <w:p w14:paraId="0753C13F"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3329457C"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515B7758"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02186593" w14:textId="77777777" w:rsidR="00087698" w:rsidRPr="000955DA" w:rsidRDefault="00087698" w:rsidP="009256E2">
      <w:pPr>
        <w:rPr>
          <w:rFonts w:ascii="Tahoma" w:hAnsi="Tahoma" w:cs="Tahoma"/>
        </w:rPr>
      </w:pPr>
    </w:p>
    <w:p w14:paraId="7CFD5BEA" w14:textId="77777777" w:rsidR="00260090" w:rsidRPr="000955DA" w:rsidRDefault="00260090" w:rsidP="009256E2">
      <w:pPr>
        <w:rPr>
          <w:rFonts w:ascii="Tahoma" w:hAnsi="Tahoma" w:cs="Tahoma"/>
        </w:rPr>
      </w:pPr>
    </w:p>
    <w:p w14:paraId="1EBC23F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7ECEDC19"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2BC59D4"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60DEB33A" w14:textId="77777777" w:rsidR="00260090" w:rsidRDefault="00260090" w:rsidP="00260090">
      <w:pPr>
        <w:jc w:val="center"/>
        <w:rPr>
          <w:rFonts w:ascii="Tahoma" w:hAnsi="Tahoma" w:cs="Tahoma"/>
          <w:b/>
          <w:sz w:val="20"/>
          <w:szCs w:val="20"/>
        </w:rPr>
      </w:pPr>
    </w:p>
    <w:p w14:paraId="5A8E938E" w14:textId="77777777" w:rsidR="00601F0A" w:rsidRPr="000955DA" w:rsidRDefault="00601F0A" w:rsidP="00260090">
      <w:pPr>
        <w:jc w:val="center"/>
        <w:rPr>
          <w:rFonts w:ascii="Tahoma" w:hAnsi="Tahoma" w:cs="Tahoma"/>
          <w:b/>
          <w:sz w:val="20"/>
          <w:szCs w:val="20"/>
        </w:rPr>
      </w:pPr>
    </w:p>
    <w:p w14:paraId="2ABFA679" w14:textId="77777777" w:rsidR="00260090" w:rsidRPr="000955DA" w:rsidRDefault="00260090" w:rsidP="00260090">
      <w:pPr>
        <w:jc w:val="center"/>
        <w:rPr>
          <w:rFonts w:ascii="Tahoma" w:hAnsi="Tahoma" w:cs="Tahoma"/>
          <w:sz w:val="20"/>
          <w:szCs w:val="20"/>
        </w:rPr>
      </w:pPr>
    </w:p>
    <w:p w14:paraId="15623B6A"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748E019C"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06E0AF0B" w14:textId="77777777" w:rsidR="00260090" w:rsidRPr="000955DA" w:rsidRDefault="00260090" w:rsidP="00260090">
      <w:pPr>
        <w:rPr>
          <w:rFonts w:ascii="Tahoma" w:hAnsi="Tahoma" w:cs="Tahoma"/>
          <w:sz w:val="20"/>
          <w:szCs w:val="20"/>
        </w:rPr>
      </w:pPr>
    </w:p>
    <w:p w14:paraId="74A7E5B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6824FB44" w14:textId="77777777" w:rsidR="00260090" w:rsidRPr="000955DA" w:rsidRDefault="00260090" w:rsidP="00260090">
      <w:pPr>
        <w:ind w:left="360"/>
        <w:rPr>
          <w:rFonts w:ascii="Tahoma" w:hAnsi="Tahoma" w:cs="Tahoma"/>
          <w:sz w:val="20"/>
          <w:szCs w:val="20"/>
        </w:rPr>
      </w:pPr>
    </w:p>
    <w:p w14:paraId="6DC852B7"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391A2FB7" w14:textId="77777777" w:rsidR="00260090" w:rsidRPr="000955DA" w:rsidRDefault="00260090" w:rsidP="00260090">
      <w:pPr>
        <w:ind w:left="426"/>
        <w:jc w:val="left"/>
        <w:rPr>
          <w:rFonts w:ascii="Tahoma" w:hAnsi="Tahoma" w:cs="Tahoma"/>
          <w:sz w:val="20"/>
          <w:szCs w:val="20"/>
        </w:rPr>
      </w:pPr>
    </w:p>
    <w:p w14:paraId="3CA5556C"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2DCAF730" w14:textId="77777777" w:rsidR="00260090" w:rsidRPr="000955DA" w:rsidRDefault="00260090" w:rsidP="00260090">
      <w:pPr>
        <w:ind w:left="426"/>
        <w:jc w:val="left"/>
        <w:rPr>
          <w:rFonts w:ascii="Tahoma" w:hAnsi="Tahoma" w:cs="Tahoma"/>
          <w:sz w:val="20"/>
          <w:szCs w:val="20"/>
        </w:rPr>
      </w:pPr>
    </w:p>
    <w:p w14:paraId="5E79B5F1"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7E45BFA8" w14:textId="77777777" w:rsidR="00260090" w:rsidRPr="000955DA" w:rsidRDefault="00260090" w:rsidP="00260090">
      <w:pPr>
        <w:jc w:val="left"/>
        <w:rPr>
          <w:rFonts w:ascii="Tahoma" w:hAnsi="Tahoma" w:cs="Tahoma"/>
          <w:sz w:val="20"/>
          <w:szCs w:val="20"/>
        </w:rPr>
      </w:pPr>
    </w:p>
    <w:p w14:paraId="54D67974"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2FE46DC" w14:textId="77777777" w:rsidR="00260090" w:rsidRPr="000955DA" w:rsidRDefault="00260090" w:rsidP="00260090">
      <w:pPr>
        <w:jc w:val="left"/>
        <w:rPr>
          <w:rFonts w:ascii="Tahoma" w:hAnsi="Tahoma" w:cs="Tahoma"/>
          <w:sz w:val="20"/>
          <w:szCs w:val="20"/>
        </w:rPr>
      </w:pPr>
    </w:p>
    <w:p w14:paraId="2FF13918"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54281905" w14:textId="77777777" w:rsidR="00260090" w:rsidRPr="000955DA" w:rsidRDefault="00260090" w:rsidP="00260090">
      <w:pPr>
        <w:jc w:val="left"/>
        <w:rPr>
          <w:rFonts w:ascii="Tahoma" w:hAnsi="Tahoma" w:cs="Tahoma"/>
          <w:sz w:val="20"/>
          <w:szCs w:val="20"/>
        </w:rPr>
      </w:pPr>
    </w:p>
    <w:p w14:paraId="2154C3B6"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4BE4F05D" w14:textId="77777777" w:rsidR="00260090" w:rsidRPr="000955DA" w:rsidRDefault="00260090" w:rsidP="00260090">
      <w:pPr>
        <w:rPr>
          <w:rFonts w:ascii="Tahoma" w:hAnsi="Tahoma" w:cs="Tahoma"/>
          <w:sz w:val="20"/>
          <w:szCs w:val="20"/>
        </w:rPr>
      </w:pPr>
    </w:p>
    <w:p w14:paraId="28E5F20F"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1883EDDD" w14:textId="77777777" w:rsidR="00260090" w:rsidRPr="000955DA" w:rsidRDefault="00260090" w:rsidP="00260090">
      <w:pPr>
        <w:rPr>
          <w:rFonts w:ascii="Tahoma" w:hAnsi="Tahoma" w:cs="Tahoma"/>
          <w:sz w:val="20"/>
          <w:szCs w:val="20"/>
        </w:rPr>
      </w:pPr>
    </w:p>
    <w:p w14:paraId="1848E48B" w14:textId="77777777" w:rsidR="00260090" w:rsidRPr="000955DA" w:rsidRDefault="00260090" w:rsidP="00260090">
      <w:pPr>
        <w:rPr>
          <w:rFonts w:ascii="Tahoma" w:hAnsi="Tahoma" w:cs="Tahoma"/>
          <w:sz w:val="20"/>
          <w:szCs w:val="20"/>
        </w:rPr>
      </w:pPr>
    </w:p>
    <w:p w14:paraId="3F74773F"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720F820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57FD2894"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260A9959"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FA9AE2A"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8B825C"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2214DC10"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154B2715"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7F271F3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1AE5E2A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0035717F" w14:textId="77777777" w:rsidR="00260090" w:rsidRPr="000955DA" w:rsidRDefault="00260090" w:rsidP="00260090">
      <w:pPr>
        <w:jc w:val="left"/>
        <w:rPr>
          <w:rFonts w:ascii="Tahoma" w:hAnsi="Tahoma" w:cs="Tahoma"/>
          <w:sz w:val="20"/>
          <w:szCs w:val="20"/>
        </w:rPr>
      </w:pPr>
    </w:p>
    <w:p w14:paraId="1D4FD188" w14:textId="77777777" w:rsidR="00260090" w:rsidRPr="000955DA" w:rsidRDefault="00260090" w:rsidP="00260090">
      <w:pPr>
        <w:rPr>
          <w:rFonts w:ascii="Tahoma" w:hAnsi="Tahoma" w:cs="Tahoma"/>
          <w:sz w:val="20"/>
          <w:szCs w:val="20"/>
        </w:rPr>
      </w:pPr>
    </w:p>
    <w:p w14:paraId="1A261152"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41734085" w14:textId="77777777" w:rsidR="00260090" w:rsidRPr="000955DA" w:rsidRDefault="00260090" w:rsidP="00260090">
      <w:pPr>
        <w:rPr>
          <w:rFonts w:ascii="Tahoma" w:hAnsi="Tahoma" w:cs="Tahoma"/>
          <w:b/>
          <w:sz w:val="20"/>
          <w:szCs w:val="20"/>
        </w:rPr>
      </w:pPr>
    </w:p>
    <w:p w14:paraId="7D7EFDF6"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0BF1795E" w14:textId="77777777" w:rsidTr="00E71F4A">
        <w:tc>
          <w:tcPr>
            <w:tcW w:w="4606" w:type="dxa"/>
            <w:tcBorders>
              <w:top w:val="single" w:sz="4" w:space="0" w:color="auto"/>
              <w:left w:val="single" w:sz="4" w:space="0" w:color="auto"/>
              <w:bottom w:val="single" w:sz="4" w:space="0" w:color="auto"/>
              <w:right w:val="single" w:sz="4" w:space="0" w:color="auto"/>
            </w:tcBorders>
          </w:tcPr>
          <w:p w14:paraId="0BE1C9CC" w14:textId="77777777" w:rsidR="00260090" w:rsidRPr="000955DA" w:rsidRDefault="00260090" w:rsidP="00E71F4A">
            <w:pPr>
              <w:pStyle w:val="Noga"/>
              <w:tabs>
                <w:tab w:val="left" w:pos="708"/>
              </w:tabs>
              <w:rPr>
                <w:rFonts w:ascii="Tahoma" w:hAnsi="Tahoma" w:cs="Tahoma"/>
                <w:sz w:val="20"/>
                <w:szCs w:val="20"/>
              </w:rPr>
            </w:pPr>
          </w:p>
          <w:p w14:paraId="70073B4C"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607AC88B" w14:textId="77777777" w:rsidR="00260090" w:rsidRPr="000955DA" w:rsidRDefault="00260090" w:rsidP="00E71F4A">
            <w:pPr>
              <w:ind w:left="360"/>
              <w:rPr>
                <w:rFonts w:ascii="Tahoma" w:hAnsi="Tahoma" w:cs="Tahoma"/>
                <w:sz w:val="20"/>
                <w:szCs w:val="20"/>
              </w:rPr>
            </w:pPr>
          </w:p>
          <w:p w14:paraId="616C791A"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196EB6E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476BC1AA"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49C9C01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BDC4F35"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2DD79E50"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324C22B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43E138C8"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DC2943" w14:textId="77777777" w:rsidR="00C24D62" w:rsidRPr="000955DA" w:rsidRDefault="00C24D62" w:rsidP="00C24D62">
      <w:pPr>
        <w:jc w:val="center"/>
        <w:rPr>
          <w:rFonts w:ascii="Tahoma" w:hAnsi="Tahoma" w:cs="Tahoma"/>
          <w:b/>
          <w:sz w:val="20"/>
          <w:szCs w:val="20"/>
        </w:rPr>
      </w:pPr>
    </w:p>
    <w:p w14:paraId="7227A8F5" w14:textId="77777777" w:rsidR="000955DA" w:rsidRPr="000955DA" w:rsidRDefault="000955DA" w:rsidP="00C24D62">
      <w:pPr>
        <w:jc w:val="center"/>
        <w:rPr>
          <w:rFonts w:ascii="Tahoma" w:hAnsi="Tahoma" w:cs="Tahoma"/>
          <w:b/>
          <w:sz w:val="20"/>
          <w:szCs w:val="20"/>
        </w:rPr>
      </w:pPr>
    </w:p>
    <w:p w14:paraId="7689B2FD" w14:textId="77777777" w:rsidR="000955DA" w:rsidRPr="000955DA" w:rsidRDefault="000955DA" w:rsidP="00C24D62">
      <w:pPr>
        <w:jc w:val="center"/>
        <w:rPr>
          <w:rFonts w:ascii="Tahoma" w:hAnsi="Tahoma" w:cs="Tahoma"/>
          <w:b/>
          <w:sz w:val="20"/>
          <w:szCs w:val="20"/>
        </w:rPr>
      </w:pPr>
    </w:p>
    <w:p w14:paraId="1BA49B02" w14:textId="77777777" w:rsidR="00C24D62" w:rsidRPr="000955DA" w:rsidRDefault="00C24D62" w:rsidP="00C24D62">
      <w:pPr>
        <w:jc w:val="center"/>
        <w:rPr>
          <w:rFonts w:ascii="Tahoma" w:hAnsi="Tahoma" w:cs="Tahoma"/>
          <w:sz w:val="20"/>
          <w:szCs w:val="20"/>
        </w:rPr>
      </w:pPr>
    </w:p>
    <w:p w14:paraId="14DB6263"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3F5A2E7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1B504B7" w14:textId="77777777" w:rsidR="00C24D62" w:rsidRPr="000955DA" w:rsidRDefault="00C24D62" w:rsidP="00C24D62">
      <w:pPr>
        <w:rPr>
          <w:rFonts w:ascii="Tahoma" w:hAnsi="Tahoma" w:cs="Tahoma"/>
          <w:sz w:val="20"/>
          <w:szCs w:val="20"/>
        </w:rPr>
      </w:pPr>
    </w:p>
    <w:p w14:paraId="18829B8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6595429D" w14:textId="77777777" w:rsidR="00C24D62" w:rsidRPr="000955DA" w:rsidRDefault="00C24D62" w:rsidP="00C24D62">
      <w:pPr>
        <w:rPr>
          <w:rFonts w:ascii="Tahoma" w:hAnsi="Tahoma" w:cs="Tahoma"/>
          <w:sz w:val="20"/>
          <w:szCs w:val="20"/>
        </w:rPr>
      </w:pPr>
    </w:p>
    <w:p w14:paraId="2A297733"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13CEA42A"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797CA16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D496E9F"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4525A134"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4FA620C1" w14:textId="77777777" w:rsidR="00C24D62" w:rsidRPr="000955DA" w:rsidRDefault="00C24D62" w:rsidP="00C24D62">
      <w:pPr>
        <w:rPr>
          <w:rFonts w:ascii="Tahoma" w:hAnsi="Tahoma" w:cs="Tahoma"/>
          <w:sz w:val="20"/>
          <w:szCs w:val="20"/>
        </w:rPr>
      </w:pPr>
    </w:p>
    <w:p w14:paraId="3343764A"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3E1DB71F" w14:textId="77777777" w:rsidR="00C24D62" w:rsidRPr="000955DA" w:rsidRDefault="00C24D62" w:rsidP="00C24D62">
      <w:pPr>
        <w:rPr>
          <w:rFonts w:ascii="Tahoma" w:hAnsi="Tahoma" w:cs="Tahoma"/>
          <w:sz w:val="20"/>
          <w:szCs w:val="20"/>
        </w:rPr>
      </w:pPr>
    </w:p>
    <w:p w14:paraId="1506E99F"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453D2592" w14:textId="77777777" w:rsidR="00C24D62" w:rsidRPr="000955DA" w:rsidRDefault="00C24D62" w:rsidP="00C24D62">
      <w:pPr>
        <w:rPr>
          <w:rFonts w:ascii="Tahoma" w:hAnsi="Tahoma" w:cs="Tahoma"/>
          <w:sz w:val="20"/>
          <w:szCs w:val="20"/>
        </w:rPr>
      </w:pPr>
    </w:p>
    <w:p w14:paraId="55D71D57" w14:textId="77777777" w:rsidR="00C24D62" w:rsidRPr="000955DA" w:rsidRDefault="00C24D62" w:rsidP="00C24D62">
      <w:pPr>
        <w:rPr>
          <w:rFonts w:ascii="Tahoma" w:hAnsi="Tahoma" w:cs="Tahoma"/>
          <w:sz w:val="20"/>
          <w:szCs w:val="20"/>
        </w:rPr>
      </w:pPr>
    </w:p>
    <w:p w14:paraId="388D8180"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14:paraId="27ADDEBF" w14:textId="77777777" w:rsidR="00C24D62" w:rsidRPr="000955DA" w:rsidRDefault="00C24D62" w:rsidP="00C24D62">
      <w:pPr>
        <w:rPr>
          <w:rFonts w:ascii="Tahoma" w:hAnsi="Tahoma" w:cs="Tahoma"/>
          <w:sz w:val="20"/>
          <w:szCs w:val="20"/>
        </w:rPr>
      </w:pPr>
    </w:p>
    <w:p w14:paraId="544717A8"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466372CE" w14:textId="77777777" w:rsidR="000955DA" w:rsidRPr="000955DA" w:rsidRDefault="000955DA" w:rsidP="000955DA">
      <w:pPr>
        <w:rPr>
          <w:rFonts w:ascii="Tahoma" w:hAnsi="Tahoma" w:cs="Tahoma"/>
          <w:sz w:val="20"/>
          <w:szCs w:val="20"/>
        </w:rPr>
      </w:pPr>
    </w:p>
    <w:p w14:paraId="70381C7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3A88341" w14:textId="77777777" w:rsidR="000955DA" w:rsidRPr="000955DA" w:rsidRDefault="000955DA" w:rsidP="00C24D62">
      <w:pPr>
        <w:rPr>
          <w:rFonts w:ascii="Tahoma" w:hAnsi="Tahoma" w:cs="Tahoma"/>
          <w:sz w:val="20"/>
          <w:szCs w:val="20"/>
        </w:rPr>
      </w:pPr>
    </w:p>
    <w:p w14:paraId="62C02ADB" w14:textId="77777777" w:rsidR="000955DA" w:rsidRPr="000955DA" w:rsidRDefault="000955DA" w:rsidP="00C24D62">
      <w:pPr>
        <w:rPr>
          <w:rFonts w:ascii="Tahoma" w:hAnsi="Tahoma" w:cs="Tahoma"/>
          <w:sz w:val="20"/>
          <w:szCs w:val="20"/>
        </w:rPr>
      </w:pPr>
    </w:p>
    <w:p w14:paraId="0138F006" w14:textId="77777777" w:rsidR="000955DA" w:rsidRPr="000955DA" w:rsidRDefault="000955DA" w:rsidP="00C24D62">
      <w:pPr>
        <w:rPr>
          <w:rFonts w:ascii="Tahoma" w:hAnsi="Tahoma" w:cs="Tahoma"/>
          <w:sz w:val="20"/>
          <w:szCs w:val="20"/>
        </w:rPr>
      </w:pPr>
    </w:p>
    <w:p w14:paraId="005CCF34" w14:textId="77777777" w:rsidR="000955DA" w:rsidRPr="000955DA" w:rsidRDefault="000955DA" w:rsidP="00C24D62">
      <w:pPr>
        <w:rPr>
          <w:rFonts w:ascii="Tahoma" w:hAnsi="Tahoma" w:cs="Tahoma"/>
          <w:sz w:val="20"/>
          <w:szCs w:val="20"/>
        </w:rPr>
      </w:pPr>
    </w:p>
    <w:p w14:paraId="0385BA23"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3C429130" w14:textId="77777777" w:rsidR="00C24D62" w:rsidRPr="000955DA" w:rsidRDefault="00C24D62" w:rsidP="00C24D62">
      <w:pPr>
        <w:rPr>
          <w:rFonts w:ascii="Tahoma" w:hAnsi="Tahoma" w:cs="Tahoma"/>
          <w:b/>
          <w:sz w:val="20"/>
          <w:szCs w:val="20"/>
        </w:rPr>
      </w:pPr>
    </w:p>
    <w:p w14:paraId="60C8C2E9"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D388073" w14:textId="77777777" w:rsidTr="00E71F4A">
        <w:tc>
          <w:tcPr>
            <w:tcW w:w="4210" w:type="dxa"/>
          </w:tcPr>
          <w:p w14:paraId="10EA4D19" w14:textId="77777777" w:rsidR="000955DA" w:rsidRPr="000955DA" w:rsidRDefault="000955DA" w:rsidP="00E71F4A">
            <w:pPr>
              <w:ind w:left="360"/>
              <w:rPr>
                <w:rFonts w:ascii="Tahoma" w:hAnsi="Tahoma" w:cs="Tahoma"/>
                <w:b/>
                <w:sz w:val="18"/>
                <w:szCs w:val="18"/>
              </w:rPr>
            </w:pPr>
          </w:p>
          <w:p w14:paraId="079C7381" w14:textId="77777777" w:rsidR="000955DA" w:rsidRPr="000955DA" w:rsidRDefault="000955DA" w:rsidP="00E71F4A">
            <w:pPr>
              <w:ind w:left="360"/>
              <w:rPr>
                <w:rFonts w:ascii="Tahoma" w:hAnsi="Tahoma" w:cs="Tahoma"/>
                <w:b/>
                <w:sz w:val="18"/>
                <w:szCs w:val="18"/>
              </w:rPr>
            </w:pPr>
          </w:p>
          <w:p w14:paraId="1807D0EA"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7EE66B8F" w14:textId="77777777" w:rsidR="000955DA" w:rsidRPr="000955DA" w:rsidRDefault="000955DA" w:rsidP="00E71F4A">
            <w:pPr>
              <w:ind w:left="360"/>
              <w:rPr>
                <w:rFonts w:ascii="Tahoma" w:hAnsi="Tahoma" w:cs="Tahoma"/>
                <w:sz w:val="18"/>
                <w:szCs w:val="18"/>
              </w:rPr>
            </w:pPr>
          </w:p>
          <w:p w14:paraId="68B942E2" w14:textId="77777777" w:rsidR="000955DA" w:rsidRPr="000955DA" w:rsidRDefault="000955DA" w:rsidP="00E71F4A">
            <w:pPr>
              <w:ind w:left="360"/>
              <w:rPr>
                <w:rFonts w:ascii="Tahoma" w:hAnsi="Tahoma" w:cs="Tahoma"/>
                <w:sz w:val="18"/>
                <w:szCs w:val="18"/>
              </w:rPr>
            </w:pPr>
          </w:p>
          <w:p w14:paraId="2647D4B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2CB80038" w14:textId="77777777" w:rsidR="000955DA" w:rsidRPr="000955DA" w:rsidRDefault="000955DA" w:rsidP="00E71F4A">
            <w:pPr>
              <w:ind w:left="360"/>
              <w:rPr>
                <w:rFonts w:ascii="Tahoma" w:hAnsi="Tahoma" w:cs="Tahoma"/>
                <w:sz w:val="18"/>
                <w:szCs w:val="18"/>
              </w:rPr>
            </w:pPr>
          </w:p>
          <w:p w14:paraId="29ED1D5E" w14:textId="77777777" w:rsidR="000955DA" w:rsidRPr="000955DA" w:rsidRDefault="000955DA" w:rsidP="00E71F4A">
            <w:pPr>
              <w:ind w:left="360"/>
              <w:rPr>
                <w:rFonts w:ascii="Tahoma" w:hAnsi="Tahoma" w:cs="Tahoma"/>
                <w:sz w:val="18"/>
                <w:szCs w:val="18"/>
              </w:rPr>
            </w:pPr>
          </w:p>
          <w:p w14:paraId="088C5B65"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B9AE6AB"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508FF1B5"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3BA4917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36E872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244EBF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91C5C89"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7016C165" w14:textId="77777777" w:rsidR="00260090" w:rsidRPr="000955DA" w:rsidRDefault="00260090" w:rsidP="009256E2">
      <w:pPr>
        <w:rPr>
          <w:rFonts w:ascii="Tahoma" w:hAnsi="Tahoma" w:cs="Tahoma"/>
        </w:rPr>
      </w:pPr>
    </w:p>
    <w:p w14:paraId="3406206D"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6A16BC41" w14:textId="77777777" w:rsidR="007C3BCF" w:rsidRPr="000955DA" w:rsidRDefault="007C3BCF" w:rsidP="009256E2">
      <w:pPr>
        <w:rPr>
          <w:rFonts w:ascii="Tahoma" w:hAnsi="Tahoma" w:cs="Tahoma"/>
        </w:rPr>
      </w:pPr>
    </w:p>
    <w:p w14:paraId="0540EE78" w14:textId="77777777" w:rsidR="00B77229" w:rsidRPr="000955DA" w:rsidRDefault="00B77229" w:rsidP="009256E2">
      <w:pPr>
        <w:rPr>
          <w:rFonts w:ascii="Tahoma" w:hAnsi="Tahoma" w:cs="Tahoma"/>
          <w:sz w:val="22"/>
          <w:szCs w:val="22"/>
        </w:rPr>
      </w:pPr>
    </w:p>
    <w:p w14:paraId="270937CE"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AE94E2" w14:textId="77777777" w:rsidR="007C3BCF" w:rsidRPr="000955DA" w:rsidRDefault="007C3BCF" w:rsidP="009256E2">
      <w:pPr>
        <w:rPr>
          <w:rFonts w:ascii="Tahoma" w:hAnsi="Tahoma" w:cs="Tahoma"/>
          <w:sz w:val="20"/>
          <w:szCs w:val="20"/>
        </w:rPr>
      </w:pPr>
    </w:p>
    <w:p w14:paraId="6F925AAB"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5CAD57A4" w14:textId="77777777" w:rsidR="007C3BCF" w:rsidRPr="000955DA" w:rsidRDefault="007C3BCF" w:rsidP="007C3BCF">
      <w:pPr>
        <w:pStyle w:val="Odstavekseznama"/>
        <w:rPr>
          <w:rFonts w:ascii="Tahoma" w:hAnsi="Tahoma" w:cs="Tahoma"/>
          <w:sz w:val="20"/>
          <w:szCs w:val="20"/>
        </w:rPr>
      </w:pPr>
    </w:p>
    <w:p w14:paraId="010822CC"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C058CA">
        <w:rPr>
          <w:rFonts w:ascii="Tahoma" w:hAnsi="Tahoma" w:cs="Tahoma"/>
          <w:sz w:val="20"/>
          <w:szCs w:val="20"/>
        </w:rPr>
        <w:t>201</w:t>
      </w:r>
      <w:r w:rsidR="00A12D85">
        <w:rPr>
          <w:rFonts w:ascii="Tahoma" w:hAnsi="Tahoma" w:cs="Tahoma"/>
          <w:sz w:val="20"/>
          <w:szCs w:val="20"/>
        </w:rPr>
        <w:t>8</w:t>
      </w:r>
      <w:r w:rsidRPr="000955DA">
        <w:rPr>
          <w:rFonts w:ascii="Tahoma" w:hAnsi="Tahoma" w:cs="Tahoma"/>
          <w:sz w:val="20"/>
          <w:szCs w:val="20"/>
        </w:rPr>
        <w:t xml:space="preserve">, </w:t>
      </w:r>
      <w:r w:rsidR="00C058CA">
        <w:rPr>
          <w:rFonts w:ascii="Tahoma" w:hAnsi="Tahoma" w:cs="Tahoma"/>
          <w:sz w:val="20"/>
          <w:szCs w:val="20"/>
        </w:rPr>
        <w:t>201</w:t>
      </w:r>
      <w:r w:rsidR="00A12D85">
        <w:rPr>
          <w:rFonts w:ascii="Tahoma" w:hAnsi="Tahoma" w:cs="Tahoma"/>
          <w:sz w:val="20"/>
          <w:szCs w:val="20"/>
        </w:rPr>
        <w:t>9</w:t>
      </w:r>
      <w:r w:rsidRPr="000955DA">
        <w:rPr>
          <w:rFonts w:ascii="Tahoma" w:hAnsi="Tahoma" w:cs="Tahoma"/>
          <w:sz w:val="20"/>
          <w:szCs w:val="20"/>
        </w:rPr>
        <w:t xml:space="preserve"> in </w:t>
      </w:r>
      <w:r w:rsidR="00A12D85">
        <w:rPr>
          <w:rFonts w:ascii="Tahoma" w:hAnsi="Tahoma" w:cs="Tahoma"/>
          <w:sz w:val="20"/>
          <w:szCs w:val="20"/>
        </w:rPr>
        <w:t>2020</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302B9506" w14:textId="77777777" w:rsidR="007C3BCF" w:rsidRPr="000955DA" w:rsidRDefault="007C3BCF" w:rsidP="007C3BCF">
      <w:pPr>
        <w:pStyle w:val="Odstavekseznama"/>
        <w:rPr>
          <w:rFonts w:ascii="Tahoma" w:hAnsi="Tahoma" w:cs="Tahoma"/>
          <w:sz w:val="20"/>
          <w:szCs w:val="20"/>
        </w:rPr>
      </w:pPr>
    </w:p>
    <w:p w14:paraId="1300C167"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A12D85">
        <w:rPr>
          <w:rFonts w:ascii="Tahoma" w:hAnsi="Tahoma" w:cs="Tahoma"/>
          <w:sz w:val="20"/>
          <w:szCs w:val="20"/>
        </w:rPr>
        <w:t>2020</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1F085091" w14:textId="77777777" w:rsidR="007C3BCF" w:rsidRPr="000955DA" w:rsidRDefault="007C3BCF" w:rsidP="007C3BCF">
      <w:pPr>
        <w:pStyle w:val="Odstavekseznama"/>
        <w:rPr>
          <w:rFonts w:ascii="Tahoma" w:hAnsi="Tahoma" w:cs="Tahoma"/>
          <w:sz w:val="20"/>
          <w:szCs w:val="20"/>
        </w:rPr>
      </w:pPr>
    </w:p>
    <w:p w14:paraId="1D079917"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4788D159" w14:textId="77777777" w:rsidR="007C3BCF" w:rsidRPr="000955DA" w:rsidRDefault="007C3BCF" w:rsidP="009256E2">
      <w:pPr>
        <w:rPr>
          <w:rFonts w:ascii="Tahoma" w:hAnsi="Tahoma" w:cs="Tahoma"/>
          <w:sz w:val="20"/>
          <w:szCs w:val="20"/>
        </w:rPr>
      </w:pPr>
    </w:p>
    <w:p w14:paraId="66D41830" w14:textId="77777777" w:rsidR="00B77229" w:rsidRPr="000955DA" w:rsidRDefault="00B77229" w:rsidP="009256E2">
      <w:pPr>
        <w:rPr>
          <w:rFonts w:ascii="Tahoma" w:hAnsi="Tahoma" w:cs="Tahoma"/>
          <w:sz w:val="20"/>
          <w:szCs w:val="20"/>
        </w:rPr>
      </w:pPr>
    </w:p>
    <w:p w14:paraId="71B0CB4B" w14:textId="77777777"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A12D85">
        <w:rPr>
          <w:rFonts w:ascii="Tahoma" w:hAnsi="Tahoma" w:cs="Tahoma"/>
          <w:sz w:val="20"/>
          <w:szCs w:val="20"/>
        </w:rPr>
        <w:t>2020</w:t>
      </w:r>
    </w:p>
    <w:p w14:paraId="2673DEA1" w14:textId="77777777"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14:paraId="46308CFF" w14:textId="77777777" w:rsidR="007C3BCF" w:rsidRPr="000955DA" w:rsidRDefault="007C3BCF" w:rsidP="009256E2">
      <w:pPr>
        <w:rPr>
          <w:rFonts w:ascii="Tahoma" w:hAnsi="Tahoma" w:cs="Tahoma"/>
          <w:sz w:val="20"/>
          <w:szCs w:val="20"/>
        </w:rPr>
      </w:pPr>
    </w:p>
    <w:p w14:paraId="4F9DE98E"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815BB08"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1620FC41" w14:textId="77777777" w:rsidTr="00B77229">
        <w:tc>
          <w:tcPr>
            <w:tcW w:w="2802" w:type="dxa"/>
            <w:tcBorders>
              <w:bottom w:val="nil"/>
            </w:tcBorders>
          </w:tcPr>
          <w:p w14:paraId="74B528ED" w14:textId="77777777" w:rsidR="00B77229" w:rsidRPr="000955DA" w:rsidRDefault="00B77229" w:rsidP="00B77229">
            <w:pPr>
              <w:rPr>
                <w:rFonts w:ascii="Tahoma" w:hAnsi="Tahoma" w:cs="Tahoma"/>
                <w:sz w:val="20"/>
                <w:szCs w:val="20"/>
              </w:rPr>
            </w:pPr>
          </w:p>
          <w:p w14:paraId="64EFF239"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642C64B9" w14:textId="77777777" w:rsidR="00B77229" w:rsidRPr="000955DA" w:rsidRDefault="00B77229" w:rsidP="00B77229">
            <w:pPr>
              <w:rPr>
                <w:rFonts w:ascii="Tahoma" w:hAnsi="Tahoma" w:cs="Tahoma"/>
                <w:sz w:val="20"/>
                <w:szCs w:val="20"/>
              </w:rPr>
            </w:pPr>
          </w:p>
        </w:tc>
      </w:tr>
      <w:tr w:rsidR="000955DA" w:rsidRPr="000955DA" w14:paraId="4974D8EC" w14:textId="77777777" w:rsidTr="00B77229">
        <w:tc>
          <w:tcPr>
            <w:tcW w:w="2802" w:type="dxa"/>
            <w:tcBorders>
              <w:top w:val="nil"/>
              <w:bottom w:val="nil"/>
            </w:tcBorders>
          </w:tcPr>
          <w:p w14:paraId="0A7A0470" w14:textId="77777777" w:rsidR="00B77229" w:rsidRPr="000955DA" w:rsidRDefault="00B77229" w:rsidP="00B77229">
            <w:pPr>
              <w:rPr>
                <w:rFonts w:ascii="Tahoma" w:hAnsi="Tahoma" w:cs="Tahoma"/>
                <w:sz w:val="20"/>
                <w:szCs w:val="20"/>
              </w:rPr>
            </w:pPr>
          </w:p>
          <w:p w14:paraId="0608E05B"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1D93C838" w14:textId="77777777" w:rsidR="00B77229" w:rsidRPr="000955DA" w:rsidRDefault="00B77229" w:rsidP="00B77229">
            <w:pPr>
              <w:rPr>
                <w:rFonts w:ascii="Tahoma" w:hAnsi="Tahoma" w:cs="Tahoma"/>
                <w:sz w:val="20"/>
                <w:szCs w:val="20"/>
              </w:rPr>
            </w:pPr>
          </w:p>
        </w:tc>
      </w:tr>
      <w:tr w:rsidR="000955DA" w:rsidRPr="000955DA" w14:paraId="518C3BC2" w14:textId="77777777" w:rsidTr="00B77229">
        <w:tc>
          <w:tcPr>
            <w:tcW w:w="2802" w:type="dxa"/>
            <w:tcBorders>
              <w:top w:val="nil"/>
              <w:bottom w:val="nil"/>
            </w:tcBorders>
          </w:tcPr>
          <w:p w14:paraId="22B2A1A4" w14:textId="77777777" w:rsidR="00B77229" w:rsidRPr="000955DA" w:rsidRDefault="00B77229" w:rsidP="00B77229">
            <w:pPr>
              <w:rPr>
                <w:rFonts w:ascii="Tahoma" w:hAnsi="Tahoma" w:cs="Tahoma"/>
                <w:sz w:val="20"/>
                <w:szCs w:val="20"/>
              </w:rPr>
            </w:pPr>
          </w:p>
          <w:p w14:paraId="39EFC42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3E43FEA1" w14:textId="77777777" w:rsidR="00B77229" w:rsidRPr="000955DA" w:rsidRDefault="00B77229" w:rsidP="00B77229">
            <w:pPr>
              <w:rPr>
                <w:rFonts w:ascii="Tahoma" w:hAnsi="Tahoma" w:cs="Tahoma"/>
                <w:sz w:val="20"/>
                <w:szCs w:val="20"/>
              </w:rPr>
            </w:pPr>
          </w:p>
        </w:tc>
      </w:tr>
      <w:tr w:rsidR="00B77229" w:rsidRPr="000955DA" w14:paraId="21E34DC5" w14:textId="77777777" w:rsidTr="00B77229">
        <w:tc>
          <w:tcPr>
            <w:tcW w:w="2802" w:type="dxa"/>
            <w:tcBorders>
              <w:top w:val="nil"/>
              <w:bottom w:val="nil"/>
            </w:tcBorders>
          </w:tcPr>
          <w:p w14:paraId="0BDD5014" w14:textId="77777777" w:rsidR="00B77229" w:rsidRPr="000955DA" w:rsidRDefault="00B77229" w:rsidP="00B77229">
            <w:pPr>
              <w:rPr>
                <w:rFonts w:ascii="Tahoma" w:hAnsi="Tahoma" w:cs="Tahoma"/>
                <w:sz w:val="20"/>
                <w:szCs w:val="20"/>
              </w:rPr>
            </w:pPr>
          </w:p>
          <w:p w14:paraId="4455D77F"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2C3900E0" w14:textId="77777777" w:rsidR="00B77229" w:rsidRPr="000955DA" w:rsidRDefault="00B77229" w:rsidP="00B77229">
            <w:pPr>
              <w:rPr>
                <w:rFonts w:ascii="Tahoma" w:hAnsi="Tahoma" w:cs="Tahoma"/>
                <w:sz w:val="20"/>
                <w:szCs w:val="20"/>
              </w:rPr>
            </w:pPr>
          </w:p>
        </w:tc>
      </w:tr>
    </w:tbl>
    <w:p w14:paraId="282B417B" w14:textId="77777777" w:rsidR="00B77229" w:rsidRPr="000955DA" w:rsidRDefault="00B77229" w:rsidP="00B77229">
      <w:pPr>
        <w:rPr>
          <w:rFonts w:ascii="Tahoma" w:hAnsi="Tahoma" w:cs="Tahoma"/>
          <w:sz w:val="20"/>
          <w:szCs w:val="20"/>
        </w:rPr>
      </w:pPr>
    </w:p>
    <w:p w14:paraId="1E7BC707"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14:paraId="0D8F2BFE" w14:textId="77777777"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14:paraId="48975796" w14:textId="77777777" w:rsidR="00B77229" w:rsidRPr="000955DA" w:rsidRDefault="00B77229" w:rsidP="00B77229">
      <w:pPr>
        <w:rPr>
          <w:rFonts w:ascii="Tahoma" w:hAnsi="Tahoma" w:cs="Tahoma"/>
          <w:sz w:val="20"/>
          <w:szCs w:val="20"/>
        </w:rPr>
      </w:pPr>
    </w:p>
    <w:p w14:paraId="7107E4B0"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56DD33EA"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2A31E902" w14:textId="77777777" w:rsidTr="00807464">
        <w:tc>
          <w:tcPr>
            <w:tcW w:w="4210" w:type="dxa"/>
          </w:tcPr>
          <w:p w14:paraId="7F1D7B22" w14:textId="77777777" w:rsidR="00B77229" w:rsidRPr="000955DA" w:rsidRDefault="00B77229" w:rsidP="00807464">
            <w:pPr>
              <w:ind w:left="360"/>
              <w:rPr>
                <w:rFonts w:ascii="Tahoma" w:hAnsi="Tahoma" w:cs="Tahoma"/>
                <w:b/>
                <w:sz w:val="18"/>
                <w:szCs w:val="18"/>
              </w:rPr>
            </w:pPr>
          </w:p>
          <w:p w14:paraId="2909D378" w14:textId="77777777" w:rsidR="00B77229" w:rsidRPr="000955DA" w:rsidRDefault="00B77229" w:rsidP="00807464">
            <w:pPr>
              <w:ind w:left="360"/>
              <w:rPr>
                <w:rFonts w:ascii="Tahoma" w:hAnsi="Tahoma" w:cs="Tahoma"/>
                <w:b/>
                <w:sz w:val="18"/>
                <w:szCs w:val="18"/>
              </w:rPr>
            </w:pPr>
          </w:p>
          <w:p w14:paraId="79026FD7"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6D8995B8" w14:textId="77777777" w:rsidR="00B77229" w:rsidRPr="000955DA" w:rsidRDefault="00B77229" w:rsidP="00807464">
            <w:pPr>
              <w:ind w:left="360"/>
              <w:rPr>
                <w:rFonts w:ascii="Tahoma" w:hAnsi="Tahoma" w:cs="Tahoma"/>
                <w:sz w:val="18"/>
                <w:szCs w:val="18"/>
              </w:rPr>
            </w:pPr>
          </w:p>
          <w:p w14:paraId="5241B58B" w14:textId="77777777" w:rsidR="00B77229" w:rsidRPr="000955DA" w:rsidRDefault="00B77229" w:rsidP="00807464">
            <w:pPr>
              <w:ind w:left="360"/>
              <w:rPr>
                <w:rFonts w:ascii="Tahoma" w:hAnsi="Tahoma" w:cs="Tahoma"/>
                <w:sz w:val="18"/>
                <w:szCs w:val="18"/>
              </w:rPr>
            </w:pPr>
          </w:p>
          <w:p w14:paraId="3DDE7F85"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1BCEEBFB" w14:textId="77777777" w:rsidR="00B77229" w:rsidRPr="000955DA" w:rsidRDefault="00B77229" w:rsidP="00807464">
            <w:pPr>
              <w:ind w:left="360"/>
              <w:rPr>
                <w:rFonts w:ascii="Tahoma" w:hAnsi="Tahoma" w:cs="Tahoma"/>
                <w:sz w:val="18"/>
                <w:szCs w:val="18"/>
              </w:rPr>
            </w:pPr>
          </w:p>
          <w:p w14:paraId="6C3FCDC7" w14:textId="77777777" w:rsidR="00B77229" w:rsidRPr="000955DA" w:rsidRDefault="00B77229" w:rsidP="00807464">
            <w:pPr>
              <w:ind w:left="360"/>
              <w:rPr>
                <w:rFonts w:ascii="Tahoma" w:hAnsi="Tahoma" w:cs="Tahoma"/>
                <w:sz w:val="18"/>
                <w:szCs w:val="18"/>
              </w:rPr>
            </w:pPr>
          </w:p>
          <w:p w14:paraId="66C64413"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5F2E859C"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6C8A36A"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7C4C0DA"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267C485C" w14:textId="77777777">
        <w:tc>
          <w:tcPr>
            <w:tcW w:w="9288" w:type="dxa"/>
          </w:tcPr>
          <w:p w14:paraId="32273DD8"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08F0B071" w14:textId="77777777" w:rsidR="00087698" w:rsidRPr="000955DA" w:rsidRDefault="00087698" w:rsidP="009256E2">
      <w:pPr>
        <w:rPr>
          <w:rFonts w:ascii="Tahoma" w:hAnsi="Tahoma" w:cs="Tahoma"/>
          <w:b/>
          <w:sz w:val="20"/>
          <w:szCs w:val="20"/>
        </w:rPr>
      </w:pPr>
    </w:p>
    <w:p w14:paraId="14AD8950" w14:textId="77777777" w:rsidR="001C43BE" w:rsidRPr="000955DA" w:rsidRDefault="001C43BE" w:rsidP="009256E2">
      <w:pPr>
        <w:rPr>
          <w:rFonts w:ascii="Tahoma" w:hAnsi="Tahoma" w:cs="Tahoma"/>
          <w:b/>
          <w:sz w:val="20"/>
          <w:szCs w:val="20"/>
        </w:rPr>
      </w:pPr>
    </w:p>
    <w:p w14:paraId="6079869F" w14:textId="77777777" w:rsidR="001C43BE" w:rsidRPr="000955DA" w:rsidRDefault="001C43BE" w:rsidP="009256E2">
      <w:pPr>
        <w:rPr>
          <w:rFonts w:ascii="Tahoma" w:hAnsi="Tahoma" w:cs="Tahoma"/>
          <w:b/>
          <w:sz w:val="20"/>
          <w:szCs w:val="20"/>
        </w:rPr>
      </w:pPr>
    </w:p>
    <w:p w14:paraId="312E6352" w14:textId="77777777"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C058CA">
        <w:rPr>
          <w:rFonts w:ascii="Tahoma" w:hAnsi="Tahoma" w:cs="Tahoma"/>
          <w:sz w:val="20"/>
          <w:szCs w:val="20"/>
        </w:rPr>
        <w:t>201</w:t>
      </w:r>
      <w:r w:rsidR="00A12D85">
        <w:rPr>
          <w:rFonts w:ascii="Tahoma" w:hAnsi="Tahoma" w:cs="Tahoma"/>
          <w:sz w:val="20"/>
          <w:szCs w:val="20"/>
        </w:rPr>
        <w:t>9</w:t>
      </w:r>
      <w:r w:rsidRPr="000955DA">
        <w:rPr>
          <w:rFonts w:ascii="Tahoma" w:hAnsi="Tahoma" w:cs="Tahoma"/>
          <w:sz w:val="20"/>
          <w:szCs w:val="20"/>
        </w:rPr>
        <w:t xml:space="preserve"> Agencije RS za kmetijske trge in razvoj podeželja</w:t>
      </w:r>
    </w:p>
    <w:p w14:paraId="5BA5074C"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515C586" w14:textId="77777777"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0F479A7F" w14:textId="77777777" w:rsidR="0029270A" w:rsidRDefault="0029270A" w:rsidP="0029270A">
      <w:pPr>
        <w:pStyle w:val="Odstavekseznama"/>
        <w:rPr>
          <w:rFonts w:ascii="Tahoma" w:hAnsi="Tahoma" w:cs="Tahoma"/>
          <w:sz w:val="20"/>
          <w:szCs w:val="20"/>
        </w:rPr>
      </w:pPr>
    </w:p>
    <w:p w14:paraId="48FEB46E" w14:textId="77777777"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14:paraId="6E5CC5F0" w14:textId="77777777" w:rsidR="005A2476" w:rsidRPr="000955DA" w:rsidRDefault="005A2476" w:rsidP="005A2476">
      <w:pPr>
        <w:pStyle w:val="Odstavekseznama"/>
        <w:rPr>
          <w:rFonts w:ascii="Tahoma" w:hAnsi="Tahoma" w:cs="Tahoma"/>
          <w:sz w:val="20"/>
          <w:szCs w:val="20"/>
        </w:rPr>
      </w:pPr>
    </w:p>
    <w:p w14:paraId="78226A31"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5B50CA1E" w14:textId="77777777" w:rsidR="00CC52CD" w:rsidRPr="000955DA" w:rsidRDefault="00CC52CD" w:rsidP="00CC52CD">
      <w:pPr>
        <w:pStyle w:val="Odstavekseznama"/>
        <w:rPr>
          <w:rFonts w:ascii="Tahoma" w:hAnsi="Tahoma" w:cs="Tahoma"/>
          <w:sz w:val="20"/>
          <w:szCs w:val="20"/>
        </w:rPr>
      </w:pPr>
    </w:p>
    <w:p w14:paraId="4566C587"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12B4A3B6" w14:textId="77777777" w:rsidR="00393CFD" w:rsidRPr="000955DA" w:rsidRDefault="00393CFD" w:rsidP="00393CFD">
      <w:pPr>
        <w:pStyle w:val="Odstavekseznama"/>
        <w:rPr>
          <w:rFonts w:ascii="Tahoma" w:hAnsi="Tahoma" w:cs="Tahoma"/>
          <w:sz w:val="20"/>
          <w:szCs w:val="20"/>
        </w:rPr>
      </w:pPr>
    </w:p>
    <w:p w14:paraId="36F94486" w14:textId="77777777" w:rsidR="009256E2" w:rsidRPr="000955DA" w:rsidRDefault="009256E2" w:rsidP="009256E2">
      <w:pPr>
        <w:rPr>
          <w:rFonts w:ascii="Tahoma" w:hAnsi="Tahoma" w:cs="Tahoma"/>
          <w:sz w:val="20"/>
          <w:szCs w:val="20"/>
        </w:rPr>
      </w:pPr>
    </w:p>
    <w:p w14:paraId="13C6A67E"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6EDF322"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31954482"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4671EAF2"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1B4F16D7" w14:textId="77777777"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A12D85">
        <w:rPr>
          <w:rFonts w:ascii="Tahoma" w:hAnsi="Tahoma" w:cs="Tahoma"/>
          <w:b/>
          <w:sz w:val="20"/>
          <w:szCs w:val="20"/>
        </w:rPr>
        <w:t>2020</w:t>
      </w:r>
      <w:r w:rsidRPr="000955DA">
        <w:rPr>
          <w:rFonts w:ascii="Tahoma" w:hAnsi="Tahoma" w:cs="Tahoma"/>
          <w:b/>
          <w:sz w:val="20"/>
          <w:szCs w:val="20"/>
        </w:rPr>
        <w:t>.</w:t>
      </w:r>
    </w:p>
    <w:p w14:paraId="442BF02D"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64A9BF6B"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5F215A3D"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1D8FC55B"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2F92FCD1" w14:textId="77777777" w:rsidR="009256E2" w:rsidRPr="000955DA" w:rsidRDefault="009256E2" w:rsidP="009256E2">
      <w:pPr>
        <w:rPr>
          <w:rFonts w:ascii="Tahoma" w:hAnsi="Tahoma" w:cs="Tahoma"/>
          <w:b/>
          <w:sz w:val="20"/>
        </w:rPr>
      </w:pPr>
    </w:p>
    <w:p w14:paraId="34F99FB7"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43F52457" w14:textId="77777777" w:rsidTr="001B0C0A">
        <w:tc>
          <w:tcPr>
            <w:tcW w:w="3652" w:type="dxa"/>
          </w:tcPr>
          <w:p w14:paraId="6770F563" w14:textId="77777777" w:rsidR="00AA1F72" w:rsidRPr="000955DA" w:rsidRDefault="00AA1F72" w:rsidP="009256E2">
            <w:pPr>
              <w:rPr>
                <w:rFonts w:ascii="Tahoma" w:hAnsi="Tahoma" w:cs="Tahoma"/>
                <w:b/>
                <w:sz w:val="20"/>
                <w:szCs w:val="20"/>
              </w:rPr>
            </w:pPr>
          </w:p>
          <w:p w14:paraId="7382C2DC"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7A7A6156" w14:textId="77777777" w:rsidR="00AA1F72" w:rsidRPr="000955DA" w:rsidRDefault="00AA1F72" w:rsidP="009256E2">
            <w:pPr>
              <w:rPr>
                <w:rFonts w:ascii="Tahoma" w:hAnsi="Tahoma" w:cs="Tahoma"/>
                <w:b/>
                <w:sz w:val="20"/>
              </w:rPr>
            </w:pPr>
          </w:p>
        </w:tc>
      </w:tr>
      <w:tr w:rsidR="000955DA" w:rsidRPr="000955DA" w14:paraId="0EB9B93D" w14:textId="77777777" w:rsidTr="001B0C0A">
        <w:tc>
          <w:tcPr>
            <w:tcW w:w="3652" w:type="dxa"/>
          </w:tcPr>
          <w:p w14:paraId="2E800070" w14:textId="77777777" w:rsidR="00AA1F72" w:rsidRPr="000955DA" w:rsidRDefault="00AA1F72" w:rsidP="009256E2">
            <w:pPr>
              <w:rPr>
                <w:rFonts w:ascii="Tahoma" w:hAnsi="Tahoma" w:cs="Tahoma"/>
                <w:b/>
                <w:bCs/>
                <w:sz w:val="20"/>
                <w:szCs w:val="20"/>
              </w:rPr>
            </w:pPr>
          </w:p>
          <w:p w14:paraId="7F9D9290"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5B0CA243" w14:textId="77777777" w:rsidR="00AA1F72" w:rsidRPr="000955DA" w:rsidRDefault="00AA1F72" w:rsidP="009256E2">
            <w:pPr>
              <w:rPr>
                <w:rFonts w:ascii="Tahoma" w:hAnsi="Tahoma" w:cs="Tahoma"/>
                <w:b/>
                <w:sz w:val="20"/>
              </w:rPr>
            </w:pPr>
          </w:p>
        </w:tc>
      </w:tr>
      <w:tr w:rsidR="000955DA" w:rsidRPr="000955DA" w14:paraId="58C58DE6" w14:textId="77777777" w:rsidTr="001B0C0A">
        <w:tc>
          <w:tcPr>
            <w:tcW w:w="3652" w:type="dxa"/>
          </w:tcPr>
          <w:p w14:paraId="060404EC" w14:textId="77777777" w:rsidR="00AA1F72" w:rsidRPr="000955DA" w:rsidRDefault="00AA1F72" w:rsidP="009256E2">
            <w:pPr>
              <w:rPr>
                <w:rFonts w:ascii="Tahoma" w:hAnsi="Tahoma" w:cs="Tahoma"/>
                <w:b/>
                <w:sz w:val="20"/>
                <w:szCs w:val="20"/>
              </w:rPr>
            </w:pPr>
          </w:p>
          <w:p w14:paraId="633D8835"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4A9F351E" w14:textId="77777777" w:rsidR="00AA1F72" w:rsidRPr="000955DA" w:rsidRDefault="00AA1F72" w:rsidP="009256E2">
            <w:pPr>
              <w:rPr>
                <w:rFonts w:ascii="Tahoma" w:hAnsi="Tahoma" w:cs="Tahoma"/>
                <w:b/>
                <w:sz w:val="20"/>
              </w:rPr>
            </w:pPr>
          </w:p>
        </w:tc>
      </w:tr>
      <w:tr w:rsidR="000955DA" w:rsidRPr="000955DA" w14:paraId="515CF0B2" w14:textId="77777777" w:rsidTr="001B0C0A">
        <w:tc>
          <w:tcPr>
            <w:tcW w:w="3652" w:type="dxa"/>
          </w:tcPr>
          <w:p w14:paraId="2DE18DC4" w14:textId="77777777" w:rsidR="00AA1F72" w:rsidRPr="000955DA" w:rsidRDefault="00AA1F72" w:rsidP="009256E2">
            <w:pPr>
              <w:rPr>
                <w:rFonts w:ascii="Tahoma" w:hAnsi="Tahoma" w:cs="Tahoma"/>
                <w:b/>
                <w:sz w:val="20"/>
                <w:szCs w:val="20"/>
              </w:rPr>
            </w:pPr>
          </w:p>
          <w:p w14:paraId="4108708B"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7BD26440" w14:textId="77777777" w:rsidR="00AA1F72" w:rsidRPr="000955DA" w:rsidRDefault="00AA1F72" w:rsidP="009256E2">
            <w:pPr>
              <w:rPr>
                <w:rFonts w:ascii="Tahoma" w:hAnsi="Tahoma" w:cs="Tahoma"/>
                <w:b/>
                <w:sz w:val="20"/>
              </w:rPr>
            </w:pPr>
          </w:p>
        </w:tc>
      </w:tr>
      <w:tr w:rsidR="000955DA" w:rsidRPr="000955DA" w14:paraId="4BB3686F" w14:textId="77777777" w:rsidTr="001B0C0A">
        <w:tc>
          <w:tcPr>
            <w:tcW w:w="3652" w:type="dxa"/>
          </w:tcPr>
          <w:p w14:paraId="758AC9D5" w14:textId="77777777" w:rsidR="00AA1F72" w:rsidRPr="000955DA" w:rsidRDefault="00AA1F72" w:rsidP="009256E2">
            <w:pPr>
              <w:rPr>
                <w:rFonts w:ascii="Tahoma" w:hAnsi="Tahoma" w:cs="Tahoma"/>
                <w:b/>
                <w:sz w:val="20"/>
                <w:szCs w:val="20"/>
              </w:rPr>
            </w:pPr>
          </w:p>
          <w:p w14:paraId="686DE32B"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5AB0CCF3" w14:textId="77777777" w:rsidR="00AA1F72" w:rsidRPr="000955DA" w:rsidRDefault="00AA1F72" w:rsidP="009256E2">
            <w:pPr>
              <w:rPr>
                <w:rFonts w:ascii="Tahoma" w:hAnsi="Tahoma" w:cs="Tahoma"/>
                <w:b/>
                <w:sz w:val="20"/>
              </w:rPr>
            </w:pPr>
          </w:p>
        </w:tc>
      </w:tr>
      <w:tr w:rsidR="00AA1F72" w:rsidRPr="000955DA" w14:paraId="5BEF3B26" w14:textId="77777777" w:rsidTr="001B0C0A">
        <w:tc>
          <w:tcPr>
            <w:tcW w:w="3652" w:type="dxa"/>
          </w:tcPr>
          <w:p w14:paraId="3CBA4237" w14:textId="77777777" w:rsidR="00AA1F72" w:rsidRPr="000955DA" w:rsidRDefault="00AA1F72" w:rsidP="009256E2">
            <w:pPr>
              <w:rPr>
                <w:rFonts w:ascii="Tahoma" w:hAnsi="Tahoma" w:cs="Tahoma"/>
                <w:sz w:val="20"/>
                <w:szCs w:val="20"/>
              </w:rPr>
            </w:pPr>
          </w:p>
          <w:p w14:paraId="508B144B"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29652B2" w14:textId="77777777" w:rsidR="00AA1F72" w:rsidRPr="000955DA" w:rsidRDefault="00AA1F72" w:rsidP="009256E2">
            <w:pPr>
              <w:rPr>
                <w:rFonts w:ascii="Tahoma" w:hAnsi="Tahoma" w:cs="Tahoma"/>
                <w:b/>
                <w:sz w:val="20"/>
              </w:rPr>
            </w:pPr>
          </w:p>
        </w:tc>
      </w:tr>
    </w:tbl>
    <w:p w14:paraId="03BCFB66" w14:textId="77777777" w:rsidR="00AA1F72" w:rsidRPr="000955DA" w:rsidRDefault="00AA1F72" w:rsidP="009256E2">
      <w:pPr>
        <w:rPr>
          <w:rFonts w:ascii="Tahoma" w:hAnsi="Tahoma" w:cs="Tahoma"/>
          <w:b/>
          <w:sz w:val="20"/>
        </w:rPr>
      </w:pPr>
    </w:p>
    <w:p w14:paraId="04053354" w14:textId="77777777" w:rsidR="009256E2" w:rsidRPr="000955DA" w:rsidRDefault="009256E2" w:rsidP="009256E2">
      <w:pPr>
        <w:rPr>
          <w:rFonts w:ascii="Tahoma" w:hAnsi="Tahoma" w:cs="Tahoma"/>
          <w:b/>
          <w:bCs/>
          <w:sz w:val="20"/>
          <w:szCs w:val="20"/>
        </w:rPr>
      </w:pPr>
    </w:p>
    <w:p w14:paraId="568EC4A1"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3E1A274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0C61EA5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23680F1B" w14:textId="77777777" w:rsidR="009256E2" w:rsidRPr="000955DA" w:rsidRDefault="009256E2" w:rsidP="009256E2">
      <w:pPr>
        <w:rPr>
          <w:rFonts w:ascii="Tahoma" w:hAnsi="Tahoma" w:cs="Tahoma"/>
          <w:sz w:val="20"/>
          <w:szCs w:val="20"/>
        </w:rPr>
      </w:pPr>
    </w:p>
    <w:p w14:paraId="6A18502E" w14:textId="77777777" w:rsidR="009256E2" w:rsidRPr="000955DA" w:rsidRDefault="009256E2" w:rsidP="009256E2">
      <w:pPr>
        <w:rPr>
          <w:rFonts w:ascii="Tahoma" w:hAnsi="Tahoma" w:cs="Tahoma"/>
          <w:sz w:val="20"/>
          <w:szCs w:val="20"/>
        </w:rPr>
      </w:pPr>
    </w:p>
    <w:p w14:paraId="41C8D897"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5129F790" w14:textId="77777777" w:rsidR="009256E2" w:rsidRPr="000955DA" w:rsidRDefault="009256E2" w:rsidP="009256E2">
      <w:pPr>
        <w:rPr>
          <w:rFonts w:ascii="Tahoma" w:hAnsi="Tahoma" w:cs="Tahoma"/>
          <w:sz w:val="20"/>
          <w:szCs w:val="20"/>
        </w:rPr>
      </w:pPr>
    </w:p>
    <w:p w14:paraId="520B3FEE"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14A06787"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68B06641"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524FBF01" w14:textId="77777777" w:rsidR="009256E2" w:rsidRPr="000955DA" w:rsidRDefault="009256E2" w:rsidP="009256E2">
      <w:pPr>
        <w:rPr>
          <w:rFonts w:ascii="Tahoma" w:hAnsi="Tahoma" w:cs="Tahoma"/>
          <w:b/>
          <w:bCs/>
          <w:sz w:val="20"/>
          <w:szCs w:val="20"/>
          <w:u w:val="single"/>
        </w:rPr>
      </w:pPr>
    </w:p>
    <w:p w14:paraId="585F58B6"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DB25AB"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67A8707D" w14:textId="77777777" w:rsidTr="000B3DE6">
        <w:tc>
          <w:tcPr>
            <w:tcW w:w="496" w:type="dxa"/>
            <w:tcBorders>
              <w:top w:val="single" w:sz="4" w:space="0" w:color="auto"/>
              <w:left w:val="single" w:sz="4" w:space="0" w:color="auto"/>
              <w:bottom w:val="single" w:sz="4" w:space="0" w:color="auto"/>
              <w:right w:val="single" w:sz="4" w:space="0" w:color="auto"/>
            </w:tcBorders>
          </w:tcPr>
          <w:p w14:paraId="5E40EC02"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7BAAEF3A"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59143554" w14:textId="77777777" w:rsidTr="000B3DE6">
        <w:tc>
          <w:tcPr>
            <w:tcW w:w="496" w:type="dxa"/>
            <w:tcBorders>
              <w:top w:val="single" w:sz="4" w:space="0" w:color="auto"/>
              <w:left w:val="single" w:sz="4" w:space="0" w:color="auto"/>
              <w:bottom w:val="single" w:sz="4" w:space="0" w:color="auto"/>
              <w:right w:val="single" w:sz="4" w:space="0" w:color="auto"/>
            </w:tcBorders>
          </w:tcPr>
          <w:p w14:paraId="43F06552"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86BC291"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774EACB5" w14:textId="77777777" w:rsidR="009256E2" w:rsidRPr="000955DA" w:rsidRDefault="009256E2" w:rsidP="009256E2">
      <w:pPr>
        <w:rPr>
          <w:rFonts w:ascii="Tahoma" w:hAnsi="Tahoma" w:cs="Tahoma"/>
          <w:sz w:val="20"/>
          <w:szCs w:val="20"/>
        </w:rPr>
      </w:pPr>
    </w:p>
    <w:p w14:paraId="204489C0"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065571B"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4ACB5DCE" w14:textId="77777777" w:rsidR="009256E2" w:rsidRPr="000955DA" w:rsidRDefault="009256E2" w:rsidP="009256E2">
      <w:pPr>
        <w:ind w:left="5664" w:firstLine="708"/>
        <w:rPr>
          <w:rFonts w:ascii="Tahoma" w:hAnsi="Tahoma" w:cs="Tahoma"/>
          <w:sz w:val="20"/>
          <w:szCs w:val="20"/>
        </w:rPr>
      </w:pPr>
    </w:p>
    <w:p w14:paraId="76DA8E1D"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398AD470" w14:textId="77777777" w:rsidR="009256E2" w:rsidRPr="000955DA" w:rsidRDefault="009256E2" w:rsidP="009256E2">
      <w:pPr>
        <w:ind w:left="4956" w:firstLine="708"/>
        <w:rPr>
          <w:rFonts w:ascii="Tahoma" w:hAnsi="Tahoma" w:cs="Tahoma"/>
          <w:sz w:val="20"/>
        </w:rPr>
      </w:pPr>
    </w:p>
    <w:p w14:paraId="1E04A7BA" w14:textId="77777777" w:rsidR="00087698" w:rsidRPr="000955DA" w:rsidRDefault="00087698" w:rsidP="009256E2">
      <w:pPr>
        <w:ind w:left="4956" w:firstLine="708"/>
        <w:rPr>
          <w:rFonts w:ascii="Tahoma" w:hAnsi="Tahoma" w:cs="Tahoma"/>
          <w:sz w:val="20"/>
        </w:rPr>
      </w:pPr>
    </w:p>
    <w:p w14:paraId="33A358A6"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1C8C961F"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5867F77B"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278E09D2"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0F1B727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2B03FDE7" w14:textId="77777777" w:rsidR="009256E2" w:rsidRPr="000955DA" w:rsidRDefault="009256E2" w:rsidP="009256E2">
      <w:pPr>
        <w:rPr>
          <w:rFonts w:ascii="Tahoma" w:hAnsi="Tahoma" w:cs="Tahoma"/>
          <w:sz w:val="20"/>
          <w:szCs w:val="20"/>
        </w:rPr>
      </w:pPr>
    </w:p>
    <w:p w14:paraId="53304E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7F36C417" w14:textId="77777777" w:rsidR="009256E2" w:rsidRPr="000955DA" w:rsidRDefault="009256E2" w:rsidP="009256E2">
      <w:pPr>
        <w:rPr>
          <w:rFonts w:ascii="Tahoma" w:hAnsi="Tahoma" w:cs="Tahoma"/>
          <w:sz w:val="20"/>
          <w:szCs w:val="20"/>
        </w:rPr>
      </w:pPr>
    </w:p>
    <w:p w14:paraId="730D9433"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6AFB4D74"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5D74EC1"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6FF52671" w14:textId="77777777" w:rsidR="009256E2" w:rsidRPr="000955DA" w:rsidRDefault="009256E2" w:rsidP="009256E2">
      <w:pPr>
        <w:rPr>
          <w:rFonts w:ascii="Tahoma" w:hAnsi="Tahoma" w:cs="Tahoma"/>
          <w:sz w:val="20"/>
          <w:szCs w:val="20"/>
        </w:rPr>
      </w:pPr>
    </w:p>
    <w:p w14:paraId="2AD09F35"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20788C4C"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4BAB037E" w14:textId="77777777" w:rsidR="009256E2" w:rsidRPr="000955DA" w:rsidRDefault="009256E2" w:rsidP="009256E2">
      <w:pPr>
        <w:rPr>
          <w:rFonts w:ascii="Tahoma" w:hAnsi="Tahoma" w:cs="Tahoma"/>
          <w:sz w:val="20"/>
          <w:szCs w:val="20"/>
          <w:u w:val="single"/>
        </w:rPr>
      </w:pPr>
    </w:p>
    <w:p w14:paraId="7AB1E857" w14:textId="77777777" w:rsidR="003900EF" w:rsidRPr="000955DA" w:rsidRDefault="003900EF" w:rsidP="009256E2">
      <w:pPr>
        <w:rPr>
          <w:rFonts w:ascii="Tahoma" w:hAnsi="Tahoma" w:cs="Tahoma"/>
          <w:sz w:val="20"/>
          <w:szCs w:val="20"/>
          <w:u w:val="single"/>
        </w:rPr>
      </w:pPr>
    </w:p>
    <w:p w14:paraId="162B3D35"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13D7C77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580ADB78" w14:textId="77777777" w:rsidR="009256E2" w:rsidRPr="000955DA" w:rsidRDefault="009256E2" w:rsidP="009256E2">
      <w:pPr>
        <w:rPr>
          <w:rFonts w:ascii="Tahoma" w:hAnsi="Tahoma" w:cs="Tahoma"/>
          <w:sz w:val="20"/>
          <w:szCs w:val="20"/>
        </w:rPr>
      </w:pPr>
    </w:p>
    <w:p w14:paraId="339264E2"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A12D85">
        <w:rPr>
          <w:rFonts w:ascii="Tahoma" w:hAnsi="Tahoma" w:cs="Tahoma"/>
          <w:sz w:val="20"/>
          <w:szCs w:val="20"/>
        </w:rPr>
        <w:t>2020</w:t>
      </w:r>
      <w:r w:rsidRPr="000955DA">
        <w:rPr>
          <w:rFonts w:ascii="Tahoma" w:hAnsi="Tahoma" w:cs="Tahoma"/>
          <w:sz w:val="20"/>
          <w:szCs w:val="20"/>
        </w:rPr>
        <w:t xml:space="preserve"> (v nadaljevanju: javni razpis),</w:t>
      </w:r>
    </w:p>
    <w:p w14:paraId="12350739"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1762D65F"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45C6CAFC" w14:textId="77777777" w:rsidR="009256E2" w:rsidRPr="000955DA" w:rsidRDefault="009256E2" w:rsidP="009256E2">
      <w:pPr>
        <w:tabs>
          <w:tab w:val="left" w:pos="5940"/>
        </w:tabs>
        <w:rPr>
          <w:rFonts w:ascii="Tahoma" w:hAnsi="Tahoma" w:cs="Tahoma"/>
          <w:sz w:val="20"/>
          <w:szCs w:val="20"/>
        </w:rPr>
      </w:pPr>
    </w:p>
    <w:p w14:paraId="76660288"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427C0535" w14:textId="77777777" w:rsidR="00724CFE" w:rsidRPr="000955DA" w:rsidRDefault="00724CFE" w:rsidP="009256E2">
      <w:pPr>
        <w:rPr>
          <w:rFonts w:ascii="Tahoma" w:hAnsi="Tahoma" w:cs="Tahoma"/>
          <w:sz w:val="20"/>
          <w:szCs w:val="20"/>
        </w:rPr>
      </w:pPr>
    </w:p>
    <w:p w14:paraId="2AE08804"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02CEB90E" w14:textId="77777777" w:rsidR="009256E2" w:rsidRPr="000955DA" w:rsidRDefault="009256E2" w:rsidP="009256E2">
      <w:pPr>
        <w:tabs>
          <w:tab w:val="left" w:pos="5940"/>
        </w:tabs>
        <w:rPr>
          <w:rFonts w:ascii="Tahoma" w:hAnsi="Tahoma" w:cs="Tahoma"/>
          <w:sz w:val="20"/>
          <w:szCs w:val="20"/>
        </w:rPr>
      </w:pPr>
    </w:p>
    <w:p w14:paraId="4F9DF905"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7A6711B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5F200667" w14:textId="77777777" w:rsidR="009256E2" w:rsidRPr="000955DA" w:rsidRDefault="009256E2" w:rsidP="009256E2">
      <w:pPr>
        <w:rPr>
          <w:rFonts w:ascii="Tahoma" w:hAnsi="Tahoma" w:cs="Tahoma"/>
          <w:sz w:val="20"/>
          <w:szCs w:val="20"/>
        </w:rPr>
      </w:pPr>
    </w:p>
    <w:p w14:paraId="6AA284B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7CB595E"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A12D85">
        <w:rPr>
          <w:rFonts w:ascii="Tahoma" w:hAnsi="Tahoma" w:cs="Tahoma"/>
          <w:sz w:val="20"/>
          <w:szCs w:val="20"/>
        </w:rPr>
        <w:t>2020</w:t>
      </w:r>
      <w:r w:rsidR="00325DD4" w:rsidRPr="000955DA">
        <w:rPr>
          <w:rFonts w:ascii="Tahoma" w:hAnsi="Tahoma" w:cs="Tahoma"/>
          <w:sz w:val="20"/>
          <w:szCs w:val="20"/>
        </w:rPr>
        <w:t>. V nasprotnem primeru prejemnik ni več upravičen do proračunskih sredstev.</w:t>
      </w:r>
    </w:p>
    <w:p w14:paraId="4F305E03" w14:textId="77777777" w:rsidR="009256E2" w:rsidRPr="000955DA" w:rsidRDefault="009256E2" w:rsidP="009256E2">
      <w:pPr>
        <w:rPr>
          <w:rFonts w:ascii="Tahoma" w:hAnsi="Tahoma" w:cs="Tahoma"/>
          <w:sz w:val="20"/>
          <w:szCs w:val="20"/>
        </w:rPr>
      </w:pPr>
    </w:p>
    <w:p w14:paraId="0D938477"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6F4D87DE" w14:textId="77777777" w:rsidR="009256E2" w:rsidRPr="000955DA" w:rsidRDefault="009256E2" w:rsidP="009256E2">
      <w:pPr>
        <w:rPr>
          <w:rFonts w:ascii="Tahoma" w:hAnsi="Tahoma" w:cs="Tahoma"/>
          <w:sz w:val="20"/>
          <w:szCs w:val="20"/>
        </w:rPr>
      </w:pPr>
    </w:p>
    <w:p w14:paraId="0C624A29"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1C3B9C6"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3CBAA138" w14:textId="77777777" w:rsidR="009256E2" w:rsidRPr="000955DA" w:rsidRDefault="009256E2" w:rsidP="009256E2">
      <w:pPr>
        <w:rPr>
          <w:rFonts w:ascii="Tahoma" w:hAnsi="Tahoma" w:cs="Tahoma"/>
          <w:sz w:val="20"/>
          <w:szCs w:val="20"/>
        </w:rPr>
      </w:pPr>
    </w:p>
    <w:p w14:paraId="5EC7B556"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2E8495D6"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2F74F44E"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34CD2BB4"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3E126A4A"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638460D0"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6882F3C9"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02CF5943"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7A020C0" w14:textId="77777777" w:rsidR="009256E2" w:rsidRPr="000955DA" w:rsidRDefault="009256E2" w:rsidP="009256E2">
      <w:pPr>
        <w:rPr>
          <w:rFonts w:ascii="Tahoma" w:hAnsi="Tahoma" w:cs="Tahoma"/>
          <w:sz w:val="20"/>
          <w:szCs w:val="20"/>
        </w:rPr>
      </w:pPr>
    </w:p>
    <w:p w14:paraId="0515558D"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7FA6A4" w14:textId="77777777"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C058CA">
        <w:rPr>
          <w:rFonts w:ascii="Tahoma" w:hAnsi="Tahoma" w:cs="Tahoma"/>
          <w:sz w:val="20"/>
          <w:szCs w:val="20"/>
        </w:rPr>
        <w:t>20</w:t>
      </w:r>
      <w:r w:rsidR="00183BF4">
        <w:rPr>
          <w:rFonts w:ascii="Tahoma" w:hAnsi="Tahoma" w:cs="Tahoma"/>
          <w:sz w:val="20"/>
          <w:szCs w:val="20"/>
        </w:rPr>
        <w:t>20</w:t>
      </w:r>
      <w:r w:rsidR="00215FA7" w:rsidRPr="000955DA">
        <w:rPr>
          <w:rFonts w:ascii="Tahoma" w:hAnsi="Tahoma" w:cs="Tahoma"/>
          <w:sz w:val="20"/>
          <w:szCs w:val="20"/>
        </w:rPr>
        <w:t xml:space="preserve">, Ukrep </w:t>
      </w:r>
      <w:r w:rsidR="00FE7AB3">
        <w:rPr>
          <w:rFonts w:ascii="Tahoma" w:hAnsi="Tahoma" w:cs="Tahoma"/>
          <w:sz w:val="20"/>
          <w:szCs w:val="20"/>
        </w:rPr>
        <w:t>4</w:t>
      </w:r>
    </w:p>
    <w:p w14:paraId="22289FB2" w14:textId="77777777"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0D4FC0">
        <w:rPr>
          <w:rFonts w:ascii="Tahoma" w:hAnsi="Tahoma" w:cs="Tahoma"/>
          <w:sz w:val="20"/>
          <w:szCs w:val="20"/>
        </w:rPr>
        <w:t>20</w:t>
      </w:r>
      <w:r w:rsidR="00C058CA">
        <w:rPr>
          <w:rFonts w:ascii="Tahoma" w:hAnsi="Tahoma" w:cs="Tahoma"/>
          <w:sz w:val="20"/>
          <w:szCs w:val="20"/>
        </w:rPr>
        <w:t>20</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0D4FC0">
        <w:rPr>
          <w:rFonts w:ascii="Tahoma" w:hAnsi="Tahoma" w:cs="Tahoma"/>
          <w:sz w:val="20"/>
          <w:szCs w:val="20"/>
        </w:rPr>
        <w:t>202</w:t>
      </w:r>
      <w:r w:rsidR="00C058CA">
        <w:rPr>
          <w:rFonts w:ascii="Tahoma" w:hAnsi="Tahoma" w:cs="Tahoma"/>
          <w:sz w:val="20"/>
          <w:szCs w:val="20"/>
        </w:rPr>
        <w:t>1</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14:paraId="0B833966" w14:textId="77777777" w:rsidR="004939F3" w:rsidRPr="000955DA" w:rsidRDefault="004939F3" w:rsidP="009256E2">
      <w:pPr>
        <w:rPr>
          <w:rFonts w:ascii="Tahoma" w:hAnsi="Tahoma" w:cs="Tahoma"/>
          <w:sz w:val="20"/>
          <w:szCs w:val="20"/>
        </w:rPr>
      </w:pPr>
    </w:p>
    <w:p w14:paraId="443DA757"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0C4991A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7D661785"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50A157AE"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58AD8C8B" w14:textId="77777777" w:rsidR="009256E2" w:rsidRPr="000955DA" w:rsidRDefault="009256E2" w:rsidP="009256E2">
      <w:pPr>
        <w:rPr>
          <w:rFonts w:ascii="Tahoma" w:hAnsi="Tahoma" w:cs="Tahoma"/>
          <w:sz w:val="20"/>
          <w:szCs w:val="20"/>
        </w:rPr>
      </w:pPr>
    </w:p>
    <w:p w14:paraId="14F5A4A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2EB9C986"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2874D806"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25901674" w14:textId="77777777" w:rsidR="00215FA7" w:rsidRPr="000955DA" w:rsidRDefault="00215FA7" w:rsidP="00215FA7">
      <w:pPr>
        <w:rPr>
          <w:rFonts w:ascii="Tahoma" w:hAnsi="Tahoma" w:cs="Tahoma"/>
          <w:sz w:val="20"/>
          <w:szCs w:val="20"/>
        </w:rPr>
      </w:pPr>
    </w:p>
    <w:p w14:paraId="23BA236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36EDEAC9"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054E0DB" w14:textId="77777777" w:rsidR="00215FA7" w:rsidRPr="000955DA" w:rsidRDefault="00215FA7" w:rsidP="009256E2">
      <w:pPr>
        <w:rPr>
          <w:rFonts w:ascii="Tahoma" w:hAnsi="Tahoma" w:cs="Tahoma"/>
          <w:sz w:val="20"/>
          <w:szCs w:val="20"/>
        </w:rPr>
      </w:pPr>
    </w:p>
    <w:p w14:paraId="33432879"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3274678D" w14:textId="77777777" w:rsidR="00215FA7" w:rsidRPr="000955DA" w:rsidRDefault="00215FA7" w:rsidP="009256E2">
      <w:pPr>
        <w:rPr>
          <w:rFonts w:ascii="Tahoma" w:hAnsi="Tahoma" w:cs="Tahoma"/>
          <w:sz w:val="20"/>
          <w:szCs w:val="20"/>
        </w:rPr>
      </w:pPr>
    </w:p>
    <w:p w14:paraId="36B54B8A"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641FB344"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2F2D1225" w14:textId="77777777" w:rsidR="009256E2" w:rsidRPr="000955DA" w:rsidRDefault="009256E2" w:rsidP="009256E2">
      <w:pPr>
        <w:rPr>
          <w:rFonts w:ascii="Tahoma" w:hAnsi="Tahoma" w:cs="Tahoma"/>
          <w:sz w:val="20"/>
          <w:szCs w:val="20"/>
        </w:rPr>
      </w:pPr>
    </w:p>
    <w:p w14:paraId="6F1DD221"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6613412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0BB6AD04" w14:textId="77777777" w:rsidR="009256E2" w:rsidRPr="000955DA" w:rsidRDefault="009256E2" w:rsidP="009256E2">
      <w:pPr>
        <w:rPr>
          <w:rFonts w:ascii="Tahoma" w:hAnsi="Tahoma" w:cs="Tahoma"/>
          <w:sz w:val="20"/>
          <w:szCs w:val="20"/>
        </w:rPr>
      </w:pPr>
    </w:p>
    <w:p w14:paraId="7A1828FF"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0BE9C7D5"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22A40056" w14:textId="77777777" w:rsidR="009256E2" w:rsidRPr="000955DA" w:rsidRDefault="009256E2" w:rsidP="009256E2">
      <w:pPr>
        <w:pStyle w:val="Telobesedila2"/>
        <w:rPr>
          <w:rFonts w:ascii="Tahoma" w:hAnsi="Tahoma" w:cs="Tahoma"/>
          <w:sz w:val="20"/>
          <w:szCs w:val="20"/>
        </w:rPr>
      </w:pPr>
    </w:p>
    <w:p w14:paraId="08ADA170"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0816F007"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14:paraId="7302E1B4" w14:textId="77777777" w:rsidR="009256E2" w:rsidRPr="000955DA" w:rsidRDefault="009256E2" w:rsidP="009256E2">
      <w:pPr>
        <w:rPr>
          <w:rFonts w:ascii="Tahoma" w:hAnsi="Tahoma" w:cs="Tahoma"/>
          <w:sz w:val="20"/>
          <w:szCs w:val="20"/>
        </w:rPr>
      </w:pPr>
    </w:p>
    <w:p w14:paraId="5099BA30"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2BB20032" w14:textId="77777777" w:rsidTr="005A1AED">
        <w:tc>
          <w:tcPr>
            <w:tcW w:w="4583" w:type="dxa"/>
          </w:tcPr>
          <w:p w14:paraId="3488B0C2"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7AF1DCD6"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36BA114D" w14:textId="77777777" w:rsidTr="005A1AED">
        <w:tc>
          <w:tcPr>
            <w:tcW w:w="4583" w:type="dxa"/>
          </w:tcPr>
          <w:p w14:paraId="66BE3AC7" w14:textId="77777777" w:rsidR="0016119F" w:rsidRPr="000955DA" w:rsidRDefault="0016119F" w:rsidP="00183BF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107FD0">
              <w:rPr>
                <w:rFonts w:ascii="Tahoma" w:hAnsi="Tahoma" w:cs="Tahoma"/>
                <w:sz w:val="20"/>
                <w:szCs w:val="20"/>
              </w:rPr>
              <w:t>2</w:t>
            </w:r>
            <w:r w:rsidR="002653DC" w:rsidRPr="000955DA">
              <w:rPr>
                <w:rFonts w:ascii="Tahoma" w:hAnsi="Tahoma" w:cs="Tahoma"/>
                <w:sz w:val="20"/>
                <w:szCs w:val="20"/>
              </w:rPr>
              <w:t>/</w:t>
            </w:r>
            <w:r w:rsidR="00A12D85">
              <w:rPr>
                <w:rFonts w:ascii="Tahoma" w:hAnsi="Tahoma" w:cs="Tahoma"/>
                <w:sz w:val="20"/>
                <w:szCs w:val="20"/>
              </w:rPr>
              <w:t>2020</w:t>
            </w:r>
          </w:p>
        </w:tc>
        <w:tc>
          <w:tcPr>
            <w:tcW w:w="4583" w:type="dxa"/>
          </w:tcPr>
          <w:p w14:paraId="2AE1E279" w14:textId="77777777" w:rsidR="0016119F" w:rsidRPr="000955DA" w:rsidRDefault="0016119F" w:rsidP="009256E2">
            <w:pPr>
              <w:rPr>
                <w:rFonts w:ascii="Tahoma" w:hAnsi="Tahoma" w:cs="Tahoma"/>
                <w:sz w:val="20"/>
                <w:szCs w:val="20"/>
              </w:rPr>
            </w:pPr>
          </w:p>
        </w:tc>
      </w:tr>
      <w:tr w:rsidR="000955DA" w:rsidRPr="000955DA" w14:paraId="0A183C6C" w14:textId="77777777" w:rsidTr="005A1AED">
        <w:tc>
          <w:tcPr>
            <w:tcW w:w="4583" w:type="dxa"/>
          </w:tcPr>
          <w:p w14:paraId="1B368C8B" w14:textId="77777777" w:rsidR="00E24D4F" w:rsidRPr="000955DA" w:rsidRDefault="00E24D4F" w:rsidP="009256E2">
            <w:pPr>
              <w:rPr>
                <w:rFonts w:ascii="Tahoma" w:hAnsi="Tahoma" w:cs="Tahoma"/>
                <w:sz w:val="20"/>
                <w:szCs w:val="20"/>
              </w:rPr>
            </w:pPr>
          </w:p>
        </w:tc>
        <w:tc>
          <w:tcPr>
            <w:tcW w:w="4583" w:type="dxa"/>
          </w:tcPr>
          <w:p w14:paraId="16BA749C" w14:textId="77777777" w:rsidR="00E24D4F" w:rsidRPr="000955DA" w:rsidRDefault="00E24D4F" w:rsidP="009256E2">
            <w:pPr>
              <w:rPr>
                <w:rFonts w:ascii="Tahoma" w:hAnsi="Tahoma" w:cs="Tahoma"/>
                <w:sz w:val="20"/>
                <w:szCs w:val="20"/>
              </w:rPr>
            </w:pPr>
          </w:p>
        </w:tc>
      </w:tr>
      <w:tr w:rsidR="000955DA" w:rsidRPr="000955DA" w14:paraId="3FD3DFE6" w14:textId="77777777" w:rsidTr="005A1AED">
        <w:tc>
          <w:tcPr>
            <w:tcW w:w="4583" w:type="dxa"/>
          </w:tcPr>
          <w:p w14:paraId="5ED2B41A"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5454447A"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312C2CC3" w14:textId="77777777" w:rsidTr="005A1AED">
        <w:tc>
          <w:tcPr>
            <w:tcW w:w="4583" w:type="dxa"/>
          </w:tcPr>
          <w:p w14:paraId="3E4163C1"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6D9CBDD9" w14:textId="77777777" w:rsidR="0016119F" w:rsidRPr="000955DA" w:rsidRDefault="0016119F" w:rsidP="009256E2">
            <w:pPr>
              <w:rPr>
                <w:rFonts w:ascii="Tahoma" w:hAnsi="Tahoma" w:cs="Tahoma"/>
                <w:b/>
                <w:sz w:val="20"/>
                <w:szCs w:val="20"/>
              </w:rPr>
            </w:pPr>
          </w:p>
        </w:tc>
      </w:tr>
      <w:tr w:rsidR="0016119F" w:rsidRPr="000955DA" w14:paraId="51E7AA1C" w14:textId="77777777" w:rsidTr="005A1AED">
        <w:tc>
          <w:tcPr>
            <w:tcW w:w="4583" w:type="dxa"/>
          </w:tcPr>
          <w:p w14:paraId="06BE034B"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2910E8A" w14:textId="77777777" w:rsidR="0016119F" w:rsidRPr="000955DA" w:rsidRDefault="0016119F" w:rsidP="009256E2">
            <w:pPr>
              <w:rPr>
                <w:rFonts w:ascii="Tahoma" w:hAnsi="Tahoma" w:cs="Tahoma"/>
                <w:b/>
                <w:sz w:val="20"/>
                <w:szCs w:val="20"/>
              </w:rPr>
            </w:pPr>
          </w:p>
        </w:tc>
      </w:tr>
    </w:tbl>
    <w:p w14:paraId="3F75D62E" w14:textId="77777777" w:rsidR="009256E2" w:rsidRPr="000955DA" w:rsidRDefault="009256E2" w:rsidP="009256E2">
      <w:pPr>
        <w:rPr>
          <w:rFonts w:ascii="Tahoma" w:hAnsi="Tahoma" w:cs="Tahoma"/>
          <w:sz w:val="20"/>
          <w:szCs w:val="20"/>
        </w:rPr>
      </w:pPr>
    </w:p>
    <w:p w14:paraId="26A66CAB"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BBDF" w14:textId="77777777" w:rsidR="00842055" w:rsidRDefault="00842055">
      <w:r>
        <w:separator/>
      </w:r>
    </w:p>
  </w:endnote>
  <w:endnote w:type="continuationSeparator" w:id="0">
    <w:p w14:paraId="7E885CD7" w14:textId="77777777" w:rsidR="00842055" w:rsidRDefault="0084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88B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0758825F"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8BD6"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183BF4">
      <w:rPr>
        <w:rStyle w:val="tevilkastrani"/>
        <w:noProof/>
      </w:rPr>
      <w:t>2</w:t>
    </w:r>
    <w:r>
      <w:rPr>
        <w:rStyle w:val="tevilkastrani"/>
      </w:rPr>
      <w:fldChar w:fldCharType="end"/>
    </w:r>
  </w:p>
  <w:p w14:paraId="76485107"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0BD8" w14:textId="77777777" w:rsidR="00842055" w:rsidRDefault="00842055">
      <w:r>
        <w:separator/>
      </w:r>
    </w:p>
  </w:footnote>
  <w:footnote w:type="continuationSeparator" w:id="0">
    <w:p w14:paraId="24DAA86F" w14:textId="77777777" w:rsidR="00842055" w:rsidRDefault="0084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0A4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07FD0"/>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3BF4"/>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165B5"/>
    <w:rsid w:val="004204BE"/>
    <w:rsid w:val="00432B66"/>
    <w:rsid w:val="00434987"/>
    <w:rsid w:val="004442B0"/>
    <w:rsid w:val="0045585C"/>
    <w:rsid w:val="00455C56"/>
    <w:rsid w:val="00483D9F"/>
    <w:rsid w:val="00485114"/>
    <w:rsid w:val="004939F3"/>
    <w:rsid w:val="00494B79"/>
    <w:rsid w:val="004A7D9D"/>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C435A"/>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055"/>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12D85"/>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3A1E"/>
    <w:rsid w:val="00B67F74"/>
    <w:rsid w:val="00B72686"/>
    <w:rsid w:val="00B77229"/>
    <w:rsid w:val="00B80919"/>
    <w:rsid w:val="00B83A6A"/>
    <w:rsid w:val="00B92A85"/>
    <w:rsid w:val="00B93771"/>
    <w:rsid w:val="00B94A76"/>
    <w:rsid w:val="00BB0CAE"/>
    <w:rsid w:val="00BB75BB"/>
    <w:rsid w:val="00BC3090"/>
    <w:rsid w:val="00BC4446"/>
    <w:rsid w:val="00BD0BC4"/>
    <w:rsid w:val="00BE1E7C"/>
    <w:rsid w:val="00BE6EA7"/>
    <w:rsid w:val="00BF4C52"/>
    <w:rsid w:val="00BF7BE6"/>
    <w:rsid w:val="00C058CA"/>
    <w:rsid w:val="00C0607B"/>
    <w:rsid w:val="00C073A9"/>
    <w:rsid w:val="00C151F5"/>
    <w:rsid w:val="00C1746D"/>
    <w:rsid w:val="00C24D62"/>
    <w:rsid w:val="00C25448"/>
    <w:rsid w:val="00C42C5E"/>
    <w:rsid w:val="00C43121"/>
    <w:rsid w:val="00C4315E"/>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524"/>
    <w:rsid w:val="00ED5D89"/>
    <w:rsid w:val="00EF0461"/>
    <w:rsid w:val="00EF63F7"/>
    <w:rsid w:val="00EF6CE7"/>
    <w:rsid w:val="00F03A62"/>
    <w:rsid w:val="00F20F4A"/>
    <w:rsid w:val="00F30301"/>
    <w:rsid w:val="00F47679"/>
    <w:rsid w:val="00F8211D"/>
    <w:rsid w:val="00F83797"/>
    <w:rsid w:val="00F841B6"/>
    <w:rsid w:val="00F87B57"/>
    <w:rsid w:val="00F9027D"/>
    <w:rsid w:val="00F923C6"/>
    <w:rsid w:val="00F93F7B"/>
    <w:rsid w:val="00FD1F60"/>
    <w:rsid w:val="00FD2EB0"/>
    <w:rsid w:val="00FD4612"/>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CCE69"/>
  <w15:docId w15:val="{2D6DE520-EEDF-4E90-BC65-00F6F6D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ACEF-C209-4EE5-B316-F32A443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2820</Words>
  <Characters>16076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Helena</cp:lastModifiedBy>
  <cp:revision>2</cp:revision>
  <cp:lastPrinted>2020-02-14T10:20:00Z</cp:lastPrinted>
  <dcterms:created xsi:type="dcterms:W3CDTF">2020-02-14T11:24:00Z</dcterms:created>
  <dcterms:modified xsi:type="dcterms:W3CDTF">2020-02-14T11:24:00Z</dcterms:modified>
</cp:coreProperties>
</file>