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B66" w:rsidRPr="000C178F" w:rsidRDefault="003821AC">
      <w:pPr>
        <w:pStyle w:val="Naslov6"/>
      </w:pPr>
      <w:r>
        <w:t>P</w:t>
      </w:r>
      <w:r w:rsidR="00106B66" w:rsidRPr="000C178F">
        <w:t>PRISTOJNOST: OBČINSKI SVET OBČINE ŽIROVNICA</w:t>
      </w:r>
    </w:p>
    <w:p w:rsidR="00106B66" w:rsidRPr="000C178F" w:rsidRDefault="00106B66">
      <w:pPr>
        <w:rPr>
          <w:rFonts w:ascii="Tahoma" w:hAnsi="Tahoma"/>
          <w:b/>
          <w:sz w:val="22"/>
        </w:rPr>
      </w:pPr>
      <w:r w:rsidRPr="000C178F">
        <w:rPr>
          <w:rFonts w:ascii="Tahoma" w:hAnsi="Tahoma"/>
          <w:b/>
          <w:sz w:val="22"/>
        </w:rPr>
        <w:t>PREDLAGATELJ: ŽUPAN OBČINE ŽIROVNICA</w:t>
      </w:r>
    </w:p>
    <w:p w:rsidR="00106B66" w:rsidRPr="000C178F" w:rsidRDefault="00106B66">
      <w:pPr>
        <w:rPr>
          <w:rFonts w:ascii="Tahoma" w:hAnsi="Tahoma"/>
        </w:rPr>
      </w:pPr>
    </w:p>
    <w:p w:rsidR="00106B66" w:rsidRPr="000C178F" w:rsidRDefault="00106B66">
      <w:pPr>
        <w:rPr>
          <w:rFonts w:ascii="Tahoma" w:hAnsi="Tahoma"/>
        </w:rPr>
      </w:pPr>
    </w:p>
    <w:p w:rsidR="00106B66" w:rsidRPr="000C178F" w:rsidRDefault="00106B66">
      <w:pPr>
        <w:pStyle w:val="Naslov2"/>
        <w:rPr>
          <w:rFonts w:ascii="Tahoma" w:hAnsi="Tahoma"/>
          <w:sz w:val="22"/>
          <w:szCs w:val="22"/>
        </w:rPr>
      </w:pPr>
    </w:p>
    <w:p w:rsidR="00106B66" w:rsidRPr="000C178F" w:rsidRDefault="00AF6F98">
      <w:pPr>
        <w:pStyle w:val="Naslov2"/>
        <w:rPr>
          <w:rFonts w:ascii="Tahoma" w:hAnsi="Tahoma"/>
          <w:sz w:val="22"/>
          <w:szCs w:val="22"/>
        </w:rPr>
      </w:pPr>
      <w:r w:rsidRPr="000C178F">
        <w:rPr>
          <w:rFonts w:ascii="Tahoma" w:hAnsi="Tahoma"/>
          <w:sz w:val="22"/>
          <w:szCs w:val="22"/>
        </w:rPr>
        <w:t>PREDLOG PRORAČUNA</w:t>
      </w:r>
      <w:r w:rsidR="00106B66" w:rsidRPr="000C178F">
        <w:rPr>
          <w:rFonts w:ascii="Tahoma" w:hAnsi="Tahoma"/>
          <w:sz w:val="22"/>
          <w:szCs w:val="22"/>
        </w:rPr>
        <w:t xml:space="preserve"> OBČINE ŽIROVNICA ZA LETO </w:t>
      </w:r>
      <w:r w:rsidR="00407FC0" w:rsidRPr="000C178F">
        <w:rPr>
          <w:rFonts w:ascii="Tahoma" w:hAnsi="Tahoma"/>
          <w:sz w:val="22"/>
          <w:szCs w:val="22"/>
        </w:rPr>
        <w:t>2019</w:t>
      </w:r>
    </w:p>
    <w:p w:rsidR="00106B66" w:rsidRPr="000C178F" w:rsidRDefault="00C202BB">
      <w:pPr>
        <w:pBdr>
          <w:top w:val="single" w:sz="6" w:space="1" w:color="auto"/>
          <w:left w:val="single" w:sz="6" w:space="1" w:color="auto"/>
          <w:bottom w:val="single" w:sz="6" w:space="1" w:color="auto"/>
          <w:right w:val="single" w:sz="6" w:space="1" w:color="auto"/>
        </w:pBdr>
        <w:shd w:val="pct20" w:color="auto" w:fill="auto"/>
        <w:jc w:val="center"/>
        <w:rPr>
          <w:rFonts w:ascii="Tahoma" w:hAnsi="Tahoma"/>
          <w:b/>
          <w:sz w:val="22"/>
          <w:szCs w:val="22"/>
        </w:rPr>
      </w:pPr>
      <w:r w:rsidRPr="000C178F">
        <w:rPr>
          <w:rFonts w:ascii="Tahoma" w:hAnsi="Tahoma"/>
          <w:b/>
          <w:sz w:val="22"/>
          <w:szCs w:val="22"/>
        </w:rPr>
        <w:t>(</w:t>
      </w:r>
      <w:r w:rsidR="004D51EC" w:rsidRPr="000C178F">
        <w:rPr>
          <w:rFonts w:ascii="Tahoma" w:hAnsi="Tahoma"/>
          <w:b/>
          <w:sz w:val="22"/>
          <w:szCs w:val="22"/>
        </w:rPr>
        <w:t>2</w:t>
      </w:r>
      <w:r w:rsidR="004B05DC" w:rsidRPr="000C178F">
        <w:rPr>
          <w:rFonts w:ascii="Tahoma" w:hAnsi="Tahoma"/>
          <w:b/>
          <w:sz w:val="22"/>
          <w:szCs w:val="22"/>
        </w:rPr>
        <w:t>. OBRAVNAVA</w:t>
      </w:r>
      <w:r w:rsidRPr="000C178F">
        <w:rPr>
          <w:rFonts w:ascii="Tahoma" w:hAnsi="Tahoma"/>
          <w:b/>
          <w:sz w:val="22"/>
          <w:szCs w:val="22"/>
        </w:rPr>
        <w:t>)</w:t>
      </w:r>
    </w:p>
    <w:p w:rsidR="00106B66" w:rsidRPr="000C178F" w:rsidRDefault="00106B66">
      <w:pPr>
        <w:pStyle w:val="Naslov2"/>
        <w:rPr>
          <w:rFonts w:ascii="Tahoma" w:hAnsi="Tahoma"/>
          <w:sz w:val="22"/>
          <w:szCs w:val="22"/>
        </w:rPr>
      </w:pPr>
    </w:p>
    <w:p w:rsidR="008248B3" w:rsidRPr="000C178F" w:rsidRDefault="008248B3">
      <w:pPr>
        <w:jc w:val="both"/>
      </w:pPr>
    </w:p>
    <w:p w:rsidR="00C53AC3" w:rsidRPr="000C178F" w:rsidRDefault="00C53AC3">
      <w:pPr>
        <w:jc w:val="both"/>
      </w:pPr>
    </w:p>
    <w:p w:rsidR="00CA10AB" w:rsidRPr="000C178F" w:rsidRDefault="00CA10AB" w:rsidP="00CA10AB">
      <w:pPr>
        <w:jc w:val="both"/>
        <w:rPr>
          <w:rFonts w:ascii="Tahoma" w:hAnsi="Tahoma" w:cs="Tahoma"/>
        </w:rPr>
      </w:pPr>
      <w:r w:rsidRPr="000C178F">
        <w:rPr>
          <w:rFonts w:ascii="Tahoma" w:hAnsi="Tahoma"/>
          <w:b/>
        </w:rPr>
        <w:t>ZAKONSKA PODLAGA:</w:t>
      </w:r>
      <w:r w:rsidRPr="000C178F">
        <w:rPr>
          <w:rFonts w:ascii="Tahoma" w:hAnsi="Tahoma"/>
        </w:rPr>
        <w:t xml:space="preserve"> </w:t>
      </w:r>
      <w:r w:rsidRPr="000C178F">
        <w:rPr>
          <w:rFonts w:ascii="Tahoma" w:hAnsi="Tahoma" w:cs="Tahoma"/>
        </w:rPr>
        <w:t xml:space="preserve">29. člen Zakona o lokalni samoupravi (Uradni list RS, št. </w:t>
      </w:r>
      <w:hyperlink r:id="rId8" w:tgtFrame="_blank" w:tooltip="Zakon o lokalni samoupravi (uradno prečiščeno besedilo)" w:history="1">
        <w:r w:rsidRPr="000C178F">
          <w:rPr>
            <w:rFonts w:ascii="Tahoma" w:hAnsi="Tahoma" w:cs="Tahoma"/>
          </w:rPr>
          <w:t>94/07</w:t>
        </w:r>
      </w:hyperlink>
      <w:r w:rsidRPr="000C178F">
        <w:rPr>
          <w:rFonts w:ascii="Tahoma" w:hAnsi="Tahoma" w:cs="Tahoma"/>
        </w:rPr>
        <w:t xml:space="preserve"> – UPB in spremembe), 29. člen Zakona o javnih financah (Uradni list RS, št. 11/11 – UPB</w:t>
      </w:r>
      <w:r w:rsidR="005A6671">
        <w:rPr>
          <w:rFonts w:ascii="Tahoma" w:hAnsi="Tahoma" w:cs="Tahoma"/>
        </w:rPr>
        <w:t>1</w:t>
      </w:r>
      <w:r w:rsidRPr="000C178F">
        <w:rPr>
          <w:rFonts w:ascii="Tahoma" w:hAnsi="Tahoma" w:cs="Tahoma"/>
        </w:rPr>
        <w:t xml:space="preserve"> in spremembe) in 18. člen Statuta Občine Žirovnica (Ur. list RS, št. </w:t>
      </w:r>
      <w:r w:rsidR="00AC5FBB">
        <w:rPr>
          <w:rFonts w:ascii="Tahoma" w:hAnsi="Tahoma" w:cs="Tahoma"/>
        </w:rPr>
        <w:t>66/18-UPB2</w:t>
      </w:r>
      <w:r w:rsidRPr="000C178F">
        <w:rPr>
          <w:rFonts w:ascii="Tahoma" w:hAnsi="Tahoma" w:cs="Tahoma"/>
        </w:rPr>
        <w:t>).</w:t>
      </w:r>
    </w:p>
    <w:p w:rsidR="00252139" w:rsidRPr="000C178F" w:rsidRDefault="00252139">
      <w:pPr>
        <w:jc w:val="both"/>
        <w:rPr>
          <w:rFonts w:ascii="Tahoma" w:hAnsi="Tahoma"/>
        </w:rPr>
      </w:pPr>
    </w:p>
    <w:p w:rsidR="00CF76B5" w:rsidRDefault="00252139" w:rsidP="00252139">
      <w:pPr>
        <w:jc w:val="both"/>
        <w:rPr>
          <w:rFonts w:ascii="Tahoma" w:hAnsi="Tahoma"/>
        </w:rPr>
      </w:pPr>
      <w:r w:rsidRPr="000C178F">
        <w:rPr>
          <w:rFonts w:ascii="Tahoma" w:hAnsi="Tahoma"/>
        </w:rPr>
        <w:t xml:space="preserve">Občinski svet občine Žirovnica je proračun za leto </w:t>
      </w:r>
      <w:r w:rsidR="00407FC0" w:rsidRPr="000C178F">
        <w:rPr>
          <w:rFonts w:ascii="Tahoma" w:hAnsi="Tahoma"/>
        </w:rPr>
        <w:t>2019</w:t>
      </w:r>
      <w:r w:rsidRPr="000C178F">
        <w:rPr>
          <w:rFonts w:ascii="Tahoma" w:hAnsi="Tahoma"/>
        </w:rPr>
        <w:t xml:space="preserve"> v prvi obravnavi sprejel na svoji </w:t>
      </w:r>
      <w:r w:rsidR="000C178F" w:rsidRPr="000C178F">
        <w:rPr>
          <w:rFonts w:ascii="Tahoma" w:hAnsi="Tahoma"/>
        </w:rPr>
        <w:t>25</w:t>
      </w:r>
      <w:r w:rsidRPr="000C178F">
        <w:rPr>
          <w:rFonts w:ascii="Tahoma" w:hAnsi="Tahoma"/>
        </w:rPr>
        <w:t xml:space="preserve">. seji dne </w:t>
      </w:r>
      <w:r w:rsidR="000C178F" w:rsidRPr="000C178F">
        <w:rPr>
          <w:rFonts w:ascii="Tahoma" w:hAnsi="Tahoma"/>
        </w:rPr>
        <w:t>27.9.2018</w:t>
      </w:r>
      <w:r w:rsidRPr="000C178F">
        <w:rPr>
          <w:rFonts w:ascii="Tahoma" w:hAnsi="Tahoma"/>
        </w:rPr>
        <w:t>.</w:t>
      </w:r>
      <w:r w:rsidR="004E1A92" w:rsidRPr="000C178F">
        <w:rPr>
          <w:rFonts w:ascii="Tahoma" w:hAnsi="Tahoma"/>
        </w:rPr>
        <w:t xml:space="preserve"> </w:t>
      </w:r>
      <w:r w:rsidRPr="000C178F">
        <w:rPr>
          <w:rFonts w:ascii="Tahoma" w:hAnsi="Tahoma"/>
        </w:rPr>
        <w:t xml:space="preserve">Na predlog proračuna za leto </w:t>
      </w:r>
      <w:r w:rsidR="00407FC0" w:rsidRPr="000C178F">
        <w:rPr>
          <w:rFonts w:ascii="Tahoma" w:hAnsi="Tahoma"/>
        </w:rPr>
        <w:t>2019</w:t>
      </w:r>
      <w:r w:rsidRPr="000C178F">
        <w:rPr>
          <w:rFonts w:ascii="Tahoma" w:hAnsi="Tahoma"/>
        </w:rPr>
        <w:t xml:space="preserve"> v prvi obravnavi ni bilo </w:t>
      </w:r>
      <w:r w:rsidR="00CF76B5" w:rsidRPr="000C178F">
        <w:rPr>
          <w:rFonts w:ascii="Tahoma" w:hAnsi="Tahoma"/>
        </w:rPr>
        <w:t>pripomb.</w:t>
      </w:r>
    </w:p>
    <w:p w:rsidR="00F62B6B" w:rsidRPr="00AE73BF" w:rsidRDefault="00F62B6B" w:rsidP="00252139">
      <w:pPr>
        <w:jc w:val="both"/>
        <w:rPr>
          <w:rFonts w:ascii="Tahoma" w:hAnsi="Tahoma"/>
        </w:rPr>
      </w:pPr>
    </w:p>
    <w:p w:rsidR="00A77339" w:rsidRPr="00AE73BF" w:rsidRDefault="00803549" w:rsidP="00252139">
      <w:pPr>
        <w:jc w:val="both"/>
        <w:rPr>
          <w:rFonts w:ascii="Tahoma" w:hAnsi="Tahoma"/>
        </w:rPr>
      </w:pPr>
      <w:r w:rsidRPr="00AE73BF">
        <w:rPr>
          <w:rFonts w:ascii="Tahoma" w:hAnsi="Tahoma"/>
        </w:rPr>
        <w:t xml:space="preserve">So bile pa v predlogu proračuna občine za leto </w:t>
      </w:r>
      <w:r w:rsidR="00407FC0" w:rsidRPr="00AE73BF">
        <w:rPr>
          <w:rFonts w:ascii="Tahoma" w:hAnsi="Tahoma"/>
        </w:rPr>
        <w:t>2019</w:t>
      </w:r>
      <w:r w:rsidRPr="00AE73BF">
        <w:rPr>
          <w:rFonts w:ascii="Tahoma" w:hAnsi="Tahoma"/>
        </w:rPr>
        <w:t xml:space="preserve"> za drugo branje narejene določene spremembe plana prihodkov</w:t>
      </w:r>
      <w:r w:rsidR="00AE73BF" w:rsidRPr="00AE73BF">
        <w:rPr>
          <w:rFonts w:ascii="Tahoma" w:hAnsi="Tahoma"/>
        </w:rPr>
        <w:t xml:space="preserve"> in plana </w:t>
      </w:r>
      <w:r w:rsidRPr="00AE73BF">
        <w:rPr>
          <w:rFonts w:ascii="Tahoma" w:hAnsi="Tahoma"/>
        </w:rPr>
        <w:t>odhodkov</w:t>
      </w:r>
      <w:r w:rsidR="00AE73BF">
        <w:rPr>
          <w:rFonts w:ascii="Tahoma" w:hAnsi="Tahoma"/>
        </w:rPr>
        <w:t xml:space="preserve"> ter projektov v NRP</w:t>
      </w:r>
      <w:r w:rsidRPr="00AE73BF">
        <w:rPr>
          <w:rFonts w:ascii="Tahoma" w:hAnsi="Tahoma"/>
        </w:rPr>
        <w:t>, ki jih pojasnjujemo v nadaljevanju.</w:t>
      </w:r>
    </w:p>
    <w:p w:rsidR="00391946" w:rsidRPr="00AE73BF" w:rsidRDefault="00391946" w:rsidP="00252139">
      <w:pPr>
        <w:jc w:val="both"/>
        <w:rPr>
          <w:rFonts w:ascii="Tahoma" w:hAnsi="Tahoma"/>
        </w:rPr>
      </w:pPr>
    </w:p>
    <w:p w:rsidR="00AE73BF" w:rsidRPr="00AE73BF" w:rsidRDefault="00AC5FBB" w:rsidP="00252139">
      <w:pPr>
        <w:jc w:val="both"/>
        <w:rPr>
          <w:rFonts w:ascii="Tahoma" w:hAnsi="Tahoma"/>
        </w:rPr>
      </w:pPr>
      <w:r>
        <w:rPr>
          <w:rFonts w:ascii="Tahoma" w:hAnsi="Tahoma"/>
        </w:rPr>
        <w:t>Z</w:t>
      </w:r>
      <w:r w:rsidR="00AE73BF" w:rsidRPr="00AE73BF">
        <w:rPr>
          <w:rFonts w:ascii="Tahoma" w:hAnsi="Tahoma"/>
        </w:rPr>
        <w:t xml:space="preserve">adnje dni novembra 2018 </w:t>
      </w:r>
      <w:r w:rsidR="00933EB0" w:rsidRPr="00AE73BF">
        <w:rPr>
          <w:rFonts w:ascii="Tahoma" w:hAnsi="Tahoma"/>
        </w:rPr>
        <w:t xml:space="preserve">je bil na spletni strani Ministrstva za finance objavljen izračun sredstev primerne porabe, dohodnine in finančne izravnave, ki posamezni občini pripada v letu </w:t>
      </w:r>
      <w:r w:rsidR="00407FC0" w:rsidRPr="00AE73BF">
        <w:rPr>
          <w:rFonts w:ascii="Tahoma" w:hAnsi="Tahoma"/>
        </w:rPr>
        <w:t>2019</w:t>
      </w:r>
      <w:r w:rsidR="00803549" w:rsidRPr="00AE73BF">
        <w:rPr>
          <w:rFonts w:ascii="Tahoma" w:hAnsi="Tahoma"/>
        </w:rPr>
        <w:t>, zato je popravljen plan sredstev dohodnine, ki pripada občini</w:t>
      </w:r>
      <w:r w:rsidR="00AE73BF" w:rsidRPr="00AE73BF">
        <w:rPr>
          <w:rFonts w:ascii="Tahoma" w:hAnsi="Tahoma"/>
        </w:rPr>
        <w:t>.</w:t>
      </w:r>
      <w:r w:rsidR="00803549" w:rsidRPr="00AE73BF">
        <w:rPr>
          <w:rFonts w:ascii="Tahoma" w:hAnsi="Tahoma"/>
        </w:rPr>
        <w:t xml:space="preserve"> Na prihodkovni strani so v predlog proračuna vključeni še prihodki od </w:t>
      </w:r>
      <w:r w:rsidR="00AE73BF" w:rsidRPr="00AE73BF">
        <w:rPr>
          <w:rFonts w:ascii="Tahoma" w:hAnsi="Tahoma"/>
        </w:rPr>
        <w:t xml:space="preserve">udeležbe na dobičku </w:t>
      </w:r>
      <w:proofErr w:type="spellStart"/>
      <w:r w:rsidR="00AE73BF" w:rsidRPr="00AE73BF">
        <w:rPr>
          <w:rFonts w:ascii="Tahoma" w:hAnsi="Tahoma"/>
        </w:rPr>
        <w:t>Jeko</w:t>
      </w:r>
      <w:proofErr w:type="spellEnd"/>
      <w:r w:rsidR="00AE73BF" w:rsidRPr="00AE73BF">
        <w:rPr>
          <w:rFonts w:ascii="Tahoma" w:hAnsi="Tahoma"/>
        </w:rPr>
        <w:t xml:space="preserve"> za leto 2017, ki se v celoti namenijo za dokapitalizacijo družbe.</w:t>
      </w:r>
    </w:p>
    <w:p w:rsidR="00391946" w:rsidRPr="005B3087" w:rsidRDefault="00391946" w:rsidP="00252139">
      <w:pPr>
        <w:jc w:val="both"/>
        <w:rPr>
          <w:rFonts w:ascii="Tahoma" w:hAnsi="Tahoma"/>
        </w:rPr>
      </w:pPr>
    </w:p>
    <w:p w:rsidR="00C01F18" w:rsidRDefault="00B832A0" w:rsidP="00252139">
      <w:pPr>
        <w:jc w:val="both"/>
        <w:rPr>
          <w:rFonts w:ascii="Tahoma" w:hAnsi="Tahoma"/>
        </w:rPr>
      </w:pPr>
      <w:r w:rsidRPr="005B3087">
        <w:rPr>
          <w:rFonts w:ascii="Tahoma" w:hAnsi="Tahoma"/>
        </w:rPr>
        <w:t xml:space="preserve">Ocena </w:t>
      </w:r>
      <w:r w:rsidR="00AE1A08">
        <w:rPr>
          <w:rFonts w:ascii="Tahoma" w:hAnsi="Tahoma"/>
        </w:rPr>
        <w:t>prejemkov</w:t>
      </w:r>
      <w:r w:rsidRPr="005B3087">
        <w:rPr>
          <w:rFonts w:ascii="Tahoma" w:hAnsi="Tahoma"/>
        </w:rPr>
        <w:t xml:space="preserve"> proračuna za leto </w:t>
      </w:r>
      <w:r w:rsidR="00407FC0" w:rsidRPr="005B3087">
        <w:rPr>
          <w:rFonts w:ascii="Tahoma" w:hAnsi="Tahoma"/>
        </w:rPr>
        <w:t>2019</w:t>
      </w:r>
      <w:r w:rsidRPr="005B3087">
        <w:rPr>
          <w:rFonts w:ascii="Tahoma" w:hAnsi="Tahoma"/>
        </w:rPr>
        <w:t xml:space="preserve"> se povišuje za </w:t>
      </w:r>
      <w:r w:rsidR="00AE73BF" w:rsidRPr="005B3087">
        <w:rPr>
          <w:rFonts w:ascii="Tahoma" w:hAnsi="Tahoma"/>
        </w:rPr>
        <w:t>126.643</w:t>
      </w:r>
      <w:r w:rsidR="00D4089C" w:rsidRPr="005B3087">
        <w:rPr>
          <w:rFonts w:ascii="Tahoma" w:hAnsi="Tahoma"/>
        </w:rPr>
        <w:t xml:space="preserve"> EUR</w:t>
      </w:r>
      <w:r w:rsidR="00AE1A08">
        <w:rPr>
          <w:rFonts w:ascii="Tahoma" w:hAnsi="Tahoma"/>
        </w:rPr>
        <w:t>, ocena plana izdatkov proračuna se povišuje za 263.036 EUR, primanjkljaj se bo kril iz sredstev na računih.</w:t>
      </w:r>
    </w:p>
    <w:p w:rsidR="00AE1A08" w:rsidRDefault="00AE1A08" w:rsidP="00252139">
      <w:pPr>
        <w:jc w:val="both"/>
        <w:rPr>
          <w:rFonts w:ascii="Tahoma" w:hAnsi="Tahoma"/>
        </w:rPr>
      </w:pPr>
    </w:p>
    <w:p w:rsidR="00AE1A08" w:rsidRDefault="00AE1A08" w:rsidP="00252139">
      <w:pPr>
        <w:jc w:val="both"/>
        <w:rPr>
          <w:rFonts w:ascii="Tahoma" w:hAnsi="Tahoma"/>
        </w:rPr>
      </w:pPr>
      <w:r>
        <w:rPr>
          <w:rFonts w:ascii="Tahoma" w:hAnsi="Tahoma"/>
        </w:rPr>
        <w:t>V predlogu proračuna za drugo obravnavo so bili v Načrtu razvojnih programov (v nadaljevanju NRP)</w:t>
      </w:r>
      <w:r w:rsidR="006B4D6F">
        <w:rPr>
          <w:rFonts w:ascii="Tahoma" w:hAnsi="Tahoma"/>
        </w:rPr>
        <w:t xml:space="preserve">, zaključeni nekateri projekti vsakoletni, ki so bili odprti vse od leta 2007 in </w:t>
      </w:r>
      <w:r>
        <w:rPr>
          <w:rFonts w:ascii="Tahoma" w:hAnsi="Tahoma"/>
        </w:rPr>
        <w:t>odprti novi projekti (za obdobje 2019-2023)</w:t>
      </w:r>
      <w:r w:rsidR="006B4D6F">
        <w:rPr>
          <w:rFonts w:ascii="Tahoma" w:hAnsi="Tahoma"/>
        </w:rPr>
        <w:t>. Omenjeni projekti</w:t>
      </w:r>
      <w:r>
        <w:rPr>
          <w:rFonts w:ascii="Tahoma" w:hAnsi="Tahoma"/>
        </w:rPr>
        <w:t xml:space="preserve"> se nanašajo predvsem na investicijsko vzdrževanje premoženja in trajajo daljše časovno obdobje. Ti projekti vrednostno na proračun ne vplivajo, saj so bila sredstva že načrtovana v NRP, spremeni se le šifra projekta in prilagodi opis.</w:t>
      </w:r>
    </w:p>
    <w:p w:rsidR="00AE1A08" w:rsidRDefault="00AE1A08" w:rsidP="00252139">
      <w:pPr>
        <w:jc w:val="both"/>
        <w:rPr>
          <w:rFonts w:ascii="Tahoma" w:hAnsi="Tahoma"/>
        </w:rPr>
      </w:pPr>
    </w:p>
    <w:p w:rsidR="006B4D6F" w:rsidRPr="00407FC0" w:rsidRDefault="006B4D6F" w:rsidP="006B4D6F">
      <w:pPr>
        <w:jc w:val="both"/>
        <w:rPr>
          <w:rFonts w:ascii="Tahoma" w:hAnsi="Tahoma"/>
          <w:b/>
        </w:rPr>
      </w:pPr>
      <w:r w:rsidRPr="00407FC0">
        <w:rPr>
          <w:rFonts w:ascii="Tahoma" w:hAnsi="Tahoma"/>
          <w:b/>
        </w:rPr>
        <w:t xml:space="preserve">Spremembe </w:t>
      </w:r>
      <w:r>
        <w:rPr>
          <w:rFonts w:ascii="Tahoma" w:hAnsi="Tahoma"/>
          <w:b/>
        </w:rPr>
        <w:t xml:space="preserve">projektov v </w:t>
      </w:r>
      <w:r w:rsidRPr="00407FC0">
        <w:rPr>
          <w:rFonts w:ascii="Tahoma" w:hAnsi="Tahoma"/>
          <w:b/>
        </w:rPr>
        <w:t>NRP brez finančnih učinkov</w:t>
      </w:r>
      <w:r>
        <w:rPr>
          <w:rFonts w:ascii="Tahoma" w:hAnsi="Tahoma"/>
          <w:b/>
        </w:rPr>
        <w:t xml:space="preserve"> </w:t>
      </w:r>
      <w:r w:rsidR="00C14EA1">
        <w:rPr>
          <w:rFonts w:ascii="Tahoma" w:hAnsi="Tahoma"/>
          <w:b/>
        </w:rPr>
        <w:t xml:space="preserve">na proračunskih postavkah v </w:t>
      </w:r>
      <w:r>
        <w:rPr>
          <w:rFonts w:ascii="Tahoma" w:hAnsi="Tahoma"/>
          <w:b/>
        </w:rPr>
        <w:t>2. predlog</w:t>
      </w:r>
      <w:r w:rsidR="00C14EA1">
        <w:rPr>
          <w:rFonts w:ascii="Tahoma" w:hAnsi="Tahoma"/>
          <w:b/>
        </w:rPr>
        <w:t>u</w:t>
      </w:r>
      <w:r>
        <w:rPr>
          <w:rFonts w:ascii="Tahoma" w:hAnsi="Tahoma"/>
          <w:b/>
        </w:rPr>
        <w:t xml:space="preserve"> proračuna</w:t>
      </w:r>
      <w:r w:rsidR="00C14EA1">
        <w:rPr>
          <w:rFonts w:ascii="Tahoma" w:hAnsi="Tahoma"/>
          <w:b/>
        </w:rPr>
        <w:t>:</w:t>
      </w:r>
    </w:p>
    <w:p w:rsidR="006B4D6F" w:rsidRPr="00407FC0" w:rsidRDefault="006B4D6F" w:rsidP="006B4D6F">
      <w:pPr>
        <w:jc w:val="both"/>
        <w:rPr>
          <w:rFonts w:ascii="Tahoma" w:hAnsi="Tahoma"/>
        </w:rPr>
      </w:pPr>
    </w:p>
    <w:tbl>
      <w:tblPr>
        <w:tblStyle w:val="Tabelastolpci5"/>
        <w:tblW w:w="9531" w:type="dxa"/>
        <w:tblLayout w:type="fixed"/>
        <w:tblLook w:val="04A0" w:firstRow="1" w:lastRow="0" w:firstColumn="1" w:lastColumn="0" w:noHBand="0" w:noVBand="1"/>
      </w:tblPr>
      <w:tblGrid>
        <w:gridCol w:w="1433"/>
        <w:gridCol w:w="3685"/>
        <w:gridCol w:w="1471"/>
        <w:gridCol w:w="1471"/>
        <w:gridCol w:w="1471"/>
      </w:tblGrid>
      <w:tr w:rsidR="006B4D6F" w:rsidRPr="0048615B" w:rsidTr="0048615B">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jc w:val="center"/>
              <w:rPr>
                <w:rFonts w:ascii="Tahoma" w:hAnsi="Tahoma" w:cs="Tahoma"/>
                <w:b w:val="0"/>
                <w:i w:val="0"/>
                <w:sz w:val="16"/>
                <w:szCs w:val="16"/>
              </w:rPr>
            </w:pPr>
            <w:r w:rsidRPr="0048615B">
              <w:rPr>
                <w:rFonts w:ascii="Tahoma" w:hAnsi="Tahoma" w:cs="Tahoma"/>
                <w:b w:val="0"/>
                <w:i w:val="0"/>
                <w:sz w:val="16"/>
                <w:szCs w:val="16"/>
              </w:rPr>
              <w:t>PP/NRP</w:t>
            </w:r>
          </w:p>
        </w:tc>
        <w:tc>
          <w:tcPr>
            <w:tcW w:w="3685" w:type="dxa"/>
            <w:noWrap/>
            <w:vAlign w:val="center"/>
            <w:hideMark/>
          </w:tcPr>
          <w:p w:rsidR="006B4D6F" w:rsidRPr="0048615B" w:rsidRDefault="006B4D6F" w:rsidP="0048615B">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i w:val="0"/>
                <w:sz w:val="16"/>
                <w:szCs w:val="16"/>
              </w:rPr>
            </w:pPr>
            <w:r w:rsidRPr="0048615B">
              <w:rPr>
                <w:rFonts w:ascii="Tahoma" w:hAnsi="Tahoma" w:cs="Tahoma"/>
                <w:b w:val="0"/>
                <w:i w:val="0"/>
                <w:sz w:val="16"/>
                <w:szCs w:val="16"/>
              </w:rPr>
              <w:t>Opis</w:t>
            </w:r>
          </w:p>
        </w:tc>
        <w:tc>
          <w:tcPr>
            <w:tcW w:w="1471" w:type="dxa"/>
            <w:noWrap/>
            <w:vAlign w:val="center"/>
            <w:hideMark/>
          </w:tcPr>
          <w:p w:rsidR="006B4D6F" w:rsidRPr="0048615B" w:rsidRDefault="0048615B" w:rsidP="0048615B">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i w:val="0"/>
                <w:sz w:val="16"/>
                <w:szCs w:val="16"/>
              </w:rPr>
            </w:pPr>
            <w:r w:rsidRPr="0048615B">
              <w:rPr>
                <w:rFonts w:ascii="Tahoma" w:hAnsi="Tahoma" w:cs="Tahoma"/>
                <w:b w:val="0"/>
                <w:i w:val="0"/>
                <w:sz w:val="16"/>
                <w:szCs w:val="16"/>
              </w:rPr>
              <w:t xml:space="preserve">1. </w:t>
            </w:r>
            <w:r w:rsidR="006B4D6F" w:rsidRPr="0048615B">
              <w:rPr>
                <w:rFonts w:ascii="Tahoma" w:hAnsi="Tahoma" w:cs="Tahoma"/>
                <w:b w:val="0"/>
                <w:i w:val="0"/>
                <w:sz w:val="16"/>
                <w:szCs w:val="16"/>
              </w:rPr>
              <w:t>predlog 2019</w:t>
            </w:r>
          </w:p>
        </w:tc>
        <w:tc>
          <w:tcPr>
            <w:tcW w:w="1471" w:type="dxa"/>
            <w:noWrap/>
            <w:vAlign w:val="center"/>
            <w:hideMark/>
          </w:tcPr>
          <w:p w:rsidR="006B4D6F" w:rsidRPr="0048615B" w:rsidRDefault="0048615B" w:rsidP="0048615B">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i w:val="0"/>
                <w:sz w:val="16"/>
                <w:szCs w:val="16"/>
              </w:rPr>
            </w:pPr>
            <w:r w:rsidRPr="0048615B">
              <w:rPr>
                <w:rFonts w:ascii="Tahoma" w:hAnsi="Tahoma" w:cs="Tahoma"/>
                <w:b w:val="0"/>
                <w:i w:val="0"/>
                <w:sz w:val="16"/>
                <w:szCs w:val="16"/>
              </w:rPr>
              <w:t>2. predlog 2019</w:t>
            </w:r>
          </w:p>
        </w:tc>
        <w:tc>
          <w:tcPr>
            <w:tcW w:w="1471" w:type="dxa"/>
            <w:noWrap/>
            <w:vAlign w:val="center"/>
            <w:hideMark/>
          </w:tcPr>
          <w:p w:rsidR="006B4D6F" w:rsidRPr="0048615B" w:rsidRDefault="0048615B" w:rsidP="0048615B">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i w:val="0"/>
                <w:sz w:val="16"/>
                <w:szCs w:val="16"/>
              </w:rPr>
            </w:pPr>
            <w:r w:rsidRPr="0048615B">
              <w:rPr>
                <w:rFonts w:ascii="Tahoma" w:hAnsi="Tahoma" w:cs="Tahoma"/>
                <w:b w:val="0"/>
                <w:i w:val="0"/>
                <w:sz w:val="16"/>
                <w:szCs w:val="16"/>
              </w:rPr>
              <w:t>razlika</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sz w:val="16"/>
                <w:szCs w:val="16"/>
              </w:rPr>
            </w:pPr>
            <w:r w:rsidRPr="0048615B">
              <w:rPr>
                <w:rFonts w:ascii="Tahoma" w:hAnsi="Tahoma" w:cs="Tahoma"/>
                <w:sz w:val="16"/>
                <w:szCs w:val="16"/>
              </w:rPr>
              <w:t>0611</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PROGRAM MODERNIZACIJE UPRAVE</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5.000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5.000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OB000-07-0022</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MODERNIZACIJA OBČINSKE UPRAVE</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5.000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-5.000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OB192-18-0018</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MODERNIZACIJA OBČINSKE UPRAVE</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5.000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5.000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sz w:val="16"/>
                <w:szCs w:val="16"/>
              </w:rPr>
            </w:pPr>
            <w:r w:rsidRPr="0048615B">
              <w:rPr>
                <w:rFonts w:ascii="Tahoma" w:hAnsi="Tahoma" w:cs="Tahoma"/>
                <w:sz w:val="16"/>
                <w:szCs w:val="16"/>
              </w:rPr>
              <w:t>0714</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PRENOS POŽARNE TAKSE</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6.700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6.700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OB000-07-0024</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POŽARNO VARSTVO IN CIVILNA ZAŠČITA</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6.700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-6.700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OB192-18-0020</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POŽARNO VARSTVO (NAKUP OPREME IN INVESTICIJE)</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6.700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6.700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sz w:val="16"/>
                <w:szCs w:val="16"/>
              </w:rPr>
            </w:pPr>
            <w:r w:rsidRPr="0048615B">
              <w:rPr>
                <w:rFonts w:ascii="Tahoma" w:hAnsi="Tahoma" w:cs="Tahoma"/>
                <w:sz w:val="16"/>
                <w:szCs w:val="16"/>
              </w:rPr>
              <w:t>0715</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POŽARNO VARSTVO- INVESTICIJE</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10.000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10.000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OB000-07-0024</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POŽARNO VARSTVO IN CIVILNA ZAŠČITA</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10.000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-10.000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OB192-18-0020</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POŽARNO VARSTVO (NAKUP OPREME IN INVESTICIJE)</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10.000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10.000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sz w:val="16"/>
                <w:szCs w:val="16"/>
              </w:rPr>
            </w:pPr>
            <w:r w:rsidRPr="0048615B">
              <w:rPr>
                <w:rFonts w:ascii="Tahoma" w:hAnsi="Tahoma" w:cs="Tahoma"/>
                <w:sz w:val="16"/>
                <w:szCs w:val="16"/>
              </w:rPr>
              <w:t>1411</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UREDITEV  ZAVRŠNICE</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28.500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28.500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OB000-07-0026</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ŠPORTNO REKREACIJSKI CENTER ZAVRŠNICA</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21.000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-21.000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OB192-18-0002</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INVESTICIJSKO VZDRŽEVANJE RP ZAVRŠNICA</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21.000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21.000</w:t>
            </w:r>
          </w:p>
        </w:tc>
      </w:tr>
      <w:tr w:rsidR="00EF755E" w:rsidRPr="0048615B" w:rsidTr="001F43AF">
        <w:trPr>
          <w:trHeight w:val="6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EF755E" w:rsidRPr="0048615B" w:rsidRDefault="00EF755E" w:rsidP="001F43AF">
            <w:pPr>
              <w:jc w:val="center"/>
              <w:rPr>
                <w:rFonts w:ascii="Tahoma" w:hAnsi="Tahoma" w:cs="Tahoma"/>
                <w:b w:val="0"/>
                <w:i/>
                <w:sz w:val="16"/>
                <w:szCs w:val="16"/>
              </w:rPr>
            </w:pPr>
            <w:r w:rsidRPr="0048615B">
              <w:rPr>
                <w:rFonts w:ascii="Tahoma" w:hAnsi="Tahoma" w:cs="Tahoma"/>
                <w:b w:val="0"/>
                <w:sz w:val="16"/>
                <w:szCs w:val="16"/>
              </w:rPr>
              <w:lastRenderedPageBreak/>
              <w:t>PP/NRP</w:t>
            </w:r>
          </w:p>
        </w:tc>
        <w:tc>
          <w:tcPr>
            <w:tcW w:w="3685" w:type="dxa"/>
            <w:noWrap/>
            <w:vAlign w:val="center"/>
            <w:hideMark/>
          </w:tcPr>
          <w:p w:rsidR="00EF755E" w:rsidRPr="0048615B" w:rsidRDefault="00EF755E" w:rsidP="001F43AF">
            <w:pPr>
              <w:jc w:val="center"/>
              <w:cnfStyle w:val="000000000000" w:firstRow="0" w:lastRow="0" w:firstColumn="0" w:lastColumn="0" w:oddVBand="0" w:evenVBand="0" w:oddHBand="0" w:evenHBand="0" w:firstRowFirstColumn="0" w:firstRowLastColumn="0" w:lastRowFirstColumn="0" w:lastRowLastColumn="0"/>
              <w:rPr>
                <w:rFonts w:ascii="Tahoma" w:hAnsi="Tahoma" w:cs="Tahoma"/>
                <w:b/>
                <w:i/>
                <w:sz w:val="16"/>
                <w:szCs w:val="16"/>
              </w:rPr>
            </w:pPr>
            <w:r w:rsidRPr="0048615B">
              <w:rPr>
                <w:rFonts w:ascii="Tahoma" w:hAnsi="Tahoma" w:cs="Tahoma"/>
                <w:sz w:val="16"/>
                <w:szCs w:val="16"/>
              </w:rPr>
              <w:t>Opis</w:t>
            </w:r>
          </w:p>
        </w:tc>
        <w:tc>
          <w:tcPr>
            <w:tcW w:w="1471" w:type="dxa"/>
            <w:noWrap/>
            <w:vAlign w:val="center"/>
            <w:hideMark/>
          </w:tcPr>
          <w:p w:rsidR="00EF755E" w:rsidRPr="0048615B" w:rsidRDefault="00EF755E" w:rsidP="001F43AF">
            <w:pPr>
              <w:jc w:val="center"/>
              <w:cnfStyle w:val="000000000000" w:firstRow="0" w:lastRow="0" w:firstColumn="0" w:lastColumn="0" w:oddVBand="0" w:evenVBand="0" w:oddHBand="0" w:evenHBand="0" w:firstRowFirstColumn="0" w:firstRowLastColumn="0" w:lastRowFirstColumn="0" w:lastRowLastColumn="0"/>
              <w:rPr>
                <w:rFonts w:ascii="Tahoma" w:hAnsi="Tahoma" w:cs="Tahoma"/>
                <w:b/>
                <w:i/>
                <w:sz w:val="16"/>
                <w:szCs w:val="16"/>
              </w:rPr>
            </w:pPr>
            <w:r w:rsidRPr="0048615B">
              <w:rPr>
                <w:rFonts w:ascii="Tahoma" w:hAnsi="Tahoma" w:cs="Tahoma"/>
                <w:sz w:val="16"/>
                <w:szCs w:val="16"/>
              </w:rPr>
              <w:t>1. predlog 2019</w:t>
            </w:r>
          </w:p>
        </w:tc>
        <w:tc>
          <w:tcPr>
            <w:tcW w:w="1471" w:type="dxa"/>
            <w:noWrap/>
            <w:vAlign w:val="center"/>
            <w:hideMark/>
          </w:tcPr>
          <w:p w:rsidR="00EF755E" w:rsidRPr="0048615B" w:rsidRDefault="00EF755E" w:rsidP="001F43AF">
            <w:pPr>
              <w:jc w:val="center"/>
              <w:cnfStyle w:val="000000000000" w:firstRow="0" w:lastRow="0" w:firstColumn="0" w:lastColumn="0" w:oddVBand="0" w:evenVBand="0" w:oddHBand="0" w:evenHBand="0" w:firstRowFirstColumn="0" w:firstRowLastColumn="0" w:lastRowFirstColumn="0" w:lastRowLastColumn="0"/>
              <w:rPr>
                <w:rFonts w:ascii="Tahoma" w:hAnsi="Tahoma" w:cs="Tahoma"/>
                <w:b/>
                <w:i/>
                <w:sz w:val="16"/>
                <w:szCs w:val="16"/>
              </w:rPr>
            </w:pPr>
            <w:r w:rsidRPr="0048615B">
              <w:rPr>
                <w:rFonts w:ascii="Tahoma" w:hAnsi="Tahoma" w:cs="Tahoma"/>
                <w:sz w:val="16"/>
                <w:szCs w:val="16"/>
              </w:rPr>
              <w:t>2. predlog 2019</w:t>
            </w:r>
          </w:p>
        </w:tc>
        <w:tc>
          <w:tcPr>
            <w:tcW w:w="1471" w:type="dxa"/>
            <w:noWrap/>
            <w:vAlign w:val="center"/>
            <w:hideMark/>
          </w:tcPr>
          <w:p w:rsidR="00EF755E" w:rsidRPr="0048615B" w:rsidRDefault="00EF755E" w:rsidP="001F43AF">
            <w:pPr>
              <w:jc w:val="center"/>
              <w:cnfStyle w:val="000000000000" w:firstRow="0" w:lastRow="0" w:firstColumn="0" w:lastColumn="0" w:oddVBand="0" w:evenVBand="0" w:oddHBand="0" w:evenHBand="0" w:firstRowFirstColumn="0" w:firstRowLastColumn="0" w:lastRowFirstColumn="0" w:lastRowLastColumn="0"/>
              <w:rPr>
                <w:rFonts w:ascii="Tahoma" w:hAnsi="Tahoma" w:cs="Tahoma"/>
                <w:b/>
                <w:i/>
                <w:sz w:val="16"/>
                <w:szCs w:val="16"/>
              </w:rPr>
            </w:pPr>
            <w:r w:rsidRPr="0048615B">
              <w:rPr>
                <w:rFonts w:ascii="Tahoma" w:hAnsi="Tahoma" w:cs="Tahoma"/>
                <w:sz w:val="16"/>
                <w:szCs w:val="16"/>
              </w:rPr>
              <w:t>razlika</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sz w:val="16"/>
                <w:szCs w:val="16"/>
              </w:rPr>
            </w:pPr>
            <w:r w:rsidRPr="0048615B">
              <w:rPr>
                <w:rFonts w:ascii="Tahoma" w:hAnsi="Tahoma" w:cs="Tahoma"/>
                <w:sz w:val="16"/>
                <w:szCs w:val="16"/>
              </w:rPr>
              <w:t>1413</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ZAVOD ZA TURIZEM IN KULTURO ŽIROVNICA</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200.397</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200.397</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OB192-12-0001</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ČOPOVA ROJSTNA HIŠA</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6.000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-6.000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OB192-18-0006</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INVESTICIJSKO VZDRŽEVANJE ČOPOVE ROJSTNE HIŠE</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6.000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6.000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sz w:val="16"/>
                <w:szCs w:val="16"/>
              </w:rPr>
            </w:pPr>
            <w:r w:rsidRPr="0048615B">
              <w:rPr>
                <w:rFonts w:ascii="Tahoma" w:hAnsi="Tahoma" w:cs="Tahoma"/>
                <w:sz w:val="16"/>
                <w:szCs w:val="16"/>
              </w:rPr>
              <w:t>1514</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METEORNA KANALIZACIJA</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7.000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7.000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OB000-07-0018</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METEORNA KANALIZACIJA</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7.000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-7.000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OB192-18-0010</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UREJANJE METEORNE KANALIZACIJE</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7.000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7.000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sz w:val="16"/>
                <w:szCs w:val="16"/>
              </w:rPr>
            </w:pPr>
            <w:r w:rsidRPr="0048615B">
              <w:rPr>
                <w:rFonts w:ascii="Tahoma" w:hAnsi="Tahoma" w:cs="Tahoma"/>
                <w:sz w:val="16"/>
                <w:szCs w:val="16"/>
              </w:rPr>
              <w:t>1621</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UREDITEV POKOPALIŠČA</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5.000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5.000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OB000-07-0017</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UREDITEV POKOPALIŠČA</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5.000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-5.000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OB192-18-0009</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UREJANJE POKOPALIŠČ</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5.000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5.000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sz w:val="16"/>
                <w:szCs w:val="16"/>
              </w:rPr>
            </w:pPr>
            <w:r w:rsidRPr="0048615B">
              <w:rPr>
                <w:rFonts w:ascii="Tahoma" w:hAnsi="Tahoma" w:cs="Tahoma"/>
                <w:sz w:val="16"/>
                <w:szCs w:val="16"/>
              </w:rPr>
              <w:t>1633</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OTROŠKA IGRIŠČA</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36.350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36.350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OB000-07-0040</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OTROŠKA IGRIŠČA</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20.000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-20.000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OB192-18-0016</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UREJANJE OTROŠKIH IGRIŠČ</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20.000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20.000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sz w:val="16"/>
                <w:szCs w:val="16"/>
              </w:rPr>
            </w:pPr>
            <w:r w:rsidRPr="0048615B">
              <w:rPr>
                <w:rFonts w:ascii="Tahoma" w:hAnsi="Tahoma" w:cs="Tahoma"/>
                <w:sz w:val="16"/>
                <w:szCs w:val="16"/>
              </w:rPr>
              <w:t>1641</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STANOVANJA (INVESTICIJE)</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10.000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10.000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OB000-07-0019</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NEPROFITNI STANOVANJSKI FOND</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10.000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-10.000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OB192-18-0011</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INVESTICIJSKO VZDRŽEVANJE STANOVANJ</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10.000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10.000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sz w:val="16"/>
                <w:szCs w:val="16"/>
              </w:rPr>
            </w:pPr>
            <w:r w:rsidRPr="0048615B">
              <w:rPr>
                <w:rFonts w:ascii="Tahoma" w:hAnsi="Tahoma" w:cs="Tahoma"/>
                <w:sz w:val="16"/>
                <w:szCs w:val="16"/>
              </w:rPr>
              <w:t>1671</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PRIDOBIVANJE ZEMLJIŠČ</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15.200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15.200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OB000-07-0020</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STAVBNA ZEMLJIŠČA</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10.000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-10.000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OB192-18-0017</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PRIDOBIVANJE ZEMLJIŠČ</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10.000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10.000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sz w:val="16"/>
                <w:szCs w:val="16"/>
              </w:rPr>
            </w:pPr>
            <w:r w:rsidRPr="0048615B">
              <w:rPr>
                <w:rFonts w:ascii="Tahoma" w:hAnsi="Tahoma" w:cs="Tahoma"/>
                <w:sz w:val="16"/>
                <w:szCs w:val="16"/>
              </w:rPr>
              <w:t>1822</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KNJIŽNICA M. ČOPA (INVESTICIJE)</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2.500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2.500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OB000-07-0033</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KNJIŽNICA MATIJE ČOPA</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2.500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-2.500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OB192-18-0015</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INVESTICIJSKO VZDRŽEVANJE KNJIŽNICE M. ČOPA</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2.500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2.500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sz w:val="16"/>
                <w:szCs w:val="16"/>
              </w:rPr>
            </w:pPr>
            <w:r w:rsidRPr="0048615B">
              <w:rPr>
                <w:rFonts w:ascii="Tahoma" w:hAnsi="Tahoma" w:cs="Tahoma"/>
                <w:sz w:val="16"/>
                <w:szCs w:val="16"/>
              </w:rPr>
              <w:t>1902</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INVESTICIJA V VRTEC PRI OŠ ŽIROVNICA</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20.000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20.000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OB000-07-0031</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INVESTICIJE V VRTEC PRI OŠ ŽIROVNICA</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20.000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-20.000</w:t>
            </w:r>
          </w:p>
        </w:tc>
      </w:tr>
      <w:tr w:rsidR="006B4D6F"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433" w:type="dxa"/>
            <w:noWrap/>
            <w:vAlign w:val="center"/>
            <w:hideMark/>
          </w:tcPr>
          <w:p w:rsidR="006B4D6F" w:rsidRPr="0048615B" w:rsidRDefault="006B4D6F" w:rsidP="0048615B">
            <w:pPr>
              <w:rPr>
                <w:rFonts w:ascii="Tahoma" w:hAnsi="Tahoma" w:cs="Tahoma"/>
                <w:b w:val="0"/>
                <w:i/>
                <w:sz w:val="16"/>
                <w:szCs w:val="16"/>
              </w:rPr>
            </w:pPr>
            <w:r w:rsidRPr="0048615B">
              <w:rPr>
                <w:rFonts w:ascii="Tahoma" w:hAnsi="Tahoma" w:cs="Tahoma"/>
                <w:b w:val="0"/>
                <w:i/>
                <w:sz w:val="16"/>
                <w:szCs w:val="16"/>
              </w:rPr>
              <w:t>OB192-18-0022</w:t>
            </w:r>
          </w:p>
        </w:tc>
        <w:tc>
          <w:tcPr>
            <w:tcW w:w="3685" w:type="dxa"/>
            <w:noWrap/>
            <w:vAlign w:val="center"/>
            <w:hideMark/>
          </w:tcPr>
          <w:p w:rsidR="006B4D6F" w:rsidRPr="0048615B" w:rsidRDefault="006B4D6F"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DOGRADITEV VRTCA PRI OŠ ŽIROVNICA</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20.000</w:t>
            </w:r>
          </w:p>
        </w:tc>
        <w:tc>
          <w:tcPr>
            <w:tcW w:w="1471" w:type="dxa"/>
            <w:noWrap/>
            <w:vAlign w:val="center"/>
            <w:hideMark/>
          </w:tcPr>
          <w:p w:rsidR="006B4D6F" w:rsidRPr="0048615B" w:rsidRDefault="006B4D6F"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20.000</w:t>
            </w:r>
          </w:p>
        </w:tc>
      </w:tr>
    </w:tbl>
    <w:p w:rsidR="00C01F18" w:rsidRDefault="00C01F18" w:rsidP="00252139">
      <w:pPr>
        <w:jc w:val="both"/>
        <w:rPr>
          <w:rFonts w:ascii="Tahoma" w:hAnsi="Tahoma"/>
        </w:rPr>
      </w:pPr>
    </w:p>
    <w:p w:rsidR="00AE1A08" w:rsidRPr="00AE1A08" w:rsidRDefault="00AE1A08" w:rsidP="00AE1A08">
      <w:pPr>
        <w:jc w:val="both"/>
        <w:rPr>
          <w:rFonts w:ascii="Tahoma" w:hAnsi="Tahoma"/>
          <w:b/>
        </w:rPr>
      </w:pPr>
      <w:r w:rsidRPr="00AE1A08">
        <w:rPr>
          <w:rFonts w:ascii="Tahoma" w:hAnsi="Tahoma"/>
          <w:b/>
        </w:rPr>
        <w:t>Spremembe plana prejemkov (1. in 2. obravnava proračuna):</w:t>
      </w:r>
    </w:p>
    <w:p w:rsidR="00AE1A08" w:rsidRPr="005B3087" w:rsidRDefault="00AE1A08" w:rsidP="00252139">
      <w:pPr>
        <w:jc w:val="both"/>
        <w:rPr>
          <w:rFonts w:ascii="Tahoma" w:hAnsi="Tahoma"/>
        </w:rPr>
      </w:pPr>
    </w:p>
    <w:tbl>
      <w:tblPr>
        <w:tblStyle w:val="Tabelastolpci5"/>
        <w:tblW w:w="9606" w:type="dxa"/>
        <w:tblLayout w:type="fixed"/>
        <w:tblLook w:val="04A0" w:firstRow="1" w:lastRow="0" w:firstColumn="1" w:lastColumn="0" w:noHBand="0" w:noVBand="1"/>
      </w:tblPr>
      <w:tblGrid>
        <w:gridCol w:w="1101"/>
        <w:gridCol w:w="3984"/>
        <w:gridCol w:w="1544"/>
        <w:gridCol w:w="1417"/>
        <w:gridCol w:w="1560"/>
      </w:tblGrid>
      <w:tr w:rsidR="00C01F18" w:rsidRPr="00C01F18" w:rsidTr="00EB6B47">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rsidR="00C01F18" w:rsidRPr="00C01F18" w:rsidRDefault="00C01F18" w:rsidP="00C01F18">
            <w:pPr>
              <w:jc w:val="center"/>
              <w:rPr>
                <w:rFonts w:ascii="Tahoma" w:hAnsi="Tahoma" w:cs="Tahoma"/>
                <w:b w:val="0"/>
                <w:i w:val="0"/>
                <w:sz w:val="16"/>
                <w:szCs w:val="16"/>
              </w:rPr>
            </w:pPr>
            <w:r w:rsidRPr="00C01F18">
              <w:rPr>
                <w:rFonts w:ascii="Tahoma" w:hAnsi="Tahoma" w:cs="Tahoma"/>
                <w:b w:val="0"/>
                <w:i w:val="0"/>
                <w:sz w:val="16"/>
                <w:szCs w:val="16"/>
              </w:rPr>
              <w:t>Konto</w:t>
            </w:r>
          </w:p>
        </w:tc>
        <w:tc>
          <w:tcPr>
            <w:tcW w:w="3984" w:type="dxa"/>
            <w:noWrap/>
            <w:vAlign w:val="center"/>
            <w:hideMark/>
          </w:tcPr>
          <w:p w:rsidR="00C01F18" w:rsidRPr="00C01F18" w:rsidRDefault="00C01F18" w:rsidP="00C01F18">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i w:val="0"/>
                <w:sz w:val="16"/>
                <w:szCs w:val="16"/>
              </w:rPr>
            </w:pPr>
            <w:r w:rsidRPr="00C01F18">
              <w:rPr>
                <w:rFonts w:ascii="Tahoma" w:hAnsi="Tahoma" w:cs="Tahoma"/>
                <w:b w:val="0"/>
                <w:i w:val="0"/>
                <w:sz w:val="16"/>
                <w:szCs w:val="16"/>
              </w:rPr>
              <w:t>Opis</w:t>
            </w:r>
          </w:p>
        </w:tc>
        <w:tc>
          <w:tcPr>
            <w:tcW w:w="1544" w:type="dxa"/>
            <w:noWrap/>
            <w:vAlign w:val="center"/>
            <w:hideMark/>
          </w:tcPr>
          <w:p w:rsidR="00C01F18" w:rsidRPr="00C01F18" w:rsidRDefault="00C01F18" w:rsidP="00C01F18">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i w:val="0"/>
                <w:sz w:val="16"/>
                <w:szCs w:val="16"/>
              </w:rPr>
            </w:pPr>
            <w:r w:rsidRPr="00C01F18">
              <w:rPr>
                <w:rFonts w:ascii="Tahoma" w:hAnsi="Tahoma" w:cs="Tahoma"/>
                <w:b w:val="0"/>
                <w:i w:val="0"/>
                <w:sz w:val="16"/>
                <w:szCs w:val="16"/>
              </w:rPr>
              <w:t>1. predlog 2019</w:t>
            </w:r>
          </w:p>
        </w:tc>
        <w:tc>
          <w:tcPr>
            <w:tcW w:w="1417" w:type="dxa"/>
            <w:noWrap/>
            <w:vAlign w:val="center"/>
            <w:hideMark/>
          </w:tcPr>
          <w:p w:rsidR="00C01F18" w:rsidRPr="00C01F18" w:rsidRDefault="00C01F18" w:rsidP="00C01F18">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i w:val="0"/>
                <w:sz w:val="16"/>
                <w:szCs w:val="16"/>
              </w:rPr>
            </w:pPr>
            <w:r w:rsidRPr="00C01F18">
              <w:rPr>
                <w:rFonts w:ascii="Tahoma" w:hAnsi="Tahoma" w:cs="Tahoma"/>
                <w:b w:val="0"/>
                <w:i w:val="0"/>
                <w:sz w:val="16"/>
                <w:szCs w:val="16"/>
              </w:rPr>
              <w:t>2. predlog 2019</w:t>
            </w:r>
          </w:p>
        </w:tc>
        <w:tc>
          <w:tcPr>
            <w:tcW w:w="1560" w:type="dxa"/>
            <w:noWrap/>
            <w:vAlign w:val="center"/>
            <w:hideMark/>
          </w:tcPr>
          <w:p w:rsidR="00C01F18" w:rsidRPr="00C01F18" w:rsidRDefault="00C01F18" w:rsidP="00C01F18">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i w:val="0"/>
                <w:sz w:val="16"/>
                <w:szCs w:val="16"/>
              </w:rPr>
            </w:pPr>
            <w:r w:rsidRPr="00C01F18">
              <w:rPr>
                <w:rFonts w:ascii="Tahoma" w:hAnsi="Tahoma" w:cs="Tahoma"/>
                <w:b w:val="0"/>
                <w:i w:val="0"/>
                <w:sz w:val="16"/>
                <w:szCs w:val="16"/>
              </w:rPr>
              <w:t>razlika</w:t>
            </w:r>
          </w:p>
        </w:tc>
      </w:tr>
      <w:tr w:rsidR="00C01F18" w:rsidRPr="00C01F18" w:rsidTr="00EB6B47">
        <w:trPr>
          <w:trHeight w:val="300"/>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rsidR="00C01F18" w:rsidRPr="00C01F18" w:rsidRDefault="00C01F18" w:rsidP="00C01F18">
            <w:pPr>
              <w:rPr>
                <w:rFonts w:ascii="Tahoma" w:hAnsi="Tahoma" w:cs="Tahoma"/>
                <w:b w:val="0"/>
                <w:sz w:val="18"/>
                <w:szCs w:val="18"/>
              </w:rPr>
            </w:pPr>
            <w:r w:rsidRPr="00C01F18">
              <w:rPr>
                <w:rFonts w:ascii="Tahoma" w:hAnsi="Tahoma" w:cs="Tahoma"/>
                <w:b w:val="0"/>
                <w:sz w:val="18"/>
                <w:szCs w:val="18"/>
              </w:rPr>
              <w:t>700020</w:t>
            </w:r>
          </w:p>
        </w:tc>
        <w:tc>
          <w:tcPr>
            <w:tcW w:w="3984" w:type="dxa"/>
            <w:noWrap/>
            <w:vAlign w:val="center"/>
            <w:hideMark/>
          </w:tcPr>
          <w:p w:rsidR="00C01F18" w:rsidRPr="00C01F18" w:rsidRDefault="00C01F18" w:rsidP="00C01F18">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01F18">
              <w:rPr>
                <w:rFonts w:ascii="Tahoma" w:hAnsi="Tahoma" w:cs="Tahoma"/>
                <w:sz w:val="18"/>
                <w:szCs w:val="18"/>
              </w:rPr>
              <w:t>Dohodnina - občinski vir</w:t>
            </w:r>
          </w:p>
        </w:tc>
        <w:tc>
          <w:tcPr>
            <w:tcW w:w="1544" w:type="dxa"/>
            <w:noWrap/>
            <w:vAlign w:val="center"/>
            <w:hideMark/>
          </w:tcPr>
          <w:p w:rsidR="00C01F18" w:rsidRPr="00C01F18" w:rsidRDefault="00C01F18" w:rsidP="00C01F18">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01F18">
              <w:rPr>
                <w:rFonts w:ascii="Tahoma" w:hAnsi="Tahoma" w:cs="Tahoma"/>
                <w:sz w:val="18"/>
                <w:szCs w:val="18"/>
              </w:rPr>
              <w:t>2.423.293</w:t>
            </w:r>
          </w:p>
        </w:tc>
        <w:tc>
          <w:tcPr>
            <w:tcW w:w="1417" w:type="dxa"/>
            <w:noWrap/>
            <w:vAlign w:val="center"/>
            <w:hideMark/>
          </w:tcPr>
          <w:p w:rsidR="00C01F18" w:rsidRPr="00C01F18" w:rsidRDefault="00C01F18" w:rsidP="00C01F18">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01F18">
              <w:rPr>
                <w:rFonts w:ascii="Tahoma" w:hAnsi="Tahoma" w:cs="Tahoma"/>
                <w:sz w:val="18"/>
                <w:szCs w:val="18"/>
              </w:rPr>
              <w:t>2.511.586</w:t>
            </w:r>
          </w:p>
        </w:tc>
        <w:tc>
          <w:tcPr>
            <w:tcW w:w="1560" w:type="dxa"/>
            <w:noWrap/>
            <w:vAlign w:val="center"/>
            <w:hideMark/>
          </w:tcPr>
          <w:p w:rsidR="00C01F18" w:rsidRPr="00C01F18" w:rsidRDefault="00C01F18" w:rsidP="00C01F18">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01F18">
              <w:rPr>
                <w:rFonts w:ascii="Tahoma" w:hAnsi="Tahoma" w:cs="Tahoma"/>
                <w:sz w:val="18"/>
                <w:szCs w:val="18"/>
              </w:rPr>
              <w:t>88.293</w:t>
            </w:r>
          </w:p>
        </w:tc>
      </w:tr>
      <w:tr w:rsidR="00C01F18" w:rsidRPr="00C01F18" w:rsidTr="00EB6B47">
        <w:trPr>
          <w:trHeight w:val="300"/>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rsidR="00C01F18" w:rsidRPr="00C01F18" w:rsidRDefault="00C01F18" w:rsidP="00C01F18">
            <w:pPr>
              <w:rPr>
                <w:rFonts w:ascii="Tahoma" w:hAnsi="Tahoma" w:cs="Tahoma"/>
                <w:b w:val="0"/>
                <w:sz w:val="18"/>
                <w:szCs w:val="18"/>
              </w:rPr>
            </w:pPr>
            <w:r w:rsidRPr="00C01F18">
              <w:rPr>
                <w:rFonts w:ascii="Tahoma" w:hAnsi="Tahoma" w:cs="Tahoma"/>
                <w:b w:val="0"/>
                <w:sz w:val="18"/>
                <w:szCs w:val="18"/>
              </w:rPr>
              <w:t>710004</w:t>
            </w:r>
          </w:p>
        </w:tc>
        <w:tc>
          <w:tcPr>
            <w:tcW w:w="3984" w:type="dxa"/>
            <w:noWrap/>
            <w:vAlign w:val="center"/>
            <w:hideMark/>
          </w:tcPr>
          <w:p w:rsidR="00C01F18" w:rsidRPr="00C01F18" w:rsidRDefault="00C01F18" w:rsidP="00C01F18">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01F18">
              <w:rPr>
                <w:rFonts w:ascii="Tahoma" w:hAnsi="Tahoma" w:cs="Tahoma"/>
                <w:sz w:val="18"/>
                <w:szCs w:val="18"/>
              </w:rPr>
              <w:t>Prihodki od udeležbe na dobičku in dividend nefinančnih družb</w:t>
            </w:r>
          </w:p>
        </w:tc>
        <w:tc>
          <w:tcPr>
            <w:tcW w:w="1544" w:type="dxa"/>
            <w:noWrap/>
            <w:vAlign w:val="center"/>
            <w:hideMark/>
          </w:tcPr>
          <w:p w:rsidR="00C01F18" w:rsidRPr="00C01F18" w:rsidRDefault="00C01F18" w:rsidP="00C01F18">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01F18">
              <w:rPr>
                <w:rFonts w:ascii="Tahoma" w:hAnsi="Tahoma" w:cs="Tahoma"/>
                <w:sz w:val="18"/>
                <w:szCs w:val="18"/>
              </w:rPr>
              <w:t>0</w:t>
            </w:r>
          </w:p>
        </w:tc>
        <w:tc>
          <w:tcPr>
            <w:tcW w:w="1417" w:type="dxa"/>
            <w:noWrap/>
            <w:vAlign w:val="center"/>
            <w:hideMark/>
          </w:tcPr>
          <w:p w:rsidR="00C01F18" w:rsidRPr="00C01F18" w:rsidRDefault="00C01F18" w:rsidP="00C01F18">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01F18">
              <w:rPr>
                <w:rFonts w:ascii="Tahoma" w:hAnsi="Tahoma" w:cs="Tahoma"/>
                <w:sz w:val="18"/>
                <w:szCs w:val="18"/>
              </w:rPr>
              <w:t>35.350</w:t>
            </w:r>
          </w:p>
        </w:tc>
        <w:tc>
          <w:tcPr>
            <w:tcW w:w="1560" w:type="dxa"/>
            <w:noWrap/>
            <w:vAlign w:val="center"/>
            <w:hideMark/>
          </w:tcPr>
          <w:p w:rsidR="00C01F18" w:rsidRPr="00C01F18" w:rsidRDefault="00C01F18" w:rsidP="00C01F18">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01F18">
              <w:rPr>
                <w:rFonts w:ascii="Tahoma" w:hAnsi="Tahoma" w:cs="Tahoma"/>
                <w:sz w:val="18"/>
                <w:szCs w:val="18"/>
              </w:rPr>
              <w:t>35.350</w:t>
            </w:r>
          </w:p>
        </w:tc>
      </w:tr>
      <w:tr w:rsidR="00C01F18" w:rsidRPr="00C14EA1" w:rsidTr="00EB6B47">
        <w:trPr>
          <w:trHeight w:val="300"/>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rsidR="00C01F18" w:rsidRPr="00C01F18" w:rsidRDefault="00C01F18" w:rsidP="00C01F18">
            <w:pPr>
              <w:rPr>
                <w:rFonts w:ascii="Tahoma" w:hAnsi="Tahoma" w:cs="Tahoma"/>
                <w:sz w:val="18"/>
                <w:szCs w:val="18"/>
              </w:rPr>
            </w:pPr>
          </w:p>
        </w:tc>
        <w:tc>
          <w:tcPr>
            <w:tcW w:w="3984" w:type="dxa"/>
            <w:noWrap/>
            <w:vAlign w:val="center"/>
            <w:hideMark/>
          </w:tcPr>
          <w:p w:rsidR="00C01F18" w:rsidRPr="00C01F18" w:rsidRDefault="00C01F18" w:rsidP="00AE1A08">
            <w:pPr>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C14EA1">
              <w:rPr>
                <w:rFonts w:ascii="Tahoma" w:hAnsi="Tahoma" w:cs="Tahoma"/>
                <w:b/>
                <w:bCs/>
                <w:sz w:val="18"/>
                <w:szCs w:val="18"/>
              </w:rPr>
              <w:t xml:space="preserve">Skupaj </w:t>
            </w:r>
            <w:r w:rsidR="00AE1A08" w:rsidRPr="00C14EA1">
              <w:rPr>
                <w:rFonts w:ascii="Tahoma" w:hAnsi="Tahoma" w:cs="Tahoma"/>
                <w:b/>
                <w:bCs/>
                <w:sz w:val="18"/>
                <w:szCs w:val="18"/>
              </w:rPr>
              <w:t>prejemki (A+B+C)</w:t>
            </w:r>
          </w:p>
        </w:tc>
        <w:tc>
          <w:tcPr>
            <w:tcW w:w="1544" w:type="dxa"/>
            <w:noWrap/>
            <w:vAlign w:val="center"/>
            <w:hideMark/>
          </w:tcPr>
          <w:p w:rsidR="00C01F18" w:rsidRPr="00C01F18" w:rsidRDefault="00C01F18" w:rsidP="00AE1A08">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C14EA1">
              <w:rPr>
                <w:rFonts w:ascii="Tahoma" w:hAnsi="Tahoma" w:cs="Tahoma"/>
                <w:b/>
                <w:bCs/>
                <w:sz w:val="18"/>
                <w:szCs w:val="18"/>
              </w:rPr>
              <w:t>4.0</w:t>
            </w:r>
            <w:r w:rsidR="00AE1A08" w:rsidRPr="00C14EA1">
              <w:rPr>
                <w:rFonts w:ascii="Tahoma" w:hAnsi="Tahoma" w:cs="Tahoma"/>
                <w:b/>
                <w:bCs/>
                <w:sz w:val="18"/>
                <w:szCs w:val="18"/>
              </w:rPr>
              <w:t>99</w:t>
            </w:r>
            <w:r w:rsidRPr="00C14EA1">
              <w:rPr>
                <w:rFonts w:ascii="Tahoma" w:hAnsi="Tahoma" w:cs="Tahoma"/>
                <w:b/>
                <w:bCs/>
                <w:sz w:val="18"/>
                <w:szCs w:val="18"/>
              </w:rPr>
              <w:t>.</w:t>
            </w:r>
            <w:r w:rsidR="00AE1A08" w:rsidRPr="00C14EA1">
              <w:rPr>
                <w:rFonts w:ascii="Tahoma" w:hAnsi="Tahoma" w:cs="Tahoma"/>
                <w:b/>
                <w:bCs/>
                <w:sz w:val="18"/>
                <w:szCs w:val="18"/>
              </w:rPr>
              <w:t>946</w:t>
            </w:r>
          </w:p>
        </w:tc>
        <w:tc>
          <w:tcPr>
            <w:tcW w:w="1417" w:type="dxa"/>
            <w:noWrap/>
            <w:vAlign w:val="center"/>
            <w:hideMark/>
          </w:tcPr>
          <w:p w:rsidR="00C01F18" w:rsidRPr="00C01F18" w:rsidRDefault="00AE1A08" w:rsidP="00C01F18">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C14EA1">
              <w:rPr>
                <w:rFonts w:ascii="Tahoma" w:hAnsi="Tahoma" w:cs="Tahoma"/>
                <w:b/>
                <w:bCs/>
                <w:sz w:val="18"/>
                <w:szCs w:val="18"/>
              </w:rPr>
              <w:t>4.223.589</w:t>
            </w:r>
          </w:p>
        </w:tc>
        <w:tc>
          <w:tcPr>
            <w:tcW w:w="1560" w:type="dxa"/>
            <w:noWrap/>
            <w:vAlign w:val="center"/>
            <w:hideMark/>
          </w:tcPr>
          <w:p w:rsidR="00C01F18" w:rsidRPr="00C01F18" w:rsidRDefault="00C01F18" w:rsidP="00C01F18">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C01F18">
              <w:rPr>
                <w:rFonts w:ascii="Tahoma" w:hAnsi="Tahoma" w:cs="Tahoma"/>
                <w:b/>
                <w:bCs/>
                <w:sz w:val="18"/>
                <w:szCs w:val="18"/>
              </w:rPr>
              <w:t>123.643</w:t>
            </w:r>
          </w:p>
        </w:tc>
      </w:tr>
    </w:tbl>
    <w:p w:rsidR="00AE1A08" w:rsidRPr="005B3087" w:rsidRDefault="00AE1A08" w:rsidP="00252139">
      <w:pPr>
        <w:jc w:val="both"/>
        <w:rPr>
          <w:rFonts w:ascii="Tahoma" w:hAnsi="Tahoma"/>
        </w:rPr>
      </w:pPr>
    </w:p>
    <w:p w:rsidR="00AE1A08" w:rsidRPr="00AE1A08" w:rsidRDefault="00AE1A08" w:rsidP="00AE1A08">
      <w:pPr>
        <w:jc w:val="both"/>
        <w:rPr>
          <w:rFonts w:ascii="Tahoma" w:hAnsi="Tahoma"/>
          <w:b/>
        </w:rPr>
      </w:pPr>
      <w:r w:rsidRPr="00AE1A08">
        <w:rPr>
          <w:rFonts w:ascii="Tahoma" w:hAnsi="Tahoma"/>
          <w:b/>
        </w:rPr>
        <w:t>Obrazložitev sprememb prejemkov proračuna:</w:t>
      </w:r>
    </w:p>
    <w:p w:rsidR="00EF755E" w:rsidRDefault="00EF755E" w:rsidP="00C01F18">
      <w:pPr>
        <w:jc w:val="both"/>
        <w:rPr>
          <w:rFonts w:ascii="Tahoma" w:hAnsi="Tahoma"/>
        </w:rPr>
      </w:pPr>
    </w:p>
    <w:p w:rsidR="00C01F18" w:rsidRPr="005B3087" w:rsidRDefault="00C01F18" w:rsidP="00C01F18">
      <w:pPr>
        <w:jc w:val="both"/>
        <w:rPr>
          <w:rFonts w:ascii="Tahoma" w:hAnsi="Tahoma"/>
        </w:rPr>
      </w:pPr>
      <w:r w:rsidRPr="005B3087">
        <w:rPr>
          <w:rFonts w:ascii="Tahoma" w:hAnsi="Tahoma"/>
        </w:rPr>
        <w:t>700020 Dohodnina - občinski vir</w:t>
      </w:r>
    </w:p>
    <w:p w:rsidR="00C01F18" w:rsidRPr="005B3087" w:rsidRDefault="00C01F18" w:rsidP="00C01F18">
      <w:pPr>
        <w:jc w:val="both"/>
        <w:rPr>
          <w:rFonts w:ascii="Tahoma" w:hAnsi="Tahoma"/>
        </w:rPr>
      </w:pPr>
      <w:r w:rsidRPr="005B3087">
        <w:rPr>
          <w:rFonts w:ascii="Tahoma" w:hAnsi="Tahoma"/>
        </w:rPr>
        <w:t xml:space="preserve">Po objavljenih izračunih Ministrstva za finance, Občini Žirovnica v letu 2019 pripada za 88.293 EUR več dohodnine, kot je ministrstvo sprva izračunalo oziroma za </w:t>
      </w:r>
      <w:r w:rsidR="005B3087" w:rsidRPr="005B3087">
        <w:rPr>
          <w:rFonts w:ascii="Tahoma" w:hAnsi="Tahoma"/>
        </w:rPr>
        <w:t>126.778</w:t>
      </w:r>
      <w:r w:rsidRPr="005B3087">
        <w:rPr>
          <w:rFonts w:ascii="Tahoma" w:hAnsi="Tahoma"/>
        </w:rPr>
        <w:t xml:space="preserve"> EUR več kot v letu 201</w:t>
      </w:r>
      <w:r w:rsidR="005B3087" w:rsidRPr="005B3087">
        <w:rPr>
          <w:rFonts w:ascii="Tahoma" w:hAnsi="Tahoma"/>
        </w:rPr>
        <w:t>8</w:t>
      </w:r>
      <w:r w:rsidRPr="005B3087">
        <w:rPr>
          <w:rFonts w:ascii="Tahoma" w:hAnsi="Tahoma"/>
        </w:rPr>
        <w:t>.</w:t>
      </w:r>
    </w:p>
    <w:p w:rsidR="00C01F18" w:rsidRPr="00AE1A08" w:rsidRDefault="00C01F18" w:rsidP="00C01F18">
      <w:pPr>
        <w:jc w:val="both"/>
        <w:rPr>
          <w:rFonts w:ascii="Tahoma" w:hAnsi="Tahoma"/>
        </w:rPr>
      </w:pPr>
    </w:p>
    <w:p w:rsidR="005B3087" w:rsidRPr="00AE1A08" w:rsidRDefault="005B3087" w:rsidP="00C01F18">
      <w:pPr>
        <w:jc w:val="both"/>
        <w:rPr>
          <w:rFonts w:ascii="Tahoma" w:hAnsi="Tahoma"/>
        </w:rPr>
      </w:pPr>
      <w:r w:rsidRPr="00AE1A08">
        <w:rPr>
          <w:rFonts w:ascii="Tahoma" w:hAnsi="Tahoma"/>
        </w:rPr>
        <w:t>710004</w:t>
      </w:r>
      <w:r w:rsidR="00AE1A08">
        <w:rPr>
          <w:rFonts w:ascii="Tahoma" w:hAnsi="Tahoma"/>
        </w:rPr>
        <w:t xml:space="preserve"> </w:t>
      </w:r>
      <w:r w:rsidRPr="00AE1A08">
        <w:rPr>
          <w:rFonts w:ascii="Tahoma" w:hAnsi="Tahoma"/>
        </w:rPr>
        <w:t>Prihodki od udeležbe na dobičku in dividend nefinančnih družb</w:t>
      </w:r>
    </w:p>
    <w:p w:rsidR="005B3087" w:rsidRPr="00AE1A08" w:rsidRDefault="005B3087" w:rsidP="00C01F18">
      <w:pPr>
        <w:jc w:val="both"/>
        <w:rPr>
          <w:rFonts w:ascii="Tahoma" w:hAnsi="Tahoma"/>
        </w:rPr>
      </w:pPr>
      <w:r w:rsidRPr="00AE1A08">
        <w:rPr>
          <w:rFonts w:ascii="Tahoma" w:hAnsi="Tahoma"/>
        </w:rPr>
        <w:t xml:space="preserve">Svet ustanoviteljev družbe </w:t>
      </w:r>
      <w:proofErr w:type="spellStart"/>
      <w:r w:rsidRPr="00AE1A08">
        <w:rPr>
          <w:rFonts w:ascii="Tahoma" w:hAnsi="Tahoma"/>
        </w:rPr>
        <w:t>Jeko</w:t>
      </w:r>
      <w:proofErr w:type="spellEnd"/>
      <w:r w:rsidRPr="00AE1A08">
        <w:rPr>
          <w:rFonts w:ascii="Tahoma" w:hAnsi="Tahoma"/>
        </w:rPr>
        <w:t xml:space="preserve"> d.o.o. je na svoji 45. </w:t>
      </w:r>
      <w:r w:rsidR="00531D62">
        <w:rPr>
          <w:rFonts w:ascii="Tahoma" w:hAnsi="Tahoma"/>
        </w:rPr>
        <w:t>s</w:t>
      </w:r>
      <w:r w:rsidRPr="00AE1A08">
        <w:rPr>
          <w:rFonts w:ascii="Tahoma" w:hAnsi="Tahoma"/>
        </w:rPr>
        <w:t>eji dne 7.5.2018 sprejel sklep št. 149, da se del bilančnega dobička za leto 2017 v višini 500.000 EUR nameni za dokapitalizacijo družbe, kar bo omogočilo njen nadaljnji razvoj. Ker občinski proračun deluje po načelu denarnega toka je najprej potrebno vplačilo pripadajočega dobička v znesku 35.350 EUR v proračun, nato pa vplačilo poslovnega deleža ob</w:t>
      </w:r>
      <w:r w:rsidR="00AE1A08" w:rsidRPr="00AE1A08">
        <w:rPr>
          <w:rFonts w:ascii="Tahoma" w:hAnsi="Tahoma"/>
        </w:rPr>
        <w:t>č</w:t>
      </w:r>
      <w:r w:rsidR="00AE1A08">
        <w:rPr>
          <w:rFonts w:ascii="Tahoma" w:hAnsi="Tahoma"/>
        </w:rPr>
        <w:t>i</w:t>
      </w:r>
      <w:r w:rsidRPr="00AE1A08">
        <w:rPr>
          <w:rFonts w:ascii="Tahoma" w:hAnsi="Tahoma"/>
        </w:rPr>
        <w:t>ne Žirovnica v nominalno enakem znesku. Načrtovano je da se bo dokapitalizacija izvedla v letu 2019, saj je potrebno predhodno spremeniti odlok o ustanovitvi družbe.</w:t>
      </w:r>
      <w:r w:rsidR="00AE1A08">
        <w:rPr>
          <w:rFonts w:ascii="Tahoma" w:hAnsi="Tahoma"/>
        </w:rPr>
        <w:t xml:space="preserve"> </w:t>
      </w:r>
    </w:p>
    <w:p w:rsidR="00ED3BAF" w:rsidRDefault="00ED3BAF" w:rsidP="00ED3BAF">
      <w:pPr>
        <w:jc w:val="both"/>
        <w:rPr>
          <w:rFonts w:ascii="Tahoma" w:hAnsi="Tahoma"/>
          <w:b/>
        </w:rPr>
      </w:pPr>
      <w:r w:rsidRPr="00ED3BAF">
        <w:rPr>
          <w:rFonts w:ascii="Tahoma" w:hAnsi="Tahoma"/>
          <w:b/>
        </w:rPr>
        <w:lastRenderedPageBreak/>
        <w:t>Spremembe plana izdatkov (1. in 2. obravnava proračuna):</w:t>
      </w:r>
    </w:p>
    <w:p w:rsidR="00760CC0" w:rsidRPr="00760CC0" w:rsidRDefault="00760CC0" w:rsidP="00252139">
      <w:pPr>
        <w:jc w:val="both"/>
        <w:rPr>
          <w:rFonts w:ascii="Tahoma" w:hAnsi="Tahoma"/>
        </w:rPr>
      </w:pPr>
    </w:p>
    <w:tbl>
      <w:tblPr>
        <w:tblStyle w:val="Tabelastolpci5"/>
        <w:tblW w:w="9322" w:type="dxa"/>
        <w:tblLayout w:type="fixed"/>
        <w:tblLook w:val="04A0" w:firstRow="1" w:lastRow="0" w:firstColumn="1" w:lastColumn="0" w:noHBand="0" w:noVBand="1"/>
      </w:tblPr>
      <w:tblGrid>
        <w:gridCol w:w="1526"/>
        <w:gridCol w:w="3969"/>
        <w:gridCol w:w="1275"/>
        <w:gridCol w:w="1276"/>
        <w:gridCol w:w="1276"/>
      </w:tblGrid>
      <w:tr w:rsidR="00407FC0" w:rsidRPr="0048615B" w:rsidTr="0048615B">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jc w:val="center"/>
              <w:rPr>
                <w:rFonts w:ascii="Tahoma" w:hAnsi="Tahoma" w:cs="Tahoma"/>
                <w:b w:val="0"/>
                <w:i w:val="0"/>
                <w:sz w:val="16"/>
                <w:szCs w:val="16"/>
              </w:rPr>
            </w:pPr>
            <w:r w:rsidRPr="0048615B">
              <w:rPr>
                <w:rFonts w:ascii="Tahoma" w:hAnsi="Tahoma" w:cs="Tahoma"/>
                <w:b w:val="0"/>
                <w:i w:val="0"/>
                <w:sz w:val="16"/>
                <w:szCs w:val="16"/>
              </w:rPr>
              <w:t>PP/NRP</w:t>
            </w:r>
          </w:p>
        </w:tc>
        <w:tc>
          <w:tcPr>
            <w:tcW w:w="3969" w:type="dxa"/>
            <w:noWrap/>
            <w:vAlign w:val="center"/>
            <w:hideMark/>
          </w:tcPr>
          <w:p w:rsidR="00407FC0" w:rsidRPr="0048615B" w:rsidRDefault="00407FC0" w:rsidP="0048615B">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i w:val="0"/>
                <w:sz w:val="16"/>
                <w:szCs w:val="16"/>
              </w:rPr>
            </w:pPr>
            <w:r w:rsidRPr="0048615B">
              <w:rPr>
                <w:rFonts w:ascii="Tahoma" w:hAnsi="Tahoma" w:cs="Tahoma"/>
                <w:b w:val="0"/>
                <w:i w:val="0"/>
                <w:sz w:val="16"/>
                <w:szCs w:val="16"/>
              </w:rPr>
              <w:t>Opis</w:t>
            </w:r>
          </w:p>
        </w:tc>
        <w:tc>
          <w:tcPr>
            <w:tcW w:w="1275" w:type="dxa"/>
            <w:noWrap/>
            <w:vAlign w:val="center"/>
            <w:hideMark/>
          </w:tcPr>
          <w:p w:rsidR="00407FC0" w:rsidRPr="0048615B" w:rsidRDefault="0048615B" w:rsidP="0048615B">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i w:val="0"/>
                <w:sz w:val="16"/>
                <w:szCs w:val="16"/>
              </w:rPr>
            </w:pPr>
            <w:r w:rsidRPr="00C01F18">
              <w:rPr>
                <w:rFonts w:ascii="Tahoma" w:hAnsi="Tahoma" w:cs="Tahoma"/>
                <w:b w:val="0"/>
                <w:i w:val="0"/>
                <w:sz w:val="16"/>
                <w:szCs w:val="16"/>
              </w:rPr>
              <w:t>1. predlog 2019</w:t>
            </w:r>
          </w:p>
        </w:tc>
        <w:tc>
          <w:tcPr>
            <w:tcW w:w="1276" w:type="dxa"/>
            <w:noWrap/>
            <w:vAlign w:val="center"/>
            <w:hideMark/>
          </w:tcPr>
          <w:p w:rsidR="00407FC0" w:rsidRPr="0048615B" w:rsidRDefault="0048615B" w:rsidP="0048615B">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i w:val="0"/>
                <w:sz w:val="16"/>
                <w:szCs w:val="16"/>
              </w:rPr>
            </w:pPr>
            <w:r w:rsidRPr="00C01F18">
              <w:rPr>
                <w:rFonts w:ascii="Tahoma" w:hAnsi="Tahoma" w:cs="Tahoma"/>
                <w:b w:val="0"/>
                <w:i w:val="0"/>
                <w:sz w:val="16"/>
                <w:szCs w:val="16"/>
              </w:rPr>
              <w:t>2. predlog 2019</w:t>
            </w:r>
          </w:p>
        </w:tc>
        <w:tc>
          <w:tcPr>
            <w:tcW w:w="1276" w:type="dxa"/>
            <w:noWrap/>
            <w:vAlign w:val="center"/>
            <w:hideMark/>
          </w:tcPr>
          <w:p w:rsidR="00407FC0" w:rsidRPr="0048615B" w:rsidRDefault="0048615B" w:rsidP="0048615B">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i w:val="0"/>
                <w:sz w:val="16"/>
                <w:szCs w:val="16"/>
              </w:rPr>
            </w:pPr>
            <w:r w:rsidRPr="00C01F18">
              <w:rPr>
                <w:rFonts w:ascii="Tahoma" w:hAnsi="Tahoma" w:cs="Tahoma"/>
                <w:b w:val="0"/>
                <w:i w:val="0"/>
                <w:sz w:val="16"/>
                <w:szCs w:val="16"/>
              </w:rPr>
              <w:t>razlika</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0102</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POLITIČNE STRANKE</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2.385</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2.016</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-369</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0123</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INFORMIRANJE</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20.190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20.800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610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0613</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POSL. PROSTOR BREZNICA 3  (INVESTICIJE)</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10.000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10.000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b w:val="0"/>
                <w:i/>
                <w:sz w:val="16"/>
                <w:szCs w:val="16"/>
              </w:rPr>
            </w:pPr>
            <w:r w:rsidRPr="0048615B">
              <w:rPr>
                <w:rFonts w:ascii="Tahoma" w:hAnsi="Tahoma" w:cs="Tahoma"/>
                <w:b w:val="0"/>
                <w:i/>
                <w:sz w:val="16"/>
                <w:szCs w:val="16"/>
              </w:rPr>
              <w:t>OB192-18-0021</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INVESTICIJSKO VZDRŽEVANJE UPRAVNE STAVBE</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10.000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10.000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0625</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REGIONALNA RAZVOJNA AGENCIJA</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7.735</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7.766</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31</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0701</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SREDSTVA ZA ZVEZE, ZAŠČITO IN REŠEVANJE</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25.522</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30.922</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5.400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b w:val="0"/>
                <w:i/>
                <w:sz w:val="16"/>
                <w:szCs w:val="16"/>
              </w:rPr>
            </w:pPr>
            <w:r w:rsidRPr="0048615B">
              <w:rPr>
                <w:rFonts w:ascii="Tahoma" w:hAnsi="Tahoma" w:cs="Tahoma"/>
                <w:b w:val="0"/>
                <w:i/>
                <w:sz w:val="16"/>
                <w:szCs w:val="16"/>
              </w:rPr>
              <w:t>OB000-07-0024</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POŽARNO VARSTVO IN CIVILNA ZAŠČITA</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9.600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-9.600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b w:val="0"/>
                <w:i/>
                <w:sz w:val="16"/>
                <w:szCs w:val="16"/>
              </w:rPr>
            </w:pPr>
            <w:r w:rsidRPr="0048615B">
              <w:rPr>
                <w:rFonts w:ascii="Tahoma" w:hAnsi="Tahoma" w:cs="Tahoma"/>
                <w:b w:val="0"/>
                <w:i/>
                <w:sz w:val="16"/>
                <w:szCs w:val="16"/>
              </w:rPr>
              <w:t>OB192-18-0019</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CIVILNA ZAŠČITA (NAKUP OPREME)</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15.000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15.000</w:t>
            </w:r>
          </w:p>
        </w:tc>
      </w:tr>
      <w:tr w:rsidR="001F2F95" w:rsidRPr="0048615B" w:rsidTr="001F2F95">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1F2F95" w:rsidRPr="0048615B" w:rsidRDefault="001F2F95" w:rsidP="001F2F95">
            <w:pPr>
              <w:rPr>
                <w:rFonts w:ascii="Tahoma" w:hAnsi="Tahoma" w:cs="Tahoma"/>
                <w:sz w:val="16"/>
                <w:szCs w:val="16"/>
              </w:rPr>
            </w:pPr>
            <w:r>
              <w:rPr>
                <w:rFonts w:ascii="Tahoma" w:hAnsi="Tahoma" w:cs="Tahoma"/>
                <w:sz w:val="16"/>
                <w:szCs w:val="16"/>
              </w:rPr>
              <w:t>0712</w:t>
            </w:r>
          </w:p>
        </w:tc>
        <w:tc>
          <w:tcPr>
            <w:tcW w:w="3969" w:type="dxa"/>
            <w:noWrap/>
            <w:vAlign w:val="center"/>
            <w:hideMark/>
          </w:tcPr>
          <w:p w:rsidR="001F2F95" w:rsidRPr="0048615B" w:rsidRDefault="001F2F95" w:rsidP="001F2F95">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Pr>
                <w:rFonts w:ascii="Tahoma" w:hAnsi="Tahoma" w:cs="Tahoma"/>
                <w:b/>
                <w:sz w:val="16"/>
                <w:szCs w:val="16"/>
              </w:rPr>
              <w:t>PROSTOVOLJNA GASILSKA DRUŠTVA</w:t>
            </w:r>
          </w:p>
        </w:tc>
        <w:tc>
          <w:tcPr>
            <w:tcW w:w="1275" w:type="dxa"/>
            <w:noWrap/>
            <w:vAlign w:val="center"/>
            <w:hideMark/>
          </w:tcPr>
          <w:p w:rsidR="001F2F95" w:rsidRPr="0048615B" w:rsidRDefault="001F2F95" w:rsidP="001F2F95">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Pr>
                <w:rFonts w:ascii="Tahoma" w:hAnsi="Tahoma" w:cs="Tahoma"/>
                <w:b/>
                <w:sz w:val="16"/>
                <w:szCs w:val="16"/>
              </w:rPr>
              <w:t>38.884</w:t>
            </w:r>
          </w:p>
        </w:tc>
        <w:tc>
          <w:tcPr>
            <w:tcW w:w="1276" w:type="dxa"/>
            <w:noWrap/>
            <w:vAlign w:val="center"/>
            <w:hideMark/>
          </w:tcPr>
          <w:p w:rsidR="001F2F95" w:rsidRPr="0048615B" w:rsidRDefault="001F2F95" w:rsidP="001F2F95">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Pr>
                <w:rFonts w:ascii="Tahoma" w:hAnsi="Tahoma" w:cs="Tahoma"/>
                <w:b/>
                <w:sz w:val="16"/>
                <w:szCs w:val="16"/>
              </w:rPr>
              <w:t>43.884</w:t>
            </w:r>
          </w:p>
        </w:tc>
        <w:tc>
          <w:tcPr>
            <w:tcW w:w="1276" w:type="dxa"/>
            <w:noWrap/>
            <w:vAlign w:val="center"/>
            <w:hideMark/>
          </w:tcPr>
          <w:p w:rsidR="001F2F95" w:rsidRPr="0048615B" w:rsidRDefault="001F2F95" w:rsidP="001F2F95">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5.</w:t>
            </w:r>
            <w:r>
              <w:rPr>
                <w:rFonts w:ascii="Tahoma" w:hAnsi="Tahoma" w:cs="Tahoma"/>
                <w:b/>
                <w:sz w:val="16"/>
                <w:szCs w:val="16"/>
              </w:rPr>
              <w:t>0</w:t>
            </w:r>
            <w:r w:rsidRPr="0048615B">
              <w:rPr>
                <w:rFonts w:ascii="Tahoma" w:hAnsi="Tahoma" w:cs="Tahoma"/>
                <w:b/>
                <w:sz w:val="16"/>
                <w:szCs w:val="16"/>
              </w:rPr>
              <w:t>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1131</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VZDRŽEVANJE GOZDNIH CEST</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80.010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84.085</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4.075</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b w:val="0"/>
                <w:i/>
                <w:sz w:val="16"/>
                <w:szCs w:val="16"/>
              </w:rPr>
            </w:pPr>
            <w:r w:rsidRPr="0048615B">
              <w:rPr>
                <w:rFonts w:ascii="Tahoma" w:hAnsi="Tahoma" w:cs="Tahoma"/>
                <w:b w:val="0"/>
                <w:i/>
                <w:sz w:val="16"/>
                <w:szCs w:val="16"/>
              </w:rPr>
              <w:t>OB192-17-0002</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PRESTAVITEV DELA GOZDNE CESTE PROTI VALVAZORJU</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50.000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54.075</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4.075</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1221</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PLINOVOD ŽIROVNICA</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5.300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5.300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1321</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OBČINSKE CESTE (INVESTICIJE)</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51.500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215.678</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164.178</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b w:val="0"/>
                <w:i/>
                <w:sz w:val="16"/>
                <w:szCs w:val="16"/>
              </w:rPr>
            </w:pPr>
            <w:r w:rsidRPr="0048615B">
              <w:rPr>
                <w:rFonts w:ascii="Tahoma" w:hAnsi="Tahoma" w:cs="Tahoma"/>
                <w:b w:val="0"/>
                <w:i/>
                <w:sz w:val="16"/>
                <w:szCs w:val="16"/>
              </w:rPr>
              <w:t>OB192-14-0005</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MOST V PIŠKOVICI</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13.503</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13.503</w:t>
            </w:r>
          </w:p>
        </w:tc>
      </w:tr>
      <w:tr w:rsidR="00C14EA1"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tcPr>
          <w:p w:rsidR="00C14EA1" w:rsidRPr="0048615B" w:rsidRDefault="00C14EA1" w:rsidP="0048615B">
            <w:pPr>
              <w:rPr>
                <w:rFonts w:ascii="Tahoma" w:hAnsi="Tahoma" w:cs="Tahoma"/>
                <w:b w:val="0"/>
                <w:i/>
                <w:sz w:val="16"/>
                <w:szCs w:val="16"/>
              </w:rPr>
            </w:pPr>
            <w:r w:rsidRPr="0048615B">
              <w:rPr>
                <w:rFonts w:ascii="Tahoma" w:hAnsi="Tahoma" w:cs="Tahoma"/>
                <w:b w:val="0"/>
                <w:i/>
                <w:sz w:val="16"/>
                <w:szCs w:val="16"/>
              </w:rPr>
              <w:t>OB000-07-0007</w:t>
            </w:r>
          </w:p>
        </w:tc>
        <w:tc>
          <w:tcPr>
            <w:tcW w:w="3969" w:type="dxa"/>
            <w:noWrap/>
            <w:vAlign w:val="center"/>
          </w:tcPr>
          <w:p w:rsidR="00C14EA1" w:rsidRPr="0048615B" w:rsidRDefault="00C14EA1"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UREJANJE OBČINSKIH CEST</w:t>
            </w:r>
          </w:p>
        </w:tc>
        <w:tc>
          <w:tcPr>
            <w:tcW w:w="1275" w:type="dxa"/>
            <w:noWrap/>
            <w:vAlign w:val="center"/>
          </w:tcPr>
          <w:p w:rsidR="00C14EA1" w:rsidRPr="0048615B" w:rsidRDefault="00C14EA1"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48.500</w:t>
            </w:r>
          </w:p>
        </w:tc>
        <w:tc>
          <w:tcPr>
            <w:tcW w:w="1276" w:type="dxa"/>
            <w:noWrap/>
            <w:vAlign w:val="center"/>
          </w:tcPr>
          <w:p w:rsidR="00C14EA1" w:rsidRPr="0048615B" w:rsidRDefault="00C14EA1"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276" w:type="dxa"/>
            <w:noWrap/>
            <w:vAlign w:val="center"/>
          </w:tcPr>
          <w:p w:rsidR="00C14EA1" w:rsidRPr="0048615B" w:rsidRDefault="00C14EA1"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-48.500</w:t>
            </w:r>
          </w:p>
        </w:tc>
      </w:tr>
      <w:tr w:rsidR="00C14EA1"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tcPr>
          <w:p w:rsidR="00C14EA1" w:rsidRPr="0048615B" w:rsidRDefault="00C14EA1" w:rsidP="0048615B">
            <w:pPr>
              <w:rPr>
                <w:rFonts w:ascii="Tahoma" w:hAnsi="Tahoma" w:cs="Tahoma"/>
                <w:b w:val="0"/>
                <w:i/>
                <w:sz w:val="16"/>
                <w:szCs w:val="16"/>
              </w:rPr>
            </w:pPr>
            <w:r w:rsidRPr="0048615B">
              <w:rPr>
                <w:rFonts w:ascii="Tahoma" w:hAnsi="Tahoma" w:cs="Tahoma"/>
                <w:b w:val="0"/>
                <w:i/>
                <w:sz w:val="16"/>
                <w:szCs w:val="16"/>
              </w:rPr>
              <w:t>OB192-18-0007</w:t>
            </w:r>
          </w:p>
        </w:tc>
        <w:tc>
          <w:tcPr>
            <w:tcW w:w="3969" w:type="dxa"/>
            <w:noWrap/>
            <w:vAlign w:val="center"/>
          </w:tcPr>
          <w:p w:rsidR="00C14EA1" w:rsidRPr="0048615B" w:rsidRDefault="00C14EA1"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UREJANJE OBČINSKIH CEST</w:t>
            </w:r>
          </w:p>
        </w:tc>
        <w:tc>
          <w:tcPr>
            <w:tcW w:w="1275" w:type="dxa"/>
            <w:noWrap/>
            <w:vAlign w:val="center"/>
          </w:tcPr>
          <w:p w:rsidR="00C14EA1" w:rsidRPr="0048615B" w:rsidRDefault="00C14EA1"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276" w:type="dxa"/>
            <w:noWrap/>
            <w:vAlign w:val="center"/>
          </w:tcPr>
          <w:p w:rsidR="00C14EA1" w:rsidRPr="0048615B" w:rsidRDefault="00C14EA1"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48.500</w:t>
            </w:r>
          </w:p>
        </w:tc>
        <w:tc>
          <w:tcPr>
            <w:tcW w:w="1276" w:type="dxa"/>
            <w:noWrap/>
            <w:vAlign w:val="center"/>
          </w:tcPr>
          <w:p w:rsidR="00C14EA1" w:rsidRPr="0048615B" w:rsidRDefault="00C14EA1"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48.500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b w:val="0"/>
                <w:i/>
                <w:sz w:val="16"/>
                <w:szCs w:val="16"/>
              </w:rPr>
            </w:pPr>
            <w:r w:rsidRPr="0048615B">
              <w:rPr>
                <w:rFonts w:ascii="Tahoma" w:hAnsi="Tahoma" w:cs="Tahoma"/>
                <w:b w:val="0"/>
                <w:i/>
                <w:sz w:val="16"/>
                <w:szCs w:val="16"/>
              </w:rPr>
              <w:t>OB192-14-0006</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REKONSTRUKCIJA CESTE IN PLOČNIK BREG-MOSTE</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150.675</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150.675</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1322</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PLOČNIK IN AVTOBUSNA POSTAJALIŠČA</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521.211</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271.211</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-250.000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b w:val="0"/>
                <w:i/>
                <w:sz w:val="16"/>
                <w:szCs w:val="16"/>
              </w:rPr>
            </w:pPr>
            <w:r w:rsidRPr="0048615B">
              <w:rPr>
                <w:rFonts w:ascii="Tahoma" w:hAnsi="Tahoma" w:cs="Tahoma"/>
                <w:b w:val="0"/>
                <w:i/>
                <w:sz w:val="16"/>
                <w:szCs w:val="16"/>
              </w:rPr>
              <w:t>OB000-07-0002</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PLOČNIK IN AP 2. FAZA</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521.211</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271.211</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-250.000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1331</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OSTALE PROMETNE POVRŠINE IN SIGNALIZACIJA</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108.500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210.200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101.700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b w:val="0"/>
                <w:i/>
                <w:sz w:val="16"/>
                <w:szCs w:val="16"/>
              </w:rPr>
            </w:pPr>
            <w:r w:rsidRPr="0048615B">
              <w:rPr>
                <w:rFonts w:ascii="Tahoma" w:hAnsi="Tahoma" w:cs="Tahoma"/>
                <w:b w:val="0"/>
                <w:i/>
                <w:sz w:val="16"/>
                <w:szCs w:val="16"/>
              </w:rPr>
              <w:t>OB192-14-0007</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PARKIRIŠČE RODINE</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50.000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136.200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86.200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1342</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JAVNA RAZSVETLJAVA (TEKOČE VZDRŽEVANJE)</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18.000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20.000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2.000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1343</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JAVNA RAZSVETLJAVA (INVESTICIJE)</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6.000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20.000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14.000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b w:val="0"/>
                <w:i/>
                <w:sz w:val="16"/>
                <w:szCs w:val="16"/>
              </w:rPr>
            </w:pPr>
            <w:r w:rsidRPr="0048615B">
              <w:rPr>
                <w:rFonts w:ascii="Tahoma" w:hAnsi="Tahoma" w:cs="Tahoma"/>
                <w:b w:val="0"/>
                <w:i/>
                <w:sz w:val="16"/>
                <w:szCs w:val="16"/>
              </w:rPr>
              <w:t>OB000-07-0015</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JAVNA RAZSVETLJAVA</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6.000</w:t>
            </w:r>
          </w:p>
        </w:tc>
        <w:tc>
          <w:tcPr>
            <w:tcW w:w="1276" w:type="dxa"/>
            <w:noWrap/>
            <w:vAlign w:val="center"/>
            <w:hideMark/>
          </w:tcPr>
          <w:p w:rsidR="00407FC0" w:rsidRPr="0048615B" w:rsidRDefault="00396B82" w:rsidP="00396B82">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Pr>
                <w:rFonts w:ascii="Tahoma" w:hAnsi="Tahoma" w:cs="Tahoma"/>
                <w:i/>
                <w:sz w:val="16"/>
                <w:szCs w:val="16"/>
              </w:rPr>
              <w:t>14</w:t>
            </w:r>
            <w:r w:rsidR="00F54DAB">
              <w:rPr>
                <w:rFonts w:ascii="Tahoma" w:hAnsi="Tahoma" w:cs="Tahoma"/>
                <w:i/>
                <w:sz w:val="16"/>
                <w:szCs w:val="16"/>
              </w:rPr>
              <w:t>.</w:t>
            </w:r>
            <w:r>
              <w:rPr>
                <w:rFonts w:ascii="Tahoma" w:hAnsi="Tahoma" w:cs="Tahoma"/>
                <w:i/>
                <w:sz w:val="16"/>
                <w:szCs w:val="16"/>
              </w:rPr>
              <w:t>000</w:t>
            </w:r>
          </w:p>
        </w:tc>
        <w:tc>
          <w:tcPr>
            <w:tcW w:w="1276" w:type="dxa"/>
            <w:noWrap/>
            <w:vAlign w:val="center"/>
            <w:hideMark/>
          </w:tcPr>
          <w:p w:rsidR="00407FC0" w:rsidRPr="0048615B" w:rsidRDefault="00396B82" w:rsidP="00396B82">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Pr>
                <w:rFonts w:ascii="Tahoma" w:hAnsi="Tahoma" w:cs="Tahoma"/>
                <w:i/>
                <w:sz w:val="16"/>
                <w:szCs w:val="16"/>
              </w:rPr>
              <w:t>8.</w:t>
            </w:r>
            <w:r w:rsidR="00407FC0" w:rsidRPr="0048615B">
              <w:rPr>
                <w:rFonts w:ascii="Tahoma" w:hAnsi="Tahoma" w:cs="Tahoma"/>
                <w:i/>
                <w:sz w:val="16"/>
                <w:szCs w:val="16"/>
              </w:rPr>
              <w:t>000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b w:val="0"/>
                <w:i/>
                <w:sz w:val="16"/>
                <w:szCs w:val="16"/>
              </w:rPr>
            </w:pPr>
            <w:r w:rsidRPr="0048615B">
              <w:rPr>
                <w:rFonts w:ascii="Tahoma" w:hAnsi="Tahoma" w:cs="Tahoma"/>
                <w:b w:val="0"/>
                <w:i/>
                <w:sz w:val="16"/>
                <w:szCs w:val="16"/>
              </w:rPr>
              <w:t>OB192-18-0008</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UREJANJE JAVNE RAZSVETLJAVE</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276" w:type="dxa"/>
            <w:noWrap/>
            <w:vAlign w:val="center"/>
            <w:hideMark/>
          </w:tcPr>
          <w:p w:rsidR="00407FC0" w:rsidRPr="0048615B" w:rsidRDefault="00396B82"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Pr>
                <w:rFonts w:ascii="Tahoma" w:hAnsi="Tahoma" w:cs="Tahoma"/>
                <w:i/>
                <w:sz w:val="16"/>
                <w:szCs w:val="16"/>
              </w:rPr>
              <w:t>6</w:t>
            </w:r>
            <w:r w:rsidR="00407FC0" w:rsidRPr="0048615B">
              <w:rPr>
                <w:rFonts w:ascii="Tahoma" w:hAnsi="Tahoma" w:cs="Tahoma"/>
                <w:i/>
                <w:sz w:val="16"/>
                <w:szCs w:val="16"/>
              </w:rPr>
              <w:t>.000</w:t>
            </w:r>
          </w:p>
        </w:tc>
        <w:tc>
          <w:tcPr>
            <w:tcW w:w="1276" w:type="dxa"/>
            <w:noWrap/>
            <w:vAlign w:val="center"/>
            <w:hideMark/>
          </w:tcPr>
          <w:p w:rsidR="00407FC0" w:rsidRPr="0048615B" w:rsidRDefault="00396B82"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Pr>
                <w:rFonts w:ascii="Tahoma" w:hAnsi="Tahoma" w:cs="Tahoma"/>
                <w:i/>
                <w:sz w:val="16"/>
                <w:szCs w:val="16"/>
              </w:rPr>
              <w:t>6</w:t>
            </w:r>
            <w:r w:rsidR="00407FC0" w:rsidRPr="0048615B">
              <w:rPr>
                <w:rFonts w:ascii="Tahoma" w:hAnsi="Tahoma" w:cs="Tahoma"/>
                <w:i/>
                <w:sz w:val="16"/>
                <w:szCs w:val="16"/>
              </w:rPr>
              <w:t>.000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1401</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POSPEŠEVANJE DROBNEGA GOSPODARSTVA</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6.895</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6.991</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96</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1402</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RAZVOJNI PROGRAMI</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4.828</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32.888</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28.060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1501</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ODLAGALIŠČE ODPADKOV IN ZBIRNI CENTER</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9.000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44.350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35.350</w:t>
            </w:r>
          </w:p>
        </w:tc>
      </w:tr>
      <w:tr w:rsidR="00C14EA1"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tcPr>
          <w:p w:rsidR="00C14EA1" w:rsidRPr="0048615B" w:rsidRDefault="00C14EA1" w:rsidP="0048615B">
            <w:pPr>
              <w:rPr>
                <w:rFonts w:ascii="Tahoma" w:hAnsi="Tahoma" w:cs="Tahoma"/>
                <w:b w:val="0"/>
                <w:i/>
                <w:sz w:val="16"/>
                <w:szCs w:val="16"/>
              </w:rPr>
            </w:pPr>
            <w:r w:rsidRPr="0048615B">
              <w:rPr>
                <w:rFonts w:ascii="Tahoma" w:hAnsi="Tahoma" w:cs="Tahoma"/>
                <w:b w:val="0"/>
                <w:i/>
                <w:sz w:val="16"/>
                <w:szCs w:val="16"/>
              </w:rPr>
              <w:t>OB000-07-0038</w:t>
            </w:r>
          </w:p>
        </w:tc>
        <w:tc>
          <w:tcPr>
            <w:tcW w:w="3969" w:type="dxa"/>
            <w:noWrap/>
            <w:vAlign w:val="center"/>
          </w:tcPr>
          <w:p w:rsidR="00C14EA1" w:rsidRPr="0048615B" w:rsidRDefault="00C14EA1"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ODLAGALIŠČE MALA MEŽAKLA IN ZBIRNI CENTER</w:t>
            </w:r>
          </w:p>
        </w:tc>
        <w:tc>
          <w:tcPr>
            <w:tcW w:w="1275" w:type="dxa"/>
            <w:noWrap/>
            <w:vAlign w:val="center"/>
          </w:tcPr>
          <w:p w:rsidR="00C14EA1" w:rsidRPr="0048615B" w:rsidRDefault="00C14EA1"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9.000</w:t>
            </w:r>
          </w:p>
        </w:tc>
        <w:tc>
          <w:tcPr>
            <w:tcW w:w="1276" w:type="dxa"/>
            <w:noWrap/>
            <w:vAlign w:val="center"/>
          </w:tcPr>
          <w:p w:rsidR="00C14EA1" w:rsidRPr="0048615B" w:rsidRDefault="00C14EA1"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276" w:type="dxa"/>
            <w:noWrap/>
            <w:vAlign w:val="center"/>
          </w:tcPr>
          <w:p w:rsidR="00C14EA1" w:rsidRPr="0048615B" w:rsidRDefault="00C14EA1"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-9.000</w:t>
            </w:r>
          </w:p>
        </w:tc>
      </w:tr>
      <w:tr w:rsidR="00C14EA1"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tcPr>
          <w:p w:rsidR="00C14EA1" w:rsidRPr="0048615B" w:rsidRDefault="00C14EA1" w:rsidP="0048615B">
            <w:pPr>
              <w:rPr>
                <w:rFonts w:ascii="Tahoma" w:hAnsi="Tahoma" w:cs="Tahoma"/>
                <w:b w:val="0"/>
                <w:i/>
                <w:sz w:val="16"/>
                <w:szCs w:val="16"/>
              </w:rPr>
            </w:pPr>
            <w:r w:rsidRPr="0048615B">
              <w:rPr>
                <w:rFonts w:ascii="Tahoma" w:hAnsi="Tahoma" w:cs="Tahoma"/>
                <w:b w:val="0"/>
                <w:i/>
                <w:sz w:val="16"/>
                <w:szCs w:val="16"/>
              </w:rPr>
              <w:t>OB192-18-0012</w:t>
            </w:r>
          </w:p>
        </w:tc>
        <w:tc>
          <w:tcPr>
            <w:tcW w:w="3969" w:type="dxa"/>
            <w:noWrap/>
            <w:vAlign w:val="center"/>
          </w:tcPr>
          <w:p w:rsidR="00C14EA1" w:rsidRPr="0048615B" w:rsidRDefault="00C14EA1"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ODLAGALIŠČE ODPADKOV IN ZBIRNI CENTER</w:t>
            </w:r>
          </w:p>
        </w:tc>
        <w:tc>
          <w:tcPr>
            <w:tcW w:w="1275" w:type="dxa"/>
            <w:noWrap/>
            <w:vAlign w:val="center"/>
          </w:tcPr>
          <w:p w:rsidR="00C14EA1" w:rsidRPr="0048615B" w:rsidRDefault="00C14EA1"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276" w:type="dxa"/>
            <w:noWrap/>
            <w:vAlign w:val="center"/>
          </w:tcPr>
          <w:p w:rsidR="00C14EA1" w:rsidRPr="0048615B" w:rsidRDefault="00C14EA1"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9.000</w:t>
            </w:r>
          </w:p>
        </w:tc>
        <w:tc>
          <w:tcPr>
            <w:tcW w:w="1276" w:type="dxa"/>
            <w:noWrap/>
            <w:vAlign w:val="center"/>
          </w:tcPr>
          <w:p w:rsidR="00C14EA1" w:rsidRPr="0048615B" w:rsidRDefault="00C14EA1"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9.000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1512</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FEKALNA KANALIZACIJA (INVESTICIJE)</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16.000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95.175</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79.175</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b w:val="0"/>
                <w:i/>
                <w:sz w:val="16"/>
                <w:szCs w:val="16"/>
              </w:rPr>
            </w:pPr>
            <w:r w:rsidRPr="0048615B">
              <w:rPr>
                <w:rFonts w:ascii="Tahoma" w:hAnsi="Tahoma" w:cs="Tahoma"/>
                <w:b w:val="0"/>
                <w:i/>
                <w:sz w:val="16"/>
                <w:szCs w:val="16"/>
              </w:rPr>
              <w:t>OB000-07-0029</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KANALIZACIJA BREG</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56.175</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56.175</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b w:val="0"/>
                <w:i/>
                <w:sz w:val="16"/>
                <w:szCs w:val="16"/>
              </w:rPr>
            </w:pPr>
            <w:r w:rsidRPr="0048615B">
              <w:rPr>
                <w:rFonts w:ascii="Tahoma" w:hAnsi="Tahoma" w:cs="Tahoma"/>
                <w:b w:val="0"/>
                <w:i/>
                <w:sz w:val="16"/>
                <w:szCs w:val="16"/>
              </w:rPr>
              <w:t>OB192-16-0001</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INVESTICIJSKO VZDRŽEVANJE FEKALNE KANALIZACIJE</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16.000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-16.000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b w:val="0"/>
                <w:i/>
                <w:sz w:val="16"/>
                <w:szCs w:val="16"/>
              </w:rPr>
            </w:pPr>
            <w:r w:rsidRPr="0048615B">
              <w:rPr>
                <w:rFonts w:ascii="Tahoma" w:hAnsi="Tahoma" w:cs="Tahoma"/>
                <w:b w:val="0"/>
                <w:i/>
                <w:sz w:val="16"/>
                <w:szCs w:val="16"/>
              </w:rPr>
              <w:t>OB192-18-0014</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INVESTICIJSKO VZDRŽEVANJE FEKALNE KANALIZACIJE</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39.000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39.000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1613</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VODOVODNO OMREŽJE (INVESTICIJE)</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21.500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46.100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24.600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b w:val="0"/>
                <w:i/>
                <w:sz w:val="16"/>
                <w:szCs w:val="16"/>
              </w:rPr>
            </w:pPr>
            <w:r w:rsidRPr="0048615B">
              <w:rPr>
                <w:rFonts w:ascii="Tahoma" w:hAnsi="Tahoma" w:cs="Tahoma"/>
                <w:b w:val="0"/>
                <w:i/>
                <w:sz w:val="16"/>
                <w:szCs w:val="16"/>
              </w:rPr>
              <w:t>OB192-09-0001</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VODOVODNO OMREŽJE - INVESTICIJE</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21.500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-21.500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b w:val="0"/>
                <w:i/>
                <w:sz w:val="16"/>
                <w:szCs w:val="16"/>
              </w:rPr>
            </w:pPr>
            <w:r w:rsidRPr="0048615B">
              <w:rPr>
                <w:rFonts w:ascii="Tahoma" w:hAnsi="Tahoma" w:cs="Tahoma"/>
                <w:b w:val="0"/>
                <w:i/>
                <w:sz w:val="16"/>
                <w:szCs w:val="16"/>
              </w:rPr>
              <w:t>OB192-18-0013</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UREJANJE VODOVODNEGA OMREŽJA</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46.100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46.100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1802</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VARSTVO NARAVNE IN KULTURNE DEDIŠČINE</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5.000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30.182</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25.182</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b w:val="0"/>
                <w:i/>
                <w:sz w:val="16"/>
                <w:szCs w:val="16"/>
              </w:rPr>
            </w:pPr>
            <w:r w:rsidRPr="0048615B">
              <w:rPr>
                <w:rFonts w:ascii="Tahoma" w:hAnsi="Tahoma" w:cs="Tahoma"/>
                <w:b w:val="0"/>
                <w:i/>
                <w:sz w:val="16"/>
                <w:szCs w:val="16"/>
              </w:rPr>
              <w:t>OB000-07-0034</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VARSTVO NARAVNE IN KULTURNE DEDIŠČINE</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5.000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-5.000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b w:val="0"/>
                <w:i/>
                <w:sz w:val="16"/>
                <w:szCs w:val="16"/>
              </w:rPr>
            </w:pPr>
            <w:r w:rsidRPr="0048615B">
              <w:rPr>
                <w:rFonts w:ascii="Tahoma" w:hAnsi="Tahoma" w:cs="Tahoma"/>
                <w:b w:val="0"/>
                <w:i/>
                <w:sz w:val="16"/>
                <w:szCs w:val="16"/>
              </w:rPr>
              <w:t>OB192-18-0005</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VARSTVO DEDIŠČINE</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30.182</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30.182</w:t>
            </w:r>
          </w:p>
        </w:tc>
      </w:tr>
    </w:tbl>
    <w:p w:rsidR="00F12CBD" w:rsidRDefault="00F12CBD">
      <w:r>
        <w:rPr>
          <w:b/>
          <w:bCs/>
        </w:rPr>
        <w:br w:type="page"/>
      </w:r>
    </w:p>
    <w:tbl>
      <w:tblPr>
        <w:tblStyle w:val="Tabelastolpci5"/>
        <w:tblW w:w="9322" w:type="dxa"/>
        <w:tblLayout w:type="fixed"/>
        <w:tblLook w:val="04A0" w:firstRow="1" w:lastRow="0" w:firstColumn="1" w:lastColumn="0" w:noHBand="0" w:noVBand="1"/>
      </w:tblPr>
      <w:tblGrid>
        <w:gridCol w:w="1526"/>
        <w:gridCol w:w="3969"/>
        <w:gridCol w:w="1275"/>
        <w:gridCol w:w="1276"/>
        <w:gridCol w:w="1276"/>
      </w:tblGrid>
      <w:tr w:rsidR="00F12CBD" w:rsidRPr="0048615B" w:rsidTr="001F43AF">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F12CBD" w:rsidRPr="0048615B" w:rsidRDefault="00F12CBD" w:rsidP="001F43AF">
            <w:pPr>
              <w:jc w:val="center"/>
              <w:rPr>
                <w:rFonts w:ascii="Tahoma" w:hAnsi="Tahoma" w:cs="Tahoma"/>
                <w:b w:val="0"/>
                <w:i w:val="0"/>
                <w:sz w:val="16"/>
                <w:szCs w:val="16"/>
              </w:rPr>
            </w:pPr>
            <w:r w:rsidRPr="0048615B">
              <w:rPr>
                <w:rFonts w:ascii="Tahoma" w:hAnsi="Tahoma" w:cs="Tahoma"/>
                <w:b w:val="0"/>
                <w:i w:val="0"/>
                <w:sz w:val="16"/>
                <w:szCs w:val="16"/>
              </w:rPr>
              <w:lastRenderedPageBreak/>
              <w:t>PP/NRP</w:t>
            </w:r>
          </w:p>
        </w:tc>
        <w:tc>
          <w:tcPr>
            <w:tcW w:w="3969" w:type="dxa"/>
            <w:noWrap/>
            <w:vAlign w:val="center"/>
            <w:hideMark/>
          </w:tcPr>
          <w:p w:rsidR="00F12CBD" w:rsidRPr="0048615B" w:rsidRDefault="00F12CBD" w:rsidP="001F43AF">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i w:val="0"/>
                <w:sz w:val="16"/>
                <w:szCs w:val="16"/>
              </w:rPr>
            </w:pPr>
            <w:r w:rsidRPr="0048615B">
              <w:rPr>
                <w:rFonts w:ascii="Tahoma" w:hAnsi="Tahoma" w:cs="Tahoma"/>
                <w:b w:val="0"/>
                <w:i w:val="0"/>
                <w:sz w:val="16"/>
                <w:szCs w:val="16"/>
              </w:rPr>
              <w:t>Opis</w:t>
            </w:r>
          </w:p>
        </w:tc>
        <w:tc>
          <w:tcPr>
            <w:tcW w:w="1275" w:type="dxa"/>
            <w:noWrap/>
            <w:vAlign w:val="center"/>
            <w:hideMark/>
          </w:tcPr>
          <w:p w:rsidR="00F12CBD" w:rsidRPr="0048615B" w:rsidRDefault="00F12CBD" w:rsidP="001F43AF">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i w:val="0"/>
                <w:sz w:val="16"/>
                <w:szCs w:val="16"/>
              </w:rPr>
            </w:pPr>
            <w:r w:rsidRPr="00C01F18">
              <w:rPr>
                <w:rFonts w:ascii="Tahoma" w:hAnsi="Tahoma" w:cs="Tahoma"/>
                <w:b w:val="0"/>
                <w:i w:val="0"/>
                <w:sz w:val="16"/>
                <w:szCs w:val="16"/>
              </w:rPr>
              <w:t>1. predlog 2019</w:t>
            </w:r>
          </w:p>
        </w:tc>
        <w:tc>
          <w:tcPr>
            <w:tcW w:w="1276" w:type="dxa"/>
            <w:noWrap/>
            <w:vAlign w:val="center"/>
            <w:hideMark/>
          </w:tcPr>
          <w:p w:rsidR="00F12CBD" w:rsidRPr="0048615B" w:rsidRDefault="00F12CBD" w:rsidP="001F43AF">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i w:val="0"/>
                <w:sz w:val="16"/>
                <w:szCs w:val="16"/>
              </w:rPr>
            </w:pPr>
            <w:r w:rsidRPr="00C01F18">
              <w:rPr>
                <w:rFonts w:ascii="Tahoma" w:hAnsi="Tahoma" w:cs="Tahoma"/>
                <w:b w:val="0"/>
                <w:i w:val="0"/>
                <w:sz w:val="16"/>
                <w:szCs w:val="16"/>
              </w:rPr>
              <w:t>2. predlog 2019</w:t>
            </w:r>
          </w:p>
        </w:tc>
        <w:tc>
          <w:tcPr>
            <w:tcW w:w="1276" w:type="dxa"/>
            <w:noWrap/>
            <w:vAlign w:val="center"/>
            <w:hideMark/>
          </w:tcPr>
          <w:p w:rsidR="00F12CBD" w:rsidRPr="0048615B" w:rsidRDefault="00F12CBD" w:rsidP="001F43AF">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i w:val="0"/>
                <w:sz w:val="16"/>
                <w:szCs w:val="16"/>
              </w:rPr>
            </w:pPr>
            <w:r w:rsidRPr="00C01F18">
              <w:rPr>
                <w:rFonts w:ascii="Tahoma" w:hAnsi="Tahoma" w:cs="Tahoma"/>
                <w:b w:val="0"/>
                <w:i w:val="0"/>
                <w:sz w:val="16"/>
                <w:szCs w:val="16"/>
              </w:rPr>
              <w:t>razlika</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1877</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VEČNAMENSKA DVORANA</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466.472</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468.972</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2.500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b w:val="0"/>
                <w:i/>
                <w:sz w:val="16"/>
                <w:szCs w:val="16"/>
              </w:rPr>
            </w:pPr>
            <w:r w:rsidRPr="0048615B">
              <w:rPr>
                <w:rFonts w:ascii="Tahoma" w:hAnsi="Tahoma" w:cs="Tahoma"/>
                <w:b w:val="0"/>
                <w:i/>
                <w:sz w:val="16"/>
                <w:szCs w:val="16"/>
              </w:rPr>
              <w:t>OB000-07-0025</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VEČNAMENSKA DVORANA</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398.672</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392.072</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-6.600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b w:val="0"/>
                <w:i/>
                <w:sz w:val="16"/>
                <w:szCs w:val="16"/>
              </w:rPr>
            </w:pPr>
            <w:r w:rsidRPr="0048615B">
              <w:rPr>
                <w:rFonts w:ascii="Tahoma" w:hAnsi="Tahoma" w:cs="Tahoma"/>
                <w:b w:val="0"/>
                <w:i/>
                <w:sz w:val="16"/>
                <w:szCs w:val="16"/>
              </w:rPr>
              <w:t>OB192-18-0001</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INVESTICIJSKO VZDRŽEVANJE DVORANE POD STOLOM</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9.100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9.100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1911</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OSNOVNA ŠOLA ŽIROVNICA</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63.912</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66.933</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3.021</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1912</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INVESTICIJA V OŠ ŽIROVNICA</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14.600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17.600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3.000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b w:val="0"/>
                <w:i/>
                <w:sz w:val="16"/>
                <w:szCs w:val="16"/>
              </w:rPr>
            </w:pPr>
            <w:r w:rsidRPr="0048615B">
              <w:rPr>
                <w:rFonts w:ascii="Tahoma" w:hAnsi="Tahoma" w:cs="Tahoma"/>
                <w:b w:val="0"/>
                <w:i/>
                <w:sz w:val="16"/>
                <w:szCs w:val="16"/>
              </w:rPr>
              <w:t>OB000-07-0032</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INVESTICIJE V OŠ ŽIROVNICA</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14.600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-14.600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b w:val="0"/>
                <w:i/>
                <w:sz w:val="16"/>
                <w:szCs w:val="16"/>
              </w:rPr>
            </w:pPr>
            <w:r w:rsidRPr="0048615B">
              <w:rPr>
                <w:rFonts w:ascii="Tahoma" w:hAnsi="Tahoma" w:cs="Tahoma"/>
                <w:b w:val="0"/>
                <w:i/>
                <w:sz w:val="16"/>
                <w:szCs w:val="16"/>
              </w:rPr>
              <w:t>OB192-18-0004</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INVESTICIJSKO VZDRŽEVANJE OŠ ŽIROVNICA</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17.600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i/>
                <w:sz w:val="16"/>
                <w:szCs w:val="16"/>
              </w:rPr>
            </w:pPr>
            <w:r w:rsidRPr="0048615B">
              <w:rPr>
                <w:rFonts w:ascii="Tahoma" w:hAnsi="Tahoma" w:cs="Tahoma"/>
                <w:i/>
                <w:sz w:val="16"/>
                <w:szCs w:val="16"/>
              </w:rPr>
              <w:t>17.600</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1921</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OŠ P. STRAŽIŠARJA JESENICE IN OŠ A. JANŠE RADOVLJICA</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15.245</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9.013</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-6.232</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sz w:val="16"/>
                <w:szCs w:val="16"/>
              </w:rPr>
            </w:pPr>
            <w:r w:rsidRPr="0048615B">
              <w:rPr>
                <w:rFonts w:ascii="Tahoma" w:hAnsi="Tahoma" w:cs="Tahoma"/>
                <w:sz w:val="16"/>
                <w:szCs w:val="16"/>
              </w:rPr>
              <w:t>2022</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DOM STAROSTNIKOV</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0</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11.359</w:t>
            </w:r>
          </w:p>
        </w:tc>
        <w:tc>
          <w:tcPr>
            <w:tcW w:w="1276"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16"/>
                <w:szCs w:val="16"/>
              </w:rPr>
            </w:pPr>
            <w:r w:rsidRPr="0048615B">
              <w:rPr>
                <w:rFonts w:ascii="Tahoma" w:hAnsi="Tahoma" w:cs="Tahoma"/>
                <w:b/>
                <w:sz w:val="16"/>
                <w:szCs w:val="16"/>
              </w:rPr>
              <w:t>11.359</w:t>
            </w:r>
          </w:p>
        </w:tc>
      </w:tr>
      <w:tr w:rsidR="00407FC0" w:rsidRPr="0048615B" w:rsidTr="0048615B">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407FC0" w:rsidRPr="0048615B" w:rsidRDefault="00407FC0" w:rsidP="0048615B">
            <w:pPr>
              <w:rPr>
                <w:rFonts w:ascii="Tahoma" w:hAnsi="Tahoma" w:cs="Tahoma"/>
                <w:bCs w:val="0"/>
                <w:sz w:val="16"/>
                <w:szCs w:val="16"/>
              </w:rPr>
            </w:pPr>
            <w:r w:rsidRPr="0048615B">
              <w:rPr>
                <w:rFonts w:ascii="Tahoma" w:hAnsi="Tahoma" w:cs="Tahoma"/>
                <w:bCs w:val="0"/>
                <w:sz w:val="16"/>
                <w:szCs w:val="16"/>
              </w:rPr>
              <w:t> </w:t>
            </w:r>
          </w:p>
        </w:tc>
        <w:tc>
          <w:tcPr>
            <w:tcW w:w="3969" w:type="dxa"/>
            <w:noWrap/>
            <w:vAlign w:val="center"/>
            <w:hideMark/>
          </w:tcPr>
          <w:p w:rsidR="00407FC0" w:rsidRPr="0048615B" w:rsidRDefault="00407FC0" w:rsidP="0048615B">
            <w:pPr>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48615B">
              <w:rPr>
                <w:rFonts w:ascii="Tahoma" w:hAnsi="Tahoma" w:cs="Tahoma"/>
                <w:b/>
                <w:bCs/>
                <w:sz w:val="16"/>
                <w:szCs w:val="16"/>
              </w:rPr>
              <w:t> </w:t>
            </w:r>
            <w:r w:rsidR="00ED3BAF" w:rsidRPr="0048615B">
              <w:rPr>
                <w:rFonts w:ascii="Tahoma" w:hAnsi="Tahoma" w:cs="Tahoma"/>
                <w:b/>
                <w:bCs/>
                <w:sz w:val="16"/>
                <w:szCs w:val="16"/>
              </w:rPr>
              <w:t>SKUPAJ</w:t>
            </w:r>
            <w:r w:rsidR="0048615B" w:rsidRPr="0048615B">
              <w:rPr>
                <w:rFonts w:ascii="Tahoma" w:hAnsi="Tahoma" w:cs="Tahoma"/>
                <w:b/>
                <w:bCs/>
                <w:sz w:val="16"/>
                <w:szCs w:val="16"/>
              </w:rPr>
              <w:t xml:space="preserve"> (A+B+C)</w:t>
            </w:r>
          </w:p>
        </w:tc>
        <w:tc>
          <w:tcPr>
            <w:tcW w:w="1275" w:type="dxa"/>
            <w:noWrap/>
            <w:vAlign w:val="center"/>
            <w:hideMark/>
          </w:tcPr>
          <w:p w:rsidR="00407FC0" w:rsidRPr="0048615B" w:rsidRDefault="00407FC0" w:rsidP="0048615B">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48615B">
              <w:rPr>
                <w:rFonts w:ascii="Tahoma" w:hAnsi="Tahoma" w:cs="Tahoma"/>
                <w:b/>
                <w:bCs/>
                <w:sz w:val="16"/>
                <w:szCs w:val="16"/>
              </w:rPr>
              <w:t>4.176.668</w:t>
            </w:r>
          </w:p>
        </w:tc>
        <w:tc>
          <w:tcPr>
            <w:tcW w:w="1276" w:type="dxa"/>
            <w:noWrap/>
            <w:vAlign w:val="center"/>
            <w:hideMark/>
          </w:tcPr>
          <w:p w:rsidR="00407FC0" w:rsidRPr="0048615B" w:rsidRDefault="00407FC0" w:rsidP="001F2F9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48615B">
              <w:rPr>
                <w:rFonts w:ascii="Tahoma" w:hAnsi="Tahoma" w:cs="Tahoma"/>
                <w:b/>
                <w:bCs/>
                <w:sz w:val="16"/>
                <w:szCs w:val="16"/>
              </w:rPr>
              <w:t>4.4</w:t>
            </w:r>
            <w:r w:rsidR="001F2F95">
              <w:rPr>
                <w:rFonts w:ascii="Tahoma" w:hAnsi="Tahoma" w:cs="Tahoma"/>
                <w:b/>
                <w:bCs/>
                <w:sz w:val="16"/>
                <w:szCs w:val="16"/>
              </w:rPr>
              <w:t>44</w:t>
            </w:r>
            <w:r w:rsidRPr="0048615B">
              <w:rPr>
                <w:rFonts w:ascii="Tahoma" w:hAnsi="Tahoma" w:cs="Tahoma"/>
                <w:b/>
                <w:bCs/>
                <w:sz w:val="16"/>
                <w:szCs w:val="16"/>
              </w:rPr>
              <w:t>.704</w:t>
            </w:r>
          </w:p>
        </w:tc>
        <w:tc>
          <w:tcPr>
            <w:tcW w:w="1276" w:type="dxa"/>
            <w:noWrap/>
            <w:vAlign w:val="center"/>
            <w:hideMark/>
          </w:tcPr>
          <w:p w:rsidR="00407FC0" w:rsidRPr="0048615B" w:rsidRDefault="00407FC0" w:rsidP="001F2F9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48615B">
              <w:rPr>
                <w:rFonts w:ascii="Tahoma" w:hAnsi="Tahoma" w:cs="Tahoma"/>
                <w:b/>
                <w:bCs/>
                <w:sz w:val="16"/>
                <w:szCs w:val="16"/>
              </w:rPr>
              <w:t>26</w:t>
            </w:r>
            <w:r w:rsidR="001F2F95">
              <w:rPr>
                <w:rFonts w:ascii="Tahoma" w:hAnsi="Tahoma" w:cs="Tahoma"/>
                <w:b/>
                <w:bCs/>
                <w:sz w:val="16"/>
                <w:szCs w:val="16"/>
              </w:rPr>
              <w:t>8</w:t>
            </w:r>
            <w:r w:rsidRPr="0048615B">
              <w:rPr>
                <w:rFonts w:ascii="Tahoma" w:hAnsi="Tahoma" w:cs="Tahoma"/>
                <w:b/>
                <w:bCs/>
                <w:sz w:val="16"/>
                <w:szCs w:val="16"/>
              </w:rPr>
              <w:t>.036</w:t>
            </w:r>
          </w:p>
        </w:tc>
      </w:tr>
    </w:tbl>
    <w:p w:rsidR="00407FC0" w:rsidRPr="00ED3BAF" w:rsidRDefault="00407FC0" w:rsidP="00252139">
      <w:pPr>
        <w:jc w:val="both"/>
        <w:rPr>
          <w:rFonts w:ascii="Tahoma" w:hAnsi="Tahoma"/>
        </w:rPr>
      </w:pPr>
    </w:p>
    <w:p w:rsidR="00ED3BAF" w:rsidRPr="00ED3BAF" w:rsidRDefault="00ED3BAF" w:rsidP="00252139">
      <w:pPr>
        <w:jc w:val="both"/>
        <w:rPr>
          <w:rFonts w:ascii="Tahoma" w:hAnsi="Tahoma"/>
        </w:rPr>
      </w:pPr>
    </w:p>
    <w:p w:rsidR="00ED3BAF" w:rsidRPr="00EF755E" w:rsidRDefault="00ED3BAF" w:rsidP="00252139">
      <w:pPr>
        <w:jc w:val="both"/>
        <w:rPr>
          <w:rFonts w:ascii="Tahoma" w:hAnsi="Tahoma"/>
          <w:b/>
        </w:rPr>
      </w:pPr>
      <w:r w:rsidRPr="00EF755E">
        <w:rPr>
          <w:rFonts w:ascii="Tahoma" w:hAnsi="Tahoma"/>
          <w:b/>
        </w:rPr>
        <w:t>Obrazložitev</w:t>
      </w:r>
    </w:p>
    <w:p w:rsidR="00ED3BAF" w:rsidRPr="00ED3BAF" w:rsidRDefault="00ED3BAF" w:rsidP="00252139">
      <w:pPr>
        <w:jc w:val="both"/>
        <w:rPr>
          <w:rFonts w:ascii="Tahoma" w:hAnsi="Tahoma"/>
        </w:rPr>
      </w:pPr>
    </w:p>
    <w:p w:rsidR="00AD2DDD" w:rsidRPr="00BE4765" w:rsidRDefault="00AD2DDD" w:rsidP="00AD2DDD">
      <w:pPr>
        <w:jc w:val="both"/>
        <w:rPr>
          <w:rFonts w:ascii="Tahoma" w:hAnsi="Tahoma"/>
          <w:b/>
        </w:rPr>
      </w:pPr>
      <w:r w:rsidRPr="00BE4765">
        <w:rPr>
          <w:rFonts w:ascii="Tahoma" w:hAnsi="Tahoma"/>
          <w:b/>
        </w:rPr>
        <w:t>0102</w:t>
      </w:r>
      <w:r w:rsidR="00396B82" w:rsidRPr="00BE4765">
        <w:rPr>
          <w:rFonts w:ascii="Tahoma" w:hAnsi="Tahoma"/>
          <w:b/>
        </w:rPr>
        <w:t xml:space="preserve"> </w:t>
      </w:r>
      <w:r w:rsidRPr="00BE4765">
        <w:rPr>
          <w:rFonts w:ascii="Tahoma" w:hAnsi="Tahoma"/>
          <w:b/>
        </w:rPr>
        <w:t>POLITIČNE STRANKE</w:t>
      </w:r>
    </w:p>
    <w:p w:rsidR="00BE4765" w:rsidRPr="00BE4765" w:rsidRDefault="00BE4765" w:rsidP="00BE4765">
      <w:pPr>
        <w:jc w:val="both"/>
        <w:rPr>
          <w:rFonts w:ascii="Tahoma" w:hAnsi="Tahoma"/>
        </w:rPr>
      </w:pPr>
      <w:r w:rsidRPr="00BE4765">
        <w:rPr>
          <w:rFonts w:ascii="Tahoma" w:hAnsi="Tahoma"/>
        </w:rPr>
        <w:t>Sprememba plana izdatkov na postavki je nastala zaradi že znanih volilnih rezultatov na lokalnih volitvah 2018, ki so podlaga za izračun višine sofinanciranja političnih strank v občini.</w:t>
      </w:r>
    </w:p>
    <w:p w:rsidR="00AD2DDD" w:rsidRPr="00BE4765" w:rsidRDefault="00AD2DDD" w:rsidP="00AD2DDD">
      <w:pPr>
        <w:jc w:val="both"/>
        <w:rPr>
          <w:rFonts w:ascii="Tahoma" w:hAnsi="Tahoma"/>
        </w:rPr>
      </w:pPr>
    </w:p>
    <w:p w:rsidR="00AD2DDD" w:rsidRPr="00BE4765" w:rsidRDefault="00AD2DDD" w:rsidP="00AD2DDD">
      <w:pPr>
        <w:jc w:val="both"/>
        <w:rPr>
          <w:rFonts w:ascii="Tahoma" w:hAnsi="Tahoma"/>
          <w:b/>
        </w:rPr>
      </w:pPr>
      <w:r w:rsidRPr="00BE4765">
        <w:rPr>
          <w:rFonts w:ascii="Tahoma" w:hAnsi="Tahoma"/>
          <w:b/>
        </w:rPr>
        <w:t>0123</w:t>
      </w:r>
      <w:r w:rsidR="00396B82" w:rsidRPr="00BE4765">
        <w:rPr>
          <w:rFonts w:ascii="Tahoma" w:hAnsi="Tahoma"/>
          <w:b/>
        </w:rPr>
        <w:t xml:space="preserve"> </w:t>
      </w:r>
      <w:r w:rsidRPr="00BE4765">
        <w:rPr>
          <w:rFonts w:ascii="Tahoma" w:hAnsi="Tahoma"/>
          <w:b/>
        </w:rPr>
        <w:t>INFORMIRANJE</w:t>
      </w:r>
    </w:p>
    <w:p w:rsidR="00BE4765" w:rsidRPr="00BE4765" w:rsidRDefault="00BE4765" w:rsidP="00BE4765">
      <w:pPr>
        <w:jc w:val="both"/>
        <w:rPr>
          <w:rFonts w:ascii="Tahoma" w:hAnsi="Tahoma"/>
        </w:rPr>
      </w:pPr>
      <w:r w:rsidRPr="00BE4765">
        <w:rPr>
          <w:rFonts w:ascii="Tahoma" w:hAnsi="Tahoma"/>
        </w:rPr>
        <w:t>Povečanje sredstev na postavki v primerjavi s predlogom proračuna v prvi obravnavi je posledica naročila snemanja občinske proslave ob 20-letnici občine dne 03.12.2018, katerega plačilo zapade v leto 2019.</w:t>
      </w:r>
    </w:p>
    <w:p w:rsidR="00AD2DDD" w:rsidRPr="00AD2DDD" w:rsidRDefault="00AD2DDD" w:rsidP="00AD2DDD">
      <w:pPr>
        <w:jc w:val="both"/>
        <w:rPr>
          <w:rFonts w:ascii="Tahoma" w:hAnsi="Tahoma"/>
        </w:rPr>
      </w:pPr>
    </w:p>
    <w:p w:rsidR="00AD2DDD" w:rsidRPr="00BE4765" w:rsidRDefault="00AD2DDD" w:rsidP="00AD2DDD">
      <w:pPr>
        <w:jc w:val="both"/>
        <w:rPr>
          <w:rFonts w:ascii="Tahoma" w:hAnsi="Tahoma"/>
          <w:b/>
        </w:rPr>
      </w:pPr>
      <w:r w:rsidRPr="00BE4765">
        <w:rPr>
          <w:rFonts w:ascii="Tahoma" w:hAnsi="Tahoma"/>
          <w:b/>
        </w:rPr>
        <w:t>0613</w:t>
      </w:r>
      <w:r w:rsidR="00396B82" w:rsidRPr="00BE4765">
        <w:rPr>
          <w:rFonts w:ascii="Tahoma" w:hAnsi="Tahoma"/>
          <w:b/>
        </w:rPr>
        <w:t xml:space="preserve"> </w:t>
      </w:r>
      <w:r w:rsidRPr="00BE4765">
        <w:rPr>
          <w:rFonts w:ascii="Tahoma" w:hAnsi="Tahoma"/>
          <w:b/>
        </w:rPr>
        <w:t>POSL. PROSTOR BREZNICA 3 (INVESTICIJE)</w:t>
      </w:r>
      <w:r w:rsidR="00396B82" w:rsidRPr="00BE4765">
        <w:rPr>
          <w:rFonts w:ascii="Tahoma" w:hAnsi="Tahoma"/>
          <w:b/>
        </w:rPr>
        <w:t xml:space="preserve"> (NRP: </w:t>
      </w:r>
      <w:r w:rsidRPr="00BE4765">
        <w:rPr>
          <w:rFonts w:ascii="Tahoma" w:hAnsi="Tahoma"/>
          <w:b/>
        </w:rPr>
        <w:t>OB192-18-0021</w:t>
      </w:r>
      <w:r w:rsidR="00396B82" w:rsidRPr="00BE4765">
        <w:rPr>
          <w:rFonts w:ascii="Tahoma" w:hAnsi="Tahoma"/>
          <w:b/>
        </w:rPr>
        <w:t xml:space="preserve"> </w:t>
      </w:r>
      <w:r w:rsidRPr="00BE4765">
        <w:rPr>
          <w:rFonts w:ascii="Tahoma" w:hAnsi="Tahoma"/>
          <w:b/>
        </w:rPr>
        <w:t>INVESTICIJSKO VZDRŽEVANJE UPRAVNE STAVBE</w:t>
      </w:r>
      <w:r w:rsidR="00396B82" w:rsidRPr="00BE4765">
        <w:rPr>
          <w:rFonts w:ascii="Tahoma" w:hAnsi="Tahoma"/>
          <w:b/>
        </w:rPr>
        <w:t>)</w:t>
      </w:r>
    </w:p>
    <w:p w:rsidR="00BE4765" w:rsidRPr="00BE4765" w:rsidRDefault="00BE4765" w:rsidP="00BE4765">
      <w:pPr>
        <w:jc w:val="both"/>
        <w:rPr>
          <w:rFonts w:ascii="Tahoma" w:hAnsi="Tahoma"/>
        </w:rPr>
      </w:pPr>
      <w:r w:rsidRPr="00BE4765">
        <w:rPr>
          <w:rFonts w:ascii="Tahoma" w:hAnsi="Tahoma"/>
        </w:rPr>
        <w:t xml:space="preserve">V letu 2018 so bila na postavki predvidena sredstva za sanacijo strešnega dela steklene konstrukcije zaradi zamakanja vode ob večjih nalivih. Ker dela še niso bila izvedena, se sredstva na postavki predlagajo v isti višini tudi v letu 2019. </w:t>
      </w:r>
    </w:p>
    <w:p w:rsidR="00AD2DDD" w:rsidRPr="00AD2DDD" w:rsidRDefault="00AD2DDD" w:rsidP="00AD2DDD">
      <w:pPr>
        <w:jc w:val="both"/>
        <w:rPr>
          <w:rFonts w:ascii="Tahoma" w:hAnsi="Tahoma"/>
        </w:rPr>
      </w:pPr>
    </w:p>
    <w:p w:rsidR="00AD2DDD" w:rsidRDefault="00AD2DDD" w:rsidP="00AD2DDD">
      <w:pPr>
        <w:jc w:val="both"/>
        <w:rPr>
          <w:rFonts w:ascii="Tahoma" w:hAnsi="Tahoma"/>
          <w:b/>
        </w:rPr>
      </w:pPr>
      <w:r w:rsidRPr="00AD2DDD">
        <w:rPr>
          <w:rFonts w:ascii="Tahoma" w:hAnsi="Tahoma"/>
          <w:b/>
        </w:rPr>
        <w:t>0625</w:t>
      </w:r>
      <w:r w:rsidR="00396B82">
        <w:rPr>
          <w:rFonts w:ascii="Tahoma" w:hAnsi="Tahoma"/>
          <w:b/>
        </w:rPr>
        <w:t xml:space="preserve"> </w:t>
      </w:r>
      <w:r w:rsidRPr="00AD2DDD">
        <w:rPr>
          <w:rFonts w:ascii="Tahoma" w:hAnsi="Tahoma"/>
          <w:b/>
        </w:rPr>
        <w:t>REGIONALNA RAZVOJNA AGENCIJA</w:t>
      </w:r>
    </w:p>
    <w:p w:rsidR="00AD2DDD" w:rsidRDefault="00396B82" w:rsidP="00AD2DDD">
      <w:pPr>
        <w:jc w:val="both"/>
        <w:rPr>
          <w:rFonts w:ascii="Tahoma" w:hAnsi="Tahoma"/>
        </w:rPr>
      </w:pPr>
      <w:r>
        <w:rPr>
          <w:rFonts w:ascii="Tahoma" w:hAnsi="Tahoma"/>
        </w:rPr>
        <w:t>Sredstva so malenkost povišana, ker smo s strani BSC Kranj prejeli nov predlog razdelilnika stroškov za izvajanje nalog, ki so v javnem interesu na področju regionalnega razvoja.</w:t>
      </w:r>
    </w:p>
    <w:p w:rsidR="00396B82" w:rsidRPr="00EF755E" w:rsidRDefault="00396B82" w:rsidP="00AD2DDD">
      <w:pPr>
        <w:jc w:val="both"/>
        <w:rPr>
          <w:rFonts w:ascii="Tahoma" w:hAnsi="Tahoma"/>
        </w:rPr>
      </w:pPr>
    </w:p>
    <w:p w:rsidR="00AD2DDD" w:rsidRPr="00EF755E" w:rsidRDefault="00AD2DDD" w:rsidP="00AD2DDD">
      <w:pPr>
        <w:jc w:val="both"/>
        <w:rPr>
          <w:rFonts w:ascii="Tahoma" w:hAnsi="Tahoma"/>
          <w:b/>
        </w:rPr>
      </w:pPr>
      <w:r w:rsidRPr="00EF755E">
        <w:rPr>
          <w:rFonts w:ascii="Tahoma" w:hAnsi="Tahoma"/>
          <w:b/>
        </w:rPr>
        <w:t>0701</w:t>
      </w:r>
      <w:r w:rsidR="00396B82" w:rsidRPr="00EF755E">
        <w:rPr>
          <w:rFonts w:ascii="Tahoma" w:hAnsi="Tahoma"/>
          <w:b/>
        </w:rPr>
        <w:t xml:space="preserve"> </w:t>
      </w:r>
      <w:r w:rsidRPr="00EF755E">
        <w:rPr>
          <w:rFonts w:ascii="Tahoma" w:hAnsi="Tahoma"/>
          <w:b/>
        </w:rPr>
        <w:t xml:space="preserve">SREDSTVA ZA ZVEZE, ZAŠČITO IN REŠEVANJE </w:t>
      </w:r>
      <w:r w:rsidR="00EF755E">
        <w:rPr>
          <w:rFonts w:ascii="Tahoma" w:hAnsi="Tahoma"/>
          <w:b/>
        </w:rPr>
        <w:t xml:space="preserve">(NRP: </w:t>
      </w:r>
      <w:r w:rsidRPr="00EF755E">
        <w:rPr>
          <w:rFonts w:ascii="Tahoma" w:hAnsi="Tahoma"/>
          <w:b/>
        </w:rPr>
        <w:t>OB000-07-0024</w:t>
      </w:r>
      <w:r w:rsidR="00EF755E">
        <w:rPr>
          <w:rFonts w:ascii="Tahoma" w:hAnsi="Tahoma"/>
          <w:b/>
        </w:rPr>
        <w:t xml:space="preserve"> </w:t>
      </w:r>
      <w:r w:rsidRPr="00EF755E">
        <w:rPr>
          <w:rFonts w:ascii="Tahoma" w:hAnsi="Tahoma"/>
          <w:b/>
        </w:rPr>
        <w:t>POŽARNO VARSTVO IN CIVILNA ZAŠČITA, OB192-18-0019</w:t>
      </w:r>
      <w:r w:rsidR="00EF755E">
        <w:rPr>
          <w:rFonts w:ascii="Tahoma" w:hAnsi="Tahoma"/>
          <w:b/>
        </w:rPr>
        <w:t xml:space="preserve"> </w:t>
      </w:r>
      <w:r w:rsidRPr="00EF755E">
        <w:rPr>
          <w:rFonts w:ascii="Tahoma" w:hAnsi="Tahoma"/>
          <w:b/>
        </w:rPr>
        <w:t>CIVILNA ZAŠČITA (NAKUP OPREME)</w:t>
      </w:r>
      <w:r w:rsidR="00EF755E">
        <w:rPr>
          <w:rFonts w:ascii="Tahoma" w:hAnsi="Tahoma"/>
          <w:b/>
        </w:rPr>
        <w:t>)</w:t>
      </w:r>
    </w:p>
    <w:p w:rsidR="00EF755E" w:rsidRPr="00EF755E" w:rsidRDefault="00EF755E" w:rsidP="00EF755E">
      <w:pPr>
        <w:jc w:val="both"/>
        <w:rPr>
          <w:rFonts w:ascii="Tahoma" w:hAnsi="Tahoma"/>
        </w:rPr>
      </w:pPr>
      <w:r w:rsidRPr="00EF755E">
        <w:rPr>
          <w:rFonts w:ascii="Tahoma" w:hAnsi="Tahoma"/>
        </w:rPr>
        <w:t>V letu 2018 je bil predviden nakup (</w:t>
      </w:r>
      <w:proofErr w:type="spellStart"/>
      <w:r w:rsidRPr="00EF755E">
        <w:rPr>
          <w:rFonts w:ascii="Tahoma" w:hAnsi="Tahoma"/>
        </w:rPr>
        <w:t>leasing</w:t>
      </w:r>
      <w:proofErr w:type="spellEnd"/>
      <w:r w:rsidRPr="00EF755E">
        <w:rPr>
          <w:rFonts w:ascii="Tahoma" w:hAnsi="Tahoma"/>
        </w:rPr>
        <w:t xml:space="preserve">) vozila – kombija za prevoz oseb za potrebe štaba in enot civilne zaščite, ki delno delujejo tudi v okviru prostovoljnih gasilskih društev v občini, vendar do realizacije nakupa ni prišlo, zato se zaradi predvidenega nakupa v letu 2019 povečujejo tudi sredstva na postavki. </w:t>
      </w:r>
    </w:p>
    <w:p w:rsidR="00AD2DDD" w:rsidRDefault="00AD2DDD" w:rsidP="00AD2DDD">
      <w:pPr>
        <w:jc w:val="both"/>
        <w:rPr>
          <w:rFonts w:ascii="Tahoma" w:hAnsi="Tahoma"/>
        </w:rPr>
      </w:pPr>
    </w:p>
    <w:p w:rsidR="001F2F95" w:rsidRPr="001F2F95" w:rsidRDefault="001F2F95" w:rsidP="00AD2DDD">
      <w:pPr>
        <w:jc w:val="both"/>
        <w:rPr>
          <w:rFonts w:ascii="Tahoma" w:hAnsi="Tahoma"/>
          <w:b/>
        </w:rPr>
      </w:pPr>
      <w:r w:rsidRPr="001F2F95">
        <w:rPr>
          <w:rFonts w:ascii="Tahoma" w:hAnsi="Tahoma"/>
          <w:b/>
        </w:rPr>
        <w:t>0712 PROSTOVOLJNA GASILSKA DRUŠTVA</w:t>
      </w:r>
    </w:p>
    <w:p w:rsidR="001F2F95" w:rsidRDefault="001F2F95" w:rsidP="00AD2DDD">
      <w:pPr>
        <w:jc w:val="both"/>
        <w:rPr>
          <w:rFonts w:ascii="Tahoma" w:hAnsi="Tahoma"/>
        </w:rPr>
      </w:pPr>
      <w:r>
        <w:rPr>
          <w:rFonts w:ascii="Tahoma" w:hAnsi="Tahoma"/>
        </w:rPr>
        <w:t>Na postavki so dodana sredstva v višini 5.000 EUR za praznovanje 90.-letnice PGD Smokuč.</w:t>
      </w:r>
    </w:p>
    <w:p w:rsidR="001F2F95" w:rsidRPr="00AD2DDD" w:rsidRDefault="001F2F95" w:rsidP="00AD2DDD">
      <w:pPr>
        <w:jc w:val="both"/>
        <w:rPr>
          <w:rFonts w:ascii="Tahoma" w:hAnsi="Tahoma"/>
        </w:rPr>
      </w:pPr>
    </w:p>
    <w:p w:rsidR="00AD2DDD" w:rsidRPr="00AD2DDD" w:rsidRDefault="00AD2DDD" w:rsidP="00AD2DDD">
      <w:pPr>
        <w:jc w:val="both"/>
        <w:rPr>
          <w:rFonts w:ascii="Tahoma" w:hAnsi="Tahoma"/>
          <w:b/>
        </w:rPr>
      </w:pPr>
      <w:r w:rsidRPr="00AD2DDD">
        <w:rPr>
          <w:rFonts w:ascii="Tahoma" w:hAnsi="Tahoma"/>
          <w:b/>
        </w:rPr>
        <w:t>1131</w:t>
      </w:r>
      <w:r w:rsidR="00396B82">
        <w:rPr>
          <w:rFonts w:ascii="Tahoma" w:hAnsi="Tahoma"/>
          <w:b/>
        </w:rPr>
        <w:t xml:space="preserve"> </w:t>
      </w:r>
      <w:r w:rsidRPr="00AD2DDD">
        <w:rPr>
          <w:rFonts w:ascii="Tahoma" w:hAnsi="Tahoma"/>
          <w:b/>
        </w:rPr>
        <w:t>VZDRŽEVANJE GOZDNIH CEST</w:t>
      </w:r>
      <w:r w:rsidR="00396B82">
        <w:rPr>
          <w:rFonts w:ascii="Tahoma" w:hAnsi="Tahoma"/>
          <w:b/>
        </w:rPr>
        <w:t xml:space="preserve"> (NRP: </w:t>
      </w:r>
      <w:r w:rsidRPr="00AD2DDD">
        <w:rPr>
          <w:rFonts w:ascii="Tahoma" w:hAnsi="Tahoma"/>
          <w:b/>
        </w:rPr>
        <w:t>OB192-17-0002</w:t>
      </w:r>
      <w:r w:rsidR="00396B82">
        <w:rPr>
          <w:rFonts w:ascii="Tahoma" w:hAnsi="Tahoma"/>
          <w:b/>
        </w:rPr>
        <w:t xml:space="preserve"> </w:t>
      </w:r>
      <w:r w:rsidRPr="00AD2DDD">
        <w:rPr>
          <w:rFonts w:ascii="Tahoma" w:hAnsi="Tahoma"/>
          <w:b/>
        </w:rPr>
        <w:t>PRESTAVITEV DELA GOZDNE CESTE PROTI VALVAZORJU</w:t>
      </w:r>
      <w:r w:rsidR="00396B82">
        <w:rPr>
          <w:rFonts w:ascii="Tahoma" w:hAnsi="Tahoma"/>
          <w:b/>
        </w:rPr>
        <w:t>)</w:t>
      </w:r>
    </w:p>
    <w:p w:rsidR="00396B82" w:rsidRDefault="00396B82" w:rsidP="00396B82">
      <w:pPr>
        <w:jc w:val="both"/>
        <w:rPr>
          <w:rFonts w:ascii="Tahoma" w:hAnsi="Tahoma"/>
        </w:rPr>
      </w:pPr>
      <w:r>
        <w:rPr>
          <w:rFonts w:ascii="Tahoma" w:hAnsi="Tahoma"/>
        </w:rPr>
        <w:t>Na postavki so za drugo branje dodana sredstva v višini  4.075 EUR za izdelavo PZI za prestavitev dela gozdne ceste prosti Valvazorju. Sredstva so bila planirana že za leto 2018, vendar niso bila porabljena in se zato prenesejo v leto 2019.</w:t>
      </w:r>
    </w:p>
    <w:p w:rsidR="00AD2DDD" w:rsidRPr="00AD2DDD" w:rsidRDefault="00AD2DDD" w:rsidP="00AD2DDD">
      <w:pPr>
        <w:jc w:val="both"/>
        <w:rPr>
          <w:rFonts w:ascii="Tahoma" w:hAnsi="Tahoma"/>
        </w:rPr>
      </w:pPr>
    </w:p>
    <w:p w:rsidR="00AD2DDD" w:rsidRPr="00EF755E" w:rsidRDefault="00AD2DDD" w:rsidP="00AD2DDD">
      <w:pPr>
        <w:jc w:val="both"/>
        <w:rPr>
          <w:rFonts w:ascii="Tahoma" w:hAnsi="Tahoma"/>
          <w:b/>
        </w:rPr>
      </w:pPr>
      <w:r w:rsidRPr="00EF755E">
        <w:rPr>
          <w:rFonts w:ascii="Tahoma" w:hAnsi="Tahoma"/>
          <w:b/>
        </w:rPr>
        <w:t>1221</w:t>
      </w:r>
      <w:r w:rsidR="00396B82" w:rsidRPr="00EF755E">
        <w:rPr>
          <w:rFonts w:ascii="Tahoma" w:hAnsi="Tahoma"/>
          <w:b/>
        </w:rPr>
        <w:t xml:space="preserve"> </w:t>
      </w:r>
      <w:r w:rsidRPr="00EF755E">
        <w:rPr>
          <w:rFonts w:ascii="Tahoma" w:hAnsi="Tahoma"/>
          <w:b/>
        </w:rPr>
        <w:t>PLINOVOD ŽIROVNICA</w:t>
      </w:r>
    </w:p>
    <w:p w:rsidR="00EF755E" w:rsidRDefault="00EF755E" w:rsidP="00EF755E">
      <w:pPr>
        <w:jc w:val="both"/>
        <w:rPr>
          <w:rFonts w:ascii="Tahoma" w:hAnsi="Tahoma"/>
        </w:rPr>
      </w:pPr>
      <w:r>
        <w:rPr>
          <w:rFonts w:ascii="Tahoma" w:hAnsi="Tahoma"/>
        </w:rPr>
        <w:t xml:space="preserve">Dodana sredstva na postavki so predvidena zaradi plačila zunanjega izvajalca, ki je v mesecu decembru pripravil javni razpis in bo sodeloval v postopku izbire koncesionarja za izvajanje izbirne </w:t>
      </w:r>
      <w:r>
        <w:rPr>
          <w:rFonts w:ascii="Tahoma" w:hAnsi="Tahoma"/>
        </w:rPr>
        <w:lastRenderedPageBreak/>
        <w:t>lokalne gospodarske javne službe operaterja distribucijskega omrežja zemeljskega plina v Občini Žirovnica.</w:t>
      </w:r>
    </w:p>
    <w:p w:rsidR="00AD2DDD" w:rsidRPr="00AD2DDD" w:rsidRDefault="00AD2DDD" w:rsidP="00AD2DDD">
      <w:pPr>
        <w:jc w:val="both"/>
        <w:rPr>
          <w:rFonts w:ascii="Tahoma" w:hAnsi="Tahoma"/>
        </w:rPr>
      </w:pPr>
    </w:p>
    <w:p w:rsidR="008B3220" w:rsidRDefault="00AD2DDD" w:rsidP="00AD2DDD">
      <w:pPr>
        <w:jc w:val="both"/>
        <w:rPr>
          <w:rFonts w:ascii="Tahoma" w:hAnsi="Tahoma"/>
          <w:b/>
        </w:rPr>
      </w:pPr>
      <w:r w:rsidRPr="00AD2DDD">
        <w:rPr>
          <w:rFonts w:ascii="Tahoma" w:hAnsi="Tahoma"/>
          <w:b/>
        </w:rPr>
        <w:t>1321</w:t>
      </w:r>
      <w:r w:rsidR="00AC5FBB">
        <w:rPr>
          <w:rFonts w:ascii="Tahoma" w:hAnsi="Tahoma"/>
          <w:b/>
        </w:rPr>
        <w:t xml:space="preserve"> </w:t>
      </w:r>
      <w:r w:rsidRPr="00AD2DDD">
        <w:rPr>
          <w:rFonts w:ascii="Tahoma" w:hAnsi="Tahoma"/>
          <w:b/>
        </w:rPr>
        <w:t>OBČINSKE CESTE (INVESTICIJE)</w:t>
      </w:r>
      <w:r w:rsidR="00396B82">
        <w:rPr>
          <w:rFonts w:ascii="Tahoma" w:hAnsi="Tahoma"/>
          <w:b/>
        </w:rPr>
        <w:t xml:space="preserve"> (NRP: </w:t>
      </w:r>
      <w:r w:rsidRPr="00AD2DDD">
        <w:rPr>
          <w:rFonts w:ascii="Tahoma" w:hAnsi="Tahoma"/>
          <w:b/>
        </w:rPr>
        <w:t>OB192-14-0005</w:t>
      </w:r>
      <w:r w:rsidR="00396B82">
        <w:rPr>
          <w:rFonts w:ascii="Tahoma" w:hAnsi="Tahoma"/>
          <w:b/>
        </w:rPr>
        <w:t xml:space="preserve"> </w:t>
      </w:r>
      <w:r w:rsidRPr="00AD2DDD">
        <w:rPr>
          <w:rFonts w:ascii="Tahoma" w:hAnsi="Tahoma"/>
          <w:b/>
        </w:rPr>
        <w:t>MOST V PIŠKOVICI</w:t>
      </w:r>
      <w:r>
        <w:rPr>
          <w:rFonts w:ascii="Tahoma" w:hAnsi="Tahoma"/>
          <w:b/>
        </w:rPr>
        <w:t xml:space="preserve">, </w:t>
      </w:r>
      <w:r w:rsidRPr="00AD2DDD">
        <w:rPr>
          <w:rFonts w:ascii="Tahoma" w:hAnsi="Tahoma"/>
          <w:b/>
        </w:rPr>
        <w:t>OB192-14-0006</w:t>
      </w:r>
      <w:r w:rsidR="00396B82">
        <w:rPr>
          <w:rFonts w:ascii="Tahoma" w:hAnsi="Tahoma"/>
          <w:b/>
        </w:rPr>
        <w:t xml:space="preserve"> </w:t>
      </w:r>
      <w:r w:rsidRPr="00AD2DDD">
        <w:rPr>
          <w:rFonts w:ascii="Tahoma" w:hAnsi="Tahoma"/>
          <w:b/>
        </w:rPr>
        <w:t>REKONSTRUKCIJA CESTE IN PLOČNIK BREG-MOSTE</w:t>
      </w:r>
      <w:r w:rsidR="00396B82">
        <w:rPr>
          <w:rFonts w:ascii="Tahoma" w:hAnsi="Tahoma"/>
          <w:b/>
        </w:rPr>
        <w:t>)</w:t>
      </w:r>
      <w:r>
        <w:rPr>
          <w:rFonts w:ascii="Tahoma" w:hAnsi="Tahoma"/>
          <w:b/>
        </w:rPr>
        <w:t xml:space="preserve"> </w:t>
      </w:r>
    </w:p>
    <w:p w:rsidR="008B3220" w:rsidRPr="00396B82" w:rsidRDefault="00396B82" w:rsidP="00AD2DDD">
      <w:pPr>
        <w:jc w:val="both"/>
        <w:rPr>
          <w:rFonts w:ascii="Tahoma" w:hAnsi="Tahoma"/>
        </w:rPr>
      </w:pPr>
      <w:r w:rsidRPr="00396B82">
        <w:rPr>
          <w:rFonts w:ascii="Tahoma" w:hAnsi="Tahoma"/>
        </w:rPr>
        <w:t xml:space="preserve">Na postavki smo glede na prvo branje dodali sredstva za poplačilo končne situacije za rekonstrukcijo ceste na Bregu (150.675 €), ki še ni zapadla v plačilo v preteklem letu, isto velja za poplačilo PZI projektov za nov most v </w:t>
      </w:r>
      <w:proofErr w:type="spellStart"/>
      <w:r w:rsidRPr="00396B82">
        <w:rPr>
          <w:rFonts w:ascii="Tahoma" w:hAnsi="Tahoma"/>
        </w:rPr>
        <w:t>Piškovici</w:t>
      </w:r>
      <w:proofErr w:type="spellEnd"/>
      <w:r w:rsidRPr="00396B82">
        <w:rPr>
          <w:rFonts w:ascii="Tahoma" w:hAnsi="Tahoma"/>
        </w:rPr>
        <w:t>, za katerega smo zato prav tako dodali manjkajoča sredstva</w:t>
      </w:r>
      <w:r w:rsidR="00AC5FBB">
        <w:rPr>
          <w:rFonts w:ascii="Tahoma" w:hAnsi="Tahoma"/>
        </w:rPr>
        <w:t xml:space="preserve"> </w:t>
      </w:r>
      <w:r w:rsidRPr="00396B82">
        <w:rPr>
          <w:rFonts w:ascii="Tahoma" w:hAnsi="Tahoma"/>
        </w:rPr>
        <w:t>(13.503 €).</w:t>
      </w:r>
    </w:p>
    <w:p w:rsidR="008B3220" w:rsidRDefault="008B3220" w:rsidP="00AD2DDD">
      <w:pPr>
        <w:jc w:val="both"/>
        <w:rPr>
          <w:rFonts w:ascii="Tahoma" w:hAnsi="Tahoma"/>
          <w:b/>
        </w:rPr>
      </w:pPr>
    </w:p>
    <w:p w:rsidR="00AD2DDD" w:rsidRPr="00AD2DDD" w:rsidRDefault="00AD2DDD" w:rsidP="00AD2DDD">
      <w:pPr>
        <w:jc w:val="both"/>
        <w:rPr>
          <w:rFonts w:ascii="Tahoma" w:hAnsi="Tahoma"/>
          <w:b/>
        </w:rPr>
      </w:pPr>
      <w:r w:rsidRPr="00AD2DDD">
        <w:rPr>
          <w:rFonts w:ascii="Tahoma" w:hAnsi="Tahoma"/>
          <w:b/>
        </w:rPr>
        <w:t>1322</w:t>
      </w:r>
      <w:r w:rsidR="00396B82">
        <w:rPr>
          <w:rFonts w:ascii="Tahoma" w:hAnsi="Tahoma"/>
          <w:b/>
        </w:rPr>
        <w:t xml:space="preserve"> </w:t>
      </w:r>
      <w:r w:rsidRPr="00AD2DDD">
        <w:rPr>
          <w:rFonts w:ascii="Tahoma" w:hAnsi="Tahoma"/>
          <w:b/>
        </w:rPr>
        <w:t>PLOČNIK IN AVTOBUSNA POSTAJALIŠČA</w:t>
      </w:r>
      <w:r w:rsidR="00396B82">
        <w:rPr>
          <w:rFonts w:ascii="Tahoma" w:hAnsi="Tahoma"/>
          <w:b/>
        </w:rPr>
        <w:t xml:space="preserve"> (NRP: </w:t>
      </w:r>
      <w:r w:rsidRPr="00AD2DDD">
        <w:rPr>
          <w:rFonts w:ascii="Tahoma" w:hAnsi="Tahoma"/>
          <w:b/>
        </w:rPr>
        <w:t>OB000-07-0002</w:t>
      </w:r>
      <w:r w:rsidR="00396B82">
        <w:rPr>
          <w:rFonts w:ascii="Tahoma" w:hAnsi="Tahoma"/>
          <w:b/>
        </w:rPr>
        <w:t xml:space="preserve"> </w:t>
      </w:r>
      <w:r w:rsidRPr="00AD2DDD">
        <w:rPr>
          <w:rFonts w:ascii="Tahoma" w:hAnsi="Tahoma"/>
          <w:b/>
        </w:rPr>
        <w:t>PLOČNIK IN AP 2. FAZA</w:t>
      </w:r>
      <w:r w:rsidR="00396B82">
        <w:rPr>
          <w:rFonts w:ascii="Tahoma" w:hAnsi="Tahoma"/>
          <w:b/>
        </w:rPr>
        <w:t>)</w:t>
      </w:r>
    </w:p>
    <w:p w:rsidR="00AD2DDD" w:rsidRPr="00AD2DDD" w:rsidRDefault="00396B82" w:rsidP="00AD2DDD">
      <w:pPr>
        <w:jc w:val="both"/>
        <w:rPr>
          <w:rFonts w:ascii="Tahoma" w:hAnsi="Tahoma"/>
        </w:rPr>
      </w:pPr>
      <w:r w:rsidRPr="00396B82">
        <w:rPr>
          <w:rFonts w:ascii="Tahoma" w:hAnsi="Tahoma"/>
        </w:rPr>
        <w:t>Glede na to, kako daleč je DRSI pripeljala investicijo do konca leta 2018, menimo, da v letu 2019 ne bomo potrebovali toliko v te namene rezerviranih sredstev in smo zato prestavili 250.000 € namenjenih za izvedbo del v leto 2021.</w:t>
      </w:r>
    </w:p>
    <w:p w:rsidR="00AD2DDD" w:rsidRPr="00AD2DDD" w:rsidRDefault="00AD2DDD" w:rsidP="00AD2DDD">
      <w:pPr>
        <w:jc w:val="both"/>
        <w:rPr>
          <w:rFonts w:ascii="Tahoma" w:hAnsi="Tahoma"/>
        </w:rPr>
      </w:pPr>
    </w:p>
    <w:p w:rsidR="00AD2DDD" w:rsidRDefault="00AD2DDD" w:rsidP="00AD2DDD">
      <w:pPr>
        <w:jc w:val="both"/>
        <w:rPr>
          <w:rFonts w:ascii="Tahoma" w:hAnsi="Tahoma"/>
          <w:b/>
        </w:rPr>
      </w:pPr>
      <w:r w:rsidRPr="00AD2DDD">
        <w:rPr>
          <w:rFonts w:ascii="Tahoma" w:hAnsi="Tahoma"/>
          <w:b/>
        </w:rPr>
        <w:t>1331</w:t>
      </w:r>
      <w:r w:rsidR="00396B82">
        <w:rPr>
          <w:rFonts w:ascii="Tahoma" w:hAnsi="Tahoma"/>
          <w:b/>
        </w:rPr>
        <w:t xml:space="preserve"> </w:t>
      </w:r>
      <w:r w:rsidRPr="00AD2DDD">
        <w:rPr>
          <w:rFonts w:ascii="Tahoma" w:hAnsi="Tahoma"/>
          <w:b/>
        </w:rPr>
        <w:t>OSTALE PROMETNE POVRŠINE IN SIGNALIZACIJA</w:t>
      </w:r>
      <w:r w:rsidR="00396B82">
        <w:rPr>
          <w:rFonts w:ascii="Tahoma" w:hAnsi="Tahoma"/>
          <w:b/>
        </w:rPr>
        <w:t xml:space="preserve"> (NRP: </w:t>
      </w:r>
      <w:r w:rsidRPr="00AD2DDD">
        <w:rPr>
          <w:rFonts w:ascii="Tahoma" w:hAnsi="Tahoma"/>
          <w:b/>
        </w:rPr>
        <w:t>OB192-14-0007</w:t>
      </w:r>
      <w:r w:rsidR="00396B82">
        <w:rPr>
          <w:rFonts w:ascii="Tahoma" w:hAnsi="Tahoma"/>
          <w:b/>
        </w:rPr>
        <w:t xml:space="preserve"> </w:t>
      </w:r>
      <w:r w:rsidRPr="00AD2DDD">
        <w:rPr>
          <w:rFonts w:ascii="Tahoma" w:hAnsi="Tahoma"/>
          <w:b/>
        </w:rPr>
        <w:t>PARKIRIŠČE RODINE</w:t>
      </w:r>
      <w:r w:rsidR="00396B82">
        <w:rPr>
          <w:rFonts w:ascii="Tahoma" w:hAnsi="Tahoma"/>
          <w:b/>
        </w:rPr>
        <w:t>)</w:t>
      </w:r>
    </w:p>
    <w:p w:rsidR="00396B82" w:rsidRPr="00396B82" w:rsidRDefault="00396B82" w:rsidP="00396B82">
      <w:pPr>
        <w:jc w:val="both"/>
        <w:rPr>
          <w:rFonts w:ascii="Tahoma" w:hAnsi="Tahoma"/>
        </w:rPr>
      </w:pPr>
      <w:r w:rsidRPr="00396B82">
        <w:rPr>
          <w:rFonts w:ascii="Tahoma" w:hAnsi="Tahoma"/>
        </w:rPr>
        <w:t xml:space="preserve">Na postavki so za drugo branje dodana sredstva v višini 101.700 EUR. Od tega so sredstva v višini 15.500 EUR namenjena: vsakoletni obnovi talnih označb (zaradi dodatne talne označitve kolesarskih površin Breg – Moste) v višini 5.500 EUR in postavitvi e-polnilnice ob parkirišču v Završnici v višini 10.000 EUR. </w:t>
      </w:r>
    </w:p>
    <w:p w:rsidR="00AD2DDD" w:rsidRDefault="00396B82" w:rsidP="00396B82">
      <w:pPr>
        <w:jc w:val="both"/>
        <w:rPr>
          <w:rFonts w:ascii="Tahoma" w:hAnsi="Tahoma"/>
        </w:rPr>
      </w:pPr>
      <w:r w:rsidRPr="00396B82">
        <w:rPr>
          <w:rFonts w:ascii="Tahoma" w:hAnsi="Tahoma"/>
        </w:rPr>
        <w:t>Poleg tega so za drugo branje dodana sredstva v višini 86.200 EUR za gradnjo parkirišča na Rodinah, od tega: 35.000 EUR za nakup zemljišč, 20.000 EUR za izdelavo dokumentacije, 30.000 EUR za izvedbo dela gradnje in 1.200 EUR za nadzor.</w:t>
      </w:r>
    </w:p>
    <w:p w:rsidR="00396B82" w:rsidRPr="00AD2DDD" w:rsidRDefault="00396B82" w:rsidP="00396B82">
      <w:pPr>
        <w:jc w:val="both"/>
        <w:rPr>
          <w:rFonts w:ascii="Tahoma" w:hAnsi="Tahoma"/>
        </w:rPr>
      </w:pPr>
    </w:p>
    <w:p w:rsidR="00AD2DDD" w:rsidRPr="00AD2DDD" w:rsidRDefault="00AD2DDD" w:rsidP="00AD2DDD">
      <w:pPr>
        <w:jc w:val="both"/>
        <w:rPr>
          <w:rFonts w:ascii="Tahoma" w:hAnsi="Tahoma"/>
          <w:b/>
        </w:rPr>
      </w:pPr>
      <w:r w:rsidRPr="00AD2DDD">
        <w:rPr>
          <w:rFonts w:ascii="Tahoma" w:hAnsi="Tahoma"/>
          <w:b/>
        </w:rPr>
        <w:t>1342</w:t>
      </w:r>
      <w:r w:rsidR="00396B82">
        <w:rPr>
          <w:rFonts w:ascii="Tahoma" w:hAnsi="Tahoma"/>
          <w:b/>
        </w:rPr>
        <w:t xml:space="preserve"> </w:t>
      </w:r>
      <w:r w:rsidRPr="00AD2DDD">
        <w:rPr>
          <w:rFonts w:ascii="Tahoma" w:hAnsi="Tahoma"/>
          <w:b/>
        </w:rPr>
        <w:t>JAVNA RAZSVETLJAVA (TEKOČE VZDRŽEVANJE)</w:t>
      </w:r>
    </w:p>
    <w:p w:rsidR="00396B82" w:rsidRDefault="00396B82" w:rsidP="00396B82">
      <w:pPr>
        <w:jc w:val="both"/>
        <w:rPr>
          <w:rFonts w:ascii="Tahoma" w:hAnsi="Tahoma"/>
        </w:rPr>
      </w:pPr>
      <w:r>
        <w:rPr>
          <w:rFonts w:ascii="Tahoma" w:hAnsi="Tahoma"/>
        </w:rPr>
        <w:t xml:space="preserve">Na postavki so za drugo branje dodana sredstva v višini 2.000 EUR za izdelavo </w:t>
      </w:r>
      <w:proofErr w:type="spellStart"/>
      <w:r w:rsidRPr="00B07D71">
        <w:rPr>
          <w:rFonts w:ascii="Tahoma" w:hAnsi="Tahoma"/>
        </w:rPr>
        <w:t>novelacije</w:t>
      </w:r>
      <w:proofErr w:type="spellEnd"/>
      <w:r w:rsidRPr="00B07D71">
        <w:rPr>
          <w:rFonts w:ascii="Tahoma" w:hAnsi="Tahoma"/>
        </w:rPr>
        <w:t xml:space="preserve"> Načrta javne </w:t>
      </w:r>
      <w:r>
        <w:rPr>
          <w:rFonts w:ascii="Tahoma" w:hAnsi="Tahoma"/>
        </w:rPr>
        <w:t xml:space="preserve">razsvetljave v Občini Žirovnica. </w:t>
      </w:r>
    </w:p>
    <w:p w:rsidR="00AD2DDD" w:rsidRPr="00AD2DDD" w:rsidRDefault="00AD2DDD" w:rsidP="00AD2DDD">
      <w:pPr>
        <w:jc w:val="both"/>
        <w:rPr>
          <w:rFonts w:ascii="Tahoma" w:hAnsi="Tahoma"/>
        </w:rPr>
      </w:pPr>
    </w:p>
    <w:p w:rsidR="00AD2DDD" w:rsidRDefault="00AD2DDD" w:rsidP="00AD2DDD">
      <w:pPr>
        <w:jc w:val="both"/>
        <w:rPr>
          <w:rFonts w:ascii="Tahoma" w:hAnsi="Tahoma"/>
          <w:b/>
        </w:rPr>
      </w:pPr>
      <w:r w:rsidRPr="00AD2DDD">
        <w:rPr>
          <w:rFonts w:ascii="Tahoma" w:hAnsi="Tahoma"/>
          <w:b/>
        </w:rPr>
        <w:t>1343</w:t>
      </w:r>
      <w:r w:rsidR="00396B82">
        <w:rPr>
          <w:rFonts w:ascii="Tahoma" w:hAnsi="Tahoma"/>
          <w:b/>
        </w:rPr>
        <w:t xml:space="preserve"> </w:t>
      </w:r>
      <w:r w:rsidRPr="00AD2DDD">
        <w:rPr>
          <w:rFonts w:ascii="Tahoma" w:hAnsi="Tahoma"/>
          <w:b/>
        </w:rPr>
        <w:t>JAVNA RAZSVETLJAVA (INVESTICIJE)</w:t>
      </w:r>
      <w:r w:rsidR="00F54DAB">
        <w:rPr>
          <w:rFonts w:ascii="Tahoma" w:hAnsi="Tahoma"/>
          <w:b/>
        </w:rPr>
        <w:t xml:space="preserve"> (NRP: </w:t>
      </w:r>
      <w:r w:rsidRPr="00AD2DDD">
        <w:rPr>
          <w:rFonts w:ascii="Tahoma" w:hAnsi="Tahoma"/>
          <w:b/>
        </w:rPr>
        <w:t>OB000-07-0015</w:t>
      </w:r>
      <w:r w:rsidR="00F54DAB">
        <w:rPr>
          <w:rFonts w:ascii="Tahoma" w:hAnsi="Tahoma"/>
          <w:b/>
        </w:rPr>
        <w:t xml:space="preserve"> </w:t>
      </w:r>
      <w:r w:rsidRPr="00AD2DDD">
        <w:rPr>
          <w:rFonts w:ascii="Tahoma" w:hAnsi="Tahoma"/>
          <w:b/>
        </w:rPr>
        <w:t>JAVNA RAZSVETLJAVA</w:t>
      </w:r>
      <w:r w:rsidR="00F54DAB">
        <w:rPr>
          <w:rFonts w:ascii="Tahoma" w:hAnsi="Tahoma"/>
          <w:b/>
        </w:rPr>
        <w:t xml:space="preserve">, </w:t>
      </w:r>
      <w:r w:rsidRPr="00AD2DDD">
        <w:rPr>
          <w:rFonts w:ascii="Tahoma" w:hAnsi="Tahoma"/>
          <w:b/>
        </w:rPr>
        <w:t>OB192-18-0008</w:t>
      </w:r>
      <w:r w:rsidR="00F54DAB">
        <w:rPr>
          <w:rFonts w:ascii="Tahoma" w:hAnsi="Tahoma"/>
          <w:b/>
        </w:rPr>
        <w:t xml:space="preserve"> </w:t>
      </w:r>
      <w:r w:rsidRPr="00AD2DDD">
        <w:rPr>
          <w:rFonts w:ascii="Tahoma" w:hAnsi="Tahoma"/>
          <w:b/>
        </w:rPr>
        <w:t>UREJANJE JAVNE RAZSVETLJAVE</w:t>
      </w:r>
      <w:r w:rsidR="00F54DAB">
        <w:rPr>
          <w:rFonts w:ascii="Tahoma" w:hAnsi="Tahoma"/>
          <w:b/>
        </w:rPr>
        <w:t>)</w:t>
      </w:r>
    </w:p>
    <w:p w:rsidR="00AD2DDD" w:rsidRDefault="00396B82" w:rsidP="00AD2DDD">
      <w:pPr>
        <w:jc w:val="both"/>
        <w:rPr>
          <w:rFonts w:ascii="Tahoma" w:hAnsi="Tahoma"/>
        </w:rPr>
      </w:pPr>
      <w:r w:rsidRPr="00396B82">
        <w:rPr>
          <w:rFonts w:ascii="Tahoma" w:hAnsi="Tahoma"/>
        </w:rPr>
        <w:t>Na postavki smo glede na prvo branje dodali sredstva za poplačilo končne situacije za dograditev javne razsvetljave ob rekonstrukciji ceste na Bregu, ki še ni zapadla v plačilo v preteklem letu</w:t>
      </w:r>
      <w:r w:rsidR="00F54DAB">
        <w:rPr>
          <w:rFonts w:ascii="Tahoma" w:hAnsi="Tahoma"/>
        </w:rPr>
        <w:t xml:space="preserve"> (14.000 EUR)</w:t>
      </w:r>
      <w:r w:rsidRPr="00396B82">
        <w:rPr>
          <w:rFonts w:ascii="Tahoma" w:hAnsi="Tahoma"/>
        </w:rPr>
        <w:t>.</w:t>
      </w:r>
    </w:p>
    <w:p w:rsidR="00396B82" w:rsidRPr="00AD2DDD" w:rsidRDefault="00396B82" w:rsidP="00AD2DDD">
      <w:pPr>
        <w:jc w:val="both"/>
        <w:rPr>
          <w:rFonts w:ascii="Tahoma" w:hAnsi="Tahoma"/>
        </w:rPr>
      </w:pPr>
    </w:p>
    <w:p w:rsidR="00AD2DDD" w:rsidRDefault="00AD2DDD" w:rsidP="00AD2DDD">
      <w:pPr>
        <w:jc w:val="both"/>
        <w:rPr>
          <w:rFonts w:ascii="Tahoma" w:hAnsi="Tahoma"/>
          <w:b/>
        </w:rPr>
      </w:pPr>
      <w:r w:rsidRPr="00AD2DDD">
        <w:rPr>
          <w:rFonts w:ascii="Tahoma" w:hAnsi="Tahoma"/>
          <w:b/>
        </w:rPr>
        <w:t>1401</w:t>
      </w:r>
      <w:r w:rsidR="00F54DAB">
        <w:rPr>
          <w:rFonts w:ascii="Tahoma" w:hAnsi="Tahoma"/>
          <w:b/>
        </w:rPr>
        <w:t xml:space="preserve"> </w:t>
      </w:r>
      <w:r w:rsidRPr="00AD2DDD">
        <w:rPr>
          <w:rFonts w:ascii="Tahoma" w:hAnsi="Tahoma"/>
          <w:b/>
        </w:rPr>
        <w:t>POSPEŠEVANJE DROBNEGA GOSPODARSTVA</w:t>
      </w:r>
    </w:p>
    <w:p w:rsidR="00AD2DDD" w:rsidRDefault="00F54DAB" w:rsidP="00AD2DDD">
      <w:pPr>
        <w:jc w:val="both"/>
        <w:rPr>
          <w:rFonts w:ascii="Tahoma" w:hAnsi="Tahoma"/>
        </w:rPr>
      </w:pPr>
      <w:r>
        <w:rPr>
          <w:rFonts w:ascii="Tahoma" w:hAnsi="Tahoma"/>
        </w:rPr>
        <w:t>Na postavki so dodana sredstva zaradi višjih stroškov sofinanciranja projektov, ki jih RAGOR-JU sofinancira občina.</w:t>
      </w:r>
    </w:p>
    <w:p w:rsidR="00F54DAB" w:rsidRPr="00AD2DDD" w:rsidRDefault="00F54DAB" w:rsidP="00AD2DDD">
      <w:pPr>
        <w:jc w:val="both"/>
        <w:rPr>
          <w:rFonts w:ascii="Tahoma" w:hAnsi="Tahoma"/>
        </w:rPr>
      </w:pPr>
    </w:p>
    <w:p w:rsidR="00AD2DDD" w:rsidRDefault="00AD2DDD" w:rsidP="00AD2DDD">
      <w:pPr>
        <w:jc w:val="both"/>
        <w:rPr>
          <w:rFonts w:ascii="Tahoma" w:hAnsi="Tahoma"/>
          <w:b/>
        </w:rPr>
      </w:pPr>
      <w:r w:rsidRPr="00AD2DDD">
        <w:rPr>
          <w:rFonts w:ascii="Tahoma" w:hAnsi="Tahoma"/>
          <w:b/>
        </w:rPr>
        <w:t>1402</w:t>
      </w:r>
      <w:r w:rsidR="00F54DAB">
        <w:rPr>
          <w:rFonts w:ascii="Tahoma" w:hAnsi="Tahoma"/>
          <w:b/>
        </w:rPr>
        <w:t xml:space="preserve"> </w:t>
      </w:r>
      <w:r w:rsidRPr="00AD2DDD">
        <w:rPr>
          <w:rFonts w:ascii="Tahoma" w:hAnsi="Tahoma"/>
          <w:b/>
        </w:rPr>
        <w:t>RAZVOJNI PROGRAMI</w:t>
      </w:r>
    </w:p>
    <w:p w:rsidR="00AD2DDD" w:rsidRDefault="00F54DAB" w:rsidP="00AD2DDD">
      <w:pPr>
        <w:jc w:val="both"/>
        <w:rPr>
          <w:rFonts w:ascii="Tahoma" w:hAnsi="Tahoma"/>
        </w:rPr>
      </w:pPr>
      <w:r>
        <w:rPr>
          <w:rFonts w:ascii="Tahoma" w:hAnsi="Tahoma"/>
        </w:rPr>
        <w:t xml:space="preserve">Na postavki so dodana sredstva za pripravo razvojnega programa občine (2020-2030) ocenjeni višini </w:t>
      </w:r>
      <w:r w:rsidR="000C0BE5">
        <w:rPr>
          <w:rFonts w:ascii="Tahoma" w:hAnsi="Tahoma"/>
        </w:rPr>
        <w:t xml:space="preserve">25.000 EUR (z DDV), ter sredstva za sofinanciranje projekta </w:t>
      </w:r>
      <w:proofErr w:type="spellStart"/>
      <w:r w:rsidR="000C0BE5">
        <w:rPr>
          <w:rFonts w:ascii="Tahoma" w:hAnsi="Tahoma"/>
        </w:rPr>
        <w:t>Anima</w:t>
      </w:r>
      <w:proofErr w:type="spellEnd"/>
      <w:r w:rsidR="000C0BE5">
        <w:rPr>
          <w:rFonts w:ascii="Tahoma" w:hAnsi="Tahoma"/>
        </w:rPr>
        <w:t xml:space="preserve"> Sana (1.155 EUR) in vodenja projekta Alpe Adria (1.905 EUR).</w:t>
      </w:r>
    </w:p>
    <w:p w:rsidR="000C0BE5" w:rsidRPr="00AD2DDD" w:rsidRDefault="000C0BE5" w:rsidP="00AD2DDD">
      <w:pPr>
        <w:jc w:val="both"/>
        <w:rPr>
          <w:rFonts w:ascii="Tahoma" w:hAnsi="Tahoma"/>
        </w:rPr>
      </w:pPr>
    </w:p>
    <w:p w:rsidR="00AD2DDD" w:rsidRDefault="00AD2DDD" w:rsidP="00AD2DDD">
      <w:pPr>
        <w:jc w:val="both"/>
        <w:rPr>
          <w:rFonts w:ascii="Tahoma" w:hAnsi="Tahoma"/>
          <w:b/>
        </w:rPr>
      </w:pPr>
      <w:r w:rsidRPr="00AD2DDD">
        <w:rPr>
          <w:rFonts w:ascii="Tahoma" w:hAnsi="Tahoma"/>
          <w:b/>
        </w:rPr>
        <w:t>1501</w:t>
      </w:r>
      <w:r w:rsidR="005706DE">
        <w:rPr>
          <w:rFonts w:ascii="Tahoma" w:hAnsi="Tahoma"/>
          <w:b/>
        </w:rPr>
        <w:t xml:space="preserve"> </w:t>
      </w:r>
      <w:r w:rsidRPr="00AD2DDD">
        <w:rPr>
          <w:rFonts w:ascii="Tahoma" w:hAnsi="Tahoma"/>
          <w:b/>
        </w:rPr>
        <w:t>ODLAGALIŠČE ODPADKOV IN ZBIRNI CENTER</w:t>
      </w:r>
    </w:p>
    <w:p w:rsidR="005706DE" w:rsidRPr="005706DE" w:rsidRDefault="005706DE" w:rsidP="005706DE">
      <w:pPr>
        <w:jc w:val="both"/>
        <w:rPr>
          <w:rFonts w:ascii="Tahoma" w:hAnsi="Tahoma"/>
        </w:rPr>
      </w:pPr>
      <w:r w:rsidRPr="005706DE">
        <w:rPr>
          <w:rFonts w:ascii="Tahoma" w:hAnsi="Tahoma"/>
        </w:rPr>
        <w:t>Na podlagi 147. sklepa 45. seje Sveta ustanoviteljev JEKO d.o.o. s</w:t>
      </w:r>
      <w:r>
        <w:rPr>
          <w:rFonts w:ascii="Tahoma" w:hAnsi="Tahoma"/>
        </w:rPr>
        <w:t xml:space="preserve">o na postavki dodatno načrtovana sredstva v višini </w:t>
      </w:r>
      <w:r w:rsidRPr="005706DE">
        <w:rPr>
          <w:rFonts w:ascii="Tahoma" w:hAnsi="Tahoma"/>
        </w:rPr>
        <w:t xml:space="preserve">35.350 </w:t>
      </w:r>
      <w:r>
        <w:rPr>
          <w:rFonts w:ascii="Tahoma" w:hAnsi="Tahoma"/>
        </w:rPr>
        <w:t xml:space="preserve">EUR za dokapitalizacijo družbe </w:t>
      </w:r>
      <w:proofErr w:type="spellStart"/>
      <w:r>
        <w:rPr>
          <w:rFonts w:ascii="Tahoma" w:hAnsi="Tahoma"/>
        </w:rPr>
        <w:t>Jeko</w:t>
      </w:r>
      <w:proofErr w:type="spellEnd"/>
      <w:r>
        <w:rPr>
          <w:rFonts w:ascii="Tahoma" w:hAnsi="Tahoma"/>
        </w:rPr>
        <w:t xml:space="preserve"> d.o.o.</w:t>
      </w:r>
      <w:r w:rsidRPr="005706DE">
        <w:rPr>
          <w:rFonts w:ascii="Tahoma" w:hAnsi="Tahoma"/>
        </w:rPr>
        <w:t>.</w:t>
      </w:r>
    </w:p>
    <w:p w:rsidR="00AD2DDD" w:rsidRPr="00AD2DDD" w:rsidRDefault="00AD2DDD" w:rsidP="00AD2DDD">
      <w:pPr>
        <w:jc w:val="both"/>
        <w:rPr>
          <w:rFonts w:ascii="Tahoma" w:hAnsi="Tahoma"/>
        </w:rPr>
      </w:pPr>
    </w:p>
    <w:p w:rsidR="00562FE9" w:rsidRDefault="00AD2DDD" w:rsidP="00AD2DDD">
      <w:pPr>
        <w:jc w:val="both"/>
        <w:rPr>
          <w:rFonts w:ascii="Tahoma" w:hAnsi="Tahoma"/>
          <w:b/>
        </w:rPr>
      </w:pPr>
      <w:r w:rsidRPr="00AD2DDD">
        <w:rPr>
          <w:rFonts w:ascii="Tahoma" w:hAnsi="Tahoma"/>
          <w:b/>
        </w:rPr>
        <w:t>1512</w:t>
      </w:r>
      <w:r w:rsidR="00AC5FBB">
        <w:rPr>
          <w:rFonts w:ascii="Tahoma" w:hAnsi="Tahoma"/>
          <w:b/>
        </w:rPr>
        <w:t xml:space="preserve"> </w:t>
      </w:r>
      <w:r w:rsidRPr="00AD2DDD">
        <w:rPr>
          <w:rFonts w:ascii="Tahoma" w:hAnsi="Tahoma"/>
          <w:b/>
        </w:rPr>
        <w:t>FEKALNA KANALIZACIJA (INVESTICIJE)</w:t>
      </w:r>
      <w:r>
        <w:rPr>
          <w:rFonts w:ascii="Tahoma" w:hAnsi="Tahoma"/>
          <w:b/>
        </w:rPr>
        <w:t xml:space="preserve"> </w:t>
      </w:r>
      <w:r w:rsidR="00562FE9">
        <w:rPr>
          <w:rFonts w:ascii="Tahoma" w:hAnsi="Tahoma"/>
          <w:b/>
        </w:rPr>
        <w:t xml:space="preserve">(NRP: </w:t>
      </w:r>
      <w:r w:rsidRPr="00AD2DDD">
        <w:rPr>
          <w:rFonts w:ascii="Tahoma" w:hAnsi="Tahoma"/>
          <w:b/>
        </w:rPr>
        <w:t>OB000-07-0029</w:t>
      </w:r>
      <w:r w:rsidR="00562FE9">
        <w:rPr>
          <w:rFonts w:ascii="Tahoma" w:hAnsi="Tahoma"/>
          <w:b/>
        </w:rPr>
        <w:t xml:space="preserve"> </w:t>
      </w:r>
      <w:r w:rsidRPr="00AD2DDD">
        <w:rPr>
          <w:rFonts w:ascii="Tahoma" w:hAnsi="Tahoma"/>
          <w:b/>
        </w:rPr>
        <w:t>KANALIZACIJA BREG</w:t>
      </w:r>
      <w:r>
        <w:rPr>
          <w:rFonts w:ascii="Tahoma" w:hAnsi="Tahoma"/>
          <w:b/>
        </w:rPr>
        <w:t xml:space="preserve">, </w:t>
      </w:r>
      <w:r w:rsidR="00562FE9">
        <w:rPr>
          <w:rFonts w:ascii="Tahoma" w:hAnsi="Tahoma"/>
          <w:b/>
        </w:rPr>
        <w:t xml:space="preserve">OB192-18-0014 </w:t>
      </w:r>
      <w:r w:rsidRPr="00AD2DDD">
        <w:rPr>
          <w:rFonts w:ascii="Tahoma" w:hAnsi="Tahoma"/>
          <w:b/>
        </w:rPr>
        <w:t>INVESTICIJSKO VZDRŽEVANJE FEKALNE KANALIZACIJE</w:t>
      </w:r>
      <w:r w:rsidR="00562FE9">
        <w:rPr>
          <w:rFonts w:ascii="Tahoma" w:hAnsi="Tahoma"/>
          <w:b/>
        </w:rPr>
        <w:t>)</w:t>
      </w:r>
      <w:r>
        <w:rPr>
          <w:rFonts w:ascii="Tahoma" w:hAnsi="Tahoma"/>
          <w:b/>
        </w:rPr>
        <w:t xml:space="preserve"> </w:t>
      </w:r>
    </w:p>
    <w:p w:rsidR="00562FE9" w:rsidRPr="00562FE9" w:rsidRDefault="00562FE9" w:rsidP="00562FE9">
      <w:pPr>
        <w:jc w:val="both"/>
        <w:rPr>
          <w:rFonts w:ascii="Tahoma" w:hAnsi="Tahoma" w:cs="Tahoma"/>
        </w:rPr>
      </w:pPr>
      <w:r w:rsidRPr="00562FE9">
        <w:rPr>
          <w:rFonts w:ascii="Tahoma" w:hAnsi="Tahoma"/>
        </w:rPr>
        <w:t xml:space="preserve">Na postavko </w:t>
      </w:r>
      <w:r w:rsidRPr="00562FE9">
        <w:rPr>
          <w:rFonts w:ascii="Tahoma" w:hAnsi="Tahoma" w:cs="Tahoma"/>
        </w:rPr>
        <w:t>smo glede na prvo branje dodali sredstva za poplačilo končne situacije za izgradnjo kanalizacije na Bregu (</w:t>
      </w:r>
      <w:r w:rsidR="00AC5FBB">
        <w:rPr>
          <w:rFonts w:ascii="Tahoma" w:hAnsi="Tahoma" w:cs="Tahoma"/>
        </w:rPr>
        <w:t>56.175</w:t>
      </w:r>
      <w:r w:rsidRPr="00562FE9">
        <w:rPr>
          <w:rFonts w:ascii="Tahoma" w:hAnsi="Tahoma" w:cs="Tahoma"/>
        </w:rPr>
        <w:t xml:space="preserve"> €), ki še ni zapadla v plačilo v preteklem letu ter sredstva za izvedbo telemetrije za vsa črpališča v občini (23.000 €), ki jo je predlagal JEKO d.o.o. na podlagi pridobljenega predračuna izvajalca.</w:t>
      </w:r>
    </w:p>
    <w:p w:rsidR="00562FE9" w:rsidRDefault="00562FE9" w:rsidP="00AD2DDD">
      <w:pPr>
        <w:jc w:val="both"/>
        <w:rPr>
          <w:rFonts w:ascii="Tahoma" w:hAnsi="Tahoma"/>
          <w:b/>
        </w:rPr>
      </w:pPr>
    </w:p>
    <w:p w:rsidR="00531D62" w:rsidRDefault="00531D62">
      <w:pPr>
        <w:rPr>
          <w:rFonts w:ascii="Tahoma" w:hAnsi="Tahoma"/>
          <w:b/>
        </w:rPr>
      </w:pPr>
      <w:r>
        <w:rPr>
          <w:rFonts w:ascii="Tahoma" w:hAnsi="Tahoma"/>
          <w:b/>
        </w:rPr>
        <w:br w:type="page"/>
      </w:r>
    </w:p>
    <w:p w:rsidR="00AD2DDD" w:rsidRDefault="00AD2DDD" w:rsidP="00AD2DDD">
      <w:pPr>
        <w:jc w:val="both"/>
        <w:rPr>
          <w:rFonts w:ascii="Tahoma" w:hAnsi="Tahoma"/>
          <w:b/>
        </w:rPr>
      </w:pPr>
      <w:r w:rsidRPr="00AD2DDD">
        <w:rPr>
          <w:rFonts w:ascii="Tahoma" w:hAnsi="Tahoma"/>
          <w:b/>
        </w:rPr>
        <w:lastRenderedPageBreak/>
        <w:t>1613</w:t>
      </w:r>
      <w:r w:rsidR="00562FE9">
        <w:rPr>
          <w:rFonts w:ascii="Tahoma" w:hAnsi="Tahoma"/>
          <w:b/>
        </w:rPr>
        <w:t xml:space="preserve"> </w:t>
      </w:r>
      <w:r w:rsidRPr="00AD2DDD">
        <w:rPr>
          <w:rFonts w:ascii="Tahoma" w:hAnsi="Tahoma"/>
          <w:b/>
        </w:rPr>
        <w:t>VODOVODNO OMREŽJE (INVESTICIJE)</w:t>
      </w:r>
      <w:r w:rsidR="00562FE9">
        <w:rPr>
          <w:rFonts w:ascii="Tahoma" w:hAnsi="Tahoma"/>
          <w:b/>
        </w:rPr>
        <w:t xml:space="preserve"> (NRP: </w:t>
      </w:r>
      <w:r w:rsidRPr="00AD2DDD">
        <w:rPr>
          <w:rFonts w:ascii="Tahoma" w:hAnsi="Tahoma"/>
          <w:b/>
        </w:rPr>
        <w:t>OB192-18-0013</w:t>
      </w:r>
      <w:r w:rsidR="00562FE9">
        <w:rPr>
          <w:rFonts w:ascii="Tahoma" w:hAnsi="Tahoma"/>
          <w:b/>
        </w:rPr>
        <w:t xml:space="preserve"> </w:t>
      </w:r>
      <w:r w:rsidRPr="00AD2DDD">
        <w:rPr>
          <w:rFonts w:ascii="Tahoma" w:hAnsi="Tahoma"/>
          <w:b/>
        </w:rPr>
        <w:t>UREJANJE VODOVODNEGA OMREŽJA</w:t>
      </w:r>
      <w:r w:rsidR="00562FE9">
        <w:rPr>
          <w:rFonts w:ascii="Tahoma" w:hAnsi="Tahoma"/>
          <w:b/>
        </w:rPr>
        <w:t>)</w:t>
      </w:r>
    </w:p>
    <w:p w:rsidR="00562FE9" w:rsidRPr="00562FE9" w:rsidRDefault="00562FE9" w:rsidP="00562FE9">
      <w:pPr>
        <w:jc w:val="both"/>
        <w:rPr>
          <w:rFonts w:ascii="Tahoma" w:hAnsi="Tahoma"/>
        </w:rPr>
      </w:pPr>
      <w:r w:rsidRPr="00562FE9">
        <w:rPr>
          <w:rFonts w:ascii="Tahoma" w:hAnsi="Tahoma"/>
        </w:rPr>
        <w:t xml:space="preserve">Glede na prvo branje smo na postavko dodali </w:t>
      </w:r>
      <w:r w:rsidRPr="00562FE9">
        <w:rPr>
          <w:rFonts w:ascii="Tahoma" w:hAnsi="Tahoma" w:cs="Tahoma"/>
        </w:rPr>
        <w:t xml:space="preserve">sredstva za poplačilo programa sanacije in obračunske situacije za sanacijo oz. obnovo odseka vodovoda med hišo Moste 72 in </w:t>
      </w:r>
      <w:proofErr w:type="spellStart"/>
      <w:r w:rsidRPr="00562FE9">
        <w:rPr>
          <w:rFonts w:ascii="Tahoma" w:hAnsi="Tahoma" w:cs="Tahoma"/>
        </w:rPr>
        <w:t>Matuhovim</w:t>
      </w:r>
      <w:proofErr w:type="spellEnd"/>
      <w:r w:rsidRPr="00562FE9">
        <w:rPr>
          <w:rFonts w:ascii="Tahoma" w:hAnsi="Tahoma" w:cs="Tahoma"/>
        </w:rPr>
        <w:t xml:space="preserve"> mostom (defekt) v višini 24.600 €, ki še nista zapadla v plačilo v preteklem letu.</w:t>
      </w:r>
    </w:p>
    <w:p w:rsidR="00AD2DDD" w:rsidRPr="00AD2DDD" w:rsidRDefault="00AD2DDD" w:rsidP="00AD2DDD">
      <w:pPr>
        <w:jc w:val="both"/>
        <w:rPr>
          <w:rFonts w:ascii="Tahoma" w:hAnsi="Tahoma"/>
        </w:rPr>
      </w:pPr>
    </w:p>
    <w:p w:rsidR="00AD2DDD" w:rsidRPr="00AD2DDD" w:rsidRDefault="00AD2DDD" w:rsidP="00AD2DDD">
      <w:pPr>
        <w:jc w:val="both"/>
        <w:rPr>
          <w:rFonts w:ascii="Tahoma" w:hAnsi="Tahoma"/>
          <w:b/>
        </w:rPr>
      </w:pPr>
      <w:r w:rsidRPr="00AD2DDD">
        <w:rPr>
          <w:rFonts w:ascii="Tahoma" w:hAnsi="Tahoma"/>
          <w:b/>
        </w:rPr>
        <w:t>1802</w:t>
      </w:r>
      <w:r w:rsidR="00562FE9">
        <w:rPr>
          <w:rFonts w:ascii="Tahoma" w:hAnsi="Tahoma"/>
          <w:b/>
        </w:rPr>
        <w:t xml:space="preserve"> </w:t>
      </w:r>
      <w:r w:rsidRPr="00AD2DDD">
        <w:rPr>
          <w:rFonts w:ascii="Tahoma" w:hAnsi="Tahoma"/>
          <w:b/>
        </w:rPr>
        <w:t>VARSTVO NARAVNE IN KULTURNE DEDIŠČINE</w:t>
      </w:r>
      <w:r w:rsidR="00562FE9">
        <w:rPr>
          <w:rFonts w:ascii="Tahoma" w:hAnsi="Tahoma"/>
          <w:b/>
        </w:rPr>
        <w:t xml:space="preserve"> (NRP: </w:t>
      </w:r>
      <w:r w:rsidRPr="00AD2DDD">
        <w:rPr>
          <w:rFonts w:ascii="Tahoma" w:hAnsi="Tahoma"/>
          <w:b/>
        </w:rPr>
        <w:t>OB192-18-0005</w:t>
      </w:r>
      <w:r w:rsidR="00562FE9">
        <w:rPr>
          <w:rFonts w:ascii="Tahoma" w:hAnsi="Tahoma"/>
          <w:b/>
        </w:rPr>
        <w:t xml:space="preserve"> </w:t>
      </w:r>
      <w:r w:rsidRPr="00AD2DDD">
        <w:rPr>
          <w:rFonts w:ascii="Tahoma" w:hAnsi="Tahoma"/>
          <w:b/>
        </w:rPr>
        <w:t>VARSTVO DEDIŠČINE</w:t>
      </w:r>
      <w:r w:rsidR="00562FE9">
        <w:rPr>
          <w:rFonts w:ascii="Tahoma" w:hAnsi="Tahoma"/>
          <w:b/>
        </w:rPr>
        <w:t>)</w:t>
      </w:r>
    </w:p>
    <w:p w:rsidR="00AD2DDD" w:rsidRPr="00AD2DDD" w:rsidRDefault="00562FE9" w:rsidP="00AD2DDD">
      <w:pPr>
        <w:jc w:val="both"/>
        <w:rPr>
          <w:rFonts w:ascii="Tahoma" w:hAnsi="Tahoma"/>
        </w:rPr>
      </w:pPr>
      <w:r>
        <w:rPr>
          <w:rFonts w:ascii="Tahoma" w:hAnsi="Tahoma"/>
        </w:rPr>
        <w:t>Sanacija vaškega perišča v Smokuču bo zaključena v letu 2019, zato se v nov proračun prenašajo tudi prevzete obveznosti iz tega naslova v višini 25.182 EUR.</w:t>
      </w:r>
    </w:p>
    <w:p w:rsidR="00AD2DDD" w:rsidRPr="00AD2DDD" w:rsidRDefault="00AD2DDD" w:rsidP="00AD2DDD">
      <w:pPr>
        <w:jc w:val="both"/>
        <w:rPr>
          <w:rFonts w:ascii="Tahoma" w:hAnsi="Tahoma"/>
        </w:rPr>
      </w:pPr>
    </w:p>
    <w:p w:rsidR="00AD2DDD" w:rsidRPr="00AD2DDD" w:rsidRDefault="00AD2DDD" w:rsidP="00AD2DDD">
      <w:pPr>
        <w:jc w:val="both"/>
        <w:rPr>
          <w:rFonts w:ascii="Tahoma" w:hAnsi="Tahoma"/>
          <w:b/>
        </w:rPr>
      </w:pPr>
      <w:r w:rsidRPr="00AD2DDD">
        <w:rPr>
          <w:rFonts w:ascii="Tahoma" w:hAnsi="Tahoma"/>
          <w:b/>
        </w:rPr>
        <w:t>1877</w:t>
      </w:r>
      <w:r w:rsidR="00F71010">
        <w:rPr>
          <w:rFonts w:ascii="Tahoma" w:hAnsi="Tahoma"/>
          <w:b/>
        </w:rPr>
        <w:t xml:space="preserve"> </w:t>
      </w:r>
      <w:r w:rsidRPr="00AD2DDD">
        <w:rPr>
          <w:rFonts w:ascii="Tahoma" w:hAnsi="Tahoma"/>
          <w:b/>
        </w:rPr>
        <w:t>VEČNAMENSKA DVORANA</w:t>
      </w:r>
      <w:r w:rsidR="00F71010">
        <w:rPr>
          <w:rFonts w:ascii="Tahoma" w:hAnsi="Tahoma"/>
          <w:b/>
        </w:rPr>
        <w:t xml:space="preserve"> (NRP: </w:t>
      </w:r>
      <w:r w:rsidRPr="00AD2DDD">
        <w:rPr>
          <w:rFonts w:ascii="Tahoma" w:hAnsi="Tahoma"/>
          <w:b/>
        </w:rPr>
        <w:t>OB000-07-0025</w:t>
      </w:r>
      <w:r w:rsidR="00F71010">
        <w:rPr>
          <w:rFonts w:ascii="Tahoma" w:hAnsi="Tahoma"/>
          <w:b/>
        </w:rPr>
        <w:t xml:space="preserve"> </w:t>
      </w:r>
      <w:r w:rsidRPr="00AD2DDD">
        <w:rPr>
          <w:rFonts w:ascii="Tahoma" w:hAnsi="Tahoma"/>
          <w:b/>
        </w:rPr>
        <w:t>VEČNAMENSKA DVORANA</w:t>
      </w:r>
      <w:r>
        <w:rPr>
          <w:rFonts w:ascii="Tahoma" w:hAnsi="Tahoma"/>
          <w:b/>
        </w:rPr>
        <w:t xml:space="preserve">, </w:t>
      </w:r>
      <w:r w:rsidRPr="00AD2DDD">
        <w:rPr>
          <w:rFonts w:ascii="Tahoma" w:hAnsi="Tahoma"/>
          <w:b/>
        </w:rPr>
        <w:t>OB192-18-0001</w:t>
      </w:r>
      <w:r w:rsidR="00F71010">
        <w:rPr>
          <w:rFonts w:ascii="Tahoma" w:hAnsi="Tahoma"/>
          <w:b/>
        </w:rPr>
        <w:t xml:space="preserve"> </w:t>
      </w:r>
      <w:r w:rsidRPr="00AD2DDD">
        <w:rPr>
          <w:rFonts w:ascii="Tahoma" w:hAnsi="Tahoma"/>
          <w:b/>
        </w:rPr>
        <w:t>INVESTICIJSKO VZDRŽEVANJE DVORANE POD STOLOM</w:t>
      </w:r>
      <w:r w:rsidR="00F71010">
        <w:rPr>
          <w:rFonts w:ascii="Tahoma" w:hAnsi="Tahoma"/>
          <w:b/>
        </w:rPr>
        <w:t>)</w:t>
      </w:r>
    </w:p>
    <w:p w:rsidR="00AD2DDD" w:rsidRDefault="00F71010" w:rsidP="00AD2DDD">
      <w:pPr>
        <w:jc w:val="both"/>
        <w:rPr>
          <w:rFonts w:ascii="Tahoma" w:hAnsi="Tahoma"/>
        </w:rPr>
      </w:pPr>
      <w:r>
        <w:rPr>
          <w:rFonts w:ascii="Tahoma" w:hAnsi="Tahoma"/>
        </w:rPr>
        <w:t>Na postavki se načrtujejo dodatna sredstva v višini 2.500 EUR za nakup oprimk</w:t>
      </w:r>
      <w:r w:rsidR="00622A0B">
        <w:rPr>
          <w:rFonts w:ascii="Tahoma" w:hAnsi="Tahoma"/>
        </w:rPr>
        <w:t>ov za plezalno steno v dvorani.</w:t>
      </w:r>
    </w:p>
    <w:p w:rsidR="00622A0B" w:rsidRPr="00AD2DDD" w:rsidRDefault="00622A0B" w:rsidP="00AD2DDD">
      <w:pPr>
        <w:jc w:val="both"/>
        <w:rPr>
          <w:rFonts w:ascii="Tahoma" w:hAnsi="Tahoma"/>
        </w:rPr>
      </w:pPr>
    </w:p>
    <w:p w:rsidR="00AD2DDD" w:rsidRPr="00AD2DDD" w:rsidRDefault="00AD2DDD" w:rsidP="00AD2DDD">
      <w:pPr>
        <w:jc w:val="both"/>
        <w:rPr>
          <w:rFonts w:ascii="Tahoma" w:hAnsi="Tahoma"/>
          <w:b/>
        </w:rPr>
      </w:pPr>
      <w:r w:rsidRPr="00AD2DDD">
        <w:rPr>
          <w:rFonts w:ascii="Tahoma" w:hAnsi="Tahoma"/>
          <w:b/>
        </w:rPr>
        <w:t>1911</w:t>
      </w:r>
      <w:r w:rsidR="00622A0B">
        <w:rPr>
          <w:rFonts w:ascii="Tahoma" w:hAnsi="Tahoma"/>
          <w:b/>
        </w:rPr>
        <w:t xml:space="preserve"> </w:t>
      </w:r>
      <w:r w:rsidRPr="00AD2DDD">
        <w:rPr>
          <w:rFonts w:ascii="Tahoma" w:hAnsi="Tahoma"/>
          <w:b/>
        </w:rPr>
        <w:t>OSNOVNA ŠOLA ŽIROVNICA</w:t>
      </w:r>
    </w:p>
    <w:p w:rsidR="00AD2DDD" w:rsidRDefault="00622A0B" w:rsidP="00AD2DDD">
      <w:pPr>
        <w:jc w:val="both"/>
        <w:rPr>
          <w:rFonts w:ascii="Tahoma" w:hAnsi="Tahoma"/>
        </w:rPr>
      </w:pPr>
      <w:r>
        <w:rPr>
          <w:rFonts w:ascii="Tahoma" w:hAnsi="Tahoma"/>
        </w:rPr>
        <w:t xml:space="preserve">Na postavki so načrtovana dodatna sredstva za izvedbo dodatnega programa v višini 3.021 EUR, predvsem na račun višjih stroškov </w:t>
      </w:r>
      <w:r w:rsidR="00531D62">
        <w:rPr>
          <w:rFonts w:ascii="Tahoma" w:hAnsi="Tahoma"/>
        </w:rPr>
        <w:t>dela za izvedbo bolj obsežnega programa športne vzgoje (dodatna ura)</w:t>
      </w:r>
      <w:r>
        <w:rPr>
          <w:rFonts w:ascii="Tahoma" w:hAnsi="Tahoma"/>
        </w:rPr>
        <w:t>, ki se v šoli izvaja, kot nadstandard</w:t>
      </w:r>
      <w:r w:rsidR="00531D62">
        <w:rPr>
          <w:rFonts w:ascii="Tahoma" w:hAnsi="Tahoma"/>
        </w:rPr>
        <w:t xml:space="preserve"> in izvedbe raznih projektov tekom šolskega leta</w:t>
      </w:r>
      <w:r>
        <w:rPr>
          <w:rFonts w:ascii="Tahoma" w:hAnsi="Tahoma"/>
        </w:rPr>
        <w:t>.</w:t>
      </w:r>
    </w:p>
    <w:p w:rsidR="00622A0B" w:rsidRPr="00AD2DDD" w:rsidRDefault="00622A0B" w:rsidP="00AD2DDD">
      <w:pPr>
        <w:jc w:val="both"/>
        <w:rPr>
          <w:rFonts w:ascii="Tahoma" w:hAnsi="Tahoma"/>
        </w:rPr>
      </w:pPr>
    </w:p>
    <w:p w:rsidR="00AD2DDD" w:rsidRDefault="00AD2DDD" w:rsidP="00AD2DDD">
      <w:pPr>
        <w:jc w:val="both"/>
        <w:rPr>
          <w:rFonts w:ascii="Tahoma" w:hAnsi="Tahoma"/>
          <w:b/>
        </w:rPr>
      </w:pPr>
      <w:r w:rsidRPr="00AD2DDD">
        <w:rPr>
          <w:rFonts w:ascii="Tahoma" w:hAnsi="Tahoma"/>
          <w:b/>
        </w:rPr>
        <w:t>1912</w:t>
      </w:r>
      <w:r w:rsidR="00622A0B">
        <w:rPr>
          <w:rFonts w:ascii="Tahoma" w:hAnsi="Tahoma"/>
          <w:b/>
        </w:rPr>
        <w:t xml:space="preserve"> </w:t>
      </w:r>
      <w:r w:rsidRPr="00AD2DDD">
        <w:rPr>
          <w:rFonts w:ascii="Tahoma" w:hAnsi="Tahoma"/>
          <w:b/>
        </w:rPr>
        <w:t>INVESTICIJA V OŠ ŽIROVNICA</w:t>
      </w:r>
      <w:r w:rsidR="00622A0B">
        <w:rPr>
          <w:rFonts w:ascii="Tahoma" w:hAnsi="Tahoma"/>
          <w:b/>
        </w:rPr>
        <w:t xml:space="preserve"> (NRP: </w:t>
      </w:r>
      <w:r w:rsidRPr="00AD2DDD">
        <w:rPr>
          <w:rFonts w:ascii="Tahoma" w:hAnsi="Tahoma"/>
          <w:b/>
        </w:rPr>
        <w:t>OB192-18-0004INVESTICIJSKO VZDRŽEVANJE OŠ ŽIROVNICA</w:t>
      </w:r>
      <w:r w:rsidR="00622A0B">
        <w:rPr>
          <w:rFonts w:ascii="Tahoma" w:hAnsi="Tahoma"/>
          <w:b/>
        </w:rPr>
        <w:t>)</w:t>
      </w:r>
    </w:p>
    <w:p w:rsidR="00AD2DDD" w:rsidRDefault="00622A0B" w:rsidP="00AD2DDD">
      <w:pPr>
        <w:jc w:val="both"/>
        <w:rPr>
          <w:rFonts w:ascii="Tahoma" w:hAnsi="Tahoma"/>
        </w:rPr>
      </w:pPr>
      <w:r>
        <w:rPr>
          <w:rFonts w:ascii="Tahoma" w:hAnsi="Tahoma"/>
        </w:rPr>
        <w:t>Na postavki se načrtujejo dodatna sredstva v višini 3.000 EUR, zaradi izkazanih potreb po nakupu opreme in obnovitvenih delih v šoli.</w:t>
      </w:r>
    </w:p>
    <w:p w:rsidR="00622A0B" w:rsidRPr="00AD2DDD" w:rsidRDefault="00622A0B" w:rsidP="00AD2DDD">
      <w:pPr>
        <w:jc w:val="both"/>
        <w:rPr>
          <w:rFonts w:ascii="Tahoma" w:hAnsi="Tahoma"/>
        </w:rPr>
      </w:pPr>
    </w:p>
    <w:p w:rsidR="00AD2DDD" w:rsidRDefault="00AD2DDD" w:rsidP="00AD2DDD">
      <w:pPr>
        <w:jc w:val="both"/>
        <w:rPr>
          <w:rFonts w:ascii="Tahoma" w:hAnsi="Tahoma"/>
          <w:b/>
        </w:rPr>
      </w:pPr>
      <w:r w:rsidRPr="00AD2DDD">
        <w:rPr>
          <w:rFonts w:ascii="Tahoma" w:hAnsi="Tahoma"/>
          <w:b/>
        </w:rPr>
        <w:t>1921</w:t>
      </w:r>
      <w:r w:rsidR="00AA78AD">
        <w:rPr>
          <w:rFonts w:ascii="Tahoma" w:hAnsi="Tahoma"/>
          <w:b/>
        </w:rPr>
        <w:t xml:space="preserve"> </w:t>
      </w:r>
      <w:r w:rsidRPr="00AD2DDD">
        <w:rPr>
          <w:rFonts w:ascii="Tahoma" w:hAnsi="Tahoma"/>
          <w:b/>
        </w:rPr>
        <w:t>OŠ P. STRAŽIŠARJA JESENICE IN OŠ A. JANŠE RADOVLJICA</w:t>
      </w:r>
    </w:p>
    <w:p w:rsidR="00AD2DDD" w:rsidRDefault="00622A0B" w:rsidP="00AD2DDD">
      <w:pPr>
        <w:jc w:val="both"/>
        <w:rPr>
          <w:rFonts w:ascii="Tahoma" w:hAnsi="Tahoma"/>
        </w:rPr>
      </w:pPr>
      <w:r>
        <w:rPr>
          <w:rFonts w:ascii="Tahoma" w:hAnsi="Tahoma"/>
        </w:rPr>
        <w:t>Ocena potrebnih sredstev se manjša na podlagi prejetega finančnega načrta OŠ Poldeta Stražišarja za leto 2019.</w:t>
      </w:r>
    </w:p>
    <w:p w:rsidR="00622A0B" w:rsidRPr="00AD2DDD" w:rsidRDefault="00622A0B" w:rsidP="00AD2DDD">
      <w:pPr>
        <w:jc w:val="both"/>
        <w:rPr>
          <w:rFonts w:ascii="Tahoma" w:hAnsi="Tahoma"/>
        </w:rPr>
      </w:pPr>
    </w:p>
    <w:p w:rsidR="00ED3BAF" w:rsidRPr="00AD2DDD" w:rsidRDefault="00AD2DDD" w:rsidP="00AD2DDD">
      <w:pPr>
        <w:jc w:val="both"/>
        <w:rPr>
          <w:rFonts w:ascii="Tahoma" w:hAnsi="Tahoma"/>
          <w:b/>
        </w:rPr>
      </w:pPr>
      <w:r w:rsidRPr="00AD2DDD">
        <w:rPr>
          <w:rFonts w:ascii="Tahoma" w:hAnsi="Tahoma"/>
          <w:b/>
        </w:rPr>
        <w:t>2022</w:t>
      </w:r>
      <w:r w:rsidR="00CD2CAC">
        <w:rPr>
          <w:rFonts w:ascii="Tahoma" w:hAnsi="Tahoma"/>
          <w:b/>
        </w:rPr>
        <w:t xml:space="preserve"> </w:t>
      </w:r>
      <w:r w:rsidRPr="00AD2DDD">
        <w:rPr>
          <w:rFonts w:ascii="Tahoma" w:hAnsi="Tahoma"/>
          <w:b/>
        </w:rPr>
        <w:t>DOM STAROSTNIKOV</w:t>
      </w:r>
    </w:p>
    <w:p w:rsidR="0067683C" w:rsidRDefault="00622A0B" w:rsidP="0067683C">
      <w:pPr>
        <w:autoSpaceDE w:val="0"/>
        <w:autoSpaceDN w:val="0"/>
        <w:adjustRightInd w:val="0"/>
        <w:rPr>
          <w:rFonts w:ascii="Tahoma" w:hAnsi="Tahoma" w:cs="Tahoma"/>
          <w:lang w:val="x-none"/>
        </w:rPr>
      </w:pPr>
      <w:r>
        <w:rPr>
          <w:rFonts w:ascii="Tahoma" w:hAnsi="Tahoma"/>
        </w:rPr>
        <w:t>Odpira se nova postavka, na kateri so načrtovani stroški izdelave</w:t>
      </w:r>
      <w:r w:rsidR="0067683C">
        <w:rPr>
          <w:rFonts w:ascii="Tahoma" w:hAnsi="Tahoma"/>
        </w:rPr>
        <w:t xml:space="preserve"> projektne naloge z naslovom: </w:t>
      </w:r>
      <w:r w:rsidR="0067683C">
        <w:rPr>
          <w:rFonts w:ascii="Tahoma" w:hAnsi="Tahoma" w:cs="Tahoma"/>
          <w:lang w:val="x-none"/>
        </w:rPr>
        <w:t>Hitra ocena potreb in storitev dolgotrajne oskrbe v Občini Žirovnica, kater</w:t>
      </w:r>
      <w:r w:rsidR="0067683C">
        <w:rPr>
          <w:rFonts w:ascii="Tahoma" w:hAnsi="Tahoma" w:cs="Tahoma"/>
        </w:rPr>
        <w:t>o</w:t>
      </w:r>
      <w:r w:rsidR="0067683C">
        <w:rPr>
          <w:rFonts w:ascii="Tahoma" w:hAnsi="Tahoma" w:cs="Tahoma"/>
          <w:lang w:val="x-none"/>
        </w:rPr>
        <w:t xml:space="preserve"> bo v letu 2019 izdelala Fakulteta za socialno delo.</w:t>
      </w:r>
    </w:p>
    <w:p w:rsidR="00ED3BAF" w:rsidRPr="00AD2DDD" w:rsidRDefault="00ED3BAF" w:rsidP="00252139">
      <w:pPr>
        <w:jc w:val="both"/>
        <w:rPr>
          <w:rFonts w:ascii="Tahoma" w:hAnsi="Tahoma"/>
        </w:rPr>
      </w:pPr>
    </w:p>
    <w:p w:rsidR="00ED3BAF" w:rsidRPr="00AD2DDD" w:rsidRDefault="00ED3BAF" w:rsidP="00252139">
      <w:pPr>
        <w:jc w:val="both"/>
        <w:rPr>
          <w:rFonts w:ascii="Tahoma" w:hAnsi="Tahoma"/>
        </w:rPr>
      </w:pPr>
    </w:p>
    <w:p w:rsidR="00AB0607" w:rsidRPr="00CD2CAC" w:rsidRDefault="00AB0607" w:rsidP="00252139">
      <w:pPr>
        <w:jc w:val="both"/>
        <w:rPr>
          <w:rFonts w:ascii="Tahoma" w:hAnsi="Tahoma"/>
          <w:b/>
        </w:rPr>
      </w:pPr>
      <w:r w:rsidRPr="00CD2CAC">
        <w:rPr>
          <w:rFonts w:ascii="Tahoma" w:hAnsi="Tahoma"/>
          <w:b/>
        </w:rPr>
        <w:t xml:space="preserve">Predlog proračuna Občine Žirovnica za leto </w:t>
      </w:r>
      <w:r w:rsidR="00407FC0" w:rsidRPr="00CD2CAC">
        <w:rPr>
          <w:rFonts w:ascii="Tahoma" w:hAnsi="Tahoma"/>
          <w:b/>
        </w:rPr>
        <w:t>2019</w:t>
      </w:r>
    </w:p>
    <w:p w:rsidR="00D76137" w:rsidRPr="00D76137" w:rsidRDefault="00D76137" w:rsidP="00252139">
      <w:pPr>
        <w:jc w:val="both"/>
        <w:rPr>
          <w:rFonts w:ascii="Tahoma" w:hAnsi="Tahoma"/>
        </w:rPr>
      </w:pPr>
    </w:p>
    <w:p w:rsidR="00D76137" w:rsidRPr="00D76137" w:rsidRDefault="00D76137" w:rsidP="00D76137">
      <w:pPr>
        <w:jc w:val="both"/>
        <w:rPr>
          <w:rFonts w:ascii="Tahoma" w:hAnsi="Tahoma"/>
        </w:rPr>
      </w:pPr>
      <w:r w:rsidRPr="00D76137">
        <w:rPr>
          <w:rFonts w:ascii="Tahoma" w:hAnsi="Tahoma" w:cs="Tahoma"/>
        </w:rPr>
        <w:t>V skladu z določili ZJF je proračun akt države oziroma občine, s katerim so predvideni prihodki in drugi prejemki ter odhodki in drugi izdatki države oziroma občine za eno leto. Sredstva proračuna se uporabljajo za financiranje funkcij državnih in občinskih organov, za izvajanje njihovih nalog in druge namene, ki so opredeljeni z ustavo, zakoni ali občinskimi predpisi ter v višini, ki je nujna za delovanje in izvajanje njihovih nalog in programov. V proračunu se izkazujejo vsi prejemki, ki pripadajo državi oziroma občini, ter vsi izdatki države oziroma občine za posamezne namene.</w:t>
      </w:r>
    </w:p>
    <w:p w:rsidR="00D76137" w:rsidRPr="00D76137" w:rsidRDefault="00D76137" w:rsidP="00D76137">
      <w:pPr>
        <w:jc w:val="both"/>
        <w:rPr>
          <w:rFonts w:ascii="Tahoma" w:hAnsi="Tahoma"/>
        </w:rPr>
      </w:pPr>
    </w:p>
    <w:p w:rsidR="00D76137" w:rsidRPr="00EF755E" w:rsidRDefault="00D76137" w:rsidP="00D76137">
      <w:pPr>
        <w:jc w:val="both"/>
        <w:rPr>
          <w:rFonts w:ascii="Tahoma" w:hAnsi="Tahoma"/>
        </w:rPr>
      </w:pPr>
      <w:r w:rsidRPr="00EF755E">
        <w:rPr>
          <w:rFonts w:ascii="Tahoma" w:hAnsi="Tahoma"/>
        </w:rPr>
        <w:t>Proračun Občine Žirovnica za leto 2019 je sestavljen iz:</w:t>
      </w:r>
    </w:p>
    <w:p w:rsidR="00D76137" w:rsidRPr="00EF755E" w:rsidRDefault="00D76137" w:rsidP="00D76137">
      <w:pPr>
        <w:numPr>
          <w:ilvl w:val="0"/>
          <w:numId w:val="2"/>
        </w:numPr>
        <w:jc w:val="both"/>
        <w:rPr>
          <w:rFonts w:ascii="Tahoma" w:hAnsi="Tahoma"/>
        </w:rPr>
      </w:pPr>
      <w:r w:rsidRPr="00EF755E">
        <w:rPr>
          <w:rFonts w:ascii="Tahoma" w:hAnsi="Tahoma"/>
        </w:rPr>
        <w:t>odloka o proračunu Občine Žirovnica za leto 2019,</w:t>
      </w:r>
    </w:p>
    <w:p w:rsidR="00D76137" w:rsidRPr="00EF755E" w:rsidRDefault="00D76137" w:rsidP="00D76137">
      <w:pPr>
        <w:numPr>
          <w:ilvl w:val="0"/>
          <w:numId w:val="2"/>
        </w:numPr>
        <w:jc w:val="both"/>
        <w:rPr>
          <w:rFonts w:ascii="Tahoma" w:hAnsi="Tahoma"/>
        </w:rPr>
      </w:pPr>
      <w:r w:rsidRPr="00EF755E">
        <w:rPr>
          <w:rFonts w:ascii="Tahoma" w:hAnsi="Tahoma"/>
        </w:rPr>
        <w:t>tabelaričnega dela proračuna, ki je sestavljen iz:</w:t>
      </w:r>
    </w:p>
    <w:p w:rsidR="00D76137" w:rsidRPr="00EF755E" w:rsidRDefault="00D76137" w:rsidP="00D76137">
      <w:pPr>
        <w:numPr>
          <w:ilvl w:val="0"/>
          <w:numId w:val="2"/>
        </w:numPr>
        <w:jc w:val="both"/>
        <w:rPr>
          <w:rFonts w:ascii="Tahoma" w:hAnsi="Tahoma"/>
        </w:rPr>
      </w:pPr>
      <w:r w:rsidRPr="00EF755E">
        <w:rPr>
          <w:rFonts w:ascii="Tahoma" w:hAnsi="Tahoma"/>
        </w:rPr>
        <w:t>splošnega dela (bilanca prihodkov in odhodkov, račun finančnih terjatev in naložb, račun financiranja),</w:t>
      </w:r>
    </w:p>
    <w:p w:rsidR="00D76137" w:rsidRPr="00EF755E" w:rsidRDefault="00D76137" w:rsidP="00D76137">
      <w:pPr>
        <w:numPr>
          <w:ilvl w:val="0"/>
          <w:numId w:val="2"/>
        </w:numPr>
        <w:jc w:val="both"/>
        <w:rPr>
          <w:rFonts w:ascii="Tahoma" w:hAnsi="Tahoma"/>
        </w:rPr>
      </w:pPr>
      <w:r w:rsidRPr="00EF755E">
        <w:rPr>
          <w:rFonts w:ascii="Tahoma" w:hAnsi="Tahoma"/>
        </w:rPr>
        <w:t xml:space="preserve">posebnega dela </w:t>
      </w:r>
    </w:p>
    <w:p w:rsidR="00D76137" w:rsidRPr="00EF755E" w:rsidRDefault="00D76137" w:rsidP="00D76137">
      <w:pPr>
        <w:numPr>
          <w:ilvl w:val="0"/>
          <w:numId w:val="2"/>
        </w:numPr>
        <w:jc w:val="both"/>
        <w:rPr>
          <w:rFonts w:ascii="Tahoma" w:hAnsi="Tahoma"/>
        </w:rPr>
      </w:pPr>
      <w:r w:rsidRPr="00EF755E">
        <w:rPr>
          <w:rFonts w:ascii="Tahoma" w:hAnsi="Tahoma"/>
        </w:rPr>
        <w:t>načrta razvojnih programov 2019-2022,</w:t>
      </w:r>
    </w:p>
    <w:p w:rsidR="00D76137" w:rsidRPr="00EF755E" w:rsidRDefault="00D76137" w:rsidP="00D76137">
      <w:pPr>
        <w:numPr>
          <w:ilvl w:val="0"/>
          <w:numId w:val="2"/>
        </w:numPr>
        <w:jc w:val="both"/>
        <w:rPr>
          <w:rFonts w:ascii="Tahoma" w:hAnsi="Tahoma"/>
        </w:rPr>
      </w:pPr>
      <w:r w:rsidRPr="00EF755E">
        <w:rPr>
          <w:rFonts w:ascii="Tahoma" w:hAnsi="Tahoma"/>
        </w:rPr>
        <w:t>obrazložitev proračuna</w:t>
      </w:r>
    </w:p>
    <w:p w:rsidR="00D76137" w:rsidRPr="00EF755E" w:rsidRDefault="00D76137" w:rsidP="00D76137">
      <w:pPr>
        <w:numPr>
          <w:ilvl w:val="0"/>
          <w:numId w:val="2"/>
        </w:numPr>
        <w:jc w:val="both"/>
        <w:rPr>
          <w:rFonts w:ascii="Tahoma" w:hAnsi="Tahoma"/>
        </w:rPr>
      </w:pPr>
      <w:r w:rsidRPr="00EF755E">
        <w:rPr>
          <w:rFonts w:ascii="Tahoma" w:hAnsi="Tahoma"/>
        </w:rPr>
        <w:t>prikaz odhodkov proračuna po funkcionalni klasifikaciji.</w:t>
      </w:r>
    </w:p>
    <w:p w:rsidR="00D76137" w:rsidRPr="00EF755E" w:rsidRDefault="00D76137" w:rsidP="00D76137">
      <w:pPr>
        <w:jc w:val="both"/>
        <w:rPr>
          <w:rFonts w:ascii="Tahoma" w:hAnsi="Tahoma"/>
        </w:rPr>
      </w:pPr>
      <w:r w:rsidRPr="00EF755E">
        <w:rPr>
          <w:rFonts w:ascii="Tahoma" w:hAnsi="Tahoma"/>
        </w:rPr>
        <w:t>Proračunu so priloženi še naslednji dokumenti:</w:t>
      </w:r>
    </w:p>
    <w:p w:rsidR="00D76137" w:rsidRPr="00EF755E" w:rsidRDefault="00D76137" w:rsidP="00D76137">
      <w:pPr>
        <w:pStyle w:val="Odstavekseznama"/>
        <w:numPr>
          <w:ilvl w:val="0"/>
          <w:numId w:val="24"/>
        </w:numPr>
        <w:jc w:val="both"/>
        <w:rPr>
          <w:rFonts w:ascii="Tahoma" w:hAnsi="Tahoma"/>
        </w:rPr>
      </w:pPr>
      <w:r w:rsidRPr="00EF755E">
        <w:rPr>
          <w:rFonts w:ascii="Tahoma" w:hAnsi="Tahoma"/>
        </w:rPr>
        <w:t>Letni načrt razpolaganja z nepremičnim premoženjem občine Žirovnica za leto 2019</w:t>
      </w:r>
    </w:p>
    <w:p w:rsidR="00D76137" w:rsidRPr="00EF755E" w:rsidRDefault="00D76137" w:rsidP="00D76137">
      <w:pPr>
        <w:pStyle w:val="Odstavekseznama"/>
        <w:numPr>
          <w:ilvl w:val="0"/>
          <w:numId w:val="24"/>
        </w:numPr>
        <w:jc w:val="both"/>
        <w:rPr>
          <w:rFonts w:ascii="Tahoma" w:hAnsi="Tahoma"/>
        </w:rPr>
      </w:pPr>
      <w:r w:rsidRPr="00EF755E">
        <w:rPr>
          <w:rFonts w:ascii="Tahoma" w:hAnsi="Tahoma"/>
        </w:rPr>
        <w:t>Program prodaje finančnega premoženja Občine Žirovnica za leto 2019</w:t>
      </w:r>
    </w:p>
    <w:p w:rsidR="00D76137" w:rsidRPr="00EF755E" w:rsidRDefault="00D76137" w:rsidP="00D76137">
      <w:pPr>
        <w:pStyle w:val="Odstavekseznama"/>
        <w:numPr>
          <w:ilvl w:val="0"/>
          <w:numId w:val="24"/>
        </w:numPr>
        <w:jc w:val="both"/>
        <w:rPr>
          <w:rFonts w:ascii="Tahoma" w:hAnsi="Tahoma"/>
        </w:rPr>
      </w:pPr>
      <w:r w:rsidRPr="00EF755E">
        <w:rPr>
          <w:rFonts w:ascii="Tahoma" w:hAnsi="Tahoma"/>
        </w:rPr>
        <w:lastRenderedPageBreak/>
        <w:t>Plan rednega in zimskega vzdrževanja občinskih cest in javnih površin ter plan razvoja občinskih cest za štiri leta</w:t>
      </w:r>
    </w:p>
    <w:p w:rsidR="00D76137" w:rsidRPr="00EF755E" w:rsidRDefault="00D76137" w:rsidP="00D76137">
      <w:pPr>
        <w:pStyle w:val="Odstavekseznama"/>
        <w:numPr>
          <w:ilvl w:val="0"/>
          <w:numId w:val="24"/>
        </w:numPr>
        <w:jc w:val="both"/>
        <w:rPr>
          <w:rFonts w:ascii="Tahoma" w:hAnsi="Tahoma"/>
        </w:rPr>
      </w:pPr>
      <w:r w:rsidRPr="00EF755E">
        <w:rPr>
          <w:rFonts w:ascii="Tahoma" w:hAnsi="Tahoma"/>
        </w:rPr>
        <w:t>Program športa Občine Žirovnica za leto 2019</w:t>
      </w:r>
    </w:p>
    <w:p w:rsidR="00D76137" w:rsidRPr="00EF755E" w:rsidRDefault="00D76137" w:rsidP="00D76137">
      <w:pPr>
        <w:pStyle w:val="Odstavekseznama"/>
        <w:numPr>
          <w:ilvl w:val="0"/>
          <w:numId w:val="24"/>
        </w:numPr>
        <w:jc w:val="both"/>
        <w:rPr>
          <w:rFonts w:ascii="Tahoma" w:hAnsi="Tahoma"/>
        </w:rPr>
      </w:pPr>
      <w:r w:rsidRPr="00EF755E">
        <w:rPr>
          <w:rFonts w:ascii="Tahoma" w:hAnsi="Tahoma"/>
        </w:rPr>
        <w:t>Predlog finančnega načrta MIR za leto 2019.</w:t>
      </w:r>
    </w:p>
    <w:p w:rsidR="00D76137" w:rsidRPr="00D76137" w:rsidRDefault="00D76137" w:rsidP="00D76137">
      <w:pPr>
        <w:jc w:val="both"/>
        <w:rPr>
          <w:rFonts w:ascii="Tahoma" w:hAnsi="Tahoma"/>
        </w:rPr>
      </w:pPr>
    </w:p>
    <w:p w:rsidR="00D76137" w:rsidRPr="00D76137" w:rsidRDefault="00D76137" w:rsidP="00D76137">
      <w:pPr>
        <w:jc w:val="both"/>
        <w:rPr>
          <w:rFonts w:ascii="Tahoma" w:hAnsi="Tahoma"/>
        </w:rPr>
      </w:pPr>
      <w:r w:rsidRPr="00D76137">
        <w:rPr>
          <w:rFonts w:ascii="Tahoma" w:hAnsi="Tahoma"/>
          <w:b/>
        </w:rPr>
        <w:t>Izhodišča za pripravo proračuna</w:t>
      </w:r>
      <w:r w:rsidRPr="00D76137">
        <w:rPr>
          <w:rFonts w:ascii="Tahoma" w:hAnsi="Tahoma"/>
        </w:rPr>
        <w:t xml:space="preserve"> so bila zajeta v Navodilu za pripravo proračuna občine Žirovnica za leto 2019 z dne 22.5.2018, s katerim so bili proračunski porabniki pozvani da pripravijo svoje programe dela in finančne načrte za leto 2019. Neposredni porabnik in posredni porabniki proračuna Občine Žirovnica so bili dolžni pripraviti predloge svojih finančnih načrtov za leto 2019 v skladu z navodilom.</w:t>
      </w:r>
    </w:p>
    <w:p w:rsidR="00D76137" w:rsidRPr="00D76137" w:rsidRDefault="00D76137" w:rsidP="00D76137">
      <w:pPr>
        <w:jc w:val="both"/>
        <w:rPr>
          <w:rFonts w:ascii="Tahoma" w:hAnsi="Tahoma"/>
        </w:rPr>
      </w:pPr>
    </w:p>
    <w:p w:rsidR="00D76137" w:rsidRPr="00D76137" w:rsidRDefault="00D76137" w:rsidP="00D76137">
      <w:pPr>
        <w:jc w:val="both"/>
        <w:rPr>
          <w:rFonts w:ascii="Tahoma" w:hAnsi="Tahoma"/>
        </w:rPr>
      </w:pPr>
      <w:r w:rsidRPr="00D76137">
        <w:rPr>
          <w:rFonts w:ascii="Tahoma" w:hAnsi="Tahoma"/>
        </w:rPr>
        <w:t xml:space="preserve">Temeljna ekonomska izhodišča za pripravo proračuna občine Žirovnica 2019 so povzeta iz Pomladanske napovedi gospodarskih gibanj 2018 (UMAR, Ljubljana, marec 2018) in sicer: </w:t>
      </w:r>
    </w:p>
    <w:p w:rsidR="00D76137" w:rsidRPr="00D76137" w:rsidRDefault="00D76137" w:rsidP="00D76137">
      <w:pPr>
        <w:jc w:val="both"/>
        <w:rPr>
          <w:rFonts w:ascii="Tahoma" w:hAnsi="Tahoma"/>
          <w:b/>
        </w:rPr>
      </w:pPr>
    </w:p>
    <w:tbl>
      <w:tblPr>
        <w:tblW w:w="7032" w:type="dxa"/>
        <w:tblInd w:w="55" w:type="dxa"/>
        <w:tblCellMar>
          <w:left w:w="70" w:type="dxa"/>
          <w:right w:w="70" w:type="dxa"/>
        </w:tblCellMar>
        <w:tblLook w:val="0000" w:firstRow="0" w:lastRow="0" w:firstColumn="0" w:lastColumn="0" w:noHBand="0" w:noVBand="0"/>
      </w:tblPr>
      <w:tblGrid>
        <w:gridCol w:w="5402"/>
        <w:gridCol w:w="1630"/>
      </w:tblGrid>
      <w:tr w:rsidR="00D76137" w:rsidRPr="00D76137" w:rsidTr="00835B16">
        <w:trPr>
          <w:trHeight w:val="255"/>
        </w:trPr>
        <w:tc>
          <w:tcPr>
            <w:tcW w:w="5402" w:type="dxa"/>
            <w:tcBorders>
              <w:top w:val="nil"/>
              <w:left w:val="nil"/>
              <w:bottom w:val="single" w:sz="4" w:space="0" w:color="auto"/>
              <w:right w:val="nil"/>
            </w:tcBorders>
            <w:shd w:val="clear" w:color="auto" w:fill="auto"/>
            <w:noWrap/>
            <w:vAlign w:val="bottom"/>
          </w:tcPr>
          <w:p w:rsidR="00D76137" w:rsidRPr="00D76137" w:rsidRDefault="00D76137" w:rsidP="00835B16">
            <w:pPr>
              <w:rPr>
                <w:rFonts w:ascii="Tahoma" w:hAnsi="Tahoma" w:cs="Tahoma"/>
                <w:b/>
                <w:bCs/>
                <w:u w:val="single"/>
              </w:rPr>
            </w:pPr>
          </w:p>
        </w:tc>
        <w:tc>
          <w:tcPr>
            <w:tcW w:w="1630" w:type="dxa"/>
            <w:tcBorders>
              <w:top w:val="nil"/>
              <w:left w:val="nil"/>
              <w:bottom w:val="single" w:sz="4" w:space="0" w:color="auto"/>
              <w:right w:val="nil"/>
            </w:tcBorders>
          </w:tcPr>
          <w:p w:rsidR="00D76137" w:rsidRPr="00D76137" w:rsidRDefault="00D76137" w:rsidP="00835B16">
            <w:pPr>
              <w:jc w:val="right"/>
              <w:rPr>
                <w:rFonts w:ascii="Tahoma" w:hAnsi="Tahoma" w:cs="Tahoma"/>
                <w:b/>
                <w:bCs/>
                <w:u w:val="single"/>
              </w:rPr>
            </w:pPr>
            <w:r w:rsidRPr="00D76137">
              <w:rPr>
                <w:rFonts w:ascii="Tahoma" w:hAnsi="Tahoma" w:cs="Tahoma"/>
                <w:b/>
                <w:bCs/>
                <w:u w:val="single"/>
              </w:rPr>
              <w:t>leto 2019</w:t>
            </w:r>
          </w:p>
        </w:tc>
      </w:tr>
      <w:tr w:rsidR="00D76137" w:rsidRPr="00D76137" w:rsidTr="00835B16">
        <w:trPr>
          <w:trHeight w:val="255"/>
        </w:trPr>
        <w:tc>
          <w:tcPr>
            <w:tcW w:w="5402" w:type="dxa"/>
            <w:tcBorders>
              <w:top w:val="single" w:sz="4" w:space="0" w:color="auto"/>
              <w:left w:val="nil"/>
              <w:bottom w:val="nil"/>
              <w:right w:val="nil"/>
            </w:tcBorders>
            <w:shd w:val="clear" w:color="auto" w:fill="auto"/>
            <w:noWrap/>
            <w:vAlign w:val="bottom"/>
          </w:tcPr>
          <w:p w:rsidR="00D76137" w:rsidRPr="00D76137" w:rsidRDefault="00D76137" w:rsidP="00835B16">
            <w:pPr>
              <w:rPr>
                <w:rFonts w:ascii="Tahoma" w:hAnsi="Tahoma" w:cs="Tahoma"/>
                <w:b/>
                <w:bCs/>
                <w:u w:val="single"/>
              </w:rPr>
            </w:pPr>
            <w:r w:rsidRPr="00D76137">
              <w:rPr>
                <w:rFonts w:ascii="Tahoma" w:hAnsi="Tahoma" w:cs="Tahoma"/>
                <w:b/>
                <w:bCs/>
                <w:u w:val="single"/>
              </w:rPr>
              <w:t>BRUTO DOMAČI PROIZVOD</w:t>
            </w:r>
          </w:p>
        </w:tc>
        <w:tc>
          <w:tcPr>
            <w:tcW w:w="1630" w:type="dxa"/>
            <w:tcBorders>
              <w:top w:val="single" w:sz="4" w:space="0" w:color="auto"/>
              <w:left w:val="nil"/>
              <w:bottom w:val="nil"/>
              <w:right w:val="nil"/>
            </w:tcBorders>
          </w:tcPr>
          <w:p w:rsidR="00D76137" w:rsidRPr="00D76137" w:rsidRDefault="00D76137" w:rsidP="00835B16">
            <w:pPr>
              <w:jc w:val="right"/>
              <w:rPr>
                <w:rFonts w:ascii="Tahoma" w:hAnsi="Tahoma" w:cs="Tahoma"/>
                <w:b/>
                <w:bCs/>
                <w:u w:val="single"/>
              </w:rPr>
            </w:pPr>
          </w:p>
        </w:tc>
      </w:tr>
      <w:tr w:rsidR="00D76137" w:rsidRPr="00D76137" w:rsidTr="00835B16">
        <w:trPr>
          <w:trHeight w:val="255"/>
        </w:trPr>
        <w:tc>
          <w:tcPr>
            <w:tcW w:w="5402" w:type="dxa"/>
            <w:tcBorders>
              <w:top w:val="nil"/>
              <w:left w:val="nil"/>
              <w:bottom w:val="nil"/>
              <w:right w:val="nil"/>
            </w:tcBorders>
            <w:shd w:val="clear" w:color="auto" w:fill="auto"/>
            <w:noWrap/>
            <w:vAlign w:val="bottom"/>
          </w:tcPr>
          <w:p w:rsidR="00D76137" w:rsidRPr="00D76137" w:rsidRDefault="00D76137" w:rsidP="00835B16">
            <w:pPr>
              <w:rPr>
                <w:rFonts w:ascii="Tahoma" w:hAnsi="Tahoma" w:cs="Tahoma"/>
              </w:rPr>
            </w:pPr>
            <w:r w:rsidRPr="00D76137">
              <w:rPr>
                <w:rFonts w:ascii="Tahoma" w:hAnsi="Tahoma" w:cs="Tahoma"/>
              </w:rPr>
              <w:t>realna rast BDP v %</w:t>
            </w:r>
          </w:p>
        </w:tc>
        <w:tc>
          <w:tcPr>
            <w:tcW w:w="1630" w:type="dxa"/>
            <w:tcBorders>
              <w:top w:val="nil"/>
              <w:left w:val="nil"/>
              <w:bottom w:val="nil"/>
              <w:right w:val="nil"/>
            </w:tcBorders>
          </w:tcPr>
          <w:p w:rsidR="00D76137" w:rsidRPr="00D76137" w:rsidRDefault="00D76137" w:rsidP="00835B16">
            <w:pPr>
              <w:jc w:val="right"/>
              <w:rPr>
                <w:rFonts w:ascii="Tahoma" w:hAnsi="Tahoma" w:cs="Tahoma"/>
              </w:rPr>
            </w:pPr>
            <w:r w:rsidRPr="00D76137">
              <w:rPr>
                <w:rFonts w:ascii="Tahoma" w:hAnsi="Tahoma" w:cs="Tahoma"/>
              </w:rPr>
              <w:t>3,8</w:t>
            </w:r>
          </w:p>
        </w:tc>
      </w:tr>
      <w:tr w:rsidR="00D76137" w:rsidRPr="00D76137" w:rsidTr="00835B16">
        <w:trPr>
          <w:trHeight w:val="255"/>
        </w:trPr>
        <w:tc>
          <w:tcPr>
            <w:tcW w:w="5402" w:type="dxa"/>
            <w:tcBorders>
              <w:top w:val="nil"/>
              <w:left w:val="nil"/>
              <w:bottom w:val="nil"/>
              <w:right w:val="nil"/>
            </w:tcBorders>
            <w:shd w:val="clear" w:color="auto" w:fill="auto"/>
            <w:noWrap/>
            <w:vAlign w:val="bottom"/>
          </w:tcPr>
          <w:p w:rsidR="00D76137" w:rsidRPr="00D76137" w:rsidRDefault="00D76137" w:rsidP="00835B16">
            <w:pPr>
              <w:rPr>
                <w:rFonts w:ascii="Tahoma" w:hAnsi="Tahoma" w:cs="Tahoma"/>
              </w:rPr>
            </w:pPr>
          </w:p>
        </w:tc>
        <w:tc>
          <w:tcPr>
            <w:tcW w:w="1630" w:type="dxa"/>
            <w:tcBorders>
              <w:top w:val="nil"/>
              <w:left w:val="nil"/>
              <w:bottom w:val="nil"/>
              <w:right w:val="nil"/>
            </w:tcBorders>
          </w:tcPr>
          <w:p w:rsidR="00D76137" w:rsidRPr="00D76137" w:rsidRDefault="00D76137" w:rsidP="00835B16">
            <w:pPr>
              <w:jc w:val="right"/>
              <w:rPr>
                <w:rFonts w:ascii="Tahoma" w:hAnsi="Tahoma" w:cs="Tahoma"/>
              </w:rPr>
            </w:pPr>
          </w:p>
        </w:tc>
      </w:tr>
      <w:tr w:rsidR="00D76137" w:rsidRPr="00D76137" w:rsidTr="00835B16">
        <w:trPr>
          <w:trHeight w:val="255"/>
        </w:trPr>
        <w:tc>
          <w:tcPr>
            <w:tcW w:w="5402" w:type="dxa"/>
            <w:tcBorders>
              <w:top w:val="nil"/>
              <w:left w:val="nil"/>
              <w:bottom w:val="nil"/>
              <w:right w:val="nil"/>
            </w:tcBorders>
            <w:shd w:val="clear" w:color="auto" w:fill="auto"/>
            <w:noWrap/>
            <w:vAlign w:val="bottom"/>
          </w:tcPr>
          <w:p w:rsidR="00D76137" w:rsidRPr="00D76137" w:rsidRDefault="00D76137" w:rsidP="00835B16">
            <w:pPr>
              <w:rPr>
                <w:rFonts w:ascii="Tahoma" w:hAnsi="Tahoma" w:cs="Tahoma"/>
                <w:b/>
                <w:bCs/>
                <w:u w:val="single"/>
              </w:rPr>
            </w:pPr>
            <w:r w:rsidRPr="00D76137">
              <w:rPr>
                <w:rFonts w:ascii="Tahoma" w:hAnsi="Tahoma" w:cs="Tahoma"/>
                <w:b/>
                <w:bCs/>
                <w:u w:val="single"/>
              </w:rPr>
              <w:t>PLAČE</w:t>
            </w:r>
          </w:p>
        </w:tc>
        <w:tc>
          <w:tcPr>
            <w:tcW w:w="1630" w:type="dxa"/>
            <w:tcBorders>
              <w:top w:val="nil"/>
              <w:left w:val="nil"/>
              <w:bottom w:val="nil"/>
              <w:right w:val="nil"/>
            </w:tcBorders>
          </w:tcPr>
          <w:p w:rsidR="00D76137" w:rsidRPr="00D76137" w:rsidRDefault="00D76137" w:rsidP="00835B16">
            <w:pPr>
              <w:jc w:val="right"/>
              <w:rPr>
                <w:rFonts w:ascii="Tahoma" w:hAnsi="Tahoma" w:cs="Tahoma"/>
                <w:b/>
                <w:bCs/>
                <w:u w:val="single"/>
              </w:rPr>
            </w:pPr>
          </w:p>
        </w:tc>
      </w:tr>
      <w:tr w:rsidR="00D76137" w:rsidRPr="00D76137" w:rsidTr="00835B16">
        <w:trPr>
          <w:trHeight w:val="255"/>
        </w:trPr>
        <w:tc>
          <w:tcPr>
            <w:tcW w:w="5402" w:type="dxa"/>
            <w:tcBorders>
              <w:top w:val="nil"/>
              <w:left w:val="nil"/>
              <w:bottom w:val="nil"/>
              <w:right w:val="nil"/>
            </w:tcBorders>
            <w:shd w:val="clear" w:color="auto" w:fill="auto"/>
            <w:noWrap/>
            <w:vAlign w:val="bottom"/>
          </w:tcPr>
          <w:p w:rsidR="00D76137" w:rsidRPr="00D76137" w:rsidRDefault="00D76137" w:rsidP="00835B16">
            <w:pPr>
              <w:rPr>
                <w:rFonts w:ascii="Tahoma" w:hAnsi="Tahoma" w:cs="Tahoma"/>
              </w:rPr>
            </w:pPr>
            <w:r w:rsidRPr="00D76137">
              <w:rPr>
                <w:rFonts w:ascii="Tahoma" w:hAnsi="Tahoma" w:cs="Tahoma"/>
              </w:rPr>
              <w:t xml:space="preserve">- realna rast povprečne bruto plače na zaposlenega v %  </w:t>
            </w:r>
          </w:p>
        </w:tc>
        <w:tc>
          <w:tcPr>
            <w:tcW w:w="1630" w:type="dxa"/>
            <w:tcBorders>
              <w:top w:val="nil"/>
              <w:left w:val="nil"/>
              <w:bottom w:val="nil"/>
              <w:right w:val="nil"/>
            </w:tcBorders>
          </w:tcPr>
          <w:p w:rsidR="00D76137" w:rsidRPr="00D76137" w:rsidRDefault="00D76137" w:rsidP="00835B16">
            <w:pPr>
              <w:jc w:val="right"/>
              <w:rPr>
                <w:rFonts w:ascii="Tahoma" w:hAnsi="Tahoma" w:cs="Tahoma"/>
              </w:rPr>
            </w:pPr>
          </w:p>
        </w:tc>
      </w:tr>
      <w:tr w:rsidR="00D76137" w:rsidRPr="00D76137" w:rsidTr="00835B16">
        <w:trPr>
          <w:trHeight w:val="255"/>
        </w:trPr>
        <w:tc>
          <w:tcPr>
            <w:tcW w:w="5402" w:type="dxa"/>
            <w:tcBorders>
              <w:top w:val="nil"/>
              <w:left w:val="nil"/>
              <w:bottom w:val="nil"/>
              <w:right w:val="nil"/>
            </w:tcBorders>
            <w:shd w:val="clear" w:color="auto" w:fill="auto"/>
            <w:noWrap/>
            <w:vAlign w:val="bottom"/>
          </w:tcPr>
          <w:p w:rsidR="00D76137" w:rsidRPr="00D76137" w:rsidRDefault="00D76137" w:rsidP="00835B16">
            <w:pPr>
              <w:rPr>
                <w:rFonts w:ascii="Tahoma" w:hAnsi="Tahoma" w:cs="Tahoma"/>
              </w:rPr>
            </w:pPr>
            <w:r w:rsidRPr="00D76137">
              <w:rPr>
                <w:rFonts w:ascii="Tahoma" w:hAnsi="Tahoma" w:cs="Tahoma"/>
              </w:rPr>
              <w:t xml:space="preserve">   *javni sektor</w:t>
            </w:r>
          </w:p>
        </w:tc>
        <w:tc>
          <w:tcPr>
            <w:tcW w:w="1630" w:type="dxa"/>
            <w:tcBorders>
              <w:top w:val="nil"/>
              <w:left w:val="nil"/>
              <w:bottom w:val="nil"/>
              <w:right w:val="nil"/>
            </w:tcBorders>
          </w:tcPr>
          <w:p w:rsidR="00D76137" w:rsidRPr="00D76137" w:rsidRDefault="00D76137" w:rsidP="00835B16">
            <w:pPr>
              <w:jc w:val="right"/>
              <w:rPr>
                <w:rFonts w:ascii="Tahoma" w:hAnsi="Tahoma" w:cs="Tahoma"/>
              </w:rPr>
            </w:pPr>
            <w:r w:rsidRPr="00D76137">
              <w:rPr>
                <w:rFonts w:ascii="Tahoma" w:hAnsi="Tahoma" w:cs="Tahoma"/>
              </w:rPr>
              <w:t>3,1</w:t>
            </w:r>
          </w:p>
        </w:tc>
      </w:tr>
      <w:tr w:rsidR="00D76137" w:rsidRPr="00D76137" w:rsidTr="00835B16">
        <w:trPr>
          <w:trHeight w:val="255"/>
        </w:trPr>
        <w:tc>
          <w:tcPr>
            <w:tcW w:w="5402" w:type="dxa"/>
            <w:tcBorders>
              <w:top w:val="nil"/>
              <w:left w:val="nil"/>
              <w:bottom w:val="nil"/>
              <w:right w:val="nil"/>
            </w:tcBorders>
            <w:shd w:val="clear" w:color="auto" w:fill="auto"/>
            <w:noWrap/>
            <w:vAlign w:val="bottom"/>
          </w:tcPr>
          <w:p w:rsidR="00D76137" w:rsidRPr="00D76137" w:rsidRDefault="00D76137" w:rsidP="00835B16">
            <w:pPr>
              <w:rPr>
                <w:rFonts w:ascii="Tahoma" w:hAnsi="Tahoma" w:cs="Tahoma"/>
                <w:b/>
                <w:bCs/>
              </w:rPr>
            </w:pPr>
            <w:r w:rsidRPr="00D76137">
              <w:rPr>
                <w:rFonts w:ascii="Tahoma" w:hAnsi="Tahoma" w:cs="Tahoma"/>
                <w:b/>
                <w:bCs/>
              </w:rPr>
              <w:t xml:space="preserve">   *</w:t>
            </w:r>
            <w:r w:rsidRPr="00D76137">
              <w:rPr>
                <w:rFonts w:ascii="Tahoma" w:hAnsi="Tahoma" w:cs="Tahoma"/>
              </w:rPr>
              <w:t>zasebni sektor</w:t>
            </w:r>
          </w:p>
        </w:tc>
        <w:tc>
          <w:tcPr>
            <w:tcW w:w="1630" w:type="dxa"/>
            <w:tcBorders>
              <w:top w:val="nil"/>
              <w:left w:val="nil"/>
              <w:bottom w:val="nil"/>
              <w:right w:val="nil"/>
            </w:tcBorders>
          </w:tcPr>
          <w:p w:rsidR="00D76137" w:rsidRPr="00D76137" w:rsidRDefault="00D76137" w:rsidP="00835B16">
            <w:pPr>
              <w:jc w:val="right"/>
              <w:rPr>
                <w:rFonts w:ascii="Tahoma" w:hAnsi="Tahoma" w:cs="Tahoma"/>
              </w:rPr>
            </w:pPr>
            <w:r w:rsidRPr="00D76137">
              <w:rPr>
                <w:rFonts w:ascii="Tahoma" w:hAnsi="Tahoma" w:cs="Tahoma"/>
              </w:rPr>
              <w:t>2,4</w:t>
            </w:r>
          </w:p>
        </w:tc>
      </w:tr>
      <w:tr w:rsidR="00D76137" w:rsidRPr="00D76137" w:rsidTr="00835B16">
        <w:trPr>
          <w:trHeight w:val="255"/>
        </w:trPr>
        <w:tc>
          <w:tcPr>
            <w:tcW w:w="5402" w:type="dxa"/>
            <w:tcBorders>
              <w:top w:val="nil"/>
              <w:left w:val="nil"/>
              <w:bottom w:val="nil"/>
              <w:right w:val="nil"/>
            </w:tcBorders>
            <w:shd w:val="clear" w:color="auto" w:fill="auto"/>
            <w:noWrap/>
            <w:vAlign w:val="bottom"/>
          </w:tcPr>
          <w:p w:rsidR="00D76137" w:rsidRPr="00D76137" w:rsidRDefault="00D76137" w:rsidP="00835B16">
            <w:pPr>
              <w:rPr>
                <w:rFonts w:ascii="Tahoma" w:hAnsi="Tahoma" w:cs="Tahoma"/>
              </w:rPr>
            </w:pPr>
          </w:p>
        </w:tc>
        <w:tc>
          <w:tcPr>
            <w:tcW w:w="1630" w:type="dxa"/>
            <w:tcBorders>
              <w:top w:val="nil"/>
              <w:left w:val="nil"/>
              <w:bottom w:val="nil"/>
              <w:right w:val="nil"/>
            </w:tcBorders>
          </w:tcPr>
          <w:p w:rsidR="00D76137" w:rsidRPr="00D76137" w:rsidRDefault="00D76137" w:rsidP="00835B16">
            <w:pPr>
              <w:jc w:val="right"/>
              <w:rPr>
                <w:rFonts w:ascii="Tahoma" w:hAnsi="Tahoma" w:cs="Tahoma"/>
              </w:rPr>
            </w:pPr>
          </w:p>
        </w:tc>
      </w:tr>
      <w:tr w:rsidR="00D76137" w:rsidRPr="00D76137" w:rsidTr="00835B16">
        <w:trPr>
          <w:trHeight w:val="255"/>
        </w:trPr>
        <w:tc>
          <w:tcPr>
            <w:tcW w:w="5402" w:type="dxa"/>
            <w:tcBorders>
              <w:top w:val="nil"/>
              <w:left w:val="nil"/>
              <w:bottom w:val="nil"/>
              <w:right w:val="nil"/>
            </w:tcBorders>
            <w:shd w:val="clear" w:color="auto" w:fill="auto"/>
            <w:noWrap/>
            <w:vAlign w:val="bottom"/>
          </w:tcPr>
          <w:p w:rsidR="00D76137" w:rsidRPr="00D76137" w:rsidRDefault="00D76137" w:rsidP="00835B16">
            <w:pPr>
              <w:rPr>
                <w:rFonts w:ascii="Tahoma" w:hAnsi="Tahoma" w:cs="Tahoma"/>
                <w:b/>
                <w:bCs/>
                <w:u w:val="single"/>
              </w:rPr>
            </w:pPr>
            <w:r w:rsidRPr="00D76137">
              <w:rPr>
                <w:rFonts w:ascii="Tahoma" w:hAnsi="Tahoma" w:cs="Tahoma"/>
                <w:b/>
                <w:bCs/>
                <w:u w:val="single"/>
              </w:rPr>
              <w:t>CENE</w:t>
            </w:r>
          </w:p>
        </w:tc>
        <w:tc>
          <w:tcPr>
            <w:tcW w:w="1630" w:type="dxa"/>
            <w:tcBorders>
              <w:top w:val="nil"/>
              <w:left w:val="nil"/>
              <w:bottom w:val="nil"/>
              <w:right w:val="nil"/>
            </w:tcBorders>
          </w:tcPr>
          <w:p w:rsidR="00D76137" w:rsidRPr="00D76137" w:rsidRDefault="00D76137" w:rsidP="00835B16">
            <w:pPr>
              <w:jc w:val="right"/>
              <w:rPr>
                <w:rFonts w:ascii="Tahoma" w:hAnsi="Tahoma" w:cs="Tahoma"/>
                <w:b/>
                <w:bCs/>
                <w:u w:val="single"/>
              </w:rPr>
            </w:pPr>
          </w:p>
        </w:tc>
      </w:tr>
      <w:tr w:rsidR="00D76137" w:rsidRPr="00D76137" w:rsidTr="00835B16">
        <w:trPr>
          <w:trHeight w:val="255"/>
        </w:trPr>
        <w:tc>
          <w:tcPr>
            <w:tcW w:w="5402" w:type="dxa"/>
            <w:tcBorders>
              <w:top w:val="nil"/>
              <w:left w:val="nil"/>
              <w:bottom w:val="nil"/>
              <w:right w:val="nil"/>
            </w:tcBorders>
            <w:shd w:val="clear" w:color="auto" w:fill="auto"/>
            <w:noWrap/>
            <w:vAlign w:val="bottom"/>
          </w:tcPr>
          <w:p w:rsidR="00D76137" w:rsidRPr="00D76137" w:rsidRDefault="00D76137" w:rsidP="00835B16">
            <w:pPr>
              <w:rPr>
                <w:rFonts w:ascii="Tahoma" w:hAnsi="Tahoma" w:cs="Tahoma"/>
              </w:rPr>
            </w:pPr>
            <w:r w:rsidRPr="00D76137">
              <w:rPr>
                <w:rFonts w:ascii="Tahoma" w:hAnsi="Tahoma" w:cs="Tahoma"/>
              </w:rPr>
              <w:t>- inflacija (medletna, dec/dec)</w:t>
            </w:r>
          </w:p>
        </w:tc>
        <w:tc>
          <w:tcPr>
            <w:tcW w:w="1630" w:type="dxa"/>
            <w:tcBorders>
              <w:top w:val="nil"/>
              <w:left w:val="nil"/>
              <w:bottom w:val="nil"/>
              <w:right w:val="nil"/>
            </w:tcBorders>
          </w:tcPr>
          <w:p w:rsidR="00D76137" w:rsidRPr="00D76137" w:rsidRDefault="00D76137" w:rsidP="00835B16">
            <w:pPr>
              <w:jc w:val="right"/>
              <w:rPr>
                <w:rFonts w:ascii="Tahoma" w:hAnsi="Tahoma" w:cs="Tahoma"/>
              </w:rPr>
            </w:pPr>
            <w:r w:rsidRPr="00D76137">
              <w:rPr>
                <w:rFonts w:ascii="Tahoma" w:hAnsi="Tahoma" w:cs="Tahoma"/>
              </w:rPr>
              <w:t>2,1</w:t>
            </w:r>
          </w:p>
        </w:tc>
      </w:tr>
      <w:tr w:rsidR="00D76137" w:rsidRPr="00D76137" w:rsidTr="00835B16">
        <w:trPr>
          <w:trHeight w:val="255"/>
        </w:trPr>
        <w:tc>
          <w:tcPr>
            <w:tcW w:w="5402" w:type="dxa"/>
            <w:tcBorders>
              <w:top w:val="nil"/>
              <w:left w:val="nil"/>
              <w:bottom w:val="nil"/>
              <w:right w:val="nil"/>
            </w:tcBorders>
            <w:shd w:val="clear" w:color="auto" w:fill="auto"/>
            <w:noWrap/>
            <w:vAlign w:val="bottom"/>
          </w:tcPr>
          <w:p w:rsidR="00D76137" w:rsidRPr="00D76137" w:rsidRDefault="00D76137" w:rsidP="00835B16">
            <w:pPr>
              <w:rPr>
                <w:rFonts w:ascii="Tahoma" w:hAnsi="Tahoma" w:cs="Tahoma"/>
                <w:bCs/>
              </w:rPr>
            </w:pPr>
            <w:r w:rsidRPr="00D76137">
              <w:rPr>
                <w:rFonts w:ascii="Tahoma" w:hAnsi="Tahoma" w:cs="Tahoma"/>
                <w:bCs/>
              </w:rPr>
              <w:t>- inflacija (I-XII/I-XII, povprečje leta)</w:t>
            </w:r>
          </w:p>
        </w:tc>
        <w:tc>
          <w:tcPr>
            <w:tcW w:w="1630" w:type="dxa"/>
            <w:tcBorders>
              <w:top w:val="nil"/>
              <w:left w:val="nil"/>
              <w:bottom w:val="nil"/>
              <w:right w:val="nil"/>
            </w:tcBorders>
            <w:vAlign w:val="bottom"/>
          </w:tcPr>
          <w:p w:rsidR="00D76137" w:rsidRPr="00D76137" w:rsidRDefault="00D76137" w:rsidP="00835B16">
            <w:pPr>
              <w:jc w:val="right"/>
              <w:rPr>
                <w:rFonts w:ascii="Tahoma" w:hAnsi="Tahoma" w:cs="Tahoma"/>
                <w:b/>
                <w:bCs/>
              </w:rPr>
            </w:pPr>
            <w:r w:rsidRPr="00D76137">
              <w:rPr>
                <w:rFonts w:ascii="Tahoma" w:hAnsi="Tahoma" w:cs="Tahoma"/>
                <w:b/>
                <w:bCs/>
              </w:rPr>
              <w:t>1,9</w:t>
            </w:r>
          </w:p>
        </w:tc>
      </w:tr>
      <w:tr w:rsidR="00D76137" w:rsidRPr="00D76137" w:rsidTr="00835B16">
        <w:trPr>
          <w:trHeight w:val="255"/>
        </w:trPr>
        <w:tc>
          <w:tcPr>
            <w:tcW w:w="5402" w:type="dxa"/>
            <w:tcBorders>
              <w:top w:val="nil"/>
              <w:left w:val="nil"/>
              <w:bottom w:val="nil"/>
              <w:right w:val="nil"/>
            </w:tcBorders>
            <w:shd w:val="clear" w:color="auto" w:fill="auto"/>
            <w:noWrap/>
            <w:vAlign w:val="bottom"/>
          </w:tcPr>
          <w:p w:rsidR="00D76137" w:rsidRPr="00D76137" w:rsidRDefault="00D76137" w:rsidP="00835B16">
            <w:pPr>
              <w:rPr>
                <w:rFonts w:ascii="Tahoma" w:hAnsi="Tahoma" w:cs="Tahoma"/>
              </w:rPr>
            </w:pPr>
          </w:p>
        </w:tc>
        <w:tc>
          <w:tcPr>
            <w:tcW w:w="1630" w:type="dxa"/>
            <w:tcBorders>
              <w:top w:val="nil"/>
              <w:left w:val="nil"/>
              <w:bottom w:val="nil"/>
              <w:right w:val="nil"/>
            </w:tcBorders>
          </w:tcPr>
          <w:p w:rsidR="00D76137" w:rsidRPr="00D76137" w:rsidRDefault="00D76137" w:rsidP="00835B16">
            <w:pPr>
              <w:jc w:val="right"/>
              <w:rPr>
                <w:rFonts w:ascii="Tahoma" w:hAnsi="Tahoma" w:cs="Tahoma"/>
              </w:rPr>
            </w:pPr>
          </w:p>
        </w:tc>
      </w:tr>
      <w:tr w:rsidR="00D76137" w:rsidRPr="00D76137" w:rsidTr="00835B16">
        <w:trPr>
          <w:trHeight w:val="255"/>
        </w:trPr>
        <w:tc>
          <w:tcPr>
            <w:tcW w:w="5402" w:type="dxa"/>
            <w:tcBorders>
              <w:top w:val="nil"/>
              <w:left w:val="nil"/>
              <w:bottom w:val="nil"/>
              <w:right w:val="nil"/>
            </w:tcBorders>
            <w:shd w:val="clear" w:color="auto" w:fill="auto"/>
            <w:noWrap/>
            <w:vAlign w:val="bottom"/>
          </w:tcPr>
          <w:p w:rsidR="00D76137" w:rsidRPr="00D76137" w:rsidRDefault="00D76137" w:rsidP="00835B16">
            <w:pPr>
              <w:rPr>
                <w:rFonts w:ascii="Tahoma" w:hAnsi="Tahoma" w:cs="Tahoma"/>
                <w:b/>
                <w:bCs/>
                <w:u w:val="single"/>
              </w:rPr>
            </w:pPr>
            <w:r w:rsidRPr="00D76137">
              <w:rPr>
                <w:rFonts w:ascii="Tahoma" w:hAnsi="Tahoma" w:cs="Tahoma"/>
                <w:b/>
                <w:bCs/>
                <w:u w:val="single"/>
              </w:rPr>
              <w:t>TEČAJ</w:t>
            </w:r>
          </w:p>
        </w:tc>
        <w:tc>
          <w:tcPr>
            <w:tcW w:w="1630" w:type="dxa"/>
            <w:tcBorders>
              <w:top w:val="nil"/>
              <w:left w:val="nil"/>
              <w:bottom w:val="nil"/>
              <w:right w:val="nil"/>
            </w:tcBorders>
          </w:tcPr>
          <w:p w:rsidR="00D76137" w:rsidRPr="00D76137" w:rsidRDefault="00D76137" w:rsidP="00835B16">
            <w:pPr>
              <w:jc w:val="right"/>
              <w:rPr>
                <w:rFonts w:ascii="Tahoma" w:hAnsi="Tahoma" w:cs="Tahoma"/>
                <w:b/>
                <w:bCs/>
                <w:u w:val="single"/>
              </w:rPr>
            </w:pPr>
          </w:p>
        </w:tc>
      </w:tr>
      <w:tr w:rsidR="00D76137" w:rsidRPr="00D76137" w:rsidTr="00835B16">
        <w:trPr>
          <w:trHeight w:val="255"/>
        </w:trPr>
        <w:tc>
          <w:tcPr>
            <w:tcW w:w="5402" w:type="dxa"/>
            <w:tcBorders>
              <w:top w:val="nil"/>
              <w:left w:val="nil"/>
              <w:bottom w:val="nil"/>
              <w:right w:val="nil"/>
            </w:tcBorders>
            <w:shd w:val="clear" w:color="auto" w:fill="auto"/>
            <w:noWrap/>
            <w:vAlign w:val="bottom"/>
          </w:tcPr>
          <w:p w:rsidR="00D76137" w:rsidRPr="00D76137" w:rsidRDefault="00D76137" w:rsidP="00835B16">
            <w:pPr>
              <w:rPr>
                <w:rFonts w:ascii="Tahoma" w:hAnsi="Tahoma" w:cs="Tahoma"/>
              </w:rPr>
            </w:pPr>
            <w:r w:rsidRPr="00D76137">
              <w:rPr>
                <w:rFonts w:ascii="Tahoma" w:hAnsi="Tahoma" w:cs="Tahoma"/>
              </w:rPr>
              <w:t>povprečni letni tečaj EUR/USD</w:t>
            </w:r>
          </w:p>
        </w:tc>
        <w:tc>
          <w:tcPr>
            <w:tcW w:w="1630" w:type="dxa"/>
            <w:tcBorders>
              <w:top w:val="nil"/>
              <w:left w:val="nil"/>
              <w:bottom w:val="nil"/>
              <w:right w:val="nil"/>
            </w:tcBorders>
          </w:tcPr>
          <w:p w:rsidR="00D76137" w:rsidRPr="00D76137" w:rsidRDefault="00D76137" w:rsidP="00835B16">
            <w:pPr>
              <w:jc w:val="right"/>
              <w:rPr>
                <w:rFonts w:ascii="Tahoma" w:hAnsi="Tahoma" w:cs="Tahoma"/>
              </w:rPr>
            </w:pPr>
            <w:r w:rsidRPr="00D76137">
              <w:rPr>
                <w:rFonts w:ascii="Tahoma" w:hAnsi="Tahoma" w:cs="Tahoma"/>
              </w:rPr>
              <w:t>1,236</w:t>
            </w:r>
          </w:p>
        </w:tc>
      </w:tr>
    </w:tbl>
    <w:p w:rsidR="00D76137" w:rsidRPr="00D76137" w:rsidRDefault="00D76137" w:rsidP="00D76137">
      <w:pPr>
        <w:pStyle w:val="Telobesedila"/>
        <w:jc w:val="both"/>
        <w:rPr>
          <w:rFonts w:ascii="Tahoma" w:hAnsi="Tahoma" w:cs="Tahoma"/>
          <w:sz w:val="20"/>
        </w:rPr>
      </w:pPr>
    </w:p>
    <w:p w:rsidR="00D76137" w:rsidRPr="00D76137" w:rsidRDefault="00D76137" w:rsidP="00D76137">
      <w:pPr>
        <w:jc w:val="both"/>
        <w:rPr>
          <w:rFonts w:ascii="Tahoma" w:hAnsi="Tahoma" w:cs="Tahoma"/>
        </w:rPr>
      </w:pPr>
      <w:r w:rsidRPr="00D76137">
        <w:rPr>
          <w:rFonts w:ascii="Tahoma" w:hAnsi="Tahoma" w:cs="Tahoma"/>
        </w:rPr>
        <w:t xml:space="preserve">Plače in drugi izdatki zaposlenim za leto 2019: za načrtovanje plač in drugih prejemkov je </w:t>
      </w:r>
      <w:r w:rsidR="00AC5FBB">
        <w:rPr>
          <w:rFonts w:ascii="Tahoma" w:hAnsi="Tahoma" w:cs="Tahoma"/>
        </w:rPr>
        <w:t>bilo v</w:t>
      </w:r>
      <w:r w:rsidRPr="00D76137">
        <w:rPr>
          <w:rFonts w:ascii="Tahoma" w:hAnsi="Tahoma" w:cs="Tahoma"/>
        </w:rPr>
        <w:t xml:space="preserve"> času priprave proračuna potrebno upoštevati trenutno veljavna določila Zakona </w:t>
      </w:r>
      <w:r w:rsidR="00AC5FBB">
        <w:rPr>
          <w:rFonts w:ascii="Tahoma" w:hAnsi="Tahoma" w:cs="Tahoma"/>
        </w:rPr>
        <w:t>o sistemu plač v javnem sektorju</w:t>
      </w:r>
      <w:r w:rsidR="00AC5FBB" w:rsidRPr="00531D62">
        <w:rPr>
          <w:rFonts w:ascii="Tahoma" w:hAnsi="Tahoma" w:cs="Tahoma"/>
        </w:rPr>
        <w:t xml:space="preserve">, Zakona o delovnih razmerjih </w:t>
      </w:r>
      <w:r w:rsidR="00AC5FBB">
        <w:rPr>
          <w:rFonts w:ascii="Tahoma" w:hAnsi="Tahoma" w:cs="Tahoma"/>
        </w:rPr>
        <w:t xml:space="preserve">in </w:t>
      </w:r>
      <w:r w:rsidRPr="00D76137">
        <w:rPr>
          <w:rFonts w:ascii="Tahoma" w:hAnsi="Tahoma" w:cs="Tahoma"/>
        </w:rPr>
        <w:t xml:space="preserve">Zakona o uravnoteženju javnih financ (ZUJF) oziroma določila ustreznih aneksov h kolektivnim pogodbam, ter dogovorov in sprememb, ki bodo </w:t>
      </w:r>
      <w:proofErr w:type="spellStart"/>
      <w:r w:rsidRPr="00D76137">
        <w:rPr>
          <w:rFonts w:ascii="Tahoma" w:hAnsi="Tahoma" w:cs="Tahoma"/>
        </w:rPr>
        <w:t>eventuelno</w:t>
      </w:r>
      <w:proofErr w:type="spellEnd"/>
      <w:r w:rsidRPr="00D76137">
        <w:rPr>
          <w:rFonts w:ascii="Tahoma" w:hAnsi="Tahoma" w:cs="Tahoma"/>
        </w:rPr>
        <w:t xml:space="preserve"> sprejeti tekom postopka priprave proračuna.</w:t>
      </w:r>
    </w:p>
    <w:p w:rsidR="00D76137" w:rsidRPr="00D76137" w:rsidRDefault="00D76137" w:rsidP="00D76137">
      <w:pPr>
        <w:jc w:val="both"/>
        <w:rPr>
          <w:rFonts w:ascii="Tahoma" w:hAnsi="Tahoma"/>
        </w:rPr>
      </w:pPr>
      <w:r w:rsidRPr="00D76137">
        <w:rPr>
          <w:rFonts w:ascii="Tahoma" w:hAnsi="Tahoma"/>
        </w:rPr>
        <w:t xml:space="preserve">Za obvladovanje tekočih izdatkov proračuna se je pri planiranju le-teh upoštevalo pravilo, da naj se skupna višina tekoče porabe giblje v okviru veljavnega proračuna za leto 2018 in se nominalno ne povišuje. </w:t>
      </w:r>
    </w:p>
    <w:p w:rsidR="00D76137" w:rsidRPr="00D76137" w:rsidRDefault="00D76137" w:rsidP="00D76137">
      <w:pPr>
        <w:jc w:val="both"/>
        <w:rPr>
          <w:rFonts w:ascii="Tahoma" w:hAnsi="Tahoma"/>
        </w:rPr>
      </w:pPr>
    </w:p>
    <w:p w:rsidR="00D76137" w:rsidRPr="00D76137" w:rsidRDefault="00D76137" w:rsidP="00D76137">
      <w:pPr>
        <w:jc w:val="both"/>
        <w:rPr>
          <w:rFonts w:ascii="Tahoma" w:hAnsi="Tahoma"/>
        </w:rPr>
      </w:pPr>
      <w:r w:rsidRPr="00D76137">
        <w:rPr>
          <w:rFonts w:ascii="Tahoma" w:hAnsi="Tahoma"/>
        </w:rPr>
        <w:t>Predlog proračuna Občine Žirovnica za leto 2019 je bil v času od 1.8.20</w:t>
      </w:r>
      <w:r w:rsidR="00AC5FBB">
        <w:rPr>
          <w:rFonts w:ascii="Tahoma" w:hAnsi="Tahoma"/>
        </w:rPr>
        <w:t>1</w:t>
      </w:r>
      <w:r w:rsidRPr="00D76137">
        <w:rPr>
          <w:rFonts w:ascii="Tahoma" w:hAnsi="Tahoma"/>
        </w:rPr>
        <w:t>8 do 3.9.2018 dan v javno obravnavo z namenom posvetovanja z javnostjo in vabilom da zainteresirani podajo svoje pripombe in predloge na objavljeno gradivo. Gradivo je bilo objavljeno na spletni strani občine, v času javne obravnave nanj nismo prejeli nobene pripombe ali predloga.</w:t>
      </w:r>
    </w:p>
    <w:p w:rsidR="00D76137" w:rsidRPr="00D76137" w:rsidRDefault="00D76137" w:rsidP="00D76137">
      <w:pPr>
        <w:jc w:val="both"/>
        <w:rPr>
          <w:rFonts w:ascii="Tahoma" w:hAnsi="Tahoma"/>
        </w:rPr>
      </w:pPr>
    </w:p>
    <w:p w:rsidR="00D76137" w:rsidRPr="00250377" w:rsidRDefault="00D76137" w:rsidP="00D76137">
      <w:pPr>
        <w:jc w:val="both"/>
        <w:rPr>
          <w:rFonts w:ascii="Tahoma" w:hAnsi="Tahoma"/>
          <w:b/>
        </w:rPr>
      </w:pPr>
      <w:r w:rsidRPr="00250377">
        <w:rPr>
          <w:rFonts w:ascii="Tahoma" w:hAnsi="Tahoma"/>
          <w:b/>
        </w:rPr>
        <w:t>Vsebina Predloga proračuna Občine Žirovnica za leto 2019:</w:t>
      </w:r>
    </w:p>
    <w:p w:rsidR="00D76137" w:rsidRPr="00250377" w:rsidRDefault="00D76137" w:rsidP="00D76137">
      <w:pPr>
        <w:jc w:val="both"/>
        <w:rPr>
          <w:rFonts w:ascii="Tahoma" w:hAnsi="Tahoma"/>
        </w:rPr>
      </w:pPr>
    </w:p>
    <w:p w:rsidR="00D76137" w:rsidRPr="00250377" w:rsidRDefault="00D76137" w:rsidP="00D76137">
      <w:pPr>
        <w:jc w:val="both"/>
        <w:rPr>
          <w:rFonts w:ascii="Tahoma" w:hAnsi="Tahoma"/>
        </w:rPr>
      </w:pPr>
      <w:r w:rsidRPr="00250377">
        <w:rPr>
          <w:rFonts w:ascii="Tahoma" w:hAnsi="Tahoma"/>
        </w:rPr>
        <w:t>V predlogu proračuna občine Žirovnica za leto 2019</w:t>
      </w:r>
      <w:r w:rsidRPr="00250377">
        <w:rPr>
          <w:rFonts w:ascii="Tahoma" w:hAnsi="Tahoma"/>
          <w:b/>
        </w:rPr>
        <w:t xml:space="preserve"> </w:t>
      </w:r>
      <w:r w:rsidRPr="00250377">
        <w:rPr>
          <w:rFonts w:ascii="Tahoma" w:hAnsi="Tahoma"/>
        </w:rPr>
        <w:t xml:space="preserve">so načrtovani </w:t>
      </w:r>
      <w:r w:rsidRPr="00250377">
        <w:rPr>
          <w:rFonts w:ascii="Tahoma" w:hAnsi="Tahoma"/>
          <w:b/>
        </w:rPr>
        <w:t>celotni prihodki</w:t>
      </w:r>
      <w:r w:rsidRPr="00250377">
        <w:rPr>
          <w:rFonts w:ascii="Tahoma" w:hAnsi="Tahoma"/>
        </w:rPr>
        <w:t xml:space="preserve"> v višini </w:t>
      </w:r>
      <w:r w:rsidRPr="00250377">
        <w:rPr>
          <w:rFonts w:ascii="Tahoma" w:hAnsi="Tahoma"/>
          <w:b/>
        </w:rPr>
        <w:t>4.131.811 EUR.</w:t>
      </w:r>
    </w:p>
    <w:p w:rsidR="00D76137" w:rsidRPr="00250377" w:rsidRDefault="00D76137" w:rsidP="00D76137">
      <w:pPr>
        <w:jc w:val="both"/>
        <w:rPr>
          <w:rFonts w:ascii="Tahoma" w:hAnsi="Tahoma"/>
        </w:rPr>
      </w:pPr>
    </w:p>
    <w:p w:rsidR="00D76137" w:rsidRPr="00250377" w:rsidRDefault="00D76137" w:rsidP="00D76137">
      <w:pPr>
        <w:jc w:val="both"/>
        <w:rPr>
          <w:rFonts w:ascii="Tahoma" w:hAnsi="Tahoma"/>
        </w:rPr>
      </w:pPr>
      <w:r w:rsidRPr="00250377">
        <w:rPr>
          <w:rFonts w:ascii="Tahoma" w:hAnsi="Tahoma"/>
          <w:b/>
        </w:rPr>
        <w:t xml:space="preserve">Celotni odhodki </w:t>
      </w:r>
      <w:r w:rsidRPr="00250377">
        <w:rPr>
          <w:rFonts w:ascii="Tahoma" w:hAnsi="Tahoma"/>
        </w:rPr>
        <w:t xml:space="preserve">proračuna za leto 2019 se načrtujejo v višini </w:t>
      </w:r>
      <w:r w:rsidRPr="00250377">
        <w:rPr>
          <w:rFonts w:ascii="Tahoma" w:hAnsi="Tahoma"/>
          <w:b/>
        </w:rPr>
        <w:t>4.37</w:t>
      </w:r>
      <w:r w:rsidR="00A026D0">
        <w:rPr>
          <w:rFonts w:ascii="Tahoma" w:hAnsi="Tahoma"/>
          <w:b/>
        </w:rPr>
        <w:t>5</w:t>
      </w:r>
      <w:r w:rsidRPr="00250377">
        <w:rPr>
          <w:rFonts w:ascii="Tahoma" w:hAnsi="Tahoma"/>
          <w:b/>
        </w:rPr>
        <w:t>.070 EUR.</w:t>
      </w:r>
    </w:p>
    <w:p w:rsidR="00D76137" w:rsidRPr="00250377" w:rsidRDefault="00D76137" w:rsidP="00D76137">
      <w:pPr>
        <w:jc w:val="both"/>
        <w:rPr>
          <w:rFonts w:ascii="Tahoma" w:hAnsi="Tahoma"/>
        </w:rPr>
      </w:pPr>
      <w:r w:rsidRPr="00250377">
        <w:rPr>
          <w:rFonts w:ascii="Tahoma" w:hAnsi="Tahoma"/>
        </w:rPr>
        <w:t xml:space="preserve">Po ekonomski klasifikaciji odhodke razdelimo na tekoče odhodke, tekoče transfere, investicijske odhodke in investicijske transfere. </w:t>
      </w:r>
    </w:p>
    <w:p w:rsidR="00D76137" w:rsidRPr="00250377" w:rsidRDefault="00D76137" w:rsidP="00D76137">
      <w:pPr>
        <w:jc w:val="both"/>
        <w:rPr>
          <w:rFonts w:ascii="Tahoma" w:hAnsi="Tahoma"/>
        </w:rPr>
      </w:pPr>
    </w:p>
    <w:p w:rsidR="00D76137" w:rsidRPr="00250377" w:rsidRDefault="00D76137" w:rsidP="00D76137">
      <w:pPr>
        <w:jc w:val="both"/>
        <w:rPr>
          <w:rFonts w:ascii="Tahoma" w:hAnsi="Tahoma"/>
        </w:rPr>
      </w:pPr>
      <w:r w:rsidRPr="00250377">
        <w:rPr>
          <w:rFonts w:ascii="Tahoma" w:hAnsi="Tahoma"/>
        </w:rPr>
        <w:t xml:space="preserve">Planirani tekoči izdatki proračuna (odhodki in transferi) v višini </w:t>
      </w:r>
      <w:r w:rsidR="00696956" w:rsidRPr="00250377">
        <w:rPr>
          <w:rFonts w:ascii="Tahoma" w:hAnsi="Tahoma"/>
          <w:b/>
        </w:rPr>
        <w:t>2.8</w:t>
      </w:r>
      <w:r w:rsidR="00A026D0">
        <w:rPr>
          <w:rFonts w:ascii="Tahoma" w:hAnsi="Tahoma"/>
          <w:b/>
        </w:rPr>
        <w:t>23</w:t>
      </w:r>
      <w:r w:rsidR="00696956" w:rsidRPr="00250377">
        <w:rPr>
          <w:rFonts w:ascii="Tahoma" w:hAnsi="Tahoma"/>
          <w:b/>
        </w:rPr>
        <w:t>.367</w:t>
      </w:r>
      <w:r w:rsidRPr="00250377">
        <w:rPr>
          <w:rFonts w:ascii="Tahoma" w:hAnsi="Tahoma"/>
          <w:b/>
        </w:rPr>
        <w:t xml:space="preserve"> EUR</w:t>
      </w:r>
      <w:r w:rsidRPr="00250377">
        <w:rPr>
          <w:rFonts w:ascii="Tahoma" w:hAnsi="Tahoma"/>
        </w:rPr>
        <w:t xml:space="preserve"> predstavljajo 6</w:t>
      </w:r>
      <w:r w:rsidR="00696956" w:rsidRPr="00250377">
        <w:rPr>
          <w:rFonts w:ascii="Tahoma" w:hAnsi="Tahoma"/>
        </w:rPr>
        <w:t>4</w:t>
      </w:r>
      <w:r w:rsidRPr="00250377">
        <w:rPr>
          <w:rFonts w:ascii="Tahoma" w:hAnsi="Tahoma"/>
        </w:rPr>
        <w:t>% celotnih odhodkov proračuna za leto 2019.</w:t>
      </w:r>
    </w:p>
    <w:p w:rsidR="00D76137" w:rsidRPr="00250377" w:rsidRDefault="00D76137" w:rsidP="00D76137">
      <w:pPr>
        <w:jc w:val="both"/>
        <w:rPr>
          <w:rFonts w:ascii="Tahoma" w:hAnsi="Tahoma"/>
          <w:b/>
        </w:rPr>
      </w:pPr>
    </w:p>
    <w:p w:rsidR="00D76137" w:rsidRPr="00696956" w:rsidRDefault="00D76137" w:rsidP="00D76137">
      <w:pPr>
        <w:jc w:val="both"/>
        <w:rPr>
          <w:rFonts w:ascii="Tahoma" w:hAnsi="Tahoma"/>
        </w:rPr>
      </w:pPr>
      <w:r w:rsidRPr="00250377">
        <w:rPr>
          <w:rFonts w:ascii="Tahoma" w:hAnsi="Tahoma"/>
        </w:rPr>
        <w:lastRenderedPageBreak/>
        <w:t xml:space="preserve">Planirani investicijski izdatki proračuna (odhodki in transferi) v višini </w:t>
      </w:r>
      <w:r w:rsidRPr="00250377">
        <w:rPr>
          <w:rFonts w:ascii="Tahoma" w:hAnsi="Tahoma"/>
          <w:b/>
        </w:rPr>
        <w:t>1.</w:t>
      </w:r>
      <w:r w:rsidR="00696956" w:rsidRPr="00250377">
        <w:rPr>
          <w:rFonts w:ascii="Tahoma" w:hAnsi="Tahoma"/>
          <w:b/>
        </w:rPr>
        <w:t>551.703</w:t>
      </w:r>
      <w:r w:rsidRPr="00250377">
        <w:rPr>
          <w:rFonts w:ascii="Tahoma" w:hAnsi="Tahoma"/>
          <w:b/>
        </w:rPr>
        <w:t xml:space="preserve"> EUR</w:t>
      </w:r>
      <w:r w:rsidRPr="00250377">
        <w:rPr>
          <w:rFonts w:ascii="Tahoma" w:hAnsi="Tahoma"/>
        </w:rPr>
        <w:t xml:space="preserve"> predstavljajo 3</w:t>
      </w:r>
      <w:r w:rsidR="00696956" w:rsidRPr="00250377">
        <w:rPr>
          <w:rFonts w:ascii="Tahoma" w:hAnsi="Tahoma"/>
        </w:rPr>
        <w:t>6</w:t>
      </w:r>
      <w:r w:rsidRPr="00250377">
        <w:rPr>
          <w:rFonts w:ascii="Tahoma" w:hAnsi="Tahoma"/>
        </w:rPr>
        <w:t>% celotnih odhodkov proračuna za leto 2019.</w:t>
      </w:r>
    </w:p>
    <w:p w:rsidR="00D76137" w:rsidRPr="00696956" w:rsidRDefault="00D76137" w:rsidP="00D76137">
      <w:pPr>
        <w:jc w:val="both"/>
        <w:rPr>
          <w:rFonts w:ascii="Tahoma" w:hAnsi="Tahoma"/>
          <w:b/>
        </w:rPr>
      </w:pPr>
    </w:p>
    <w:p w:rsidR="00D76137" w:rsidRPr="00696956" w:rsidRDefault="00D76137" w:rsidP="00D76137">
      <w:pPr>
        <w:jc w:val="both"/>
        <w:rPr>
          <w:rFonts w:ascii="Tahoma" w:hAnsi="Tahoma"/>
        </w:rPr>
      </w:pPr>
      <w:r w:rsidRPr="0098392F">
        <w:rPr>
          <w:rFonts w:ascii="Tahoma" w:hAnsi="Tahoma"/>
          <w:b/>
        </w:rPr>
        <w:t xml:space="preserve">Proračunski primanjkljaj </w:t>
      </w:r>
      <w:r w:rsidRPr="0098392F">
        <w:rPr>
          <w:rFonts w:ascii="Tahoma" w:hAnsi="Tahoma"/>
        </w:rPr>
        <w:t xml:space="preserve">se ocenjuje v višini </w:t>
      </w:r>
      <w:r w:rsidR="00696956" w:rsidRPr="0098392F">
        <w:rPr>
          <w:rFonts w:ascii="Tahoma" w:hAnsi="Tahoma"/>
          <w:b/>
        </w:rPr>
        <w:t>2</w:t>
      </w:r>
      <w:r w:rsidR="00A026D0">
        <w:rPr>
          <w:rFonts w:ascii="Tahoma" w:hAnsi="Tahoma"/>
          <w:b/>
        </w:rPr>
        <w:t>43</w:t>
      </w:r>
      <w:r w:rsidR="00696956" w:rsidRPr="0098392F">
        <w:rPr>
          <w:rFonts w:ascii="Tahoma" w:hAnsi="Tahoma"/>
          <w:b/>
        </w:rPr>
        <w:t>.259</w:t>
      </w:r>
      <w:r w:rsidRPr="0098392F">
        <w:rPr>
          <w:rFonts w:ascii="Tahoma" w:hAnsi="Tahoma"/>
          <w:b/>
        </w:rPr>
        <w:t xml:space="preserve"> EUR </w:t>
      </w:r>
      <w:r w:rsidRPr="0098392F">
        <w:rPr>
          <w:rFonts w:ascii="Tahoma" w:hAnsi="Tahoma"/>
        </w:rPr>
        <w:t xml:space="preserve">in se bo skupaj saldom Računa finančnih terjatev in naložb v višini </w:t>
      </w:r>
      <w:r w:rsidR="00696956" w:rsidRPr="0098392F">
        <w:rPr>
          <w:rFonts w:ascii="Tahoma" w:hAnsi="Tahoma"/>
        </w:rPr>
        <w:t>-8.210</w:t>
      </w:r>
      <w:r w:rsidRPr="0098392F">
        <w:rPr>
          <w:rFonts w:ascii="Tahoma" w:hAnsi="Tahoma"/>
        </w:rPr>
        <w:t xml:space="preserve"> EUR in odplačilom dolga v višini 34.284 EUR kril z zadolžitvijo proračuna v višini 64.638 EUR in znižanjem sredstev na računih</w:t>
      </w:r>
      <w:r w:rsidR="00696956" w:rsidRPr="0098392F">
        <w:rPr>
          <w:rFonts w:ascii="Tahoma" w:hAnsi="Tahoma"/>
        </w:rPr>
        <w:t xml:space="preserve"> v višini 2</w:t>
      </w:r>
      <w:r w:rsidR="00A026D0">
        <w:rPr>
          <w:rFonts w:ascii="Tahoma" w:hAnsi="Tahoma"/>
        </w:rPr>
        <w:t>21</w:t>
      </w:r>
      <w:r w:rsidR="00696956" w:rsidRPr="0098392F">
        <w:rPr>
          <w:rFonts w:ascii="Tahoma" w:hAnsi="Tahoma"/>
        </w:rPr>
        <w:t>.115 EUR.</w:t>
      </w:r>
      <w:r w:rsidR="0098392F">
        <w:rPr>
          <w:rFonts w:ascii="Tahoma" w:hAnsi="Tahoma"/>
        </w:rPr>
        <w:t xml:space="preserve"> </w:t>
      </w:r>
    </w:p>
    <w:p w:rsidR="00D76137" w:rsidRPr="00696956" w:rsidRDefault="00D76137" w:rsidP="00D76137">
      <w:pPr>
        <w:jc w:val="both"/>
        <w:rPr>
          <w:rFonts w:ascii="Tahoma" w:hAnsi="Tahoma"/>
        </w:rPr>
      </w:pPr>
    </w:p>
    <w:p w:rsidR="00D76137" w:rsidRPr="00A55937" w:rsidRDefault="00D76137" w:rsidP="00D76137">
      <w:pPr>
        <w:jc w:val="both"/>
        <w:rPr>
          <w:rFonts w:ascii="Tahoma" w:hAnsi="Tahoma"/>
        </w:rPr>
      </w:pPr>
      <w:r w:rsidRPr="00A55937">
        <w:rPr>
          <w:rFonts w:ascii="Tahoma" w:hAnsi="Tahoma"/>
        </w:rPr>
        <w:t xml:space="preserve">Po področjih proračunske porabe so </w:t>
      </w:r>
      <w:r w:rsidRPr="00A55937">
        <w:rPr>
          <w:rFonts w:ascii="Tahoma" w:hAnsi="Tahoma"/>
          <w:b/>
        </w:rPr>
        <w:t>celotni izdatki proračuna</w:t>
      </w:r>
      <w:r w:rsidRPr="00A55937">
        <w:rPr>
          <w:rFonts w:ascii="Tahoma" w:hAnsi="Tahoma"/>
        </w:rPr>
        <w:t xml:space="preserve"> (tekoči in investicijski) razdeljeni:</w:t>
      </w:r>
    </w:p>
    <w:p w:rsidR="00D76137" w:rsidRPr="00A55937" w:rsidRDefault="00D76137" w:rsidP="00D76137">
      <w:pPr>
        <w:jc w:val="both"/>
        <w:rPr>
          <w:rFonts w:ascii="Tahoma" w:hAnsi="Tahoma"/>
        </w:rPr>
      </w:pPr>
    </w:p>
    <w:tbl>
      <w:tblPr>
        <w:tblStyle w:val="Tabelastolpci5"/>
        <w:tblW w:w="8999" w:type="dxa"/>
        <w:tblLook w:val="04A0" w:firstRow="1" w:lastRow="0" w:firstColumn="1" w:lastColumn="0" w:noHBand="0" w:noVBand="1"/>
      </w:tblPr>
      <w:tblGrid>
        <w:gridCol w:w="399"/>
        <w:gridCol w:w="5380"/>
        <w:gridCol w:w="2260"/>
        <w:gridCol w:w="960"/>
      </w:tblGrid>
      <w:tr w:rsidR="00696956" w:rsidRPr="00696956" w:rsidTr="00AC746E">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696956" w:rsidRPr="00696956" w:rsidRDefault="00696956" w:rsidP="00A55937">
            <w:pPr>
              <w:jc w:val="center"/>
              <w:rPr>
                <w:rFonts w:ascii="Tahoma" w:hAnsi="Tahoma" w:cs="Tahoma"/>
                <w:b w:val="0"/>
                <w:color w:val="000000"/>
                <w:sz w:val="16"/>
                <w:szCs w:val="16"/>
              </w:rPr>
            </w:pPr>
            <w:r w:rsidRPr="00696956">
              <w:rPr>
                <w:rFonts w:ascii="Tahoma" w:hAnsi="Tahoma" w:cs="Tahoma"/>
                <w:b w:val="0"/>
                <w:color w:val="000000"/>
                <w:sz w:val="16"/>
                <w:szCs w:val="16"/>
              </w:rPr>
              <w:t>PK</w:t>
            </w:r>
          </w:p>
        </w:tc>
        <w:tc>
          <w:tcPr>
            <w:tcW w:w="5380" w:type="dxa"/>
            <w:noWrap/>
            <w:vAlign w:val="center"/>
            <w:hideMark/>
          </w:tcPr>
          <w:p w:rsidR="00696956" w:rsidRPr="00696956" w:rsidRDefault="00696956" w:rsidP="00A55937">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color w:val="000000"/>
                <w:sz w:val="16"/>
                <w:szCs w:val="16"/>
              </w:rPr>
            </w:pPr>
            <w:r w:rsidRPr="00696956">
              <w:rPr>
                <w:rFonts w:ascii="Tahoma" w:hAnsi="Tahoma" w:cs="Tahoma"/>
                <w:b w:val="0"/>
                <w:color w:val="000000"/>
                <w:sz w:val="16"/>
                <w:szCs w:val="16"/>
              </w:rPr>
              <w:t>Opis</w:t>
            </w:r>
          </w:p>
        </w:tc>
        <w:tc>
          <w:tcPr>
            <w:tcW w:w="2260" w:type="dxa"/>
            <w:noWrap/>
            <w:vAlign w:val="center"/>
            <w:hideMark/>
          </w:tcPr>
          <w:p w:rsidR="00696956" w:rsidRPr="00696956" w:rsidRDefault="00696956" w:rsidP="00A55937">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color w:val="000000"/>
                <w:sz w:val="16"/>
                <w:szCs w:val="16"/>
              </w:rPr>
            </w:pPr>
            <w:r w:rsidRPr="00696956">
              <w:rPr>
                <w:rFonts w:ascii="Tahoma" w:hAnsi="Tahoma" w:cs="Tahoma"/>
                <w:b w:val="0"/>
                <w:color w:val="000000"/>
                <w:sz w:val="16"/>
                <w:szCs w:val="16"/>
              </w:rPr>
              <w:t>predlog 2019</w:t>
            </w:r>
          </w:p>
        </w:tc>
        <w:tc>
          <w:tcPr>
            <w:tcW w:w="960" w:type="dxa"/>
            <w:noWrap/>
            <w:vAlign w:val="center"/>
            <w:hideMark/>
          </w:tcPr>
          <w:p w:rsidR="00696956" w:rsidRPr="00696956" w:rsidRDefault="00696956" w:rsidP="00AC746E">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color w:val="000000"/>
                <w:sz w:val="16"/>
                <w:szCs w:val="16"/>
              </w:rPr>
            </w:pPr>
            <w:r w:rsidRPr="00696956">
              <w:rPr>
                <w:rFonts w:ascii="Tahoma" w:hAnsi="Tahoma" w:cs="Tahoma"/>
                <w:b w:val="0"/>
                <w:color w:val="000000"/>
                <w:sz w:val="16"/>
                <w:szCs w:val="16"/>
              </w:rPr>
              <w:t>%</w:t>
            </w:r>
          </w:p>
        </w:tc>
      </w:tr>
      <w:tr w:rsidR="00696956" w:rsidRPr="00696956" w:rsidTr="00AC746E">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696956" w:rsidRPr="00696956" w:rsidRDefault="00696956" w:rsidP="00A55937">
            <w:pPr>
              <w:rPr>
                <w:rFonts w:ascii="Tahoma" w:hAnsi="Tahoma" w:cs="Tahoma"/>
                <w:b w:val="0"/>
                <w:color w:val="000000"/>
                <w:sz w:val="16"/>
                <w:szCs w:val="16"/>
              </w:rPr>
            </w:pPr>
            <w:r w:rsidRPr="00696956">
              <w:rPr>
                <w:rFonts w:ascii="Tahoma" w:hAnsi="Tahoma" w:cs="Tahoma"/>
                <w:b w:val="0"/>
                <w:color w:val="000000"/>
                <w:sz w:val="16"/>
                <w:szCs w:val="16"/>
              </w:rPr>
              <w:t>01</w:t>
            </w:r>
          </w:p>
        </w:tc>
        <w:tc>
          <w:tcPr>
            <w:tcW w:w="5380" w:type="dxa"/>
            <w:noWrap/>
            <w:vAlign w:val="center"/>
            <w:hideMark/>
          </w:tcPr>
          <w:p w:rsidR="00696956" w:rsidRPr="00696956" w:rsidRDefault="00696956" w:rsidP="00A5593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POLITIČNI SISTEM</w:t>
            </w:r>
          </w:p>
        </w:tc>
        <w:tc>
          <w:tcPr>
            <w:tcW w:w="2260" w:type="dxa"/>
            <w:noWrap/>
            <w:vAlign w:val="center"/>
            <w:hideMark/>
          </w:tcPr>
          <w:p w:rsidR="00696956" w:rsidRPr="00696956" w:rsidRDefault="00696956" w:rsidP="00A5593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145.697</w:t>
            </w:r>
          </w:p>
        </w:tc>
        <w:tc>
          <w:tcPr>
            <w:tcW w:w="960" w:type="dxa"/>
            <w:noWrap/>
            <w:vAlign w:val="center"/>
            <w:hideMark/>
          </w:tcPr>
          <w:p w:rsidR="00696956" w:rsidRPr="00696956" w:rsidRDefault="00696956"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3,3</w:t>
            </w:r>
          </w:p>
        </w:tc>
      </w:tr>
      <w:tr w:rsidR="00696956" w:rsidRPr="00696956" w:rsidTr="00AC746E">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696956" w:rsidRPr="00696956" w:rsidRDefault="00696956" w:rsidP="00A55937">
            <w:pPr>
              <w:rPr>
                <w:rFonts w:ascii="Tahoma" w:hAnsi="Tahoma" w:cs="Tahoma"/>
                <w:b w:val="0"/>
                <w:color w:val="000000"/>
                <w:sz w:val="16"/>
                <w:szCs w:val="16"/>
              </w:rPr>
            </w:pPr>
            <w:r w:rsidRPr="00696956">
              <w:rPr>
                <w:rFonts w:ascii="Tahoma" w:hAnsi="Tahoma" w:cs="Tahoma"/>
                <w:b w:val="0"/>
                <w:color w:val="000000"/>
                <w:sz w:val="16"/>
                <w:szCs w:val="16"/>
              </w:rPr>
              <w:t>02</w:t>
            </w:r>
          </w:p>
        </w:tc>
        <w:tc>
          <w:tcPr>
            <w:tcW w:w="5380" w:type="dxa"/>
            <w:noWrap/>
            <w:vAlign w:val="center"/>
            <w:hideMark/>
          </w:tcPr>
          <w:p w:rsidR="00696956" w:rsidRPr="00696956" w:rsidRDefault="00696956" w:rsidP="00A5593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EKONOMSKA IN FISKALNA ADMINISTRACIJA</w:t>
            </w:r>
          </w:p>
        </w:tc>
        <w:tc>
          <w:tcPr>
            <w:tcW w:w="2260" w:type="dxa"/>
            <w:noWrap/>
            <w:vAlign w:val="center"/>
            <w:hideMark/>
          </w:tcPr>
          <w:p w:rsidR="00696956" w:rsidRPr="00696956" w:rsidRDefault="00696956" w:rsidP="00A5593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4.600</w:t>
            </w:r>
          </w:p>
        </w:tc>
        <w:tc>
          <w:tcPr>
            <w:tcW w:w="960" w:type="dxa"/>
            <w:noWrap/>
            <w:vAlign w:val="center"/>
            <w:hideMark/>
          </w:tcPr>
          <w:p w:rsidR="00696956" w:rsidRPr="00696956" w:rsidRDefault="00696956"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0,1</w:t>
            </w:r>
          </w:p>
        </w:tc>
      </w:tr>
      <w:tr w:rsidR="00696956" w:rsidRPr="00696956" w:rsidTr="00AC746E">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696956" w:rsidRPr="00696956" w:rsidRDefault="00696956" w:rsidP="00A55937">
            <w:pPr>
              <w:rPr>
                <w:rFonts w:ascii="Tahoma" w:hAnsi="Tahoma" w:cs="Tahoma"/>
                <w:b w:val="0"/>
                <w:color w:val="000000"/>
                <w:sz w:val="16"/>
                <w:szCs w:val="16"/>
              </w:rPr>
            </w:pPr>
            <w:r w:rsidRPr="00696956">
              <w:rPr>
                <w:rFonts w:ascii="Tahoma" w:hAnsi="Tahoma" w:cs="Tahoma"/>
                <w:b w:val="0"/>
                <w:color w:val="000000"/>
                <w:sz w:val="16"/>
                <w:szCs w:val="16"/>
              </w:rPr>
              <w:t>03</w:t>
            </w:r>
          </w:p>
        </w:tc>
        <w:tc>
          <w:tcPr>
            <w:tcW w:w="5380" w:type="dxa"/>
            <w:noWrap/>
            <w:vAlign w:val="center"/>
            <w:hideMark/>
          </w:tcPr>
          <w:p w:rsidR="00696956" w:rsidRPr="00696956" w:rsidRDefault="00696956" w:rsidP="00A5593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ZUNANJA POLITIKA IN MEDNARODNA POMOČ</w:t>
            </w:r>
          </w:p>
        </w:tc>
        <w:tc>
          <w:tcPr>
            <w:tcW w:w="2260" w:type="dxa"/>
            <w:noWrap/>
            <w:vAlign w:val="center"/>
            <w:hideMark/>
          </w:tcPr>
          <w:p w:rsidR="00696956" w:rsidRPr="00696956" w:rsidRDefault="00696956" w:rsidP="00A5593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2.500</w:t>
            </w:r>
          </w:p>
        </w:tc>
        <w:tc>
          <w:tcPr>
            <w:tcW w:w="960" w:type="dxa"/>
            <w:noWrap/>
            <w:vAlign w:val="center"/>
            <w:hideMark/>
          </w:tcPr>
          <w:p w:rsidR="00696956" w:rsidRPr="00696956" w:rsidRDefault="00696956"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0,1</w:t>
            </w:r>
          </w:p>
        </w:tc>
      </w:tr>
      <w:tr w:rsidR="00696956" w:rsidRPr="00696956" w:rsidTr="00AC746E">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696956" w:rsidRPr="00696956" w:rsidRDefault="00696956" w:rsidP="00A55937">
            <w:pPr>
              <w:rPr>
                <w:rFonts w:ascii="Tahoma" w:hAnsi="Tahoma" w:cs="Tahoma"/>
                <w:b w:val="0"/>
                <w:color w:val="000000"/>
                <w:sz w:val="16"/>
                <w:szCs w:val="16"/>
              </w:rPr>
            </w:pPr>
            <w:r w:rsidRPr="00696956">
              <w:rPr>
                <w:rFonts w:ascii="Tahoma" w:hAnsi="Tahoma" w:cs="Tahoma"/>
                <w:b w:val="0"/>
                <w:color w:val="000000"/>
                <w:sz w:val="16"/>
                <w:szCs w:val="16"/>
              </w:rPr>
              <w:t>04</w:t>
            </w:r>
          </w:p>
        </w:tc>
        <w:tc>
          <w:tcPr>
            <w:tcW w:w="5380" w:type="dxa"/>
            <w:noWrap/>
            <w:vAlign w:val="center"/>
            <w:hideMark/>
          </w:tcPr>
          <w:p w:rsidR="00696956" w:rsidRPr="00696956" w:rsidRDefault="00696956" w:rsidP="00A5593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SKUPNE ADMINISTRATIVNE SLUŽBE IN SPLOŠNE JAVNE STORITVE</w:t>
            </w:r>
          </w:p>
        </w:tc>
        <w:tc>
          <w:tcPr>
            <w:tcW w:w="2260" w:type="dxa"/>
            <w:noWrap/>
            <w:vAlign w:val="center"/>
            <w:hideMark/>
          </w:tcPr>
          <w:p w:rsidR="00696956" w:rsidRPr="00696956" w:rsidRDefault="00696956" w:rsidP="00A5593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48.150</w:t>
            </w:r>
          </w:p>
        </w:tc>
        <w:tc>
          <w:tcPr>
            <w:tcW w:w="960" w:type="dxa"/>
            <w:noWrap/>
            <w:vAlign w:val="center"/>
            <w:hideMark/>
          </w:tcPr>
          <w:p w:rsidR="00696956" w:rsidRPr="00696956" w:rsidRDefault="00696956"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1,1</w:t>
            </w:r>
          </w:p>
        </w:tc>
      </w:tr>
      <w:tr w:rsidR="00696956" w:rsidRPr="00696956" w:rsidTr="00AC746E">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696956" w:rsidRPr="00696956" w:rsidRDefault="00696956" w:rsidP="00A55937">
            <w:pPr>
              <w:rPr>
                <w:rFonts w:ascii="Tahoma" w:hAnsi="Tahoma" w:cs="Tahoma"/>
                <w:b w:val="0"/>
                <w:color w:val="000000"/>
                <w:sz w:val="16"/>
                <w:szCs w:val="16"/>
              </w:rPr>
            </w:pPr>
            <w:r w:rsidRPr="00696956">
              <w:rPr>
                <w:rFonts w:ascii="Tahoma" w:hAnsi="Tahoma" w:cs="Tahoma"/>
                <w:b w:val="0"/>
                <w:color w:val="000000"/>
                <w:sz w:val="16"/>
                <w:szCs w:val="16"/>
              </w:rPr>
              <w:t>06</w:t>
            </w:r>
          </w:p>
        </w:tc>
        <w:tc>
          <w:tcPr>
            <w:tcW w:w="5380" w:type="dxa"/>
            <w:noWrap/>
            <w:vAlign w:val="center"/>
            <w:hideMark/>
          </w:tcPr>
          <w:p w:rsidR="00696956" w:rsidRPr="00696956" w:rsidRDefault="00696956" w:rsidP="00A5593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LOKALNA SAMOUPRAVA</w:t>
            </w:r>
          </w:p>
        </w:tc>
        <w:tc>
          <w:tcPr>
            <w:tcW w:w="2260" w:type="dxa"/>
            <w:noWrap/>
            <w:vAlign w:val="center"/>
            <w:hideMark/>
          </w:tcPr>
          <w:p w:rsidR="00696956" w:rsidRPr="00696956" w:rsidRDefault="00696956" w:rsidP="00A5593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413.353</w:t>
            </w:r>
          </w:p>
        </w:tc>
        <w:tc>
          <w:tcPr>
            <w:tcW w:w="960" w:type="dxa"/>
            <w:noWrap/>
            <w:vAlign w:val="center"/>
            <w:hideMark/>
          </w:tcPr>
          <w:p w:rsidR="00696956" w:rsidRPr="00696956" w:rsidRDefault="00696956" w:rsidP="00A026D0">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9,</w:t>
            </w:r>
            <w:r w:rsidR="00A026D0">
              <w:rPr>
                <w:rFonts w:ascii="Tahoma" w:hAnsi="Tahoma" w:cs="Tahoma"/>
                <w:color w:val="000000"/>
                <w:sz w:val="16"/>
                <w:szCs w:val="16"/>
              </w:rPr>
              <w:t>4</w:t>
            </w:r>
          </w:p>
        </w:tc>
      </w:tr>
      <w:tr w:rsidR="00696956" w:rsidRPr="00696956" w:rsidTr="00AC746E">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696956" w:rsidRPr="00696956" w:rsidRDefault="00696956" w:rsidP="00A55937">
            <w:pPr>
              <w:rPr>
                <w:rFonts w:ascii="Tahoma" w:hAnsi="Tahoma" w:cs="Tahoma"/>
                <w:b w:val="0"/>
                <w:color w:val="000000"/>
                <w:sz w:val="16"/>
                <w:szCs w:val="16"/>
              </w:rPr>
            </w:pPr>
            <w:r w:rsidRPr="00696956">
              <w:rPr>
                <w:rFonts w:ascii="Tahoma" w:hAnsi="Tahoma" w:cs="Tahoma"/>
                <w:b w:val="0"/>
                <w:color w:val="000000"/>
                <w:sz w:val="16"/>
                <w:szCs w:val="16"/>
              </w:rPr>
              <w:t>07</w:t>
            </w:r>
          </w:p>
        </w:tc>
        <w:tc>
          <w:tcPr>
            <w:tcW w:w="5380" w:type="dxa"/>
            <w:noWrap/>
            <w:vAlign w:val="center"/>
            <w:hideMark/>
          </w:tcPr>
          <w:p w:rsidR="00696956" w:rsidRPr="00696956" w:rsidRDefault="00696956" w:rsidP="00A5593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OBRAMBA IN UKREPI OB IZREDNIH DOGODKIH</w:t>
            </w:r>
          </w:p>
        </w:tc>
        <w:tc>
          <w:tcPr>
            <w:tcW w:w="2260" w:type="dxa"/>
            <w:noWrap/>
            <w:vAlign w:val="center"/>
            <w:hideMark/>
          </w:tcPr>
          <w:p w:rsidR="00696956" w:rsidRPr="00696956" w:rsidRDefault="00696956" w:rsidP="00A026D0">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1</w:t>
            </w:r>
            <w:r w:rsidR="00A026D0">
              <w:rPr>
                <w:rFonts w:ascii="Tahoma" w:hAnsi="Tahoma" w:cs="Tahoma"/>
                <w:color w:val="000000"/>
                <w:sz w:val="16"/>
                <w:szCs w:val="16"/>
              </w:rPr>
              <w:t>43</w:t>
            </w:r>
            <w:r w:rsidRPr="00696956">
              <w:rPr>
                <w:rFonts w:ascii="Tahoma" w:hAnsi="Tahoma" w:cs="Tahoma"/>
                <w:color w:val="000000"/>
                <w:sz w:val="16"/>
                <w:szCs w:val="16"/>
              </w:rPr>
              <w:t>.115</w:t>
            </w:r>
          </w:p>
        </w:tc>
        <w:tc>
          <w:tcPr>
            <w:tcW w:w="960" w:type="dxa"/>
            <w:noWrap/>
            <w:vAlign w:val="center"/>
            <w:hideMark/>
          </w:tcPr>
          <w:p w:rsidR="00696956" w:rsidRPr="00696956" w:rsidRDefault="00696956" w:rsidP="00A026D0">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3,</w:t>
            </w:r>
            <w:r w:rsidR="00A026D0">
              <w:rPr>
                <w:rFonts w:ascii="Tahoma" w:hAnsi="Tahoma" w:cs="Tahoma"/>
                <w:color w:val="000000"/>
                <w:sz w:val="16"/>
                <w:szCs w:val="16"/>
              </w:rPr>
              <w:t>3</w:t>
            </w:r>
          </w:p>
        </w:tc>
      </w:tr>
      <w:tr w:rsidR="00696956" w:rsidRPr="00696956" w:rsidTr="00AC746E">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696956" w:rsidRPr="00696956" w:rsidRDefault="00696956" w:rsidP="00A55937">
            <w:pPr>
              <w:rPr>
                <w:rFonts w:ascii="Tahoma" w:hAnsi="Tahoma" w:cs="Tahoma"/>
                <w:b w:val="0"/>
                <w:color w:val="000000"/>
                <w:sz w:val="16"/>
                <w:szCs w:val="16"/>
              </w:rPr>
            </w:pPr>
            <w:r w:rsidRPr="00696956">
              <w:rPr>
                <w:rFonts w:ascii="Tahoma" w:hAnsi="Tahoma" w:cs="Tahoma"/>
                <w:b w:val="0"/>
                <w:color w:val="000000"/>
                <w:sz w:val="16"/>
                <w:szCs w:val="16"/>
              </w:rPr>
              <w:t>08</w:t>
            </w:r>
          </w:p>
        </w:tc>
        <w:tc>
          <w:tcPr>
            <w:tcW w:w="5380" w:type="dxa"/>
            <w:noWrap/>
            <w:vAlign w:val="center"/>
            <w:hideMark/>
          </w:tcPr>
          <w:p w:rsidR="00696956" w:rsidRPr="00696956" w:rsidRDefault="00696956" w:rsidP="00A5593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NOTRANJE ZADEVE IN VARNOST</w:t>
            </w:r>
          </w:p>
        </w:tc>
        <w:tc>
          <w:tcPr>
            <w:tcW w:w="2260" w:type="dxa"/>
            <w:noWrap/>
            <w:vAlign w:val="center"/>
            <w:hideMark/>
          </w:tcPr>
          <w:p w:rsidR="00696956" w:rsidRPr="00696956" w:rsidRDefault="00696956" w:rsidP="00A5593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3.450</w:t>
            </w:r>
          </w:p>
        </w:tc>
        <w:tc>
          <w:tcPr>
            <w:tcW w:w="960" w:type="dxa"/>
            <w:noWrap/>
            <w:vAlign w:val="center"/>
            <w:hideMark/>
          </w:tcPr>
          <w:p w:rsidR="00696956" w:rsidRPr="00696956" w:rsidRDefault="00696956"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0,1</w:t>
            </w:r>
          </w:p>
        </w:tc>
      </w:tr>
      <w:tr w:rsidR="00696956" w:rsidRPr="00696956" w:rsidTr="00AC746E">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696956" w:rsidRPr="00696956" w:rsidRDefault="00696956" w:rsidP="00A55937">
            <w:pPr>
              <w:rPr>
                <w:rFonts w:ascii="Tahoma" w:hAnsi="Tahoma" w:cs="Tahoma"/>
                <w:b w:val="0"/>
                <w:color w:val="000000"/>
                <w:sz w:val="16"/>
                <w:szCs w:val="16"/>
              </w:rPr>
            </w:pPr>
            <w:r w:rsidRPr="00696956">
              <w:rPr>
                <w:rFonts w:ascii="Tahoma" w:hAnsi="Tahoma" w:cs="Tahoma"/>
                <w:b w:val="0"/>
                <w:color w:val="000000"/>
                <w:sz w:val="16"/>
                <w:szCs w:val="16"/>
              </w:rPr>
              <w:t>11</w:t>
            </w:r>
          </w:p>
        </w:tc>
        <w:tc>
          <w:tcPr>
            <w:tcW w:w="5380" w:type="dxa"/>
            <w:noWrap/>
            <w:vAlign w:val="center"/>
            <w:hideMark/>
          </w:tcPr>
          <w:p w:rsidR="00696956" w:rsidRPr="00696956" w:rsidRDefault="00696956" w:rsidP="00A5593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KMETIJSTVO, GOZDARSTVO IN RIBIŠTVO</w:t>
            </w:r>
          </w:p>
        </w:tc>
        <w:tc>
          <w:tcPr>
            <w:tcW w:w="2260" w:type="dxa"/>
            <w:noWrap/>
            <w:vAlign w:val="center"/>
            <w:hideMark/>
          </w:tcPr>
          <w:p w:rsidR="00696956" w:rsidRPr="00696956" w:rsidRDefault="00696956" w:rsidP="00A5593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108.357</w:t>
            </w:r>
          </w:p>
        </w:tc>
        <w:tc>
          <w:tcPr>
            <w:tcW w:w="960" w:type="dxa"/>
            <w:noWrap/>
            <w:vAlign w:val="center"/>
            <w:hideMark/>
          </w:tcPr>
          <w:p w:rsidR="00696956" w:rsidRPr="00696956" w:rsidRDefault="00696956"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2,5</w:t>
            </w:r>
          </w:p>
        </w:tc>
      </w:tr>
      <w:tr w:rsidR="00696956" w:rsidRPr="00696956" w:rsidTr="00AC746E">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696956" w:rsidRPr="00696956" w:rsidRDefault="00696956" w:rsidP="00A55937">
            <w:pPr>
              <w:rPr>
                <w:rFonts w:ascii="Tahoma" w:hAnsi="Tahoma" w:cs="Tahoma"/>
                <w:b w:val="0"/>
                <w:color w:val="000000"/>
                <w:sz w:val="16"/>
                <w:szCs w:val="16"/>
              </w:rPr>
            </w:pPr>
            <w:r w:rsidRPr="00696956">
              <w:rPr>
                <w:rFonts w:ascii="Tahoma" w:hAnsi="Tahoma" w:cs="Tahoma"/>
                <w:b w:val="0"/>
                <w:color w:val="000000"/>
                <w:sz w:val="16"/>
                <w:szCs w:val="16"/>
              </w:rPr>
              <w:t>12</w:t>
            </w:r>
          </w:p>
        </w:tc>
        <w:tc>
          <w:tcPr>
            <w:tcW w:w="5380" w:type="dxa"/>
            <w:noWrap/>
            <w:vAlign w:val="center"/>
            <w:hideMark/>
          </w:tcPr>
          <w:p w:rsidR="00696956" w:rsidRPr="00696956" w:rsidRDefault="00696956" w:rsidP="00A5593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PRIDOBIVANJE IN DISTRIBUCIJA ENERGETSKIH SUROVIN</w:t>
            </w:r>
          </w:p>
        </w:tc>
        <w:tc>
          <w:tcPr>
            <w:tcW w:w="2260" w:type="dxa"/>
            <w:noWrap/>
            <w:vAlign w:val="center"/>
            <w:hideMark/>
          </w:tcPr>
          <w:p w:rsidR="00696956" w:rsidRPr="00696956" w:rsidRDefault="00696956" w:rsidP="00A5593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30.300</w:t>
            </w:r>
          </w:p>
        </w:tc>
        <w:tc>
          <w:tcPr>
            <w:tcW w:w="960" w:type="dxa"/>
            <w:noWrap/>
            <w:vAlign w:val="center"/>
            <w:hideMark/>
          </w:tcPr>
          <w:p w:rsidR="00696956" w:rsidRPr="00696956" w:rsidRDefault="00696956"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0,7</w:t>
            </w:r>
          </w:p>
        </w:tc>
      </w:tr>
      <w:tr w:rsidR="00696956" w:rsidRPr="00696956" w:rsidTr="00AC746E">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696956" w:rsidRPr="00696956" w:rsidRDefault="00696956" w:rsidP="00A55937">
            <w:pPr>
              <w:rPr>
                <w:rFonts w:ascii="Tahoma" w:hAnsi="Tahoma" w:cs="Tahoma"/>
                <w:b w:val="0"/>
                <w:color w:val="000000"/>
                <w:sz w:val="16"/>
                <w:szCs w:val="16"/>
              </w:rPr>
            </w:pPr>
            <w:r w:rsidRPr="00696956">
              <w:rPr>
                <w:rFonts w:ascii="Tahoma" w:hAnsi="Tahoma" w:cs="Tahoma"/>
                <w:b w:val="0"/>
                <w:color w:val="000000"/>
                <w:sz w:val="16"/>
                <w:szCs w:val="16"/>
              </w:rPr>
              <w:t>13</w:t>
            </w:r>
          </w:p>
        </w:tc>
        <w:tc>
          <w:tcPr>
            <w:tcW w:w="5380" w:type="dxa"/>
            <w:noWrap/>
            <w:vAlign w:val="center"/>
            <w:hideMark/>
          </w:tcPr>
          <w:p w:rsidR="00696956" w:rsidRPr="00696956" w:rsidRDefault="00696956" w:rsidP="00A5593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PROMET, PROMETNA INFRASTRUKTURA IN KOMUNIKACIJE</w:t>
            </w:r>
          </w:p>
        </w:tc>
        <w:tc>
          <w:tcPr>
            <w:tcW w:w="2260" w:type="dxa"/>
            <w:noWrap/>
            <w:vAlign w:val="center"/>
            <w:hideMark/>
          </w:tcPr>
          <w:p w:rsidR="00696956" w:rsidRPr="00696956" w:rsidRDefault="00696956" w:rsidP="00A5593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1.136.199</w:t>
            </w:r>
          </w:p>
        </w:tc>
        <w:tc>
          <w:tcPr>
            <w:tcW w:w="960" w:type="dxa"/>
            <w:noWrap/>
            <w:vAlign w:val="center"/>
            <w:hideMark/>
          </w:tcPr>
          <w:p w:rsidR="00696956" w:rsidRPr="00696956" w:rsidRDefault="00696956"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26,0</w:t>
            </w:r>
          </w:p>
        </w:tc>
      </w:tr>
      <w:tr w:rsidR="00696956" w:rsidRPr="00696956" w:rsidTr="00AC746E">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696956" w:rsidRPr="00696956" w:rsidRDefault="00696956" w:rsidP="00A55937">
            <w:pPr>
              <w:rPr>
                <w:rFonts w:ascii="Tahoma" w:hAnsi="Tahoma" w:cs="Tahoma"/>
                <w:b w:val="0"/>
                <w:color w:val="000000"/>
                <w:sz w:val="16"/>
                <w:szCs w:val="16"/>
              </w:rPr>
            </w:pPr>
            <w:r w:rsidRPr="00696956">
              <w:rPr>
                <w:rFonts w:ascii="Tahoma" w:hAnsi="Tahoma" w:cs="Tahoma"/>
                <w:b w:val="0"/>
                <w:color w:val="000000"/>
                <w:sz w:val="16"/>
                <w:szCs w:val="16"/>
              </w:rPr>
              <w:t>14</w:t>
            </w:r>
          </w:p>
        </w:tc>
        <w:tc>
          <w:tcPr>
            <w:tcW w:w="5380" w:type="dxa"/>
            <w:noWrap/>
            <w:vAlign w:val="center"/>
            <w:hideMark/>
          </w:tcPr>
          <w:p w:rsidR="00696956" w:rsidRPr="00696956" w:rsidRDefault="00696956" w:rsidP="00A5593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GOSPODARSTVO</w:t>
            </w:r>
          </w:p>
        </w:tc>
        <w:tc>
          <w:tcPr>
            <w:tcW w:w="2260" w:type="dxa"/>
            <w:noWrap/>
            <w:vAlign w:val="center"/>
            <w:hideMark/>
          </w:tcPr>
          <w:p w:rsidR="00696956" w:rsidRPr="00696956" w:rsidRDefault="00696956" w:rsidP="00A5593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278.276</w:t>
            </w:r>
          </w:p>
        </w:tc>
        <w:tc>
          <w:tcPr>
            <w:tcW w:w="960" w:type="dxa"/>
            <w:noWrap/>
            <w:vAlign w:val="center"/>
            <w:hideMark/>
          </w:tcPr>
          <w:p w:rsidR="00696956" w:rsidRPr="00696956" w:rsidRDefault="00696956"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6,4</w:t>
            </w:r>
          </w:p>
        </w:tc>
      </w:tr>
      <w:tr w:rsidR="00696956" w:rsidRPr="00696956" w:rsidTr="00AC746E">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696956" w:rsidRPr="00696956" w:rsidRDefault="00696956" w:rsidP="00A55937">
            <w:pPr>
              <w:rPr>
                <w:rFonts w:ascii="Tahoma" w:hAnsi="Tahoma" w:cs="Tahoma"/>
                <w:b w:val="0"/>
                <w:color w:val="000000"/>
                <w:sz w:val="16"/>
                <w:szCs w:val="16"/>
              </w:rPr>
            </w:pPr>
            <w:r w:rsidRPr="00696956">
              <w:rPr>
                <w:rFonts w:ascii="Tahoma" w:hAnsi="Tahoma" w:cs="Tahoma"/>
                <w:b w:val="0"/>
                <w:color w:val="000000"/>
                <w:sz w:val="16"/>
                <w:szCs w:val="16"/>
              </w:rPr>
              <w:t>15</w:t>
            </w:r>
          </w:p>
        </w:tc>
        <w:tc>
          <w:tcPr>
            <w:tcW w:w="5380" w:type="dxa"/>
            <w:noWrap/>
            <w:vAlign w:val="center"/>
            <w:hideMark/>
          </w:tcPr>
          <w:p w:rsidR="00696956" w:rsidRPr="00696956" w:rsidRDefault="00696956" w:rsidP="00A5593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VAROVANJE OKOLJA IN NARAVNE DEDIŠČINE</w:t>
            </w:r>
          </w:p>
        </w:tc>
        <w:tc>
          <w:tcPr>
            <w:tcW w:w="2260" w:type="dxa"/>
            <w:noWrap/>
            <w:vAlign w:val="center"/>
            <w:hideMark/>
          </w:tcPr>
          <w:p w:rsidR="00696956" w:rsidRPr="00696956" w:rsidRDefault="00696956" w:rsidP="00A5593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135.175</w:t>
            </w:r>
          </w:p>
        </w:tc>
        <w:tc>
          <w:tcPr>
            <w:tcW w:w="960" w:type="dxa"/>
            <w:noWrap/>
            <w:vAlign w:val="center"/>
            <w:hideMark/>
          </w:tcPr>
          <w:p w:rsidR="00696956" w:rsidRPr="00696956" w:rsidRDefault="00696956"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3,1</w:t>
            </w:r>
          </w:p>
        </w:tc>
      </w:tr>
      <w:tr w:rsidR="00696956" w:rsidRPr="00696956" w:rsidTr="00AC746E">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696956" w:rsidRPr="00696956" w:rsidRDefault="00696956" w:rsidP="00A55937">
            <w:pPr>
              <w:rPr>
                <w:rFonts w:ascii="Tahoma" w:hAnsi="Tahoma" w:cs="Tahoma"/>
                <w:b w:val="0"/>
                <w:color w:val="000000"/>
                <w:sz w:val="16"/>
                <w:szCs w:val="16"/>
              </w:rPr>
            </w:pPr>
            <w:r w:rsidRPr="00696956">
              <w:rPr>
                <w:rFonts w:ascii="Tahoma" w:hAnsi="Tahoma" w:cs="Tahoma"/>
                <w:b w:val="0"/>
                <w:color w:val="000000"/>
                <w:sz w:val="16"/>
                <w:szCs w:val="16"/>
              </w:rPr>
              <w:t>16</w:t>
            </w:r>
          </w:p>
        </w:tc>
        <w:tc>
          <w:tcPr>
            <w:tcW w:w="5380" w:type="dxa"/>
            <w:noWrap/>
            <w:vAlign w:val="center"/>
            <w:hideMark/>
          </w:tcPr>
          <w:p w:rsidR="00696956" w:rsidRPr="00696956" w:rsidRDefault="00696956" w:rsidP="00A5593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PROSTORSKO PLANIRANJE IN STANOVANJSKO KOMUNALNA DEJAVNOST</w:t>
            </w:r>
          </w:p>
        </w:tc>
        <w:tc>
          <w:tcPr>
            <w:tcW w:w="2260" w:type="dxa"/>
            <w:noWrap/>
            <w:vAlign w:val="center"/>
            <w:hideMark/>
          </w:tcPr>
          <w:p w:rsidR="00696956" w:rsidRPr="00696956" w:rsidRDefault="00696956" w:rsidP="00A5593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226.420</w:t>
            </w:r>
          </w:p>
        </w:tc>
        <w:tc>
          <w:tcPr>
            <w:tcW w:w="960" w:type="dxa"/>
            <w:noWrap/>
            <w:vAlign w:val="center"/>
            <w:hideMark/>
          </w:tcPr>
          <w:p w:rsidR="00696956" w:rsidRPr="00696956" w:rsidRDefault="00696956"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5,2</w:t>
            </w:r>
          </w:p>
        </w:tc>
      </w:tr>
      <w:tr w:rsidR="00696956" w:rsidRPr="00696956" w:rsidTr="00AC746E">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696956" w:rsidRPr="00696956" w:rsidRDefault="00696956" w:rsidP="00A55937">
            <w:pPr>
              <w:rPr>
                <w:rFonts w:ascii="Tahoma" w:hAnsi="Tahoma" w:cs="Tahoma"/>
                <w:b w:val="0"/>
                <w:color w:val="000000"/>
                <w:sz w:val="16"/>
                <w:szCs w:val="16"/>
              </w:rPr>
            </w:pPr>
            <w:r w:rsidRPr="00696956">
              <w:rPr>
                <w:rFonts w:ascii="Tahoma" w:hAnsi="Tahoma" w:cs="Tahoma"/>
                <w:b w:val="0"/>
                <w:color w:val="000000"/>
                <w:sz w:val="16"/>
                <w:szCs w:val="16"/>
              </w:rPr>
              <w:t>17</w:t>
            </w:r>
          </w:p>
        </w:tc>
        <w:tc>
          <w:tcPr>
            <w:tcW w:w="5380" w:type="dxa"/>
            <w:noWrap/>
            <w:vAlign w:val="center"/>
            <w:hideMark/>
          </w:tcPr>
          <w:p w:rsidR="00696956" w:rsidRPr="00696956" w:rsidRDefault="00696956" w:rsidP="00A5593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ZDRAVSTVENO VARSTVO</w:t>
            </w:r>
          </w:p>
        </w:tc>
        <w:tc>
          <w:tcPr>
            <w:tcW w:w="2260" w:type="dxa"/>
            <w:noWrap/>
            <w:vAlign w:val="center"/>
            <w:hideMark/>
          </w:tcPr>
          <w:p w:rsidR="00696956" w:rsidRPr="00696956" w:rsidRDefault="00696956" w:rsidP="00A5593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25.312</w:t>
            </w:r>
          </w:p>
        </w:tc>
        <w:tc>
          <w:tcPr>
            <w:tcW w:w="960" w:type="dxa"/>
            <w:noWrap/>
            <w:vAlign w:val="center"/>
            <w:hideMark/>
          </w:tcPr>
          <w:p w:rsidR="00696956" w:rsidRPr="00696956" w:rsidRDefault="00696956"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0,6</w:t>
            </w:r>
          </w:p>
        </w:tc>
      </w:tr>
      <w:tr w:rsidR="00696956" w:rsidRPr="00696956" w:rsidTr="00AC746E">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696956" w:rsidRPr="00696956" w:rsidRDefault="00696956" w:rsidP="00A55937">
            <w:pPr>
              <w:rPr>
                <w:rFonts w:ascii="Tahoma" w:hAnsi="Tahoma" w:cs="Tahoma"/>
                <w:b w:val="0"/>
                <w:color w:val="000000"/>
                <w:sz w:val="16"/>
                <w:szCs w:val="16"/>
              </w:rPr>
            </w:pPr>
            <w:r w:rsidRPr="00696956">
              <w:rPr>
                <w:rFonts w:ascii="Tahoma" w:hAnsi="Tahoma" w:cs="Tahoma"/>
                <w:b w:val="0"/>
                <w:color w:val="000000"/>
                <w:sz w:val="16"/>
                <w:szCs w:val="16"/>
              </w:rPr>
              <w:t>18</w:t>
            </w:r>
          </w:p>
        </w:tc>
        <w:tc>
          <w:tcPr>
            <w:tcW w:w="5380" w:type="dxa"/>
            <w:noWrap/>
            <w:vAlign w:val="center"/>
            <w:hideMark/>
          </w:tcPr>
          <w:p w:rsidR="00696956" w:rsidRPr="00696956" w:rsidRDefault="00696956" w:rsidP="00A5593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KULTURA, ŠPORT IN NEVLADNE ORGANIZACIJE</w:t>
            </w:r>
          </w:p>
        </w:tc>
        <w:tc>
          <w:tcPr>
            <w:tcW w:w="2260" w:type="dxa"/>
            <w:noWrap/>
            <w:vAlign w:val="center"/>
            <w:hideMark/>
          </w:tcPr>
          <w:p w:rsidR="00696956" w:rsidRPr="00696956" w:rsidRDefault="00696956" w:rsidP="00A5593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712.240</w:t>
            </w:r>
          </w:p>
        </w:tc>
        <w:tc>
          <w:tcPr>
            <w:tcW w:w="960" w:type="dxa"/>
            <w:noWrap/>
            <w:vAlign w:val="center"/>
            <w:hideMark/>
          </w:tcPr>
          <w:p w:rsidR="00696956" w:rsidRPr="00696956" w:rsidRDefault="00696956"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16,3</w:t>
            </w:r>
          </w:p>
        </w:tc>
      </w:tr>
      <w:tr w:rsidR="00696956" w:rsidRPr="00696956" w:rsidTr="00AC746E">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696956" w:rsidRPr="00696956" w:rsidRDefault="00696956" w:rsidP="00A55937">
            <w:pPr>
              <w:rPr>
                <w:rFonts w:ascii="Tahoma" w:hAnsi="Tahoma" w:cs="Tahoma"/>
                <w:b w:val="0"/>
                <w:color w:val="000000"/>
                <w:sz w:val="16"/>
                <w:szCs w:val="16"/>
              </w:rPr>
            </w:pPr>
            <w:r w:rsidRPr="00696956">
              <w:rPr>
                <w:rFonts w:ascii="Tahoma" w:hAnsi="Tahoma" w:cs="Tahoma"/>
                <w:b w:val="0"/>
                <w:color w:val="000000"/>
                <w:sz w:val="16"/>
                <w:szCs w:val="16"/>
              </w:rPr>
              <w:t>19</w:t>
            </w:r>
          </w:p>
        </w:tc>
        <w:tc>
          <w:tcPr>
            <w:tcW w:w="5380" w:type="dxa"/>
            <w:noWrap/>
            <w:vAlign w:val="center"/>
            <w:hideMark/>
          </w:tcPr>
          <w:p w:rsidR="00696956" w:rsidRPr="00696956" w:rsidRDefault="00696956" w:rsidP="00A5593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IZOBRAŽEVANJE</w:t>
            </w:r>
          </w:p>
        </w:tc>
        <w:tc>
          <w:tcPr>
            <w:tcW w:w="2260" w:type="dxa"/>
            <w:noWrap/>
            <w:vAlign w:val="center"/>
            <w:hideMark/>
          </w:tcPr>
          <w:p w:rsidR="00696956" w:rsidRPr="00696956" w:rsidRDefault="00696956" w:rsidP="00A5593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665.783</w:t>
            </w:r>
          </w:p>
        </w:tc>
        <w:tc>
          <w:tcPr>
            <w:tcW w:w="960" w:type="dxa"/>
            <w:noWrap/>
            <w:vAlign w:val="center"/>
            <w:hideMark/>
          </w:tcPr>
          <w:p w:rsidR="00696956" w:rsidRPr="00696956" w:rsidRDefault="00696956"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15,2</w:t>
            </w:r>
          </w:p>
        </w:tc>
      </w:tr>
      <w:tr w:rsidR="00696956" w:rsidRPr="00696956" w:rsidTr="00AC746E">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696956" w:rsidRPr="00696956" w:rsidRDefault="00696956" w:rsidP="00A55937">
            <w:pPr>
              <w:rPr>
                <w:rFonts w:ascii="Tahoma" w:hAnsi="Tahoma" w:cs="Tahoma"/>
                <w:b w:val="0"/>
                <w:color w:val="000000"/>
                <w:sz w:val="16"/>
                <w:szCs w:val="16"/>
              </w:rPr>
            </w:pPr>
            <w:r w:rsidRPr="00696956">
              <w:rPr>
                <w:rFonts w:ascii="Tahoma" w:hAnsi="Tahoma" w:cs="Tahoma"/>
                <w:b w:val="0"/>
                <w:color w:val="000000"/>
                <w:sz w:val="16"/>
                <w:szCs w:val="16"/>
              </w:rPr>
              <w:t>20</w:t>
            </w:r>
          </w:p>
        </w:tc>
        <w:tc>
          <w:tcPr>
            <w:tcW w:w="5380" w:type="dxa"/>
            <w:noWrap/>
            <w:vAlign w:val="center"/>
            <w:hideMark/>
          </w:tcPr>
          <w:p w:rsidR="00696956" w:rsidRPr="00696956" w:rsidRDefault="00696956" w:rsidP="00A5593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SOCIALNO VARSTVO</w:t>
            </w:r>
          </w:p>
        </w:tc>
        <w:tc>
          <w:tcPr>
            <w:tcW w:w="2260" w:type="dxa"/>
            <w:noWrap/>
            <w:vAlign w:val="center"/>
            <w:hideMark/>
          </w:tcPr>
          <w:p w:rsidR="00696956" w:rsidRPr="00696956" w:rsidRDefault="00696956" w:rsidP="00A5593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212.910</w:t>
            </w:r>
          </w:p>
        </w:tc>
        <w:tc>
          <w:tcPr>
            <w:tcW w:w="960" w:type="dxa"/>
            <w:noWrap/>
            <w:vAlign w:val="center"/>
            <w:hideMark/>
          </w:tcPr>
          <w:p w:rsidR="00696956" w:rsidRPr="00696956" w:rsidRDefault="00696956"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4,9</w:t>
            </w:r>
          </w:p>
        </w:tc>
      </w:tr>
      <w:tr w:rsidR="00696956" w:rsidRPr="00696956" w:rsidTr="00AC746E">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696956" w:rsidRPr="00696956" w:rsidRDefault="00696956" w:rsidP="00A55937">
            <w:pPr>
              <w:rPr>
                <w:rFonts w:ascii="Tahoma" w:hAnsi="Tahoma" w:cs="Tahoma"/>
                <w:b w:val="0"/>
                <w:color w:val="000000"/>
                <w:sz w:val="16"/>
                <w:szCs w:val="16"/>
              </w:rPr>
            </w:pPr>
            <w:r w:rsidRPr="00696956">
              <w:rPr>
                <w:rFonts w:ascii="Tahoma" w:hAnsi="Tahoma" w:cs="Tahoma"/>
                <w:b w:val="0"/>
                <w:color w:val="000000"/>
                <w:sz w:val="16"/>
                <w:szCs w:val="16"/>
              </w:rPr>
              <w:t>22</w:t>
            </w:r>
          </w:p>
        </w:tc>
        <w:tc>
          <w:tcPr>
            <w:tcW w:w="5380" w:type="dxa"/>
            <w:noWrap/>
            <w:vAlign w:val="center"/>
            <w:hideMark/>
          </w:tcPr>
          <w:p w:rsidR="00696956" w:rsidRPr="00696956" w:rsidRDefault="00696956" w:rsidP="00A5593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SERVISIRANJE JAVNEGA DOLGA</w:t>
            </w:r>
          </w:p>
        </w:tc>
        <w:tc>
          <w:tcPr>
            <w:tcW w:w="2260" w:type="dxa"/>
            <w:noWrap/>
            <w:vAlign w:val="center"/>
            <w:hideMark/>
          </w:tcPr>
          <w:p w:rsidR="00696956" w:rsidRPr="00696956" w:rsidRDefault="00696956" w:rsidP="00A5593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174</w:t>
            </w:r>
          </w:p>
        </w:tc>
        <w:tc>
          <w:tcPr>
            <w:tcW w:w="960" w:type="dxa"/>
            <w:noWrap/>
            <w:vAlign w:val="center"/>
            <w:hideMark/>
          </w:tcPr>
          <w:p w:rsidR="00696956" w:rsidRPr="00696956" w:rsidRDefault="00696956"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0,0</w:t>
            </w:r>
          </w:p>
        </w:tc>
      </w:tr>
      <w:tr w:rsidR="00696956" w:rsidRPr="00696956" w:rsidTr="00AC746E">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696956" w:rsidRPr="00696956" w:rsidRDefault="00696956" w:rsidP="00A55937">
            <w:pPr>
              <w:rPr>
                <w:rFonts w:ascii="Tahoma" w:hAnsi="Tahoma" w:cs="Tahoma"/>
                <w:b w:val="0"/>
                <w:color w:val="000000"/>
                <w:sz w:val="16"/>
                <w:szCs w:val="16"/>
              </w:rPr>
            </w:pPr>
            <w:r w:rsidRPr="00696956">
              <w:rPr>
                <w:rFonts w:ascii="Tahoma" w:hAnsi="Tahoma" w:cs="Tahoma"/>
                <w:b w:val="0"/>
                <w:color w:val="000000"/>
                <w:sz w:val="16"/>
                <w:szCs w:val="16"/>
              </w:rPr>
              <w:t>23</w:t>
            </w:r>
          </w:p>
        </w:tc>
        <w:tc>
          <w:tcPr>
            <w:tcW w:w="5380" w:type="dxa"/>
            <w:noWrap/>
            <w:vAlign w:val="center"/>
            <w:hideMark/>
          </w:tcPr>
          <w:p w:rsidR="00696956" w:rsidRPr="00696956" w:rsidRDefault="00696956" w:rsidP="00A5593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INTERVENCIJSKI PROGRAMI IN OBVEZNOSTI</w:t>
            </w:r>
          </w:p>
        </w:tc>
        <w:tc>
          <w:tcPr>
            <w:tcW w:w="2260" w:type="dxa"/>
            <w:noWrap/>
            <w:vAlign w:val="center"/>
            <w:hideMark/>
          </w:tcPr>
          <w:p w:rsidR="00696956" w:rsidRPr="00696956" w:rsidRDefault="00696956" w:rsidP="00A55937">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83.059</w:t>
            </w:r>
          </w:p>
        </w:tc>
        <w:tc>
          <w:tcPr>
            <w:tcW w:w="960" w:type="dxa"/>
            <w:noWrap/>
            <w:vAlign w:val="center"/>
            <w:hideMark/>
          </w:tcPr>
          <w:p w:rsidR="00696956" w:rsidRPr="00696956" w:rsidRDefault="00696956"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696956">
              <w:rPr>
                <w:rFonts w:ascii="Tahoma" w:hAnsi="Tahoma" w:cs="Tahoma"/>
                <w:color w:val="000000"/>
                <w:sz w:val="16"/>
                <w:szCs w:val="16"/>
              </w:rPr>
              <w:t>1,9</w:t>
            </w:r>
          </w:p>
        </w:tc>
      </w:tr>
    </w:tbl>
    <w:p w:rsidR="00D76137" w:rsidRPr="00A55937" w:rsidRDefault="00D76137" w:rsidP="00D76137">
      <w:pPr>
        <w:jc w:val="both"/>
        <w:rPr>
          <w:rFonts w:ascii="Tahoma" w:hAnsi="Tahoma"/>
        </w:rPr>
      </w:pPr>
    </w:p>
    <w:p w:rsidR="00EF755E" w:rsidRDefault="00D76137" w:rsidP="00250377">
      <w:pPr>
        <w:jc w:val="both"/>
        <w:rPr>
          <w:rFonts w:ascii="Tahoma" w:hAnsi="Tahoma"/>
          <w:b/>
        </w:rPr>
      </w:pPr>
      <w:r w:rsidRPr="00D76137">
        <w:rPr>
          <w:noProof/>
          <w:color w:val="FF0000"/>
        </w:rPr>
        <w:drawing>
          <wp:inline distT="0" distB="0" distL="0" distR="0" wp14:anchorId="27705363" wp14:editId="1B3BB7A3">
            <wp:extent cx="5761355" cy="3042995"/>
            <wp:effectExtent l="0" t="0" r="10795" b="2413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EF755E">
        <w:rPr>
          <w:rFonts w:ascii="Tahoma" w:hAnsi="Tahoma"/>
          <w:b/>
        </w:rPr>
        <w:br w:type="page"/>
      </w:r>
    </w:p>
    <w:p w:rsidR="00250377" w:rsidRDefault="00250377" w:rsidP="00D76137">
      <w:pPr>
        <w:jc w:val="both"/>
        <w:rPr>
          <w:rFonts w:ascii="Tahoma" w:hAnsi="Tahoma"/>
          <w:b/>
        </w:rPr>
      </w:pPr>
    </w:p>
    <w:p w:rsidR="00D76137" w:rsidRPr="00835B16" w:rsidRDefault="00D76137" w:rsidP="00D76137">
      <w:pPr>
        <w:jc w:val="both"/>
        <w:rPr>
          <w:rFonts w:ascii="Tahoma" w:hAnsi="Tahoma"/>
        </w:rPr>
      </w:pPr>
      <w:r w:rsidRPr="00835B16">
        <w:rPr>
          <w:rFonts w:ascii="Tahoma" w:hAnsi="Tahoma"/>
          <w:b/>
        </w:rPr>
        <w:t>Tekoči izdatki proračuna (odhodki in transferi)</w:t>
      </w:r>
      <w:r w:rsidRPr="00835B16">
        <w:rPr>
          <w:rFonts w:ascii="Tahoma" w:hAnsi="Tahoma"/>
        </w:rPr>
        <w:t xml:space="preserve"> so po področjih proračunske porabe razdeljeni, kot prikazuje spodnja tabela:</w:t>
      </w:r>
    </w:p>
    <w:p w:rsidR="00AC746E" w:rsidRPr="00835B16" w:rsidRDefault="00AC746E" w:rsidP="00D76137">
      <w:pPr>
        <w:jc w:val="both"/>
        <w:rPr>
          <w:rFonts w:ascii="Tahoma" w:hAnsi="Tahoma"/>
        </w:rPr>
      </w:pPr>
    </w:p>
    <w:tbl>
      <w:tblPr>
        <w:tblStyle w:val="Tabelastolpci5"/>
        <w:tblW w:w="9039" w:type="dxa"/>
        <w:tblLook w:val="04A0" w:firstRow="1" w:lastRow="0" w:firstColumn="1" w:lastColumn="0" w:noHBand="0" w:noVBand="1"/>
      </w:tblPr>
      <w:tblGrid>
        <w:gridCol w:w="399"/>
        <w:gridCol w:w="5379"/>
        <w:gridCol w:w="2268"/>
        <w:gridCol w:w="993"/>
      </w:tblGrid>
      <w:tr w:rsidR="00AC746E" w:rsidRPr="00AC746E" w:rsidTr="00835B16">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399" w:type="dxa"/>
            <w:noWrap/>
            <w:vAlign w:val="center"/>
          </w:tcPr>
          <w:p w:rsidR="00AC746E" w:rsidRPr="00696956" w:rsidRDefault="00AC746E" w:rsidP="00AC746E">
            <w:pPr>
              <w:jc w:val="center"/>
              <w:rPr>
                <w:rFonts w:ascii="Tahoma" w:hAnsi="Tahoma" w:cs="Tahoma"/>
                <w:b w:val="0"/>
                <w:color w:val="000000"/>
                <w:sz w:val="16"/>
                <w:szCs w:val="16"/>
              </w:rPr>
            </w:pPr>
            <w:r w:rsidRPr="00696956">
              <w:rPr>
                <w:rFonts w:ascii="Tahoma" w:hAnsi="Tahoma" w:cs="Tahoma"/>
                <w:b w:val="0"/>
                <w:color w:val="000000"/>
                <w:sz w:val="16"/>
                <w:szCs w:val="16"/>
              </w:rPr>
              <w:t>PK</w:t>
            </w:r>
          </w:p>
        </w:tc>
        <w:tc>
          <w:tcPr>
            <w:tcW w:w="5379" w:type="dxa"/>
            <w:noWrap/>
            <w:vAlign w:val="center"/>
          </w:tcPr>
          <w:p w:rsidR="00AC746E" w:rsidRPr="00696956" w:rsidRDefault="00AC746E" w:rsidP="00AC746E">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color w:val="000000"/>
                <w:sz w:val="16"/>
                <w:szCs w:val="16"/>
              </w:rPr>
            </w:pPr>
            <w:r w:rsidRPr="00696956">
              <w:rPr>
                <w:rFonts w:ascii="Tahoma" w:hAnsi="Tahoma" w:cs="Tahoma"/>
                <w:b w:val="0"/>
                <w:color w:val="000000"/>
                <w:sz w:val="16"/>
                <w:szCs w:val="16"/>
              </w:rPr>
              <w:t>Opis</w:t>
            </w:r>
          </w:p>
        </w:tc>
        <w:tc>
          <w:tcPr>
            <w:tcW w:w="2268" w:type="dxa"/>
            <w:noWrap/>
            <w:vAlign w:val="center"/>
          </w:tcPr>
          <w:p w:rsidR="00AC746E" w:rsidRPr="00696956" w:rsidRDefault="00AC746E" w:rsidP="00AC746E">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color w:val="000000"/>
                <w:sz w:val="16"/>
                <w:szCs w:val="16"/>
              </w:rPr>
            </w:pPr>
            <w:r w:rsidRPr="00696956">
              <w:rPr>
                <w:rFonts w:ascii="Tahoma" w:hAnsi="Tahoma" w:cs="Tahoma"/>
                <w:b w:val="0"/>
                <w:color w:val="000000"/>
                <w:sz w:val="16"/>
                <w:szCs w:val="16"/>
              </w:rPr>
              <w:t>predlog 2019</w:t>
            </w:r>
          </w:p>
        </w:tc>
        <w:tc>
          <w:tcPr>
            <w:tcW w:w="993" w:type="dxa"/>
            <w:noWrap/>
            <w:vAlign w:val="center"/>
          </w:tcPr>
          <w:p w:rsidR="00AC746E" w:rsidRPr="00696956" w:rsidRDefault="00AC746E" w:rsidP="00AC746E">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color w:val="000000"/>
                <w:sz w:val="16"/>
                <w:szCs w:val="16"/>
              </w:rPr>
            </w:pPr>
            <w:r w:rsidRPr="00696956">
              <w:rPr>
                <w:rFonts w:ascii="Tahoma" w:hAnsi="Tahoma" w:cs="Tahoma"/>
                <w:b w:val="0"/>
                <w:color w:val="000000"/>
                <w:sz w:val="16"/>
                <w:szCs w:val="16"/>
              </w:rPr>
              <w:t>%</w:t>
            </w:r>
          </w:p>
        </w:tc>
      </w:tr>
      <w:tr w:rsidR="00AC746E" w:rsidRPr="00AC746E" w:rsidTr="00835B16">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AC746E" w:rsidRPr="00AC746E" w:rsidRDefault="00AC746E" w:rsidP="00AC746E">
            <w:pPr>
              <w:rPr>
                <w:rFonts w:ascii="Tahoma" w:hAnsi="Tahoma" w:cs="Tahoma"/>
                <w:b w:val="0"/>
                <w:color w:val="000000"/>
                <w:sz w:val="16"/>
                <w:szCs w:val="16"/>
              </w:rPr>
            </w:pPr>
            <w:r w:rsidRPr="00AC746E">
              <w:rPr>
                <w:rFonts w:ascii="Tahoma" w:hAnsi="Tahoma" w:cs="Tahoma"/>
                <w:b w:val="0"/>
                <w:color w:val="000000"/>
                <w:sz w:val="16"/>
                <w:szCs w:val="16"/>
              </w:rPr>
              <w:t>01</w:t>
            </w:r>
          </w:p>
        </w:tc>
        <w:tc>
          <w:tcPr>
            <w:tcW w:w="5379" w:type="dxa"/>
            <w:noWrap/>
            <w:vAlign w:val="center"/>
            <w:hideMark/>
          </w:tcPr>
          <w:p w:rsidR="00AC746E" w:rsidRPr="00AC746E" w:rsidRDefault="00AC746E" w:rsidP="00AC746E">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AC746E">
              <w:rPr>
                <w:rFonts w:ascii="Tahoma" w:hAnsi="Tahoma" w:cs="Tahoma"/>
                <w:bCs/>
                <w:color w:val="000000"/>
                <w:sz w:val="16"/>
                <w:szCs w:val="16"/>
              </w:rPr>
              <w:t>POLITIČNI SISTEM</w:t>
            </w:r>
          </w:p>
        </w:tc>
        <w:tc>
          <w:tcPr>
            <w:tcW w:w="2268" w:type="dxa"/>
            <w:noWrap/>
            <w:vAlign w:val="center"/>
            <w:hideMark/>
          </w:tcPr>
          <w:p w:rsidR="00AC746E" w:rsidRPr="00AC746E" w:rsidRDefault="00AC746E" w:rsidP="00AC746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145.697</w:t>
            </w:r>
          </w:p>
        </w:tc>
        <w:tc>
          <w:tcPr>
            <w:tcW w:w="993" w:type="dxa"/>
            <w:noWrap/>
            <w:vAlign w:val="center"/>
            <w:hideMark/>
          </w:tcPr>
          <w:p w:rsidR="00AC746E" w:rsidRPr="00AC746E" w:rsidRDefault="00AC746E"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5,2</w:t>
            </w:r>
          </w:p>
        </w:tc>
      </w:tr>
      <w:tr w:rsidR="00AC746E" w:rsidRPr="00AC746E" w:rsidTr="00835B16">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AC746E" w:rsidRPr="00AC746E" w:rsidRDefault="00AC746E" w:rsidP="00AC746E">
            <w:pPr>
              <w:rPr>
                <w:rFonts w:ascii="Tahoma" w:hAnsi="Tahoma" w:cs="Tahoma"/>
                <w:b w:val="0"/>
                <w:color w:val="000000"/>
                <w:sz w:val="16"/>
                <w:szCs w:val="16"/>
              </w:rPr>
            </w:pPr>
            <w:r w:rsidRPr="00AC746E">
              <w:rPr>
                <w:rFonts w:ascii="Tahoma" w:hAnsi="Tahoma" w:cs="Tahoma"/>
                <w:b w:val="0"/>
                <w:color w:val="000000"/>
                <w:sz w:val="16"/>
                <w:szCs w:val="16"/>
              </w:rPr>
              <w:t>02</w:t>
            </w:r>
          </w:p>
        </w:tc>
        <w:tc>
          <w:tcPr>
            <w:tcW w:w="5379" w:type="dxa"/>
            <w:noWrap/>
            <w:vAlign w:val="center"/>
            <w:hideMark/>
          </w:tcPr>
          <w:p w:rsidR="00AC746E" w:rsidRPr="00AC746E" w:rsidRDefault="00AC746E" w:rsidP="00AC746E">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AC746E">
              <w:rPr>
                <w:rFonts w:ascii="Tahoma" w:hAnsi="Tahoma" w:cs="Tahoma"/>
                <w:bCs/>
                <w:color w:val="000000"/>
                <w:sz w:val="16"/>
                <w:szCs w:val="16"/>
              </w:rPr>
              <w:t>EKONOMSKA IN FISKALNA ADMINISTRACIJA</w:t>
            </w:r>
          </w:p>
        </w:tc>
        <w:tc>
          <w:tcPr>
            <w:tcW w:w="2268" w:type="dxa"/>
            <w:noWrap/>
            <w:vAlign w:val="center"/>
            <w:hideMark/>
          </w:tcPr>
          <w:p w:rsidR="00AC746E" w:rsidRPr="00AC746E" w:rsidRDefault="00AC746E" w:rsidP="00AC746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4.600</w:t>
            </w:r>
          </w:p>
        </w:tc>
        <w:tc>
          <w:tcPr>
            <w:tcW w:w="993" w:type="dxa"/>
            <w:noWrap/>
            <w:vAlign w:val="center"/>
            <w:hideMark/>
          </w:tcPr>
          <w:p w:rsidR="00AC746E" w:rsidRPr="00AC746E" w:rsidRDefault="00AC746E"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0,2</w:t>
            </w:r>
          </w:p>
        </w:tc>
      </w:tr>
      <w:tr w:rsidR="00AC746E" w:rsidRPr="00AC746E" w:rsidTr="00835B16">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AC746E" w:rsidRPr="00AC746E" w:rsidRDefault="00AC746E" w:rsidP="00AC746E">
            <w:pPr>
              <w:rPr>
                <w:rFonts w:ascii="Tahoma" w:hAnsi="Tahoma" w:cs="Tahoma"/>
                <w:b w:val="0"/>
                <w:color w:val="000000"/>
                <w:sz w:val="16"/>
                <w:szCs w:val="16"/>
              </w:rPr>
            </w:pPr>
            <w:r w:rsidRPr="00AC746E">
              <w:rPr>
                <w:rFonts w:ascii="Tahoma" w:hAnsi="Tahoma" w:cs="Tahoma"/>
                <w:b w:val="0"/>
                <w:color w:val="000000"/>
                <w:sz w:val="16"/>
                <w:szCs w:val="16"/>
              </w:rPr>
              <w:t>03</w:t>
            </w:r>
          </w:p>
        </w:tc>
        <w:tc>
          <w:tcPr>
            <w:tcW w:w="5379" w:type="dxa"/>
            <w:noWrap/>
            <w:vAlign w:val="center"/>
            <w:hideMark/>
          </w:tcPr>
          <w:p w:rsidR="00AC746E" w:rsidRPr="00AC746E" w:rsidRDefault="00AC746E" w:rsidP="00AC746E">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AC746E">
              <w:rPr>
                <w:rFonts w:ascii="Tahoma" w:hAnsi="Tahoma" w:cs="Tahoma"/>
                <w:bCs/>
                <w:color w:val="000000"/>
                <w:sz w:val="16"/>
                <w:szCs w:val="16"/>
              </w:rPr>
              <w:t>ZUNANJA POLITIKA IN MEDNARODNA POMOČ</w:t>
            </w:r>
          </w:p>
        </w:tc>
        <w:tc>
          <w:tcPr>
            <w:tcW w:w="2268" w:type="dxa"/>
            <w:noWrap/>
            <w:vAlign w:val="center"/>
            <w:hideMark/>
          </w:tcPr>
          <w:p w:rsidR="00AC746E" w:rsidRPr="00AC746E" w:rsidRDefault="00AC746E" w:rsidP="00AC746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2.500</w:t>
            </w:r>
          </w:p>
        </w:tc>
        <w:tc>
          <w:tcPr>
            <w:tcW w:w="993" w:type="dxa"/>
            <w:noWrap/>
            <w:vAlign w:val="center"/>
            <w:hideMark/>
          </w:tcPr>
          <w:p w:rsidR="00AC746E" w:rsidRPr="00AC746E" w:rsidRDefault="00AC746E"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0,1</w:t>
            </w:r>
          </w:p>
        </w:tc>
      </w:tr>
      <w:tr w:rsidR="00AC746E" w:rsidRPr="00AC746E" w:rsidTr="00835B16">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AC746E" w:rsidRPr="00AC746E" w:rsidRDefault="00AC746E" w:rsidP="00AC746E">
            <w:pPr>
              <w:rPr>
                <w:rFonts w:ascii="Tahoma" w:hAnsi="Tahoma" w:cs="Tahoma"/>
                <w:b w:val="0"/>
                <w:color w:val="000000"/>
                <w:sz w:val="16"/>
                <w:szCs w:val="16"/>
              </w:rPr>
            </w:pPr>
            <w:r w:rsidRPr="00AC746E">
              <w:rPr>
                <w:rFonts w:ascii="Tahoma" w:hAnsi="Tahoma" w:cs="Tahoma"/>
                <w:b w:val="0"/>
                <w:color w:val="000000"/>
                <w:sz w:val="16"/>
                <w:szCs w:val="16"/>
              </w:rPr>
              <w:t>04</w:t>
            </w:r>
          </w:p>
        </w:tc>
        <w:tc>
          <w:tcPr>
            <w:tcW w:w="5379" w:type="dxa"/>
            <w:noWrap/>
            <w:vAlign w:val="center"/>
            <w:hideMark/>
          </w:tcPr>
          <w:p w:rsidR="00AC746E" w:rsidRPr="00AC746E" w:rsidRDefault="00AC746E" w:rsidP="00AC746E">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AC746E">
              <w:rPr>
                <w:rFonts w:ascii="Tahoma" w:hAnsi="Tahoma" w:cs="Tahoma"/>
                <w:bCs/>
                <w:color w:val="000000"/>
                <w:sz w:val="16"/>
                <w:szCs w:val="16"/>
              </w:rPr>
              <w:t>SKUPNE ADMINISTRATIVNE SLUŽBE IN SPLOŠNE JAVNE STORITVE</w:t>
            </w:r>
          </w:p>
        </w:tc>
        <w:tc>
          <w:tcPr>
            <w:tcW w:w="2268" w:type="dxa"/>
            <w:noWrap/>
            <w:vAlign w:val="center"/>
            <w:hideMark/>
          </w:tcPr>
          <w:p w:rsidR="00AC746E" w:rsidRPr="00AC746E" w:rsidRDefault="00AC746E" w:rsidP="00AC746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48.150</w:t>
            </w:r>
          </w:p>
        </w:tc>
        <w:tc>
          <w:tcPr>
            <w:tcW w:w="993" w:type="dxa"/>
            <w:noWrap/>
            <w:vAlign w:val="center"/>
            <w:hideMark/>
          </w:tcPr>
          <w:p w:rsidR="00AC746E" w:rsidRPr="00AC746E" w:rsidRDefault="00AC746E"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1,7</w:t>
            </w:r>
          </w:p>
        </w:tc>
      </w:tr>
      <w:tr w:rsidR="00AC746E" w:rsidRPr="00AC746E" w:rsidTr="00835B16">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AC746E" w:rsidRPr="00AC746E" w:rsidRDefault="00AC746E" w:rsidP="00AC746E">
            <w:pPr>
              <w:rPr>
                <w:rFonts w:ascii="Tahoma" w:hAnsi="Tahoma" w:cs="Tahoma"/>
                <w:b w:val="0"/>
                <w:color w:val="000000"/>
                <w:sz w:val="16"/>
                <w:szCs w:val="16"/>
              </w:rPr>
            </w:pPr>
            <w:r w:rsidRPr="00AC746E">
              <w:rPr>
                <w:rFonts w:ascii="Tahoma" w:hAnsi="Tahoma" w:cs="Tahoma"/>
                <w:b w:val="0"/>
                <w:color w:val="000000"/>
                <w:sz w:val="16"/>
                <w:szCs w:val="16"/>
              </w:rPr>
              <w:t>06</w:t>
            </w:r>
          </w:p>
        </w:tc>
        <w:tc>
          <w:tcPr>
            <w:tcW w:w="5379" w:type="dxa"/>
            <w:noWrap/>
            <w:vAlign w:val="center"/>
            <w:hideMark/>
          </w:tcPr>
          <w:p w:rsidR="00AC746E" w:rsidRPr="00AC746E" w:rsidRDefault="00AC746E" w:rsidP="00AC746E">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AC746E">
              <w:rPr>
                <w:rFonts w:ascii="Tahoma" w:hAnsi="Tahoma" w:cs="Tahoma"/>
                <w:bCs/>
                <w:color w:val="000000"/>
                <w:sz w:val="16"/>
                <w:szCs w:val="16"/>
              </w:rPr>
              <w:t>LOKALNA SAMOUPRAVA</w:t>
            </w:r>
          </w:p>
        </w:tc>
        <w:tc>
          <w:tcPr>
            <w:tcW w:w="2268" w:type="dxa"/>
            <w:noWrap/>
            <w:vAlign w:val="center"/>
            <w:hideMark/>
          </w:tcPr>
          <w:p w:rsidR="00AC746E" w:rsidRPr="00AC746E" w:rsidRDefault="00AC746E" w:rsidP="00AC746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398.353</w:t>
            </w:r>
          </w:p>
        </w:tc>
        <w:tc>
          <w:tcPr>
            <w:tcW w:w="993" w:type="dxa"/>
            <w:noWrap/>
            <w:vAlign w:val="center"/>
            <w:hideMark/>
          </w:tcPr>
          <w:p w:rsidR="00AC746E" w:rsidRPr="00AC746E" w:rsidRDefault="00AC746E"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14,1</w:t>
            </w:r>
          </w:p>
        </w:tc>
      </w:tr>
      <w:tr w:rsidR="00AC746E" w:rsidRPr="00AC746E" w:rsidTr="00835B16">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AC746E" w:rsidRPr="00AC746E" w:rsidRDefault="00AC746E" w:rsidP="00AC746E">
            <w:pPr>
              <w:rPr>
                <w:rFonts w:ascii="Tahoma" w:hAnsi="Tahoma" w:cs="Tahoma"/>
                <w:b w:val="0"/>
                <w:color w:val="000000"/>
                <w:sz w:val="16"/>
                <w:szCs w:val="16"/>
              </w:rPr>
            </w:pPr>
            <w:r w:rsidRPr="00AC746E">
              <w:rPr>
                <w:rFonts w:ascii="Tahoma" w:hAnsi="Tahoma" w:cs="Tahoma"/>
                <w:b w:val="0"/>
                <w:color w:val="000000"/>
                <w:sz w:val="16"/>
                <w:szCs w:val="16"/>
              </w:rPr>
              <w:t>07</w:t>
            </w:r>
          </w:p>
        </w:tc>
        <w:tc>
          <w:tcPr>
            <w:tcW w:w="5379" w:type="dxa"/>
            <w:noWrap/>
            <w:vAlign w:val="center"/>
            <w:hideMark/>
          </w:tcPr>
          <w:p w:rsidR="00AC746E" w:rsidRPr="00AC746E" w:rsidRDefault="00AC746E" w:rsidP="00AC746E">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AC746E">
              <w:rPr>
                <w:rFonts w:ascii="Tahoma" w:hAnsi="Tahoma" w:cs="Tahoma"/>
                <w:bCs/>
                <w:color w:val="000000"/>
                <w:sz w:val="16"/>
                <w:szCs w:val="16"/>
              </w:rPr>
              <w:t>OBRAMBA IN UKREPI OB IZREDNIH DOGODKIH</w:t>
            </w:r>
          </w:p>
        </w:tc>
        <w:tc>
          <w:tcPr>
            <w:tcW w:w="2268" w:type="dxa"/>
            <w:noWrap/>
            <w:vAlign w:val="center"/>
            <w:hideMark/>
          </w:tcPr>
          <w:p w:rsidR="00AC746E" w:rsidRPr="00AC746E" w:rsidRDefault="00A026D0" w:rsidP="00AC746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Pr>
                <w:rFonts w:ascii="Tahoma" w:hAnsi="Tahoma" w:cs="Tahoma"/>
                <w:color w:val="000000"/>
                <w:sz w:val="16"/>
                <w:szCs w:val="16"/>
              </w:rPr>
              <w:t>111</w:t>
            </w:r>
            <w:r w:rsidR="00AC746E" w:rsidRPr="00AC746E">
              <w:rPr>
                <w:rFonts w:ascii="Tahoma" w:hAnsi="Tahoma" w:cs="Tahoma"/>
                <w:color w:val="000000"/>
                <w:sz w:val="16"/>
                <w:szCs w:val="16"/>
              </w:rPr>
              <w:t>.415</w:t>
            </w:r>
          </w:p>
        </w:tc>
        <w:tc>
          <w:tcPr>
            <w:tcW w:w="993" w:type="dxa"/>
            <w:noWrap/>
            <w:vAlign w:val="center"/>
            <w:hideMark/>
          </w:tcPr>
          <w:p w:rsidR="00AC746E" w:rsidRPr="00AC746E" w:rsidRDefault="00AC746E"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3,8</w:t>
            </w:r>
          </w:p>
        </w:tc>
      </w:tr>
      <w:tr w:rsidR="00AC746E" w:rsidRPr="00AC746E" w:rsidTr="00835B16">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AC746E" w:rsidRPr="00AC746E" w:rsidRDefault="00AC746E" w:rsidP="00AC746E">
            <w:pPr>
              <w:rPr>
                <w:rFonts w:ascii="Tahoma" w:hAnsi="Tahoma" w:cs="Tahoma"/>
                <w:b w:val="0"/>
                <w:color w:val="000000"/>
                <w:sz w:val="16"/>
                <w:szCs w:val="16"/>
              </w:rPr>
            </w:pPr>
            <w:r w:rsidRPr="00AC746E">
              <w:rPr>
                <w:rFonts w:ascii="Tahoma" w:hAnsi="Tahoma" w:cs="Tahoma"/>
                <w:b w:val="0"/>
                <w:color w:val="000000"/>
                <w:sz w:val="16"/>
                <w:szCs w:val="16"/>
              </w:rPr>
              <w:t>08</w:t>
            </w:r>
          </w:p>
        </w:tc>
        <w:tc>
          <w:tcPr>
            <w:tcW w:w="5379" w:type="dxa"/>
            <w:noWrap/>
            <w:vAlign w:val="center"/>
            <w:hideMark/>
          </w:tcPr>
          <w:p w:rsidR="00AC746E" w:rsidRPr="00AC746E" w:rsidRDefault="00AC746E" w:rsidP="00AC746E">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AC746E">
              <w:rPr>
                <w:rFonts w:ascii="Tahoma" w:hAnsi="Tahoma" w:cs="Tahoma"/>
                <w:bCs/>
                <w:color w:val="000000"/>
                <w:sz w:val="16"/>
                <w:szCs w:val="16"/>
              </w:rPr>
              <w:t>NOTRANJE ZADEVE IN VARNOST</w:t>
            </w:r>
          </w:p>
        </w:tc>
        <w:tc>
          <w:tcPr>
            <w:tcW w:w="2268" w:type="dxa"/>
            <w:noWrap/>
            <w:vAlign w:val="center"/>
            <w:hideMark/>
          </w:tcPr>
          <w:p w:rsidR="00AC746E" w:rsidRPr="00AC746E" w:rsidRDefault="00AC746E" w:rsidP="00AC746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3.450</w:t>
            </w:r>
          </w:p>
        </w:tc>
        <w:tc>
          <w:tcPr>
            <w:tcW w:w="993" w:type="dxa"/>
            <w:noWrap/>
            <w:vAlign w:val="center"/>
            <w:hideMark/>
          </w:tcPr>
          <w:p w:rsidR="00AC746E" w:rsidRPr="00AC746E" w:rsidRDefault="00AC746E"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0,1</w:t>
            </w:r>
          </w:p>
        </w:tc>
      </w:tr>
      <w:tr w:rsidR="00AC746E" w:rsidRPr="00AC746E" w:rsidTr="00835B16">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AC746E" w:rsidRPr="00AC746E" w:rsidRDefault="00AC746E" w:rsidP="00AC746E">
            <w:pPr>
              <w:rPr>
                <w:rFonts w:ascii="Tahoma" w:hAnsi="Tahoma" w:cs="Tahoma"/>
                <w:b w:val="0"/>
                <w:color w:val="000000"/>
                <w:sz w:val="16"/>
                <w:szCs w:val="16"/>
              </w:rPr>
            </w:pPr>
            <w:r w:rsidRPr="00AC746E">
              <w:rPr>
                <w:rFonts w:ascii="Tahoma" w:hAnsi="Tahoma" w:cs="Tahoma"/>
                <w:b w:val="0"/>
                <w:color w:val="000000"/>
                <w:sz w:val="16"/>
                <w:szCs w:val="16"/>
              </w:rPr>
              <w:t>11</w:t>
            </w:r>
          </w:p>
        </w:tc>
        <w:tc>
          <w:tcPr>
            <w:tcW w:w="5379" w:type="dxa"/>
            <w:noWrap/>
            <w:vAlign w:val="center"/>
            <w:hideMark/>
          </w:tcPr>
          <w:p w:rsidR="00AC746E" w:rsidRPr="00AC746E" w:rsidRDefault="00AC746E" w:rsidP="00AC746E">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AC746E">
              <w:rPr>
                <w:rFonts w:ascii="Tahoma" w:hAnsi="Tahoma" w:cs="Tahoma"/>
                <w:bCs/>
                <w:color w:val="000000"/>
                <w:sz w:val="16"/>
                <w:szCs w:val="16"/>
              </w:rPr>
              <w:t>KMETIJSTVO, GOZDARSTVO IN RIBIŠTVO</w:t>
            </w:r>
          </w:p>
        </w:tc>
        <w:tc>
          <w:tcPr>
            <w:tcW w:w="2268" w:type="dxa"/>
            <w:noWrap/>
            <w:vAlign w:val="center"/>
            <w:hideMark/>
          </w:tcPr>
          <w:p w:rsidR="00AC746E" w:rsidRPr="00AC746E" w:rsidRDefault="00AC746E" w:rsidP="00AC746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54.282</w:t>
            </w:r>
          </w:p>
        </w:tc>
        <w:tc>
          <w:tcPr>
            <w:tcW w:w="993" w:type="dxa"/>
            <w:noWrap/>
            <w:vAlign w:val="center"/>
            <w:hideMark/>
          </w:tcPr>
          <w:p w:rsidR="00AC746E" w:rsidRPr="00AC746E" w:rsidRDefault="00AC746E"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1,9</w:t>
            </w:r>
          </w:p>
        </w:tc>
      </w:tr>
      <w:tr w:rsidR="00AC746E" w:rsidRPr="00AC746E" w:rsidTr="00835B16">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AC746E" w:rsidRPr="00AC746E" w:rsidRDefault="00AC746E" w:rsidP="00AC746E">
            <w:pPr>
              <w:rPr>
                <w:rFonts w:ascii="Tahoma" w:hAnsi="Tahoma" w:cs="Tahoma"/>
                <w:b w:val="0"/>
                <w:color w:val="000000"/>
                <w:sz w:val="16"/>
                <w:szCs w:val="16"/>
              </w:rPr>
            </w:pPr>
            <w:r w:rsidRPr="00AC746E">
              <w:rPr>
                <w:rFonts w:ascii="Tahoma" w:hAnsi="Tahoma" w:cs="Tahoma"/>
                <w:b w:val="0"/>
                <w:color w:val="000000"/>
                <w:sz w:val="16"/>
                <w:szCs w:val="16"/>
              </w:rPr>
              <w:t>12</w:t>
            </w:r>
          </w:p>
        </w:tc>
        <w:tc>
          <w:tcPr>
            <w:tcW w:w="5379" w:type="dxa"/>
            <w:noWrap/>
            <w:vAlign w:val="center"/>
            <w:hideMark/>
          </w:tcPr>
          <w:p w:rsidR="00AC746E" w:rsidRPr="00AC746E" w:rsidRDefault="00AC746E" w:rsidP="00AC746E">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AC746E">
              <w:rPr>
                <w:rFonts w:ascii="Tahoma" w:hAnsi="Tahoma" w:cs="Tahoma"/>
                <w:bCs/>
                <w:color w:val="000000"/>
                <w:sz w:val="16"/>
                <w:szCs w:val="16"/>
              </w:rPr>
              <w:t>PRIDOBIVANJE IN DISTRIBUCIJA ENERGETSKIH SUROVIN</w:t>
            </w:r>
          </w:p>
        </w:tc>
        <w:tc>
          <w:tcPr>
            <w:tcW w:w="2268" w:type="dxa"/>
            <w:noWrap/>
            <w:vAlign w:val="center"/>
            <w:hideMark/>
          </w:tcPr>
          <w:p w:rsidR="00AC746E" w:rsidRPr="00AC746E" w:rsidRDefault="00AC746E" w:rsidP="00AC746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30.300</w:t>
            </w:r>
          </w:p>
        </w:tc>
        <w:tc>
          <w:tcPr>
            <w:tcW w:w="993" w:type="dxa"/>
            <w:noWrap/>
            <w:vAlign w:val="center"/>
            <w:hideMark/>
          </w:tcPr>
          <w:p w:rsidR="00AC746E" w:rsidRPr="00AC746E" w:rsidRDefault="00AC746E"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1,1</w:t>
            </w:r>
          </w:p>
        </w:tc>
      </w:tr>
      <w:tr w:rsidR="00AC746E" w:rsidRPr="00AC746E" w:rsidTr="00835B16">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AC746E" w:rsidRPr="00AC746E" w:rsidRDefault="00AC746E" w:rsidP="00AC746E">
            <w:pPr>
              <w:rPr>
                <w:rFonts w:ascii="Tahoma" w:hAnsi="Tahoma" w:cs="Tahoma"/>
                <w:b w:val="0"/>
                <w:color w:val="000000"/>
                <w:sz w:val="16"/>
                <w:szCs w:val="16"/>
              </w:rPr>
            </w:pPr>
            <w:r w:rsidRPr="00AC746E">
              <w:rPr>
                <w:rFonts w:ascii="Tahoma" w:hAnsi="Tahoma" w:cs="Tahoma"/>
                <w:b w:val="0"/>
                <w:color w:val="000000"/>
                <w:sz w:val="16"/>
                <w:szCs w:val="16"/>
              </w:rPr>
              <w:t>13</w:t>
            </w:r>
          </w:p>
        </w:tc>
        <w:tc>
          <w:tcPr>
            <w:tcW w:w="5379" w:type="dxa"/>
            <w:noWrap/>
            <w:vAlign w:val="center"/>
            <w:hideMark/>
          </w:tcPr>
          <w:p w:rsidR="00AC746E" w:rsidRPr="00AC746E" w:rsidRDefault="00AC746E" w:rsidP="00AC746E">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AC746E">
              <w:rPr>
                <w:rFonts w:ascii="Tahoma" w:hAnsi="Tahoma" w:cs="Tahoma"/>
                <w:bCs/>
                <w:color w:val="000000"/>
                <w:sz w:val="16"/>
                <w:szCs w:val="16"/>
              </w:rPr>
              <w:t>PROMET, PROMETNA INFRASTRUKTURA IN KOMUNIKACIJE</w:t>
            </w:r>
          </w:p>
        </w:tc>
        <w:tc>
          <w:tcPr>
            <w:tcW w:w="2268" w:type="dxa"/>
            <w:noWrap/>
            <w:vAlign w:val="center"/>
            <w:hideMark/>
          </w:tcPr>
          <w:p w:rsidR="00AC746E" w:rsidRPr="00AC746E" w:rsidRDefault="00AC746E" w:rsidP="00AC746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399.000</w:t>
            </w:r>
          </w:p>
        </w:tc>
        <w:tc>
          <w:tcPr>
            <w:tcW w:w="993" w:type="dxa"/>
            <w:noWrap/>
            <w:vAlign w:val="center"/>
            <w:hideMark/>
          </w:tcPr>
          <w:p w:rsidR="00AC746E" w:rsidRPr="00AC746E" w:rsidRDefault="00AC746E"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14,2</w:t>
            </w:r>
          </w:p>
        </w:tc>
      </w:tr>
      <w:tr w:rsidR="00AC746E" w:rsidRPr="00AC746E" w:rsidTr="00835B16">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AC746E" w:rsidRPr="00AC746E" w:rsidRDefault="00AC746E" w:rsidP="00AC746E">
            <w:pPr>
              <w:rPr>
                <w:rFonts w:ascii="Tahoma" w:hAnsi="Tahoma" w:cs="Tahoma"/>
                <w:b w:val="0"/>
                <w:color w:val="000000"/>
                <w:sz w:val="16"/>
                <w:szCs w:val="16"/>
              </w:rPr>
            </w:pPr>
            <w:r w:rsidRPr="00AC746E">
              <w:rPr>
                <w:rFonts w:ascii="Tahoma" w:hAnsi="Tahoma" w:cs="Tahoma"/>
                <w:b w:val="0"/>
                <w:color w:val="000000"/>
                <w:sz w:val="16"/>
                <w:szCs w:val="16"/>
              </w:rPr>
              <w:t>14</w:t>
            </w:r>
          </w:p>
        </w:tc>
        <w:tc>
          <w:tcPr>
            <w:tcW w:w="5379" w:type="dxa"/>
            <w:noWrap/>
            <w:vAlign w:val="center"/>
            <w:hideMark/>
          </w:tcPr>
          <w:p w:rsidR="00AC746E" w:rsidRPr="00AC746E" w:rsidRDefault="00AC746E" w:rsidP="00AC746E">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AC746E">
              <w:rPr>
                <w:rFonts w:ascii="Tahoma" w:hAnsi="Tahoma" w:cs="Tahoma"/>
                <w:bCs/>
                <w:color w:val="000000"/>
                <w:sz w:val="16"/>
                <w:szCs w:val="16"/>
              </w:rPr>
              <w:t>GOSPODARSTVO</w:t>
            </w:r>
          </w:p>
        </w:tc>
        <w:tc>
          <w:tcPr>
            <w:tcW w:w="2268" w:type="dxa"/>
            <w:noWrap/>
            <w:vAlign w:val="center"/>
            <w:hideMark/>
          </w:tcPr>
          <w:p w:rsidR="00AC746E" w:rsidRPr="00AC746E" w:rsidRDefault="00AC746E" w:rsidP="00AC746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243.276</w:t>
            </w:r>
          </w:p>
        </w:tc>
        <w:tc>
          <w:tcPr>
            <w:tcW w:w="993" w:type="dxa"/>
            <w:noWrap/>
            <w:vAlign w:val="center"/>
            <w:hideMark/>
          </w:tcPr>
          <w:p w:rsidR="00AC746E" w:rsidRPr="00AC746E" w:rsidRDefault="00AC746E"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8,6</w:t>
            </w:r>
          </w:p>
        </w:tc>
      </w:tr>
      <w:tr w:rsidR="00AC746E" w:rsidRPr="00AC746E" w:rsidTr="00835B16">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AC746E" w:rsidRPr="00AC746E" w:rsidRDefault="00AC746E" w:rsidP="00AC746E">
            <w:pPr>
              <w:rPr>
                <w:rFonts w:ascii="Tahoma" w:hAnsi="Tahoma" w:cs="Tahoma"/>
                <w:b w:val="0"/>
                <w:color w:val="000000"/>
                <w:sz w:val="16"/>
                <w:szCs w:val="16"/>
              </w:rPr>
            </w:pPr>
            <w:r w:rsidRPr="00AC746E">
              <w:rPr>
                <w:rFonts w:ascii="Tahoma" w:hAnsi="Tahoma" w:cs="Tahoma"/>
                <w:b w:val="0"/>
                <w:color w:val="000000"/>
                <w:sz w:val="16"/>
                <w:szCs w:val="16"/>
              </w:rPr>
              <w:t>15</w:t>
            </w:r>
          </w:p>
        </w:tc>
        <w:tc>
          <w:tcPr>
            <w:tcW w:w="5379" w:type="dxa"/>
            <w:noWrap/>
            <w:vAlign w:val="center"/>
            <w:hideMark/>
          </w:tcPr>
          <w:p w:rsidR="00AC746E" w:rsidRPr="00AC746E" w:rsidRDefault="00AC746E" w:rsidP="00AC746E">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AC746E">
              <w:rPr>
                <w:rFonts w:ascii="Tahoma" w:hAnsi="Tahoma" w:cs="Tahoma"/>
                <w:bCs/>
                <w:color w:val="000000"/>
                <w:sz w:val="16"/>
                <w:szCs w:val="16"/>
              </w:rPr>
              <w:t>VAROVANJE OKOLJA IN NARAVNE DEDIŠČINE</w:t>
            </w:r>
          </w:p>
        </w:tc>
        <w:tc>
          <w:tcPr>
            <w:tcW w:w="2268" w:type="dxa"/>
            <w:noWrap/>
            <w:vAlign w:val="center"/>
            <w:hideMark/>
          </w:tcPr>
          <w:p w:rsidR="00AC746E" w:rsidRPr="00AC746E" w:rsidRDefault="00AC746E" w:rsidP="00AC746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24.000</w:t>
            </w:r>
          </w:p>
        </w:tc>
        <w:tc>
          <w:tcPr>
            <w:tcW w:w="993" w:type="dxa"/>
            <w:noWrap/>
            <w:vAlign w:val="center"/>
            <w:hideMark/>
          </w:tcPr>
          <w:p w:rsidR="00AC746E" w:rsidRPr="00AC746E" w:rsidRDefault="00AC746E"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0,9</w:t>
            </w:r>
          </w:p>
        </w:tc>
      </w:tr>
      <w:tr w:rsidR="00AC746E" w:rsidRPr="00AC746E" w:rsidTr="00835B16">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AC746E" w:rsidRPr="00AC746E" w:rsidRDefault="00AC746E" w:rsidP="00AC746E">
            <w:pPr>
              <w:rPr>
                <w:rFonts w:ascii="Tahoma" w:hAnsi="Tahoma" w:cs="Tahoma"/>
                <w:b w:val="0"/>
                <w:color w:val="000000"/>
                <w:sz w:val="16"/>
                <w:szCs w:val="16"/>
              </w:rPr>
            </w:pPr>
            <w:r w:rsidRPr="00AC746E">
              <w:rPr>
                <w:rFonts w:ascii="Tahoma" w:hAnsi="Tahoma" w:cs="Tahoma"/>
                <w:b w:val="0"/>
                <w:color w:val="000000"/>
                <w:sz w:val="16"/>
                <w:szCs w:val="16"/>
              </w:rPr>
              <w:t>16</w:t>
            </w:r>
          </w:p>
        </w:tc>
        <w:tc>
          <w:tcPr>
            <w:tcW w:w="5379" w:type="dxa"/>
            <w:noWrap/>
            <w:vAlign w:val="center"/>
            <w:hideMark/>
          </w:tcPr>
          <w:p w:rsidR="00AC746E" w:rsidRPr="00AC746E" w:rsidRDefault="00AC746E" w:rsidP="00AC746E">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AC746E">
              <w:rPr>
                <w:rFonts w:ascii="Tahoma" w:hAnsi="Tahoma" w:cs="Tahoma"/>
                <w:bCs/>
                <w:color w:val="000000"/>
                <w:sz w:val="16"/>
                <w:szCs w:val="16"/>
              </w:rPr>
              <w:t>PROSTORSKO PLANIRANJE IN STANOVANJSKO KOMUNALNA DEJAVNOST</w:t>
            </w:r>
          </w:p>
        </w:tc>
        <w:tc>
          <w:tcPr>
            <w:tcW w:w="2268" w:type="dxa"/>
            <w:noWrap/>
            <w:vAlign w:val="center"/>
            <w:hideMark/>
          </w:tcPr>
          <w:p w:rsidR="00AC746E" w:rsidRPr="00AC746E" w:rsidRDefault="00AC746E" w:rsidP="00AC746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135.320</w:t>
            </w:r>
          </w:p>
        </w:tc>
        <w:tc>
          <w:tcPr>
            <w:tcW w:w="993" w:type="dxa"/>
            <w:noWrap/>
            <w:vAlign w:val="center"/>
            <w:hideMark/>
          </w:tcPr>
          <w:p w:rsidR="00AC746E" w:rsidRPr="00AC746E" w:rsidRDefault="00AC746E"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4,8</w:t>
            </w:r>
          </w:p>
        </w:tc>
      </w:tr>
      <w:tr w:rsidR="00AC746E" w:rsidRPr="00AC746E" w:rsidTr="00835B16">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AC746E" w:rsidRPr="00AC746E" w:rsidRDefault="00AC746E" w:rsidP="00AC746E">
            <w:pPr>
              <w:rPr>
                <w:rFonts w:ascii="Tahoma" w:hAnsi="Tahoma" w:cs="Tahoma"/>
                <w:b w:val="0"/>
                <w:color w:val="000000"/>
                <w:sz w:val="16"/>
                <w:szCs w:val="16"/>
              </w:rPr>
            </w:pPr>
            <w:r w:rsidRPr="00AC746E">
              <w:rPr>
                <w:rFonts w:ascii="Tahoma" w:hAnsi="Tahoma" w:cs="Tahoma"/>
                <w:b w:val="0"/>
                <w:color w:val="000000"/>
                <w:sz w:val="16"/>
                <w:szCs w:val="16"/>
              </w:rPr>
              <w:t>17</w:t>
            </w:r>
          </w:p>
        </w:tc>
        <w:tc>
          <w:tcPr>
            <w:tcW w:w="5379" w:type="dxa"/>
            <w:noWrap/>
            <w:vAlign w:val="center"/>
            <w:hideMark/>
          </w:tcPr>
          <w:p w:rsidR="00AC746E" w:rsidRPr="00AC746E" w:rsidRDefault="00AC746E" w:rsidP="00AC746E">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AC746E">
              <w:rPr>
                <w:rFonts w:ascii="Tahoma" w:hAnsi="Tahoma" w:cs="Tahoma"/>
                <w:bCs/>
                <w:color w:val="000000"/>
                <w:sz w:val="16"/>
                <w:szCs w:val="16"/>
              </w:rPr>
              <w:t>ZDRAVSTVENO VARSTVO</w:t>
            </w:r>
          </w:p>
        </w:tc>
        <w:tc>
          <w:tcPr>
            <w:tcW w:w="2268" w:type="dxa"/>
            <w:noWrap/>
            <w:vAlign w:val="center"/>
            <w:hideMark/>
          </w:tcPr>
          <w:p w:rsidR="00AC746E" w:rsidRPr="00AC746E" w:rsidRDefault="00AC746E" w:rsidP="00AC746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25.312</w:t>
            </w:r>
          </w:p>
        </w:tc>
        <w:tc>
          <w:tcPr>
            <w:tcW w:w="993" w:type="dxa"/>
            <w:noWrap/>
            <w:vAlign w:val="center"/>
            <w:hideMark/>
          </w:tcPr>
          <w:p w:rsidR="00AC746E" w:rsidRPr="00AC746E" w:rsidRDefault="00AC746E"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0,9</w:t>
            </w:r>
          </w:p>
        </w:tc>
      </w:tr>
      <w:tr w:rsidR="00AC746E" w:rsidRPr="00AC746E" w:rsidTr="00835B16">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AC746E" w:rsidRPr="00AC746E" w:rsidRDefault="00AC746E" w:rsidP="00AC746E">
            <w:pPr>
              <w:rPr>
                <w:rFonts w:ascii="Tahoma" w:hAnsi="Tahoma" w:cs="Tahoma"/>
                <w:b w:val="0"/>
                <w:color w:val="000000"/>
                <w:sz w:val="16"/>
                <w:szCs w:val="16"/>
              </w:rPr>
            </w:pPr>
            <w:r w:rsidRPr="00AC746E">
              <w:rPr>
                <w:rFonts w:ascii="Tahoma" w:hAnsi="Tahoma" w:cs="Tahoma"/>
                <w:b w:val="0"/>
                <w:color w:val="000000"/>
                <w:sz w:val="16"/>
                <w:szCs w:val="16"/>
              </w:rPr>
              <w:t>18</w:t>
            </w:r>
          </w:p>
        </w:tc>
        <w:tc>
          <w:tcPr>
            <w:tcW w:w="5379" w:type="dxa"/>
            <w:noWrap/>
            <w:vAlign w:val="center"/>
            <w:hideMark/>
          </w:tcPr>
          <w:p w:rsidR="00AC746E" w:rsidRPr="00AC746E" w:rsidRDefault="00AC746E" w:rsidP="00AC746E">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AC746E">
              <w:rPr>
                <w:rFonts w:ascii="Tahoma" w:hAnsi="Tahoma" w:cs="Tahoma"/>
                <w:bCs/>
                <w:color w:val="000000"/>
                <w:sz w:val="16"/>
                <w:szCs w:val="16"/>
              </w:rPr>
              <w:t>KULTURA, ŠPORT IN NEVLADNE ORGANIZACIJE</w:t>
            </w:r>
          </w:p>
        </w:tc>
        <w:tc>
          <w:tcPr>
            <w:tcW w:w="2268" w:type="dxa"/>
            <w:noWrap/>
            <w:vAlign w:val="center"/>
            <w:hideMark/>
          </w:tcPr>
          <w:p w:rsidR="00AC746E" w:rsidRPr="00AC746E" w:rsidRDefault="00AC746E" w:rsidP="00AC746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273.386</w:t>
            </w:r>
          </w:p>
        </w:tc>
        <w:tc>
          <w:tcPr>
            <w:tcW w:w="993" w:type="dxa"/>
            <w:noWrap/>
            <w:vAlign w:val="center"/>
            <w:hideMark/>
          </w:tcPr>
          <w:p w:rsidR="00AC746E" w:rsidRPr="00AC746E" w:rsidRDefault="00AC746E"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9,7</w:t>
            </w:r>
          </w:p>
        </w:tc>
      </w:tr>
      <w:tr w:rsidR="00AC746E" w:rsidRPr="00AC746E" w:rsidTr="00835B16">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AC746E" w:rsidRPr="00AC746E" w:rsidRDefault="00AC746E" w:rsidP="00AC746E">
            <w:pPr>
              <w:rPr>
                <w:rFonts w:ascii="Tahoma" w:hAnsi="Tahoma" w:cs="Tahoma"/>
                <w:b w:val="0"/>
                <w:color w:val="000000"/>
                <w:sz w:val="16"/>
                <w:szCs w:val="16"/>
              </w:rPr>
            </w:pPr>
            <w:r w:rsidRPr="00AC746E">
              <w:rPr>
                <w:rFonts w:ascii="Tahoma" w:hAnsi="Tahoma" w:cs="Tahoma"/>
                <w:b w:val="0"/>
                <w:color w:val="000000"/>
                <w:sz w:val="16"/>
                <w:szCs w:val="16"/>
              </w:rPr>
              <w:t>19</w:t>
            </w:r>
          </w:p>
        </w:tc>
        <w:tc>
          <w:tcPr>
            <w:tcW w:w="5379" w:type="dxa"/>
            <w:noWrap/>
            <w:vAlign w:val="center"/>
            <w:hideMark/>
          </w:tcPr>
          <w:p w:rsidR="00AC746E" w:rsidRPr="00AC746E" w:rsidRDefault="00AC746E" w:rsidP="00AC746E">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AC746E">
              <w:rPr>
                <w:rFonts w:ascii="Tahoma" w:hAnsi="Tahoma" w:cs="Tahoma"/>
                <w:bCs/>
                <w:color w:val="000000"/>
                <w:sz w:val="16"/>
                <w:szCs w:val="16"/>
              </w:rPr>
              <w:t>IZOBRAŽEVANJE</w:t>
            </w:r>
          </w:p>
        </w:tc>
        <w:tc>
          <w:tcPr>
            <w:tcW w:w="2268" w:type="dxa"/>
            <w:noWrap/>
            <w:vAlign w:val="center"/>
            <w:hideMark/>
          </w:tcPr>
          <w:p w:rsidR="00AC746E" w:rsidRPr="00AC746E" w:rsidRDefault="00AC746E" w:rsidP="00AC746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628.183</w:t>
            </w:r>
          </w:p>
        </w:tc>
        <w:tc>
          <w:tcPr>
            <w:tcW w:w="993" w:type="dxa"/>
            <w:noWrap/>
            <w:vAlign w:val="center"/>
            <w:hideMark/>
          </w:tcPr>
          <w:p w:rsidR="00AC746E" w:rsidRPr="00AC746E" w:rsidRDefault="00AC746E"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22,3</w:t>
            </w:r>
          </w:p>
        </w:tc>
      </w:tr>
      <w:tr w:rsidR="00AC746E" w:rsidRPr="00AC746E" w:rsidTr="00835B16">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AC746E" w:rsidRPr="00AC746E" w:rsidRDefault="00AC746E" w:rsidP="00AC746E">
            <w:pPr>
              <w:rPr>
                <w:rFonts w:ascii="Tahoma" w:hAnsi="Tahoma" w:cs="Tahoma"/>
                <w:b w:val="0"/>
                <w:color w:val="000000"/>
                <w:sz w:val="16"/>
                <w:szCs w:val="16"/>
              </w:rPr>
            </w:pPr>
            <w:r w:rsidRPr="00AC746E">
              <w:rPr>
                <w:rFonts w:ascii="Tahoma" w:hAnsi="Tahoma" w:cs="Tahoma"/>
                <w:b w:val="0"/>
                <w:color w:val="000000"/>
                <w:sz w:val="16"/>
                <w:szCs w:val="16"/>
              </w:rPr>
              <w:t>20</w:t>
            </w:r>
          </w:p>
        </w:tc>
        <w:tc>
          <w:tcPr>
            <w:tcW w:w="5379" w:type="dxa"/>
            <w:noWrap/>
            <w:vAlign w:val="center"/>
            <w:hideMark/>
          </w:tcPr>
          <w:p w:rsidR="00AC746E" w:rsidRPr="00AC746E" w:rsidRDefault="00AC746E" w:rsidP="00AC746E">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AC746E">
              <w:rPr>
                <w:rFonts w:ascii="Tahoma" w:hAnsi="Tahoma" w:cs="Tahoma"/>
                <w:bCs/>
                <w:color w:val="000000"/>
                <w:sz w:val="16"/>
                <w:szCs w:val="16"/>
              </w:rPr>
              <w:t>SOCIALNO VARSTVO</w:t>
            </w:r>
          </w:p>
        </w:tc>
        <w:tc>
          <w:tcPr>
            <w:tcW w:w="2268" w:type="dxa"/>
            <w:noWrap/>
            <w:vAlign w:val="center"/>
            <w:hideMark/>
          </w:tcPr>
          <w:p w:rsidR="00AC746E" w:rsidRPr="00AC746E" w:rsidRDefault="00AC746E" w:rsidP="00AC746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212.910</w:t>
            </w:r>
          </w:p>
        </w:tc>
        <w:tc>
          <w:tcPr>
            <w:tcW w:w="993" w:type="dxa"/>
            <w:noWrap/>
            <w:vAlign w:val="center"/>
            <w:hideMark/>
          </w:tcPr>
          <w:p w:rsidR="00AC746E" w:rsidRPr="00AC746E" w:rsidRDefault="00AC746E"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7,6</w:t>
            </w:r>
          </w:p>
        </w:tc>
      </w:tr>
      <w:tr w:rsidR="00AC746E" w:rsidRPr="00AC746E" w:rsidTr="00835B16">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AC746E" w:rsidRPr="00AC746E" w:rsidRDefault="00AC746E" w:rsidP="00AC746E">
            <w:pPr>
              <w:rPr>
                <w:rFonts w:ascii="Tahoma" w:hAnsi="Tahoma" w:cs="Tahoma"/>
                <w:b w:val="0"/>
                <w:color w:val="000000"/>
                <w:sz w:val="16"/>
                <w:szCs w:val="16"/>
              </w:rPr>
            </w:pPr>
            <w:r w:rsidRPr="00AC746E">
              <w:rPr>
                <w:rFonts w:ascii="Tahoma" w:hAnsi="Tahoma" w:cs="Tahoma"/>
                <w:b w:val="0"/>
                <w:color w:val="000000"/>
                <w:sz w:val="16"/>
                <w:szCs w:val="16"/>
              </w:rPr>
              <w:t>22</w:t>
            </w:r>
          </w:p>
        </w:tc>
        <w:tc>
          <w:tcPr>
            <w:tcW w:w="5379" w:type="dxa"/>
            <w:noWrap/>
            <w:vAlign w:val="center"/>
            <w:hideMark/>
          </w:tcPr>
          <w:p w:rsidR="00AC746E" w:rsidRPr="00AC746E" w:rsidRDefault="00AC746E" w:rsidP="00AC746E">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AC746E">
              <w:rPr>
                <w:rFonts w:ascii="Tahoma" w:hAnsi="Tahoma" w:cs="Tahoma"/>
                <w:bCs/>
                <w:color w:val="000000"/>
                <w:sz w:val="16"/>
                <w:szCs w:val="16"/>
              </w:rPr>
              <w:t>SERVISIRANJE JAVNEGA DOLGA</w:t>
            </w:r>
          </w:p>
        </w:tc>
        <w:tc>
          <w:tcPr>
            <w:tcW w:w="2268" w:type="dxa"/>
            <w:noWrap/>
            <w:vAlign w:val="center"/>
            <w:hideMark/>
          </w:tcPr>
          <w:p w:rsidR="00AC746E" w:rsidRPr="00AC746E" w:rsidRDefault="00AC746E" w:rsidP="00AC746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174</w:t>
            </w:r>
          </w:p>
        </w:tc>
        <w:tc>
          <w:tcPr>
            <w:tcW w:w="993" w:type="dxa"/>
            <w:noWrap/>
            <w:vAlign w:val="center"/>
            <w:hideMark/>
          </w:tcPr>
          <w:p w:rsidR="00AC746E" w:rsidRPr="00AC746E" w:rsidRDefault="00AC746E"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0,0</w:t>
            </w:r>
          </w:p>
        </w:tc>
      </w:tr>
      <w:tr w:rsidR="00AC746E" w:rsidRPr="00AC746E" w:rsidTr="00835B16">
        <w:trPr>
          <w:trHeight w:val="300"/>
        </w:trPr>
        <w:tc>
          <w:tcPr>
            <w:cnfStyle w:val="001000000000" w:firstRow="0" w:lastRow="0" w:firstColumn="1" w:lastColumn="0" w:oddVBand="0" w:evenVBand="0" w:oddHBand="0" w:evenHBand="0" w:firstRowFirstColumn="0" w:firstRowLastColumn="0" w:lastRowFirstColumn="0" w:lastRowLastColumn="0"/>
            <w:tcW w:w="399" w:type="dxa"/>
            <w:noWrap/>
            <w:vAlign w:val="center"/>
            <w:hideMark/>
          </w:tcPr>
          <w:p w:rsidR="00AC746E" w:rsidRPr="00AC746E" w:rsidRDefault="00AC746E" w:rsidP="00AC746E">
            <w:pPr>
              <w:rPr>
                <w:rFonts w:ascii="Tahoma" w:hAnsi="Tahoma" w:cs="Tahoma"/>
                <w:b w:val="0"/>
                <w:color w:val="000000"/>
                <w:sz w:val="16"/>
                <w:szCs w:val="16"/>
              </w:rPr>
            </w:pPr>
            <w:r w:rsidRPr="00AC746E">
              <w:rPr>
                <w:rFonts w:ascii="Tahoma" w:hAnsi="Tahoma" w:cs="Tahoma"/>
                <w:b w:val="0"/>
                <w:color w:val="000000"/>
                <w:sz w:val="16"/>
                <w:szCs w:val="16"/>
              </w:rPr>
              <w:t>23</w:t>
            </w:r>
          </w:p>
        </w:tc>
        <w:tc>
          <w:tcPr>
            <w:tcW w:w="5379" w:type="dxa"/>
            <w:noWrap/>
            <w:vAlign w:val="center"/>
            <w:hideMark/>
          </w:tcPr>
          <w:p w:rsidR="00AC746E" w:rsidRPr="00AC746E" w:rsidRDefault="00AC746E" w:rsidP="00AC746E">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AC746E">
              <w:rPr>
                <w:rFonts w:ascii="Tahoma" w:hAnsi="Tahoma" w:cs="Tahoma"/>
                <w:bCs/>
                <w:color w:val="000000"/>
                <w:sz w:val="16"/>
                <w:szCs w:val="16"/>
              </w:rPr>
              <w:t>INTERVENCIJSKI PROGRAMI IN OBVEZNOSTI</w:t>
            </w:r>
          </w:p>
        </w:tc>
        <w:tc>
          <w:tcPr>
            <w:tcW w:w="2268" w:type="dxa"/>
            <w:noWrap/>
            <w:vAlign w:val="center"/>
            <w:hideMark/>
          </w:tcPr>
          <w:p w:rsidR="00AC746E" w:rsidRPr="00AC746E" w:rsidRDefault="00AC746E" w:rsidP="00AC746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83.059</w:t>
            </w:r>
          </w:p>
        </w:tc>
        <w:tc>
          <w:tcPr>
            <w:tcW w:w="993" w:type="dxa"/>
            <w:noWrap/>
            <w:vAlign w:val="center"/>
            <w:hideMark/>
          </w:tcPr>
          <w:p w:rsidR="00AC746E" w:rsidRPr="00AC746E" w:rsidRDefault="00AC746E" w:rsidP="00AC746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AC746E">
              <w:rPr>
                <w:rFonts w:ascii="Tahoma" w:hAnsi="Tahoma" w:cs="Tahoma"/>
                <w:color w:val="000000"/>
                <w:sz w:val="16"/>
                <w:szCs w:val="16"/>
              </w:rPr>
              <w:t>2,9</w:t>
            </w:r>
          </w:p>
        </w:tc>
      </w:tr>
    </w:tbl>
    <w:p w:rsidR="00AC746E" w:rsidRPr="00835B16" w:rsidRDefault="00AC746E" w:rsidP="00D76137">
      <w:pPr>
        <w:jc w:val="both"/>
        <w:rPr>
          <w:rFonts w:ascii="Tahoma" w:hAnsi="Tahoma"/>
        </w:rPr>
      </w:pPr>
    </w:p>
    <w:p w:rsidR="00D76137" w:rsidRPr="00835B16" w:rsidRDefault="00D76137" w:rsidP="00D76137">
      <w:pPr>
        <w:jc w:val="both"/>
        <w:rPr>
          <w:rFonts w:ascii="Tahoma" w:hAnsi="Tahoma"/>
        </w:rPr>
      </w:pPr>
    </w:p>
    <w:p w:rsidR="00D76137" w:rsidRPr="00D76137" w:rsidRDefault="00D76137" w:rsidP="00D76137">
      <w:pPr>
        <w:jc w:val="both"/>
        <w:rPr>
          <w:rFonts w:ascii="Tahoma" w:hAnsi="Tahoma"/>
          <w:color w:val="FF0000"/>
        </w:rPr>
      </w:pPr>
      <w:r w:rsidRPr="00D76137">
        <w:rPr>
          <w:noProof/>
          <w:color w:val="FF0000"/>
        </w:rPr>
        <w:drawing>
          <wp:inline distT="0" distB="0" distL="0" distR="0" wp14:anchorId="6CD3A78F" wp14:editId="0ECFF856">
            <wp:extent cx="5762625" cy="3057525"/>
            <wp:effectExtent l="0" t="0" r="9525" b="9525"/>
            <wp:docPr id="5"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76137" w:rsidRPr="00835B16" w:rsidRDefault="00D76137" w:rsidP="00D76137">
      <w:pPr>
        <w:jc w:val="both"/>
        <w:rPr>
          <w:rFonts w:ascii="Tahoma" w:hAnsi="Tahoma"/>
        </w:rPr>
      </w:pPr>
    </w:p>
    <w:p w:rsidR="00EF755E" w:rsidRDefault="00EF755E">
      <w:pPr>
        <w:rPr>
          <w:rFonts w:ascii="Tahoma" w:hAnsi="Tahoma"/>
        </w:rPr>
      </w:pPr>
      <w:r>
        <w:rPr>
          <w:rFonts w:ascii="Tahoma" w:hAnsi="Tahoma"/>
        </w:rPr>
        <w:br w:type="page"/>
      </w:r>
    </w:p>
    <w:p w:rsidR="00D76137" w:rsidRPr="00B45873" w:rsidRDefault="00D76137" w:rsidP="00D76137">
      <w:pPr>
        <w:jc w:val="both"/>
        <w:rPr>
          <w:rFonts w:ascii="Tahoma" w:hAnsi="Tahoma"/>
        </w:rPr>
      </w:pPr>
      <w:r w:rsidRPr="00B45873">
        <w:rPr>
          <w:rFonts w:ascii="Tahoma" w:hAnsi="Tahoma"/>
        </w:rPr>
        <w:lastRenderedPageBreak/>
        <w:t xml:space="preserve">V proračunu 2019 so v NRP načrtovani sledeči </w:t>
      </w:r>
      <w:r w:rsidRPr="00B45873">
        <w:rPr>
          <w:rFonts w:ascii="Tahoma" w:hAnsi="Tahoma"/>
          <w:b/>
        </w:rPr>
        <w:t>investicijski projekti</w:t>
      </w:r>
      <w:r w:rsidRPr="00B45873">
        <w:rPr>
          <w:rFonts w:ascii="Tahoma" w:hAnsi="Tahoma"/>
        </w:rPr>
        <w:t xml:space="preserve"> :</w:t>
      </w:r>
    </w:p>
    <w:p w:rsidR="00D76137" w:rsidRPr="00B45873" w:rsidRDefault="00D76137" w:rsidP="00D76137">
      <w:pPr>
        <w:jc w:val="both"/>
        <w:rPr>
          <w:rFonts w:ascii="Tahoma" w:hAnsi="Tahoma"/>
        </w:rPr>
      </w:pPr>
    </w:p>
    <w:tbl>
      <w:tblPr>
        <w:tblStyle w:val="Tabelastolpci5"/>
        <w:tblW w:w="9039" w:type="dxa"/>
        <w:tblLook w:val="04A0" w:firstRow="1" w:lastRow="0" w:firstColumn="1" w:lastColumn="0" w:noHBand="0" w:noVBand="1"/>
      </w:tblPr>
      <w:tblGrid>
        <w:gridCol w:w="1809"/>
        <w:gridCol w:w="4395"/>
        <w:gridCol w:w="2835"/>
      </w:tblGrid>
      <w:tr w:rsidR="00835B16" w:rsidRPr="00835B16" w:rsidTr="00835B16">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jc w:val="center"/>
              <w:rPr>
                <w:rFonts w:ascii="Tahoma" w:hAnsi="Tahoma" w:cs="Tahoma"/>
                <w:b w:val="0"/>
                <w:sz w:val="16"/>
                <w:szCs w:val="16"/>
              </w:rPr>
            </w:pPr>
            <w:r w:rsidRPr="00835B16">
              <w:rPr>
                <w:rFonts w:ascii="Tahoma" w:hAnsi="Tahoma" w:cs="Tahoma"/>
                <w:b w:val="0"/>
                <w:sz w:val="16"/>
                <w:szCs w:val="16"/>
              </w:rPr>
              <w:t>NRP</w:t>
            </w:r>
          </w:p>
        </w:tc>
        <w:tc>
          <w:tcPr>
            <w:tcW w:w="4395" w:type="dxa"/>
            <w:noWrap/>
            <w:vAlign w:val="center"/>
            <w:hideMark/>
          </w:tcPr>
          <w:p w:rsidR="00835B16" w:rsidRPr="00835B16" w:rsidRDefault="00835B16" w:rsidP="00835B16">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16"/>
                <w:szCs w:val="16"/>
              </w:rPr>
            </w:pPr>
            <w:r w:rsidRPr="00835B16">
              <w:rPr>
                <w:rFonts w:ascii="Tahoma" w:hAnsi="Tahoma" w:cs="Tahoma"/>
                <w:b w:val="0"/>
                <w:sz w:val="16"/>
                <w:szCs w:val="16"/>
              </w:rPr>
              <w:t>Opis</w:t>
            </w:r>
          </w:p>
        </w:tc>
        <w:tc>
          <w:tcPr>
            <w:tcW w:w="2835" w:type="dxa"/>
            <w:noWrap/>
            <w:vAlign w:val="center"/>
            <w:hideMark/>
          </w:tcPr>
          <w:p w:rsidR="00835B16" w:rsidRPr="00835B16" w:rsidRDefault="00835B16" w:rsidP="00835B16">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16"/>
                <w:szCs w:val="16"/>
              </w:rPr>
            </w:pPr>
            <w:r>
              <w:rPr>
                <w:rFonts w:ascii="Tahoma" w:hAnsi="Tahoma" w:cs="Tahoma"/>
                <w:b w:val="0"/>
                <w:sz w:val="16"/>
                <w:szCs w:val="16"/>
              </w:rPr>
              <w:t>Predlog 2019</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OB000-07-0002</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PLOČNIK IN AP 2. FAZA</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271.211</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OB000-07-0010</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OBVOZNICA VRBA</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94.110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OB000-07-0015</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JAVNA RAZSVETLJAVA</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14.000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OB000-07-0025</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VEČNAMENSKA DVORANA</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392.072</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OB000-07-0029</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KANALIZACIJA BREG</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56.175</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OB192-14-0005</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MOST V PIŠKOVICI</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13.503</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OB192-14-0006</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REKONSTRUKCIJA CESTE IN PLOČNIK BREG-MOSTE</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150.675</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OB192-14-0007</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PARKIRIŠČE RODINE</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136.200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OB192-16-0004</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ALPE ADRIA PARK</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8.000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OB192-16-0006</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DALJINSKA KOLESARSKA POT</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3.000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OB192-17-0001</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ŠPORTNI PARK GLENCA</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5.000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OB192-17-0002</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PRESTAVITEV DELA GOZDNE CESTE PROTI VALVAZORJU</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54.075</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OB192-18-0001</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INVESTICIJSKO VZDRŽEVANJE DVORANE POD STOLOM</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9.100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OB192-18-0002</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INVESTICIJSKO VZDRŽEVANJE RP ZAVRŠNICA</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21.000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OB192-18-0004</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INVESTICIJSKO VZDRŽEVANJE OŠ ŽIROVNICA</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17.600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OB192-18-0005</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VARSTVO DEDIŠČINE</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30.182</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OB192-18-0006</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INVESTICIJSKO VZDRŽEVANJE ČOPOVE ROJSTNE HIŠE</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6.000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OB192-18-0007</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UREJANJE OBČINSKIH CEST</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48.500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OB192-18-0008</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UREJANJE JAVNE RAZSVETLJAVE</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6.000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OB192-18-0009</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UREJANJE POKOPALIŠČ</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5.000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OB192-18-0010</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UREJANJE METEORNE KANALIZACIJE</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7.000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OB192-18-0011</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INVESTICIJSKO VZDRŽEVANJE STANOVANJ</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10.000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OB192-18-0012</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ODLAGALIŠČE ODPADKOV IN ZBIRNI CENTER</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9.000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OB192-18-0013</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UREJANJE VODOVODNEGA OMREŽJA</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46.100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OB192-18-0014</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INVESTICIJSKO VZDRŽEVANJE FEKALNE KANALIZACIJE</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39.000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OB192-18-0015</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INVESTICIJSKO VZDRŽEVANJE KNJIŽNICE M. ČOPA</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2.500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OB192-18-0016</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UREJANJE OTROŠKIH IGRIŠČ</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20.000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OB192-18-0017</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PRIDOBIVANJE ZEMLJIŠČ</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10.000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OB192-18-0018</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MODERNIZACIJA OBČINSKE UPRAVE</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5.000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OB192-18-0019</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CIVILNA ZAŠČITA (NAKUP OPREME)</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15.000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OB192-18-0020</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POŽARNO VARSTVO (NAKUP OPREME IN INVESTICIJE)</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16.700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OB192-18-0021</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INVESTICIJSKO VZDRŽEVANJE UPRAVNE STAVBE</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10.000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OB192-18-0022</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DOGRADITEV VRTCA PRI OŠ ŽIROVNICA</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20.000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1809" w:type="dxa"/>
            <w:noWrap/>
            <w:vAlign w:val="center"/>
            <w:hideMark/>
          </w:tcPr>
          <w:p w:rsidR="00835B16" w:rsidRPr="00835B16" w:rsidRDefault="00835B16" w:rsidP="00835B16">
            <w:pPr>
              <w:rPr>
                <w:rFonts w:ascii="Tahoma" w:hAnsi="Tahoma" w:cs="Tahoma"/>
                <w:b w:val="0"/>
                <w:sz w:val="16"/>
                <w:szCs w:val="16"/>
              </w:rPr>
            </w:pPr>
            <w:r w:rsidRPr="00835B16">
              <w:rPr>
                <w:rFonts w:ascii="Tahoma" w:hAnsi="Tahoma" w:cs="Tahoma"/>
                <w:b w:val="0"/>
                <w:sz w:val="16"/>
                <w:szCs w:val="16"/>
              </w:rPr>
              <w:t> </w:t>
            </w:r>
          </w:p>
        </w:tc>
        <w:tc>
          <w:tcPr>
            <w:tcW w:w="4395" w:type="dxa"/>
            <w:noWrap/>
            <w:vAlign w:val="center"/>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 </w:t>
            </w:r>
            <w:r w:rsidR="00250377">
              <w:rPr>
                <w:rFonts w:ascii="Tahoma" w:hAnsi="Tahoma" w:cs="Tahoma"/>
                <w:bCs/>
                <w:sz w:val="16"/>
                <w:szCs w:val="16"/>
              </w:rPr>
              <w:t>skupaj</w:t>
            </w:r>
          </w:p>
        </w:tc>
        <w:tc>
          <w:tcPr>
            <w:tcW w:w="2835" w:type="dxa"/>
            <w:noWrap/>
            <w:vAlign w:val="center"/>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835B16">
              <w:rPr>
                <w:rFonts w:ascii="Tahoma" w:hAnsi="Tahoma" w:cs="Tahoma"/>
                <w:bCs/>
                <w:sz w:val="16"/>
                <w:szCs w:val="16"/>
              </w:rPr>
              <w:t>1.551.703</w:t>
            </w:r>
          </w:p>
        </w:tc>
      </w:tr>
    </w:tbl>
    <w:p w:rsidR="00835B16" w:rsidRPr="00B45873" w:rsidRDefault="00835B16" w:rsidP="00D76137">
      <w:pPr>
        <w:jc w:val="both"/>
        <w:rPr>
          <w:rFonts w:ascii="Tahoma" w:hAnsi="Tahoma"/>
        </w:rPr>
      </w:pPr>
    </w:p>
    <w:p w:rsidR="00835B16" w:rsidRPr="00B45873" w:rsidRDefault="00835B16" w:rsidP="00D76137">
      <w:pPr>
        <w:jc w:val="both"/>
        <w:rPr>
          <w:rFonts w:ascii="Tahoma" w:hAnsi="Tahoma"/>
        </w:rPr>
      </w:pPr>
    </w:p>
    <w:p w:rsidR="00D76137" w:rsidRPr="00B45873" w:rsidRDefault="00D76137" w:rsidP="00D76137">
      <w:pPr>
        <w:jc w:val="both"/>
        <w:rPr>
          <w:rFonts w:ascii="Tahoma" w:hAnsi="Tahoma"/>
        </w:rPr>
      </w:pPr>
    </w:p>
    <w:p w:rsidR="00EF755E" w:rsidRDefault="00EF755E">
      <w:pPr>
        <w:rPr>
          <w:rFonts w:ascii="Tahoma" w:hAnsi="Tahoma"/>
          <w:b/>
        </w:rPr>
      </w:pPr>
      <w:r>
        <w:rPr>
          <w:rFonts w:ascii="Tahoma" w:hAnsi="Tahoma"/>
          <w:b/>
        </w:rPr>
        <w:br w:type="page"/>
      </w:r>
    </w:p>
    <w:p w:rsidR="00D76137" w:rsidRPr="00B45873" w:rsidRDefault="00D76137" w:rsidP="00D76137">
      <w:pPr>
        <w:jc w:val="both"/>
        <w:rPr>
          <w:rFonts w:ascii="Tahoma" w:hAnsi="Tahoma"/>
        </w:rPr>
      </w:pPr>
      <w:r w:rsidRPr="00B45873">
        <w:rPr>
          <w:rFonts w:ascii="Tahoma" w:hAnsi="Tahoma"/>
          <w:b/>
        </w:rPr>
        <w:lastRenderedPageBreak/>
        <w:t>Investicijski izdatki proračuna (odhodki in transferi)</w:t>
      </w:r>
      <w:r w:rsidRPr="00B45873">
        <w:rPr>
          <w:rFonts w:ascii="Tahoma" w:hAnsi="Tahoma"/>
        </w:rPr>
        <w:t xml:space="preserve"> so po področjih proračunske porabe razdeljeni, kot prikazuje spodnja tabela:</w:t>
      </w:r>
    </w:p>
    <w:p w:rsidR="00835B16" w:rsidRPr="00B45873" w:rsidRDefault="00835B16" w:rsidP="00D76137">
      <w:pPr>
        <w:jc w:val="both"/>
        <w:rPr>
          <w:rFonts w:ascii="Tahoma" w:hAnsi="Tahoma"/>
        </w:rPr>
      </w:pPr>
    </w:p>
    <w:tbl>
      <w:tblPr>
        <w:tblStyle w:val="Tabelastolpci5"/>
        <w:tblW w:w="9180" w:type="dxa"/>
        <w:tblLook w:val="04A0" w:firstRow="1" w:lastRow="0" w:firstColumn="1" w:lastColumn="0" w:noHBand="0" w:noVBand="1"/>
      </w:tblPr>
      <w:tblGrid>
        <w:gridCol w:w="449"/>
        <w:gridCol w:w="6240"/>
        <w:gridCol w:w="1499"/>
        <w:gridCol w:w="992"/>
      </w:tblGrid>
      <w:tr w:rsidR="00835B16" w:rsidRPr="00835B16" w:rsidTr="00835B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 w:type="dxa"/>
            <w:noWrap/>
            <w:hideMark/>
          </w:tcPr>
          <w:p w:rsidR="00835B16" w:rsidRPr="00835B16" w:rsidRDefault="00835B16" w:rsidP="00835B16">
            <w:pPr>
              <w:rPr>
                <w:rFonts w:ascii="Tahoma" w:hAnsi="Tahoma" w:cs="Tahoma"/>
                <w:b w:val="0"/>
                <w:color w:val="000000"/>
                <w:sz w:val="16"/>
                <w:szCs w:val="16"/>
              </w:rPr>
            </w:pPr>
            <w:r w:rsidRPr="00835B16">
              <w:rPr>
                <w:rFonts w:ascii="Tahoma" w:hAnsi="Tahoma" w:cs="Tahoma"/>
                <w:b w:val="0"/>
                <w:color w:val="000000"/>
                <w:sz w:val="16"/>
                <w:szCs w:val="16"/>
              </w:rPr>
              <w:t> </w:t>
            </w:r>
            <w:r w:rsidRPr="00696956">
              <w:rPr>
                <w:rFonts w:ascii="Tahoma" w:hAnsi="Tahoma" w:cs="Tahoma"/>
                <w:b w:val="0"/>
                <w:color w:val="000000"/>
                <w:sz w:val="16"/>
                <w:szCs w:val="16"/>
              </w:rPr>
              <w:t>PK</w:t>
            </w:r>
          </w:p>
        </w:tc>
        <w:tc>
          <w:tcPr>
            <w:tcW w:w="6240" w:type="dxa"/>
            <w:noWrap/>
            <w:hideMark/>
          </w:tcPr>
          <w:p w:rsidR="00835B16" w:rsidRPr="00835B16" w:rsidRDefault="00835B16" w:rsidP="00835B16">
            <w:pPr>
              <w:cnfStyle w:val="100000000000" w:firstRow="1" w:lastRow="0" w:firstColumn="0" w:lastColumn="0" w:oddVBand="0" w:evenVBand="0" w:oddHBand="0" w:evenHBand="0" w:firstRowFirstColumn="0" w:firstRowLastColumn="0" w:lastRowFirstColumn="0" w:lastRowLastColumn="0"/>
              <w:rPr>
                <w:rFonts w:ascii="Tahoma" w:hAnsi="Tahoma" w:cs="Tahoma"/>
                <w:b w:val="0"/>
                <w:color w:val="000000"/>
                <w:sz w:val="16"/>
                <w:szCs w:val="16"/>
              </w:rPr>
            </w:pPr>
            <w:r w:rsidRPr="00696956">
              <w:rPr>
                <w:rFonts w:ascii="Tahoma" w:hAnsi="Tahoma" w:cs="Tahoma"/>
                <w:b w:val="0"/>
                <w:color w:val="000000"/>
                <w:sz w:val="16"/>
                <w:szCs w:val="16"/>
              </w:rPr>
              <w:t>Opis</w:t>
            </w:r>
          </w:p>
        </w:tc>
        <w:tc>
          <w:tcPr>
            <w:tcW w:w="1499" w:type="dxa"/>
            <w:noWrap/>
            <w:hideMark/>
          </w:tcPr>
          <w:p w:rsidR="00835B16" w:rsidRPr="00835B16" w:rsidRDefault="00835B16" w:rsidP="00835B16">
            <w:pPr>
              <w:jc w:val="right"/>
              <w:cnfStyle w:val="100000000000" w:firstRow="1" w:lastRow="0" w:firstColumn="0" w:lastColumn="0" w:oddVBand="0" w:evenVBand="0" w:oddHBand="0" w:evenHBand="0" w:firstRowFirstColumn="0" w:firstRowLastColumn="0" w:lastRowFirstColumn="0" w:lastRowLastColumn="0"/>
              <w:rPr>
                <w:rFonts w:ascii="Tahoma" w:hAnsi="Tahoma" w:cs="Tahoma"/>
                <w:b w:val="0"/>
                <w:color w:val="000000"/>
                <w:sz w:val="16"/>
                <w:szCs w:val="16"/>
              </w:rPr>
            </w:pPr>
            <w:r w:rsidRPr="00696956">
              <w:rPr>
                <w:rFonts w:ascii="Tahoma" w:hAnsi="Tahoma" w:cs="Tahoma"/>
                <w:b w:val="0"/>
                <w:color w:val="000000"/>
                <w:sz w:val="16"/>
                <w:szCs w:val="16"/>
              </w:rPr>
              <w:t>predlog 2019</w:t>
            </w:r>
          </w:p>
        </w:tc>
        <w:tc>
          <w:tcPr>
            <w:tcW w:w="992" w:type="dxa"/>
            <w:noWrap/>
            <w:hideMark/>
          </w:tcPr>
          <w:p w:rsidR="00835B16" w:rsidRPr="00835B16" w:rsidRDefault="00835B16" w:rsidP="00835B16">
            <w:pPr>
              <w:cnfStyle w:val="100000000000" w:firstRow="1" w:lastRow="0" w:firstColumn="0" w:lastColumn="0" w:oddVBand="0" w:evenVBand="0" w:oddHBand="0" w:evenHBand="0" w:firstRowFirstColumn="0" w:firstRowLastColumn="0" w:lastRowFirstColumn="0" w:lastRowLastColumn="0"/>
              <w:rPr>
                <w:rFonts w:ascii="Tahoma" w:hAnsi="Tahoma" w:cs="Tahoma"/>
                <w:b w:val="0"/>
                <w:color w:val="000000"/>
                <w:sz w:val="16"/>
                <w:szCs w:val="16"/>
              </w:rPr>
            </w:pPr>
            <w:r w:rsidRPr="00696956">
              <w:rPr>
                <w:rFonts w:ascii="Tahoma" w:hAnsi="Tahoma" w:cs="Tahoma"/>
                <w:b w:val="0"/>
                <w:color w:val="000000"/>
                <w:sz w:val="16"/>
                <w:szCs w:val="16"/>
              </w:rPr>
              <w:t>%</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449" w:type="dxa"/>
            <w:noWrap/>
            <w:hideMark/>
          </w:tcPr>
          <w:p w:rsidR="00835B16" w:rsidRPr="00835B16" w:rsidRDefault="00835B16" w:rsidP="00835B16">
            <w:pPr>
              <w:rPr>
                <w:rFonts w:ascii="Tahoma" w:hAnsi="Tahoma" w:cs="Tahoma"/>
                <w:b w:val="0"/>
                <w:color w:val="000000"/>
                <w:sz w:val="16"/>
                <w:szCs w:val="16"/>
              </w:rPr>
            </w:pPr>
            <w:r w:rsidRPr="00835B16">
              <w:rPr>
                <w:rFonts w:ascii="Tahoma" w:hAnsi="Tahoma" w:cs="Tahoma"/>
                <w:b w:val="0"/>
                <w:color w:val="000000"/>
                <w:sz w:val="16"/>
                <w:szCs w:val="16"/>
              </w:rPr>
              <w:t>06</w:t>
            </w:r>
          </w:p>
        </w:tc>
        <w:tc>
          <w:tcPr>
            <w:tcW w:w="6240" w:type="dxa"/>
            <w:noWrap/>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835B16">
              <w:rPr>
                <w:rFonts w:ascii="Tahoma" w:hAnsi="Tahoma" w:cs="Tahoma"/>
                <w:bCs/>
                <w:color w:val="000000"/>
                <w:sz w:val="16"/>
                <w:szCs w:val="16"/>
              </w:rPr>
              <w:t>LOKALNA SAMOUPRAVA</w:t>
            </w:r>
          </w:p>
        </w:tc>
        <w:tc>
          <w:tcPr>
            <w:tcW w:w="1499" w:type="dxa"/>
            <w:noWrap/>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835B16">
              <w:rPr>
                <w:rFonts w:ascii="Tahoma" w:hAnsi="Tahoma" w:cs="Tahoma"/>
                <w:bCs/>
                <w:color w:val="000000"/>
                <w:sz w:val="16"/>
                <w:szCs w:val="16"/>
              </w:rPr>
              <w:t>15.000</w:t>
            </w:r>
          </w:p>
        </w:tc>
        <w:tc>
          <w:tcPr>
            <w:tcW w:w="992" w:type="dxa"/>
            <w:noWrap/>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835B16">
              <w:rPr>
                <w:rFonts w:ascii="Tahoma" w:hAnsi="Tahoma" w:cs="Tahoma"/>
                <w:color w:val="000000"/>
                <w:sz w:val="16"/>
                <w:szCs w:val="16"/>
              </w:rPr>
              <w:t>1,0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449" w:type="dxa"/>
            <w:noWrap/>
            <w:hideMark/>
          </w:tcPr>
          <w:p w:rsidR="00835B16" w:rsidRPr="00835B16" w:rsidRDefault="00835B16" w:rsidP="00835B16">
            <w:pPr>
              <w:rPr>
                <w:rFonts w:ascii="Tahoma" w:hAnsi="Tahoma" w:cs="Tahoma"/>
                <w:b w:val="0"/>
                <w:color w:val="000000"/>
                <w:sz w:val="16"/>
                <w:szCs w:val="16"/>
              </w:rPr>
            </w:pPr>
            <w:r w:rsidRPr="00835B16">
              <w:rPr>
                <w:rFonts w:ascii="Tahoma" w:hAnsi="Tahoma" w:cs="Tahoma"/>
                <w:b w:val="0"/>
                <w:color w:val="000000"/>
                <w:sz w:val="16"/>
                <w:szCs w:val="16"/>
              </w:rPr>
              <w:t>07</w:t>
            </w:r>
          </w:p>
        </w:tc>
        <w:tc>
          <w:tcPr>
            <w:tcW w:w="6240" w:type="dxa"/>
            <w:noWrap/>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835B16">
              <w:rPr>
                <w:rFonts w:ascii="Tahoma" w:hAnsi="Tahoma" w:cs="Tahoma"/>
                <w:bCs/>
                <w:color w:val="000000"/>
                <w:sz w:val="16"/>
                <w:szCs w:val="16"/>
              </w:rPr>
              <w:t>OBRAMBA IN UKREPI OB IZREDNIH DOGODKIH</w:t>
            </w:r>
          </w:p>
        </w:tc>
        <w:tc>
          <w:tcPr>
            <w:tcW w:w="1499" w:type="dxa"/>
            <w:noWrap/>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835B16">
              <w:rPr>
                <w:rFonts w:ascii="Tahoma" w:hAnsi="Tahoma" w:cs="Tahoma"/>
                <w:bCs/>
                <w:color w:val="000000"/>
                <w:sz w:val="16"/>
                <w:szCs w:val="16"/>
              </w:rPr>
              <w:t>31.700</w:t>
            </w:r>
          </w:p>
        </w:tc>
        <w:tc>
          <w:tcPr>
            <w:tcW w:w="992" w:type="dxa"/>
            <w:noWrap/>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835B16">
              <w:rPr>
                <w:rFonts w:ascii="Tahoma" w:hAnsi="Tahoma" w:cs="Tahoma"/>
                <w:color w:val="000000"/>
                <w:sz w:val="16"/>
                <w:szCs w:val="16"/>
              </w:rPr>
              <w:t>2,0</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449" w:type="dxa"/>
            <w:noWrap/>
            <w:hideMark/>
          </w:tcPr>
          <w:p w:rsidR="00835B16" w:rsidRPr="00835B16" w:rsidRDefault="00835B16" w:rsidP="00835B16">
            <w:pPr>
              <w:rPr>
                <w:rFonts w:ascii="Tahoma" w:hAnsi="Tahoma" w:cs="Tahoma"/>
                <w:b w:val="0"/>
                <w:color w:val="000000"/>
                <w:sz w:val="16"/>
                <w:szCs w:val="16"/>
              </w:rPr>
            </w:pPr>
            <w:r w:rsidRPr="00835B16">
              <w:rPr>
                <w:rFonts w:ascii="Tahoma" w:hAnsi="Tahoma" w:cs="Tahoma"/>
                <w:b w:val="0"/>
                <w:color w:val="000000"/>
                <w:sz w:val="16"/>
                <w:szCs w:val="16"/>
              </w:rPr>
              <w:t>11</w:t>
            </w:r>
          </w:p>
        </w:tc>
        <w:tc>
          <w:tcPr>
            <w:tcW w:w="6240" w:type="dxa"/>
            <w:noWrap/>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835B16">
              <w:rPr>
                <w:rFonts w:ascii="Tahoma" w:hAnsi="Tahoma" w:cs="Tahoma"/>
                <w:bCs/>
                <w:color w:val="000000"/>
                <w:sz w:val="16"/>
                <w:szCs w:val="16"/>
              </w:rPr>
              <w:t>KMETIJSTVO, GOZDARSTVO IN RIBIŠTVO</w:t>
            </w:r>
          </w:p>
        </w:tc>
        <w:tc>
          <w:tcPr>
            <w:tcW w:w="1499" w:type="dxa"/>
            <w:noWrap/>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835B16">
              <w:rPr>
                <w:rFonts w:ascii="Tahoma" w:hAnsi="Tahoma" w:cs="Tahoma"/>
                <w:bCs/>
                <w:color w:val="000000"/>
                <w:sz w:val="16"/>
                <w:szCs w:val="16"/>
              </w:rPr>
              <w:t>54.075</w:t>
            </w:r>
          </w:p>
        </w:tc>
        <w:tc>
          <w:tcPr>
            <w:tcW w:w="992" w:type="dxa"/>
            <w:noWrap/>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835B16">
              <w:rPr>
                <w:rFonts w:ascii="Tahoma" w:hAnsi="Tahoma" w:cs="Tahoma"/>
                <w:color w:val="000000"/>
                <w:sz w:val="16"/>
                <w:szCs w:val="16"/>
              </w:rPr>
              <w:t>3,5</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449" w:type="dxa"/>
            <w:noWrap/>
            <w:hideMark/>
          </w:tcPr>
          <w:p w:rsidR="00835B16" w:rsidRPr="00835B16" w:rsidRDefault="00835B16" w:rsidP="00835B16">
            <w:pPr>
              <w:rPr>
                <w:rFonts w:ascii="Tahoma" w:hAnsi="Tahoma" w:cs="Tahoma"/>
                <w:b w:val="0"/>
                <w:color w:val="000000"/>
                <w:sz w:val="16"/>
                <w:szCs w:val="16"/>
              </w:rPr>
            </w:pPr>
            <w:r w:rsidRPr="00835B16">
              <w:rPr>
                <w:rFonts w:ascii="Tahoma" w:hAnsi="Tahoma" w:cs="Tahoma"/>
                <w:b w:val="0"/>
                <w:color w:val="000000"/>
                <w:sz w:val="16"/>
                <w:szCs w:val="16"/>
              </w:rPr>
              <w:t>13</w:t>
            </w:r>
          </w:p>
        </w:tc>
        <w:tc>
          <w:tcPr>
            <w:tcW w:w="6240" w:type="dxa"/>
            <w:noWrap/>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835B16">
              <w:rPr>
                <w:rFonts w:ascii="Tahoma" w:hAnsi="Tahoma" w:cs="Tahoma"/>
                <w:bCs/>
                <w:color w:val="000000"/>
                <w:sz w:val="16"/>
                <w:szCs w:val="16"/>
              </w:rPr>
              <w:t>PROMET, PROMETNA INFRASTRUKTURA IN KOMUNIKACIJE</w:t>
            </w:r>
          </w:p>
        </w:tc>
        <w:tc>
          <w:tcPr>
            <w:tcW w:w="1499" w:type="dxa"/>
            <w:noWrap/>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835B16">
              <w:rPr>
                <w:rFonts w:ascii="Tahoma" w:hAnsi="Tahoma" w:cs="Tahoma"/>
                <w:bCs/>
                <w:color w:val="000000"/>
                <w:sz w:val="16"/>
                <w:szCs w:val="16"/>
              </w:rPr>
              <w:t>737.199</w:t>
            </w:r>
          </w:p>
        </w:tc>
        <w:tc>
          <w:tcPr>
            <w:tcW w:w="992" w:type="dxa"/>
            <w:noWrap/>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835B16">
              <w:rPr>
                <w:rFonts w:ascii="Tahoma" w:hAnsi="Tahoma" w:cs="Tahoma"/>
                <w:color w:val="000000"/>
                <w:sz w:val="16"/>
                <w:szCs w:val="16"/>
              </w:rPr>
              <w:t>47,5</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449" w:type="dxa"/>
            <w:noWrap/>
            <w:hideMark/>
          </w:tcPr>
          <w:p w:rsidR="00835B16" w:rsidRPr="00835B16" w:rsidRDefault="00835B16" w:rsidP="00835B16">
            <w:pPr>
              <w:rPr>
                <w:rFonts w:ascii="Tahoma" w:hAnsi="Tahoma" w:cs="Tahoma"/>
                <w:b w:val="0"/>
                <w:color w:val="000000"/>
                <w:sz w:val="16"/>
                <w:szCs w:val="16"/>
              </w:rPr>
            </w:pPr>
            <w:r w:rsidRPr="00835B16">
              <w:rPr>
                <w:rFonts w:ascii="Tahoma" w:hAnsi="Tahoma" w:cs="Tahoma"/>
                <w:b w:val="0"/>
                <w:color w:val="000000"/>
                <w:sz w:val="16"/>
                <w:szCs w:val="16"/>
              </w:rPr>
              <w:t>14</w:t>
            </w:r>
          </w:p>
        </w:tc>
        <w:tc>
          <w:tcPr>
            <w:tcW w:w="6240" w:type="dxa"/>
            <w:noWrap/>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835B16">
              <w:rPr>
                <w:rFonts w:ascii="Tahoma" w:hAnsi="Tahoma" w:cs="Tahoma"/>
                <w:bCs/>
                <w:color w:val="000000"/>
                <w:sz w:val="16"/>
                <w:szCs w:val="16"/>
              </w:rPr>
              <w:t>GOSPODARSTVO</w:t>
            </w:r>
          </w:p>
        </w:tc>
        <w:tc>
          <w:tcPr>
            <w:tcW w:w="1499" w:type="dxa"/>
            <w:noWrap/>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835B16">
              <w:rPr>
                <w:rFonts w:ascii="Tahoma" w:hAnsi="Tahoma" w:cs="Tahoma"/>
                <w:bCs/>
                <w:color w:val="000000"/>
                <w:sz w:val="16"/>
                <w:szCs w:val="16"/>
              </w:rPr>
              <w:t>35.000</w:t>
            </w:r>
          </w:p>
        </w:tc>
        <w:tc>
          <w:tcPr>
            <w:tcW w:w="992" w:type="dxa"/>
            <w:noWrap/>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835B16">
              <w:rPr>
                <w:rFonts w:ascii="Tahoma" w:hAnsi="Tahoma" w:cs="Tahoma"/>
                <w:color w:val="000000"/>
                <w:sz w:val="16"/>
                <w:szCs w:val="16"/>
              </w:rPr>
              <w:t>2,3</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449" w:type="dxa"/>
            <w:noWrap/>
            <w:hideMark/>
          </w:tcPr>
          <w:p w:rsidR="00835B16" w:rsidRPr="00835B16" w:rsidRDefault="00835B16" w:rsidP="00835B16">
            <w:pPr>
              <w:rPr>
                <w:rFonts w:ascii="Tahoma" w:hAnsi="Tahoma" w:cs="Tahoma"/>
                <w:b w:val="0"/>
                <w:color w:val="000000"/>
                <w:sz w:val="16"/>
                <w:szCs w:val="16"/>
              </w:rPr>
            </w:pPr>
            <w:r w:rsidRPr="00835B16">
              <w:rPr>
                <w:rFonts w:ascii="Tahoma" w:hAnsi="Tahoma" w:cs="Tahoma"/>
                <w:b w:val="0"/>
                <w:color w:val="000000"/>
                <w:sz w:val="16"/>
                <w:szCs w:val="16"/>
              </w:rPr>
              <w:t>15</w:t>
            </w:r>
          </w:p>
        </w:tc>
        <w:tc>
          <w:tcPr>
            <w:tcW w:w="6240" w:type="dxa"/>
            <w:noWrap/>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835B16">
              <w:rPr>
                <w:rFonts w:ascii="Tahoma" w:hAnsi="Tahoma" w:cs="Tahoma"/>
                <w:bCs/>
                <w:color w:val="000000"/>
                <w:sz w:val="16"/>
                <w:szCs w:val="16"/>
              </w:rPr>
              <w:t>VAROVANJE OKOLJA IN NARAVNE DEDIŠČINE</w:t>
            </w:r>
          </w:p>
        </w:tc>
        <w:tc>
          <w:tcPr>
            <w:tcW w:w="1499" w:type="dxa"/>
            <w:noWrap/>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835B16">
              <w:rPr>
                <w:rFonts w:ascii="Tahoma" w:hAnsi="Tahoma" w:cs="Tahoma"/>
                <w:bCs/>
                <w:color w:val="000000"/>
                <w:sz w:val="16"/>
                <w:szCs w:val="16"/>
              </w:rPr>
              <w:t>111.175</w:t>
            </w:r>
          </w:p>
        </w:tc>
        <w:tc>
          <w:tcPr>
            <w:tcW w:w="992" w:type="dxa"/>
            <w:noWrap/>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835B16">
              <w:rPr>
                <w:rFonts w:ascii="Tahoma" w:hAnsi="Tahoma" w:cs="Tahoma"/>
                <w:color w:val="000000"/>
                <w:sz w:val="16"/>
                <w:szCs w:val="16"/>
              </w:rPr>
              <w:t>7,2</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449" w:type="dxa"/>
            <w:noWrap/>
            <w:hideMark/>
          </w:tcPr>
          <w:p w:rsidR="00835B16" w:rsidRPr="00835B16" w:rsidRDefault="00835B16" w:rsidP="00835B16">
            <w:pPr>
              <w:rPr>
                <w:rFonts w:ascii="Tahoma" w:hAnsi="Tahoma" w:cs="Tahoma"/>
                <w:b w:val="0"/>
                <w:color w:val="000000"/>
                <w:sz w:val="16"/>
                <w:szCs w:val="16"/>
              </w:rPr>
            </w:pPr>
            <w:r w:rsidRPr="00835B16">
              <w:rPr>
                <w:rFonts w:ascii="Tahoma" w:hAnsi="Tahoma" w:cs="Tahoma"/>
                <w:b w:val="0"/>
                <w:color w:val="000000"/>
                <w:sz w:val="16"/>
                <w:szCs w:val="16"/>
              </w:rPr>
              <w:t>16</w:t>
            </w:r>
          </w:p>
        </w:tc>
        <w:tc>
          <w:tcPr>
            <w:tcW w:w="6240" w:type="dxa"/>
            <w:noWrap/>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835B16">
              <w:rPr>
                <w:rFonts w:ascii="Tahoma" w:hAnsi="Tahoma" w:cs="Tahoma"/>
                <w:bCs/>
                <w:color w:val="000000"/>
                <w:sz w:val="16"/>
                <w:szCs w:val="16"/>
              </w:rPr>
              <w:t>PROSTORSKO PLANIRANJE IN STANOVANJSKO KOMUNALNA DEJAVNOST</w:t>
            </w:r>
          </w:p>
        </w:tc>
        <w:tc>
          <w:tcPr>
            <w:tcW w:w="1499" w:type="dxa"/>
            <w:noWrap/>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835B16">
              <w:rPr>
                <w:rFonts w:ascii="Tahoma" w:hAnsi="Tahoma" w:cs="Tahoma"/>
                <w:bCs/>
                <w:color w:val="000000"/>
                <w:sz w:val="16"/>
                <w:szCs w:val="16"/>
              </w:rPr>
              <w:t>91.100</w:t>
            </w:r>
          </w:p>
        </w:tc>
        <w:tc>
          <w:tcPr>
            <w:tcW w:w="992" w:type="dxa"/>
            <w:noWrap/>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835B16">
              <w:rPr>
                <w:rFonts w:ascii="Tahoma" w:hAnsi="Tahoma" w:cs="Tahoma"/>
                <w:color w:val="000000"/>
                <w:sz w:val="16"/>
                <w:szCs w:val="16"/>
              </w:rPr>
              <w:t>5,9</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449" w:type="dxa"/>
            <w:noWrap/>
            <w:hideMark/>
          </w:tcPr>
          <w:p w:rsidR="00835B16" w:rsidRPr="00835B16" w:rsidRDefault="00835B16" w:rsidP="00835B16">
            <w:pPr>
              <w:rPr>
                <w:rFonts w:ascii="Tahoma" w:hAnsi="Tahoma" w:cs="Tahoma"/>
                <w:b w:val="0"/>
                <w:color w:val="000000"/>
                <w:sz w:val="16"/>
                <w:szCs w:val="16"/>
              </w:rPr>
            </w:pPr>
            <w:r w:rsidRPr="00835B16">
              <w:rPr>
                <w:rFonts w:ascii="Tahoma" w:hAnsi="Tahoma" w:cs="Tahoma"/>
                <w:b w:val="0"/>
                <w:color w:val="000000"/>
                <w:sz w:val="16"/>
                <w:szCs w:val="16"/>
              </w:rPr>
              <w:t>18</w:t>
            </w:r>
          </w:p>
        </w:tc>
        <w:tc>
          <w:tcPr>
            <w:tcW w:w="6240" w:type="dxa"/>
            <w:noWrap/>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835B16">
              <w:rPr>
                <w:rFonts w:ascii="Tahoma" w:hAnsi="Tahoma" w:cs="Tahoma"/>
                <w:bCs/>
                <w:color w:val="000000"/>
                <w:sz w:val="16"/>
                <w:szCs w:val="16"/>
              </w:rPr>
              <w:t>KULTURA, ŠPORT IN NEVLADNE ORGANIZACIJE</w:t>
            </w:r>
          </w:p>
        </w:tc>
        <w:tc>
          <w:tcPr>
            <w:tcW w:w="1499" w:type="dxa"/>
            <w:noWrap/>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835B16">
              <w:rPr>
                <w:rFonts w:ascii="Tahoma" w:hAnsi="Tahoma" w:cs="Tahoma"/>
                <w:bCs/>
                <w:color w:val="000000"/>
                <w:sz w:val="16"/>
                <w:szCs w:val="16"/>
              </w:rPr>
              <w:t>438.854</w:t>
            </w:r>
          </w:p>
        </w:tc>
        <w:tc>
          <w:tcPr>
            <w:tcW w:w="992" w:type="dxa"/>
            <w:noWrap/>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835B16">
              <w:rPr>
                <w:rFonts w:ascii="Tahoma" w:hAnsi="Tahoma" w:cs="Tahoma"/>
                <w:color w:val="000000"/>
                <w:sz w:val="16"/>
                <w:szCs w:val="16"/>
              </w:rPr>
              <w:t>28,3</w:t>
            </w:r>
          </w:p>
        </w:tc>
      </w:tr>
      <w:tr w:rsidR="00835B16" w:rsidRPr="00835B16" w:rsidTr="00835B16">
        <w:trPr>
          <w:trHeight w:val="300"/>
        </w:trPr>
        <w:tc>
          <w:tcPr>
            <w:cnfStyle w:val="001000000000" w:firstRow="0" w:lastRow="0" w:firstColumn="1" w:lastColumn="0" w:oddVBand="0" w:evenVBand="0" w:oddHBand="0" w:evenHBand="0" w:firstRowFirstColumn="0" w:firstRowLastColumn="0" w:lastRowFirstColumn="0" w:lastRowLastColumn="0"/>
            <w:tcW w:w="449" w:type="dxa"/>
            <w:noWrap/>
            <w:hideMark/>
          </w:tcPr>
          <w:p w:rsidR="00835B16" w:rsidRPr="00835B16" w:rsidRDefault="00835B16" w:rsidP="00835B16">
            <w:pPr>
              <w:rPr>
                <w:rFonts w:ascii="Tahoma" w:hAnsi="Tahoma" w:cs="Tahoma"/>
                <w:b w:val="0"/>
                <w:color w:val="000000"/>
                <w:sz w:val="16"/>
                <w:szCs w:val="16"/>
              </w:rPr>
            </w:pPr>
            <w:r w:rsidRPr="00835B16">
              <w:rPr>
                <w:rFonts w:ascii="Tahoma" w:hAnsi="Tahoma" w:cs="Tahoma"/>
                <w:b w:val="0"/>
                <w:color w:val="000000"/>
                <w:sz w:val="16"/>
                <w:szCs w:val="16"/>
              </w:rPr>
              <w:t>19</w:t>
            </w:r>
          </w:p>
        </w:tc>
        <w:tc>
          <w:tcPr>
            <w:tcW w:w="6240" w:type="dxa"/>
            <w:noWrap/>
            <w:hideMark/>
          </w:tcPr>
          <w:p w:rsidR="00835B16" w:rsidRPr="00835B16" w:rsidRDefault="00835B16" w:rsidP="00835B16">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835B16">
              <w:rPr>
                <w:rFonts w:ascii="Tahoma" w:hAnsi="Tahoma" w:cs="Tahoma"/>
                <w:bCs/>
                <w:color w:val="000000"/>
                <w:sz w:val="16"/>
                <w:szCs w:val="16"/>
              </w:rPr>
              <w:t>IZOBRAŽEVANJE</w:t>
            </w:r>
          </w:p>
        </w:tc>
        <w:tc>
          <w:tcPr>
            <w:tcW w:w="1499" w:type="dxa"/>
            <w:noWrap/>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835B16">
              <w:rPr>
                <w:rFonts w:ascii="Tahoma" w:hAnsi="Tahoma" w:cs="Tahoma"/>
                <w:bCs/>
                <w:color w:val="000000"/>
                <w:sz w:val="16"/>
                <w:szCs w:val="16"/>
              </w:rPr>
              <w:t>37.600</w:t>
            </w:r>
          </w:p>
        </w:tc>
        <w:tc>
          <w:tcPr>
            <w:tcW w:w="992" w:type="dxa"/>
            <w:noWrap/>
            <w:hideMark/>
          </w:tcPr>
          <w:p w:rsidR="00835B16" w:rsidRPr="00835B16" w:rsidRDefault="00835B16" w:rsidP="00835B16">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835B16">
              <w:rPr>
                <w:rFonts w:ascii="Tahoma" w:hAnsi="Tahoma" w:cs="Tahoma"/>
                <w:color w:val="000000"/>
                <w:sz w:val="16"/>
                <w:szCs w:val="16"/>
              </w:rPr>
              <w:t>2,4</w:t>
            </w:r>
          </w:p>
        </w:tc>
      </w:tr>
    </w:tbl>
    <w:p w:rsidR="00835B16" w:rsidRPr="00AC5FBB" w:rsidRDefault="00835B16" w:rsidP="00D76137">
      <w:pPr>
        <w:jc w:val="both"/>
        <w:rPr>
          <w:rFonts w:ascii="Tahoma" w:hAnsi="Tahoma"/>
        </w:rPr>
      </w:pPr>
    </w:p>
    <w:p w:rsidR="00EF755E" w:rsidRPr="00AC5FBB" w:rsidRDefault="00EF755E" w:rsidP="00D76137">
      <w:pPr>
        <w:jc w:val="both"/>
        <w:rPr>
          <w:rFonts w:ascii="Tahoma" w:hAnsi="Tahoma"/>
        </w:rPr>
      </w:pPr>
    </w:p>
    <w:p w:rsidR="00D76137" w:rsidRPr="00AC5FBB" w:rsidRDefault="00D76137" w:rsidP="00D76137">
      <w:pPr>
        <w:jc w:val="both"/>
        <w:rPr>
          <w:rFonts w:ascii="Tahoma" w:hAnsi="Tahoma"/>
        </w:rPr>
      </w:pPr>
    </w:p>
    <w:p w:rsidR="00D76137" w:rsidRPr="00D76137" w:rsidRDefault="00D76137" w:rsidP="00D76137">
      <w:pPr>
        <w:jc w:val="both"/>
        <w:rPr>
          <w:rFonts w:ascii="Tahoma" w:hAnsi="Tahoma"/>
          <w:color w:val="FF0000"/>
        </w:rPr>
      </w:pPr>
      <w:r w:rsidRPr="00D76137">
        <w:rPr>
          <w:noProof/>
          <w:color w:val="FF0000"/>
        </w:rPr>
        <w:drawing>
          <wp:inline distT="0" distB="0" distL="0" distR="0" wp14:anchorId="02A7B6B7" wp14:editId="77192E12">
            <wp:extent cx="5761355" cy="3685528"/>
            <wp:effectExtent l="0" t="0" r="10795" b="10795"/>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123D2" w:rsidRDefault="003123D2" w:rsidP="003123D2">
      <w:pPr>
        <w:jc w:val="both"/>
        <w:rPr>
          <w:rFonts w:ascii="Tahoma" w:hAnsi="Tahoma"/>
        </w:rPr>
      </w:pPr>
    </w:p>
    <w:p w:rsidR="00BE7AEB" w:rsidRPr="00D76137" w:rsidRDefault="00BE7AEB" w:rsidP="009A6086">
      <w:pPr>
        <w:jc w:val="both"/>
        <w:rPr>
          <w:rFonts w:ascii="Tahoma" w:hAnsi="Tahoma"/>
        </w:rPr>
      </w:pPr>
    </w:p>
    <w:p w:rsidR="00EF755E" w:rsidRDefault="00EF755E">
      <w:pPr>
        <w:rPr>
          <w:rFonts w:ascii="Tahoma" w:hAnsi="Tahoma"/>
        </w:rPr>
      </w:pPr>
      <w:r>
        <w:rPr>
          <w:rFonts w:ascii="Tahoma" w:hAnsi="Tahoma"/>
        </w:rPr>
        <w:br w:type="page"/>
      </w:r>
    </w:p>
    <w:p w:rsidR="00CF76B5" w:rsidRPr="00D76137" w:rsidRDefault="00CF76B5" w:rsidP="00CF76B5">
      <w:pPr>
        <w:jc w:val="both"/>
        <w:rPr>
          <w:rFonts w:ascii="Tahoma" w:hAnsi="Tahoma"/>
        </w:rPr>
      </w:pPr>
      <w:r w:rsidRPr="00D76137">
        <w:rPr>
          <w:rFonts w:ascii="Tahoma" w:hAnsi="Tahoma"/>
        </w:rPr>
        <w:lastRenderedPageBreak/>
        <w:t xml:space="preserve">Na podlagi 44. člena statuta Občine Žirovnica </w:t>
      </w:r>
      <w:r w:rsidR="00D76137" w:rsidRPr="005A167A">
        <w:rPr>
          <w:rFonts w:ascii="Tahoma" w:hAnsi="Tahoma" w:cs="Tahoma"/>
        </w:rPr>
        <w:t xml:space="preserve">(Ur. list RS, št. </w:t>
      </w:r>
      <w:r w:rsidR="00AC5FBB">
        <w:rPr>
          <w:rFonts w:ascii="Tahoma" w:hAnsi="Tahoma" w:cs="Tahoma"/>
        </w:rPr>
        <w:t>66/1/-UPB2</w:t>
      </w:r>
      <w:r w:rsidR="00D76137" w:rsidRPr="00D66649">
        <w:rPr>
          <w:rFonts w:ascii="Tahoma" w:hAnsi="Tahoma" w:cs="Tahoma"/>
        </w:rPr>
        <w:t>)</w:t>
      </w:r>
      <w:r w:rsidRPr="00D76137">
        <w:rPr>
          <w:rFonts w:ascii="Tahoma" w:hAnsi="Tahoma"/>
        </w:rPr>
        <w:t xml:space="preserve">, </w:t>
      </w:r>
      <w:r w:rsidR="00BD21C9">
        <w:rPr>
          <w:rFonts w:ascii="Tahoma" w:hAnsi="Tahoma"/>
        </w:rPr>
        <w:t>69</w:t>
      </w:r>
      <w:r w:rsidRPr="00D76137">
        <w:rPr>
          <w:rFonts w:ascii="Tahoma" w:hAnsi="Tahoma"/>
        </w:rPr>
        <w:t>. člena Poslovnika občinskega sveta (Ur. list RS št. 23/99, 19/13-UPB1</w:t>
      </w:r>
      <w:r w:rsidR="00AC5FBB">
        <w:rPr>
          <w:rFonts w:ascii="Tahoma" w:hAnsi="Tahoma"/>
        </w:rPr>
        <w:t xml:space="preserve">, </w:t>
      </w:r>
      <w:r w:rsidRPr="00D76137">
        <w:rPr>
          <w:rFonts w:ascii="Tahoma" w:hAnsi="Tahoma"/>
        </w:rPr>
        <w:t>50/14</w:t>
      </w:r>
      <w:r w:rsidR="00AC5FBB">
        <w:rPr>
          <w:rFonts w:ascii="Tahoma" w:hAnsi="Tahoma"/>
        </w:rPr>
        <w:t xml:space="preserve"> in 66/18</w:t>
      </w:r>
      <w:r w:rsidRPr="00D76137">
        <w:rPr>
          <w:rFonts w:ascii="Tahoma" w:hAnsi="Tahoma"/>
        </w:rPr>
        <w:t xml:space="preserve">) posredujem Predlog proračuna občine Žirovnica za leto </w:t>
      </w:r>
      <w:r w:rsidR="00407FC0" w:rsidRPr="00D76137">
        <w:rPr>
          <w:rFonts w:ascii="Tahoma" w:hAnsi="Tahoma"/>
        </w:rPr>
        <w:t>2019</w:t>
      </w:r>
      <w:r w:rsidRPr="00D76137">
        <w:rPr>
          <w:rFonts w:ascii="Tahoma" w:hAnsi="Tahoma"/>
        </w:rPr>
        <w:t xml:space="preserve"> Občinskemu svetu Občine Žirovnica v obravnavo s predlogom, da sprejme naslednje</w:t>
      </w:r>
    </w:p>
    <w:p w:rsidR="00106B66" w:rsidRPr="00EF755E" w:rsidRDefault="00106B66">
      <w:pPr>
        <w:jc w:val="both"/>
        <w:rPr>
          <w:rFonts w:ascii="Tahoma" w:hAnsi="Tahoma"/>
          <w:b/>
        </w:rPr>
      </w:pPr>
    </w:p>
    <w:p w:rsidR="00713B32" w:rsidRPr="00EF755E" w:rsidRDefault="00713B32">
      <w:pPr>
        <w:jc w:val="both"/>
        <w:rPr>
          <w:rFonts w:ascii="Tahoma" w:hAnsi="Tahoma"/>
          <w:b/>
        </w:rPr>
      </w:pPr>
    </w:p>
    <w:p w:rsidR="00106B66" w:rsidRPr="00EF755E" w:rsidRDefault="00106B66" w:rsidP="00250377">
      <w:pPr>
        <w:spacing w:line="360" w:lineRule="auto"/>
        <w:jc w:val="both"/>
        <w:rPr>
          <w:rFonts w:ascii="Tahoma" w:hAnsi="Tahoma"/>
          <w:b/>
        </w:rPr>
      </w:pPr>
      <w:r w:rsidRPr="00EF755E">
        <w:rPr>
          <w:rFonts w:ascii="Tahoma" w:hAnsi="Tahoma"/>
          <w:b/>
        </w:rPr>
        <w:t>SKLEP</w:t>
      </w:r>
      <w:r w:rsidR="00713B32" w:rsidRPr="00EF755E">
        <w:rPr>
          <w:rFonts w:ascii="Tahoma" w:hAnsi="Tahoma"/>
          <w:b/>
        </w:rPr>
        <w:t>E</w:t>
      </w:r>
      <w:r w:rsidRPr="00EF755E">
        <w:rPr>
          <w:rFonts w:ascii="Tahoma" w:hAnsi="Tahoma"/>
          <w:b/>
        </w:rPr>
        <w:t>:</w:t>
      </w:r>
    </w:p>
    <w:p w:rsidR="00106B66" w:rsidRPr="00EF755E" w:rsidRDefault="00106B66" w:rsidP="00250377">
      <w:pPr>
        <w:numPr>
          <w:ilvl w:val="0"/>
          <w:numId w:val="1"/>
        </w:numPr>
        <w:spacing w:line="360" w:lineRule="auto"/>
        <w:jc w:val="both"/>
        <w:rPr>
          <w:rFonts w:ascii="Tahoma" w:hAnsi="Tahoma"/>
          <w:b/>
        </w:rPr>
      </w:pPr>
      <w:r w:rsidRPr="00EF755E">
        <w:rPr>
          <w:rFonts w:ascii="Tahoma" w:hAnsi="Tahoma"/>
          <w:b/>
        </w:rPr>
        <w:t xml:space="preserve">Sprejme se </w:t>
      </w:r>
      <w:r w:rsidR="00E56FE5" w:rsidRPr="00EF755E">
        <w:rPr>
          <w:rFonts w:ascii="Tahoma" w:hAnsi="Tahoma"/>
          <w:b/>
        </w:rPr>
        <w:t xml:space="preserve">Proračun </w:t>
      </w:r>
      <w:r w:rsidRPr="00EF755E">
        <w:rPr>
          <w:rFonts w:ascii="Tahoma" w:hAnsi="Tahoma"/>
          <w:b/>
        </w:rPr>
        <w:t xml:space="preserve">občine Žirovnica za leto </w:t>
      </w:r>
      <w:r w:rsidR="00407FC0" w:rsidRPr="00EF755E">
        <w:rPr>
          <w:rFonts w:ascii="Tahoma" w:hAnsi="Tahoma"/>
          <w:b/>
        </w:rPr>
        <w:t>2019</w:t>
      </w:r>
      <w:r w:rsidR="00164C58" w:rsidRPr="00EF755E">
        <w:rPr>
          <w:rFonts w:ascii="Tahoma" w:hAnsi="Tahoma"/>
          <w:b/>
        </w:rPr>
        <w:t>.</w:t>
      </w:r>
    </w:p>
    <w:p w:rsidR="006C64B2" w:rsidRPr="00EF755E" w:rsidRDefault="006C64B2" w:rsidP="00250377">
      <w:pPr>
        <w:numPr>
          <w:ilvl w:val="0"/>
          <w:numId w:val="1"/>
        </w:numPr>
        <w:spacing w:line="360" w:lineRule="auto"/>
        <w:jc w:val="both"/>
        <w:rPr>
          <w:rFonts w:ascii="Tahoma" w:hAnsi="Tahoma"/>
          <w:b/>
        </w:rPr>
      </w:pPr>
      <w:r w:rsidRPr="00EF755E">
        <w:rPr>
          <w:rFonts w:ascii="Tahoma" w:hAnsi="Tahoma"/>
          <w:b/>
        </w:rPr>
        <w:t xml:space="preserve">Sprejme se Letni načrt ravnanja z nepremičnim premoženjem občine Žirovnica za leto </w:t>
      </w:r>
      <w:r w:rsidR="00407FC0" w:rsidRPr="00EF755E">
        <w:rPr>
          <w:rFonts w:ascii="Tahoma" w:hAnsi="Tahoma"/>
          <w:b/>
        </w:rPr>
        <w:t>2019</w:t>
      </w:r>
    </w:p>
    <w:p w:rsidR="004E1A92" w:rsidRPr="00EF755E" w:rsidRDefault="004E1A92" w:rsidP="00250377">
      <w:pPr>
        <w:numPr>
          <w:ilvl w:val="0"/>
          <w:numId w:val="1"/>
        </w:numPr>
        <w:spacing w:line="360" w:lineRule="auto"/>
        <w:jc w:val="both"/>
        <w:rPr>
          <w:rFonts w:ascii="Tahoma" w:hAnsi="Tahoma"/>
          <w:b/>
        </w:rPr>
      </w:pPr>
      <w:r w:rsidRPr="00EF755E">
        <w:rPr>
          <w:rFonts w:ascii="Tahoma" w:hAnsi="Tahoma"/>
          <w:b/>
        </w:rPr>
        <w:t xml:space="preserve">Sprejme se Program prodaje finančnega premoženja Občine Žirovnica za leto </w:t>
      </w:r>
      <w:r w:rsidR="00407FC0" w:rsidRPr="00EF755E">
        <w:rPr>
          <w:rFonts w:ascii="Tahoma" w:hAnsi="Tahoma"/>
          <w:b/>
        </w:rPr>
        <w:t>2019</w:t>
      </w:r>
    </w:p>
    <w:p w:rsidR="006C64B2" w:rsidRPr="00EF755E" w:rsidRDefault="006C64B2" w:rsidP="00250377">
      <w:pPr>
        <w:numPr>
          <w:ilvl w:val="0"/>
          <w:numId w:val="1"/>
        </w:numPr>
        <w:spacing w:line="360" w:lineRule="auto"/>
        <w:jc w:val="both"/>
        <w:rPr>
          <w:rFonts w:ascii="Tahoma" w:hAnsi="Tahoma"/>
          <w:b/>
        </w:rPr>
      </w:pPr>
      <w:r w:rsidRPr="00EF755E">
        <w:rPr>
          <w:rFonts w:ascii="Tahoma" w:hAnsi="Tahoma"/>
          <w:b/>
        </w:rPr>
        <w:t xml:space="preserve">Sprejme se Plan </w:t>
      </w:r>
      <w:r w:rsidR="00EB2BE5" w:rsidRPr="00EF755E">
        <w:rPr>
          <w:rFonts w:ascii="Tahoma" w:hAnsi="Tahoma"/>
          <w:b/>
        </w:rPr>
        <w:t xml:space="preserve">rednega in zimskega </w:t>
      </w:r>
      <w:r w:rsidRPr="00EF755E">
        <w:rPr>
          <w:rFonts w:ascii="Tahoma" w:hAnsi="Tahoma"/>
          <w:b/>
        </w:rPr>
        <w:t xml:space="preserve">vzdrževanja občinskih cest in javnih površin </w:t>
      </w:r>
      <w:r w:rsidR="00EB2BE5" w:rsidRPr="00EF755E">
        <w:rPr>
          <w:rFonts w:ascii="Tahoma" w:hAnsi="Tahoma"/>
          <w:b/>
        </w:rPr>
        <w:t xml:space="preserve">v letu </w:t>
      </w:r>
      <w:r w:rsidR="00407FC0" w:rsidRPr="00EF755E">
        <w:rPr>
          <w:rFonts w:ascii="Tahoma" w:hAnsi="Tahoma"/>
          <w:b/>
        </w:rPr>
        <w:t>2019</w:t>
      </w:r>
      <w:r w:rsidR="00EB2BE5" w:rsidRPr="00EF755E">
        <w:rPr>
          <w:rFonts w:ascii="Tahoma" w:hAnsi="Tahoma"/>
          <w:b/>
        </w:rPr>
        <w:t xml:space="preserve"> in Plan razvoja občinskih cest za obdobje </w:t>
      </w:r>
      <w:r w:rsidR="00407FC0" w:rsidRPr="00EF755E">
        <w:rPr>
          <w:rFonts w:ascii="Tahoma" w:hAnsi="Tahoma"/>
          <w:b/>
        </w:rPr>
        <w:t>2019</w:t>
      </w:r>
      <w:r w:rsidR="00EB2BE5" w:rsidRPr="00EF755E">
        <w:rPr>
          <w:rFonts w:ascii="Tahoma" w:hAnsi="Tahoma"/>
          <w:b/>
        </w:rPr>
        <w:t>-2021</w:t>
      </w:r>
      <w:r w:rsidRPr="00EF755E">
        <w:rPr>
          <w:rFonts w:ascii="Tahoma" w:hAnsi="Tahoma"/>
          <w:b/>
        </w:rPr>
        <w:t>.</w:t>
      </w:r>
    </w:p>
    <w:p w:rsidR="002E46A2" w:rsidRPr="00EF755E" w:rsidRDefault="002E46A2" w:rsidP="00250377">
      <w:pPr>
        <w:numPr>
          <w:ilvl w:val="0"/>
          <w:numId w:val="1"/>
        </w:numPr>
        <w:spacing w:line="360" w:lineRule="auto"/>
        <w:jc w:val="both"/>
        <w:rPr>
          <w:rFonts w:ascii="Tahoma" w:hAnsi="Tahoma"/>
          <w:b/>
        </w:rPr>
      </w:pPr>
      <w:r w:rsidRPr="00EF755E">
        <w:rPr>
          <w:rFonts w:ascii="Tahoma" w:hAnsi="Tahoma"/>
          <w:b/>
        </w:rPr>
        <w:t>Sprejme se Program športa Občine Žirovnica za let</w:t>
      </w:r>
      <w:r w:rsidR="001B1F42" w:rsidRPr="00EF755E">
        <w:rPr>
          <w:rFonts w:ascii="Tahoma" w:hAnsi="Tahoma"/>
          <w:b/>
        </w:rPr>
        <w:t>o</w:t>
      </w:r>
      <w:r w:rsidRPr="00EF755E">
        <w:rPr>
          <w:rFonts w:ascii="Tahoma" w:hAnsi="Tahoma"/>
          <w:b/>
        </w:rPr>
        <w:t xml:space="preserve"> </w:t>
      </w:r>
      <w:r w:rsidR="00407FC0" w:rsidRPr="00EF755E">
        <w:rPr>
          <w:rFonts w:ascii="Tahoma" w:hAnsi="Tahoma"/>
          <w:b/>
        </w:rPr>
        <w:t>2019</w:t>
      </w:r>
      <w:r w:rsidR="008C0BC9" w:rsidRPr="00EF755E">
        <w:rPr>
          <w:rFonts w:ascii="Tahoma" w:hAnsi="Tahoma"/>
          <w:b/>
        </w:rPr>
        <w:t>.</w:t>
      </w:r>
    </w:p>
    <w:p w:rsidR="00CE5819" w:rsidRPr="00EF755E" w:rsidRDefault="00CE5819" w:rsidP="00250377">
      <w:pPr>
        <w:spacing w:line="360" w:lineRule="auto"/>
        <w:jc w:val="both"/>
        <w:rPr>
          <w:rFonts w:ascii="Tahoma" w:hAnsi="Tahoma"/>
        </w:rPr>
      </w:pPr>
    </w:p>
    <w:p w:rsidR="00713B32" w:rsidRDefault="00713B32">
      <w:pPr>
        <w:jc w:val="both"/>
        <w:rPr>
          <w:rFonts w:ascii="Tahoma" w:hAnsi="Tahoma"/>
        </w:rPr>
      </w:pPr>
    </w:p>
    <w:p w:rsidR="00EF755E" w:rsidRPr="00D76137" w:rsidRDefault="00EF755E">
      <w:pPr>
        <w:jc w:val="both"/>
        <w:rPr>
          <w:rFonts w:ascii="Tahoma" w:hAnsi="Tahoma"/>
        </w:rPr>
      </w:pPr>
    </w:p>
    <w:p w:rsidR="00106B66" w:rsidRPr="00D76137" w:rsidRDefault="00106B66">
      <w:pPr>
        <w:jc w:val="both"/>
        <w:rPr>
          <w:rFonts w:ascii="Tahoma" w:hAnsi="Tahoma"/>
        </w:rPr>
      </w:pPr>
      <w:r w:rsidRPr="00D76137">
        <w:rPr>
          <w:rFonts w:ascii="Tahoma" w:hAnsi="Tahoma"/>
        </w:rPr>
        <w:t xml:space="preserve">Datum: </w:t>
      </w:r>
      <w:r w:rsidR="00A026D0">
        <w:rPr>
          <w:rFonts w:ascii="Tahoma" w:hAnsi="Tahoma"/>
        </w:rPr>
        <w:t>18</w:t>
      </w:r>
      <w:bookmarkStart w:id="0" w:name="_GoBack"/>
      <w:bookmarkEnd w:id="0"/>
      <w:r w:rsidR="00D76137">
        <w:rPr>
          <w:rFonts w:ascii="Tahoma" w:hAnsi="Tahoma"/>
        </w:rPr>
        <w:t>.12.2018</w:t>
      </w:r>
    </w:p>
    <w:p w:rsidR="00CF76B5" w:rsidRPr="00D76137" w:rsidRDefault="00CF76B5" w:rsidP="00CF76B5">
      <w:pPr>
        <w:jc w:val="both"/>
        <w:rPr>
          <w:rFonts w:ascii="Tahoma" w:hAnsi="Tahoma" w:cs="Tahoma"/>
        </w:rPr>
      </w:pPr>
      <w:r w:rsidRPr="00D76137">
        <w:rPr>
          <w:rFonts w:ascii="Tahoma" w:hAnsi="Tahoma"/>
        </w:rPr>
        <w:t xml:space="preserve">Številka: </w:t>
      </w:r>
      <w:r w:rsidRPr="00D76137">
        <w:rPr>
          <w:rFonts w:ascii="Tahoma" w:hAnsi="Tahoma" w:cs="Tahoma"/>
        </w:rPr>
        <w:t>410-00</w:t>
      </w:r>
      <w:r w:rsidR="00D76137">
        <w:rPr>
          <w:rFonts w:ascii="Tahoma" w:hAnsi="Tahoma" w:cs="Tahoma"/>
        </w:rPr>
        <w:t>16</w:t>
      </w:r>
      <w:r w:rsidRPr="00D76137">
        <w:rPr>
          <w:rFonts w:ascii="Tahoma" w:hAnsi="Tahoma" w:cs="Tahoma"/>
        </w:rPr>
        <w:t>/201</w:t>
      </w:r>
      <w:r w:rsidR="00D76137">
        <w:rPr>
          <w:rFonts w:ascii="Tahoma" w:hAnsi="Tahoma" w:cs="Tahoma"/>
        </w:rPr>
        <w:t>8</w:t>
      </w:r>
    </w:p>
    <w:p w:rsidR="00D76137" w:rsidRDefault="00D76137">
      <w:pPr>
        <w:jc w:val="both"/>
        <w:rPr>
          <w:rFonts w:ascii="Tahoma" w:hAnsi="Tahoma"/>
        </w:rPr>
      </w:pPr>
    </w:p>
    <w:p w:rsidR="00EF755E" w:rsidRDefault="00EF755E">
      <w:pPr>
        <w:jc w:val="both"/>
        <w:rPr>
          <w:rFonts w:ascii="Tahoma" w:hAnsi="Tahoma"/>
        </w:rPr>
      </w:pPr>
    </w:p>
    <w:p w:rsidR="00EF755E" w:rsidRDefault="00EF755E">
      <w:pPr>
        <w:jc w:val="both"/>
        <w:rPr>
          <w:rFonts w:ascii="Tahoma" w:hAnsi="Tahoma"/>
        </w:rPr>
      </w:pPr>
    </w:p>
    <w:p w:rsidR="00D76137" w:rsidRPr="00F675D6" w:rsidRDefault="00D76137" w:rsidP="00D76137">
      <w:pPr>
        <w:jc w:val="both"/>
        <w:rPr>
          <w:rFonts w:ascii="Tahoma" w:hAnsi="Tahoma"/>
        </w:rPr>
      </w:pPr>
      <w:r w:rsidRPr="00F675D6">
        <w:rPr>
          <w:rFonts w:ascii="Tahoma" w:hAnsi="Tahoma"/>
        </w:rPr>
        <w:t>Pripravila:</w:t>
      </w:r>
    </w:p>
    <w:p w:rsidR="00D76137" w:rsidRPr="00F675D6" w:rsidRDefault="00D76137" w:rsidP="00D76137">
      <w:pPr>
        <w:jc w:val="both"/>
        <w:rPr>
          <w:rFonts w:ascii="Tahoma" w:hAnsi="Tahoma"/>
        </w:rPr>
      </w:pPr>
      <w:r w:rsidRPr="00F675D6">
        <w:rPr>
          <w:rFonts w:ascii="Tahoma" w:hAnsi="Tahoma"/>
        </w:rPr>
        <w:t>Petra Žvan, univ.dipl.ekon.</w:t>
      </w:r>
    </w:p>
    <w:p w:rsidR="00D76137" w:rsidRDefault="00D76137">
      <w:pPr>
        <w:jc w:val="both"/>
        <w:rPr>
          <w:rFonts w:ascii="Tahoma" w:hAnsi="Tahoma"/>
        </w:rPr>
      </w:pPr>
    </w:p>
    <w:p w:rsidR="00EF755E" w:rsidRDefault="00EF755E">
      <w:pPr>
        <w:jc w:val="both"/>
        <w:rPr>
          <w:rFonts w:ascii="Tahoma" w:hAnsi="Tahoma"/>
        </w:rPr>
      </w:pPr>
    </w:p>
    <w:p w:rsidR="00EF755E" w:rsidRPr="00D76137" w:rsidRDefault="00EF755E">
      <w:pPr>
        <w:jc w:val="both"/>
        <w:rPr>
          <w:rFonts w:ascii="Tahoma" w:hAnsi="Tahoma"/>
        </w:rPr>
      </w:pPr>
    </w:p>
    <w:p w:rsidR="00106B66" w:rsidRPr="00D76137" w:rsidRDefault="00CE5819">
      <w:pPr>
        <w:jc w:val="right"/>
        <w:rPr>
          <w:rFonts w:ascii="Tahoma" w:hAnsi="Tahoma"/>
          <w:b/>
        </w:rPr>
      </w:pPr>
      <w:r w:rsidRPr="00D76137">
        <w:rPr>
          <w:rFonts w:ascii="Tahoma" w:hAnsi="Tahoma"/>
          <w:b/>
        </w:rPr>
        <w:t>Leopold Pogačar</w:t>
      </w:r>
    </w:p>
    <w:p w:rsidR="00106B66" w:rsidRPr="00D76137" w:rsidRDefault="00106B66" w:rsidP="00CE5819">
      <w:pPr>
        <w:pStyle w:val="Naslov1"/>
        <w:ind w:right="368"/>
        <w:rPr>
          <w:rFonts w:ascii="Tahoma" w:hAnsi="Tahoma"/>
          <w:sz w:val="20"/>
        </w:rPr>
      </w:pPr>
      <w:r w:rsidRPr="00D76137">
        <w:rPr>
          <w:rFonts w:ascii="Tahoma" w:hAnsi="Tahoma"/>
          <w:sz w:val="20"/>
        </w:rPr>
        <w:t>ŽUPAN</w:t>
      </w:r>
    </w:p>
    <w:p w:rsidR="00713B32" w:rsidRPr="00D76137" w:rsidRDefault="00713B32">
      <w:pPr>
        <w:jc w:val="both"/>
        <w:rPr>
          <w:rFonts w:ascii="Tahoma" w:hAnsi="Tahoma"/>
        </w:rPr>
      </w:pPr>
    </w:p>
    <w:sectPr w:rsidR="00713B32" w:rsidRPr="00D76137" w:rsidSect="0044187D">
      <w:footerReference w:type="even" r:id="rId12"/>
      <w:footerReference w:type="default" r:id="rId13"/>
      <w:pgSz w:w="11909" w:h="16834" w:code="9"/>
      <w:pgMar w:top="1418" w:right="1418" w:bottom="1418" w:left="1418" w:header="709" w:footer="709" w:gutter="0"/>
      <w:paperSrc w:first="4"/>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CB7" w:rsidRDefault="00200CB7">
      <w:r>
        <w:separator/>
      </w:r>
    </w:p>
  </w:endnote>
  <w:endnote w:type="continuationSeparator" w:id="0">
    <w:p w:rsidR="00200CB7" w:rsidRDefault="0020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F95" w:rsidRDefault="001F2F95" w:rsidP="00CF419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6</w:t>
    </w:r>
    <w:r>
      <w:rPr>
        <w:rStyle w:val="tevilkastrani"/>
      </w:rPr>
      <w:fldChar w:fldCharType="end"/>
    </w:r>
  </w:p>
  <w:p w:rsidR="001F2F95" w:rsidRDefault="001F2F95" w:rsidP="00CF4196">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F95" w:rsidRDefault="001F2F95" w:rsidP="00890DE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A026D0">
      <w:rPr>
        <w:rStyle w:val="tevilkastrani"/>
        <w:noProof/>
      </w:rPr>
      <w:t>12</w:t>
    </w:r>
    <w:r>
      <w:rPr>
        <w:rStyle w:val="tevilkastrani"/>
      </w:rPr>
      <w:fldChar w:fldCharType="end"/>
    </w:r>
  </w:p>
  <w:p w:rsidR="001F2F95" w:rsidRDefault="001F2F95" w:rsidP="00CF4196">
    <w:pPr>
      <w:pStyle w:val="Noga"/>
      <w:framePr w:wrap="around" w:vAnchor="text" w:hAnchor="margin" w:xAlign="center" w:y="1"/>
      <w:ind w:right="360"/>
      <w:jc w:val="right"/>
      <w:rPr>
        <w:rStyle w:val="tevilkastrani"/>
      </w:rPr>
    </w:pPr>
  </w:p>
  <w:p w:rsidR="001F2F95" w:rsidRPr="00626A2D" w:rsidRDefault="001F2F95">
    <w:pPr>
      <w:pStyle w:val="Noga"/>
      <w:rPr>
        <w:rFonts w:ascii="Tahoma" w:hAnsi="Tahoma" w:cs="Tahoma"/>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CB7" w:rsidRDefault="00200CB7">
      <w:r>
        <w:separator/>
      </w:r>
    </w:p>
  </w:footnote>
  <w:footnote w:type="continuationSeparator" w:id="0">
    <w:p w:rsidR="00200CB7" w:rsidRDefault="00200C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82973"/>
    <w:multiLevelType w:val="hybridMultilevel"/>
    <w:tmpl w:val="A1EC8C34"/>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
    <w:nsid w:val="10460001"/>
    <w:multiLevelType w:val="hybridMultilevel"/>
    <w:tmpl w:val="A1D2622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C5B04CB"/>
    <w:multiLevelType w:val="hybridMultilevel"/>
    <w:tmpl w:val="0234E594"/>
    <w:lvl w:ilvl="0" w:tplc="43C66A0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3">
    <w:nsid w:val="1EED2360"/>
    <w:multiLevelType w:val="multilevel"/>
    <w:tmpl w:val="C2DE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3A1A45"/>
    <w:multiLevelType w:val="hybridMultilevel"/>
    <w:tmpl w:val="DDB879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64E403C"/>
    <w:multiLevelType w:val="multilevel"/>
    <w:tmpl w:val="ECE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1A0BCA"/>
    <w:multiLevelType w:val="hybridMultilevel"/>
    <w:tmpl w:val="C602DBD8"/>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7">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09A37E6"/>
    <w:multiLevelType w:val="multilevel"/>
    <w:tmpl w:val="60FC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4F854FE"/>
    <w:multiLevelType w:val="hybridMultilevel"/>
    <w:tmpl w:val="07767748"/>
    <w:lvl w:ilvl="0" w:tplc="1662FADA">
      <w:start w:val="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7AB6B56"/>
    <w:multiLevelType w:val="multilevel"/>
    <w:tmpl w:val="0D3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D4661EC"/>
    <w:multiLevelType w:val="hybridMultilevel"/>
    <w:tmpl w:val="EC3C4C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3F7A7036"/>
    <w:multiLevelType w:val="multilevel"/>
    <w:tmpl w:val="5162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8F7206"/>
    <w:multiLevelType w:val="hybridMultilevel"/>
    <w:tmpl w:val="4942E06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4A903EAA"/>
    <w:multiLevelType w:val="multilevel"/>
    <w:tmpl w:val="95A0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D8F2098"/>
    <w:multiLevelType w:val="multilevel"/>
    <w:tmpl w:val="5D18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293221D"/>
    <w:multiLevelType w:val="hybridMultilevel"/>
    <w:tmpl w:val="0AF49F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5ACB5918"/>
    <w:multiLevelType w:val="hybridMultilevel"/>
    <w:tmpl w:val="5C9C21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5D43246D"/>
    <w:multiLevelType w:val="multilevel"/>
    <w:tmpl w:val="2CE8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3092A48"/>
    <w:multiLevelType w:val="hybridMultilevel"/>
    <w:tmpl w:val="282A35D4"/>
    <w:lvl w:ilvl="0" w:tplc="84622CBA">
      <w:start w:val="1"/>
      <w:numFmt w:val="bullet"/>
      <w:pStyle w:val="SlogzelenomodraObojestranskoPred5ptPo5p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800"/>
        </w:tabs>
        <w:ind w:left="1800" w:hanging="360"/>
      </w:pPr>
      <w:rPr>
        <w:rFonts w:ascii="Courier" w:hAnsi="Courier"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w:hAnsi="Courier"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w:hAnsi="Courier"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nsid w:val="66965A1D"/>
    <w:multiLevelType w:val="hybridMultilevel"/>
    <w:tmpl w:val="90EEA4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nsid w:val="702E5FBF"/>
    <w:multiLevelType w:val="multilevel"/>
    <w:tmpl w:val="EDFA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7B24159"/>
    <w:multiLevelType w:val="hybridMultilevel"/>
    <w:tmpl w:val="872C417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7C18017A"/>
    <w:multiLevelType w:val="multilevel"/>
    <w:tmpl w:val="B39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
  </w:num>
  <w:num w:numId="3">
    <w:abstractNumId w:val="13"/>
  </w:num>
  <w:num w:numId="4">
    <w:abstractNumId w:val="22"/>
  </w:num>
  <w:num w:numId="5">
    <w:abstractNumId w:val="16"/>
  </w:num>
  <w:num w:numId="6">
    <w:abstractNumId w:val="11"/>
  </w:num>
  <w:num w:numId="7">
    <w:abstractNumId w:val="4"/>
  </w:num>
  <w:num w:numId="8">
    <w:abstractNumId w:val="7"/>
  </w:num>
  <w:num w:numId="9">
    <w:abstractNumId w:val="21"/>
  </w:num>
  <w:num w:numId="10">
    <w:abstractNumId w:val="14"/>
  </w:num>
  <w:num w:numId="11">
    <w:abstractNumId w:val="3"/>
  </w:num>
  <w:num w:numId="12">
    <w:abstractNumId w:val="15"/>
  </w:num>
  <w:num w:numId="13">
    <w:abstractNumId w:val="18"/>
  </w:num>
  <w:num w:numId="14">
    <w:abstractNumId w:val="8"/>
  </w:num>
  <w:num w:numId="15">
    <w:abstractNumId w:val="23"/>
  </w:num>
  <w:num w:numId="16">
    <w:abstractNumId w:val="12"/>
  </w:num>
  <w:num w:numId="17">
    <w:abstractNumId w:val="5"/>
  </w:num>
  <w:num w:numId="18">
    <w:abstractNumId w:val="10"/>
  </w:num>
  <w:num w:numId="19">
    <w:abstractNumId w:val="19"/>
  </w:num>
  <w:num w:numId="20">
    <w:abstractNumId w:val="1"/>
  </w:num>
  <w:num w:numId="21">
    <w:abstractNumId w:val="6"/>
  </w:num>
  <w:num w:numId="22">
    <w:abstractNumId w:val="0"/>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469"/>
    <w:rsid w:val="00001012"/>
    <w:rsid w:val="00011D7C"/>
    <w:rsid w:val="0001326D"/>
    <w:rsid w:val="00023C45"/>
    <w:rsid w:val="000264FC"/>
    <w:rsid w:val="00032921"/>
    <w:rsid w:val="00035F8E"/>
    <w:rsid w:val="00040A36"/>
    <w:rsid w:val="000418B8"/>
    <w:rsid w:val="00053D7A"/>
    <w:rsid w:val="0006520A"/>
    <w:rsid w:val="00080401"/>
    <w:rsid w:val="00080AC7"/>
    <w:rsid w:val="00082791"/>
    <w:rsid w:val="0008303B"/>
    <w:rsid w:val="00085324"/>
    <w:rsid w:val="00090AC4"/>
    <w:rsid w:val="000A1289"/>
    <w:rsid w:val="000B1EC4"/>
    <w:rsid w:val="000B2F37"/>
    <w:rsid w:val="000C0BE5"/>
    <w:rsid w:val="000C178F"/>
    <w:rsid w:val="000D7755"/>
    <w:rsid w:val="000F1D1F"/>
    <w:rsid w:val="0010664A"/>
    <w:rsid w:val="00106B66"/>
    <w:rsid w:val="00110065"/>
    <w:rsid w:val="00112296"/>
    <w:rsid w:val="001216E3"/>
    <w:rsid w:val="00137F65"/>
    <w:rsid w:val="0014256C"/>
    <w:rsid w:val="0015023D"/>
    <w:rsid w:val="00154F1D"/>
    <w:rsid w:val="00160064"/>
    <w:rsid w:val="00160D25"/>
    <w:rsid w:val="00164C58"/>
    <w:rsid w:val="00171591"/>
    <w:rsid w:val="00175F98"/>
    <w:rsid w:val="00181B17"/>
    <w:rsid w:val="00186069"/>
    <w:rsid w:val="0019297B"/>
    <w:rsid w:val="001947F8"/>
    <w:rsid w:val="001A5190"/>
    <w:rsid w:val="001B1F42"/>
    <w:rsid w:val="001C48B0"/>
    <w:rsid w:val="001C4FCB"/>
    <w:rsid w:val="001F2F95"/>
    <w:rsid w:val="001F43AF"/>
    <w:rsid w:val="001F64C9"/>
    <w:rsid w:val="001F7B97"/>
    <w:rsid w:val="00200CB7"/>
    <w:rsid w:val="00203FA1"/>
    <w:rsid w:val="0020557F"/>
    <w:rsid w:val="00206509"/>
    <w:rsid w:val="0021027D"/>
    <w:rsid w:val="0021290E"/>
    <w:rsid w:val="00217D29"/>
    <w:rsid w:val="00221D6C"/>
    <w:rsid w:val="00223AAE"/>
    <w:rsid w:val="002244ED"/>
    <w:rsid w:val="00225B57"/>
    <w:rsid w:val="00231292"/>
    <w:rsid w:val="002376D6"/>
    <w:rsid w:val="0024671A"/>
    <w:rsid w:val="00250377"/>
    <w:rsid w:val="00252139"/>
    <w:rsid w:val="002547B8"/>
    <w:rsid w:val="0025578A"/>
    <w:rsid w:val="00257F0E"/>
    <w:rsid w:val="0026092C"/>
    <w:rsid w:val="002654D6"/>
    <w:rsid w:val="00266A82"/>
    <w:rsid w:val="002933EB"/>
    <w:rsid w:val="002A46A5"/>
    <w:rsid w:val="002D4AD5"/>
    <w:rsid w:val="002D695A"/>
    <w:rsid w:val="002E266B"/>
    <w:rsid w:val="002E46A2"/>
    <w:rsid w:val="002F2D49"/>
    <w:rsid w:val="002F6871"/>
    <w:rsid w:val="002F6B1A"/>
    <w:rsid w:val="0030221D"/>
    <w:rsid w:val="00302B51"/>
    <w:rsid w:val="00310630"/>
    <w:rsid w:val="003123D2"/>
    <w:rsid w:val="00313D57"/>
    <w:rsid w:val="00314C82"/>
    <w:rsid w:val="00317357"/>
    <w:rsid w:val="0032118E"/>
    <w:rsid w:val="00333124"/>
    <w:rsid w:val="00361389"/>
    <w:rsid w:val="0036477C"/>
    <w:rsid w:val="003739AD"/>
    <w:rsid w:val="003756CC"/>
    <w:rsid w:val="00381968"/>
    <w:rsid w:val="003821AC"/>
    <w:rsid w:val="00391946"/>
    <w:rsid w:val="0039455C"/>
    <w:rsid w:val="00396B82"/>
    <w:rsid w:val="003A0C51"/>
    <w:rsid w:val="003A1E1B"/>
    <w:rsid w:val="003A43B0"/>
    <w:rsid w:val="003A6C3C"/>
    <w:rsid w:val="003C1423"/>
    <w:rsid w:val="003D316C"/>
    <w:rsid w:val="003D6530"/>
    <w:rsid w:val="003E380D"/>
    <w:rsid w:val="003F6F92"/>
    <w:rsid w:val="00406E15"/>
    <w:rsid w:val="00407FC0"/>
    <w:rsid w:val="00411A9B"/>
    <w:rsid w:val="00415FF8"/>
    <w:rsid w:val="004257EF"/>
    <w:rsid w:val="00431949"/>
    <w:rsid w:val="0043496A"/>
    <w:rsid w:val="0044187D"/>
    <w:rsid w:val="004461E5"/>
    <w:rsid w:val="00446204"/>
    <w:rsid w:val="0045642A"/>
    <w:rsid w:val="0045695D"/>
    <w:rsid w:val="00457889"/>
    <w:rsid w:val="00462168"/>
    <w:rsid w:val="00466F45"/>
    <w:rsid w:val="0048615B"/>
    <w:rsid w:val="004902F4"/>
    <w:rsid w:val="004907C6"/>
    <w:rsid w:val="004B05DC"/>
    <w:rsid w:val="004C6D7A"/>
    <w:rsid w:val="004C7FB5"/>
    <w:rsid w:val="004D51EC"/>
    <w:rsid w:val="004E00C2"/>
    <w:rsid w:val="004E0F22"/>
    <w:rsid w:val="004E1A92"/>
    <w:rsid w:val="004F38E9"/>
    <w:rsid w:val="004F7CBF"/>
    <w:rsid w:val="005003EC"/>
    <w:rsid w:val="00512647"/>
    <w:rsid w:val="00516426"/>
    <w:rsid w:val="00531D62"/>
    <w:rsid w:val="005379A5"/>
    <w:rsid w:val="005452D1"/>
    <w:rsid w:val="00562FE9"/>
    <w:rsid w:val="005706DE"/>
    <w:rsid w:val="00574176"/>
    <w:rsid w:val="005807CB"/>
    <w:rsid w:val="005902F9"/>
    <w:rsid w:val="005A4894"/>
    <w:rsid w:val="005A6671"/>
    <w:rsid w:val="005B0F73"/>
    <w:rsid w:val="005B3087"/>
    <w:rsid w:val="005C0B76"/>
    <w:rsid w:val="005C16DF"/>
    <w:rsid w:val="005C2134"/>
    <w:rsid w:val="005C4DB4"/>
    <w:rsid w:val="005C5B46"/>
    <w:rsid w:val="005E2F5F"/>
    <w:rsid w:val="005F7175"/>
    <w:rsid w:val="00600DD3"/>
    <w:rsid w:val="00603896"/>
    <w:rsid w:val="00604361"/>
    <w:rsid w:val="00606E68"/>
    <w:rsid w:val="0061539A"/>
    <w:rsid w:val="00622A0B"/>
    <w:rsid w:val="00622DDA"/>
    <w:rsid w:val="00625238"/>
    <w:rsid w:val="00626A2D"/>
    <w:rsid w:val="00626E56"/>
    <w:rsid w:val="0063403C"/>
    <w:rsid w:val="0064613D"/>
    <w:rsid w:val="006463A8"/>
    <w:rsid w:val="0064691D"/>
    <w:rsid w:val="00646E29"/>
    <w:rsid w:val="006667B4"/>
    <w:rsid w:val="00673719"/>
    <w:rsid w:val="0067683C"/>
    <w:rsid w:val="00696956"/>
    <w:rsid w:val="006A016D"/>
    <w:rsid w:val="006A4B72"/>
    <w:rsid w:val="006B4D6F"/>
    <w:rsid w:val="006C0281"/>
    <w:rsid w:val="006C64B2"/>
    <w:rsid w:val="006D1773"/>
    <w:rsid w:val="006D21EB"/>
    <w:rsid w:val="006D352C"/>
    <w:rsid w:val="006F013D"/>
    <w:rsid w:val="006F300C"/>
    <w:rsid w:val="006F426B"/>
    <w:rsid w:val="006F6000"/>
    <w:rsid w:val="006F7A7F"/>
    <w:rsid w:val="00703ED4"/>
    <w:rsid w:val="0071021B"/>
    <w:rsid w:val="00713B32"/>
    <w:rsid w:val="00717623"/>
    <w:rsid w:val="007274EF"/>
    <w:rsid w:val="007305F2"/>
    <w:rsid w:val="00733379"/>
    <w:rsid w:val="0074087E"/>
    <w:rsid w:val="00746FBA"/>
    <w:rsid w:val="00760CC0"/>
    <w:rsid w:val="00770BEF"/>
    <w:rsid w:val="00790C4E"/>
    <w:rsid w:val="007A2AC1"/>
    <w:rsid w:val="007B2B2B"/>
    <w:rsid w:val="007B2F1E"/>
    <w:rsid w:val="007B3EA1"/>
    <w:rsid w:val="007C3B1F"/>
    <w:rsid w:val="007D0DBC"/>
    <w:rsid w:val="007E17DD"/>
    <w:rsid w:val="007E24FA"/>
    <w:rsid w:val="007F1F6B"/>
    <w:rsid w:val="00803549"/>
    <w:rsid w:val="008248B3"/>
    <w:rsid w:val="008347F4"/>
    <w:rsid w:val="00835B16"/>
    <w:rsid w:val="0083785E"/>
    <w:rsid w:val="00842572"/>
    <w:rsid w:val="008474CC"/>
    <w:rsid w:val="00850BB8"/>
    <w:rsid w:val="008510B4"/>
    <w:rsid w:val="00851BDF"/>
    <w:rsid w:val="00855D9C"/>
    <w:rsid w:val="00861191"/>
    <w:rsid w:val="00865B66"/>
    <w:rsid w:val="0088083E"/>
    <w:rsid w:val="008854BB"/>
    <w:rsid w:val="00890DE4"/>
    <w:rsid w:val="008955DF"/>
    <w:rsid w:val="008A7EFB"/>
    <w:rsid w:val="008B0897"/>
    <w:rsid w:val="008B3220"/>
    <w:rsid w:val="008B62A8"/>
    <w:rsid w:val="008B644C"/>
    <w:rsid w:val="008C0BC9"/>
    <w:rsid w:val="008C4132"/>
    <w:rsid w:val="008D0211"/>
    <w:rsid w:val="008F5FFD"/>
    <w:rsid w:val="00901469"/>
    <w:rsid w:val="00910813"/>
    <w:rsid w:val="00925006"/>
    <w:rsid w:val="00926123"/>
    <w:rsid w:val="00927F6D"/>
    <w:rsid w:val="00933EB0"/>
    <w:rsid w:val="00934447"/>
    <w:rsid w:val="00937D52"/>
    <w:rsid w:val="00945AD8"/>
    <w:rsid w:val="00950BD5"/>
    <w:rsid w:val="009612EF"/>
    <w:rsid w:val="00962434"/>
    <w:rsid w:val="009630A9"/>
    <w:rsid w:val="009652DC"/>
    <w:rsid w:val="0098392F"/>
    <w:rsid w:val="009878DA"/>
    <w:rsid w:val="009965EF"/>
    <w:rsid w:val="009A4055"/>
    <w:rsid w:val="009A6086"/>
    <w:rsid w:val="009C6DFA"/>
    <w:rsid w:val="00A010B5"/>
    <w:rsid w:val="00A026D0"/>
    <w:rsid w:val="00A03E36"/>
    <w:rsid w:val="00A06B46"/>
    <w:rsid w:val="00A116A0"/>
    <w:rsid w:val="00A276E9"/>
    <w:rsid w:val="00A35523"/>
    <w:rsid w:val="00A41F70"/>
    <w:rsid w:val="00A52386"/>
    <w:rsid w:val="00A55937"/>
    <w:rsid w:val="00A56F0A"/>
    <w:rsid w:val="00A77339"/>
    <w:rsid w:val="00A80D74"/>
    <w:rsid w:val="00A817B6"/>
    <w:rsid w:val="00AA2F90"/>
    <w:rsid w:val="00AA4A89"/>
    <w:rsid w:val="00AA78AD"/>
    <w:rsid w:val="00AB0607"/>
    <w:rsid w:val="00AC5FBB"/>
    <w:rsid w:val="00AC746E"/>
    <w:rsid w:val="00AD2DDD"/>
    <w:rsid w:val="00AD2F68"/>
    <w:rsid w:val="00AD309F"/>
    <w:rsid w:val="00AE1A08"/>
    <w:rsid w:val="00AE4E39"/>
    <w:rsid w:val="00AE73BF"/>
    <w:rsid w:val="00AF22B2"/>
    <w:rsid w:val="00AF6F98"/>
    <w:rsid w:val="00B00A1F"/>
    <w:rsid w:val="00B019A0"/>
    <w:rsid w:val="00B02FC1"/>
    <w:rsid w:val="00B0320E"/>
    <w:rsid w:val="00B05C11"/>
    <w:rsid w:val="00B30C30"/>
    <w:rsid w:val="00B363BF"/>
    <w:rsid w:val="00B40AFE"/>
    <w:rsid w:val="00B40EFA"/>
    <w:rsid w:val="00B45873"/>
    <w:rsid w:val="00B4619B"/>
    <w:rsid w:val="00B6365D"/>
    <w:rsid w:val="00B75DCF"/>
    <w:rsid w:val="00B808AD"/>
    <w:rsid w:val="00B810A1"/>
    <w:rsid w:val="00B832A0"/>
    <w:rsid w:val="00B85049"/>
    <w:rsid w:val="00B95529"/>
    <w:rsid w:val="00B963C2"/>
    <w:rsid w:val="00BA4372"/>
    <w:rsid w:val="00BC4976"/>
    <w:rsid w:val="00BD21C9"/>
    <w:rsid w:val="00BD3FA3"/>
    <w:rsid w:val="00BE081A"/>
    <w:rsid w:val="00BE1CE9"/>
    <w:rsid w:val="00BE4765"/>
    <w:rsid w:val="00BE48A2"/>
    <w:rsid w:val="00BE7AEB"/>
    <w:rsid w:val="00BF193B"/>
    <w:rsid w:val="00C00442"/>
    <w:rsid w:val="00C01F18"/>
    <w:rsid w:val="00C02490"/>
    <w:rsid w:val="00C039A2"/>
    <w:rsid w:val="00C06A0D"/>
    <w:rsid w:val="00C11E98"/>
    <w:rsid w:val="00C14EA1"/>
    <w:rsid w:val="00C202BB"/>
    <w:rsid w:val="00C27D19"/>
    <w:rsid w:val="00C53AC3"/>
    <w:rsid w:val="00CA079B"/>
    <w:rsid w:val="00CA10AB"/>
    <w:rsid w:val="00CD2CAC"/>
    <w:rsid w:val="00CE5819"/>
    <w:rsid w:val="00CE5F80"/>
    <w:rsid w:val="00CF337B"/>
    <w:rsid w:val="00CF4196"/>
    <w:rsid w:val="00CF76B5"/>
    <w:rsid w:val="00D12E47"/>
    <w:rsid w:val="00D23DB8"/>
    <w:rsid w:val="00D27661"/>
    <w:rsid w:val="00D4089C"/>
    <w:rsid w:val="00D54974"/>
    <w:rsid w:val="00D71751"/>
    <w:rsid w:val="00D74208"/>
    <w:rsid w:val="00D75DF1"/>
    <w:rsid w:val="00D76137"/>
    <w:rsid w:val="00D7787F"/>
    <w:rsid w:val="00D84391"/>
    <w:rsid w:val="00D84736"/>
    <w:rsid w:val="00D8473B"/>
    <w:rsid w:val="00D86118"/>
    <w:rsid w:val="00D86744"/>
    <w:rsid w:val="00D92E8E"/>
    <w:rsid w:val="00DA3AFF"/>
    <w:rsid w:val="00DA4B11"/>
    <w:rsid w:val="00DA5ED1"/>
    <w:rsid w:val="00DB4FB2"/>
    <w:rsid w:val="00DB7BF4"/>
    <w:rsid w:val="00DC6649"/>
    <w:rsid w:val="00DD13DD"/>
    <w:rsid w:val="00DE4E9C"/>
    <w:rsid w:val="00E25624"/>
    <w:rsid w:val="00E34154"/>
    <w:rsid w:val="00E3537D"/>
    <w:rsid w:val="00E36D0B"/>
    <w:rsid w:val="00E43DD1"/>
    <w:rsid w:val="00E56FE5"/>
    <w:rsid w:val="00E617E7"/>
    <w:rsid w:val="00E61BF5"/>
    <w:rsid w:val="00E665A5"/>
    <w:rsid w:val="00E7103B"/>
    <w:rsid w:val="00E71C0A"/>
    <w:rsid w:val="00E7523C"/>
    <w:rsid w:val="00E878BC"/>
    <w:rsid w:val="00E87DC1"/>
    <w:rsid w:val="00EB2BE5"/>
    <w:rsid w:val="00EB6B47"/>
    <w:rsid w:val="00EB7475"/>
    <w:rsid w:val="00ED0AE9"/>
    <w:rsid w:val="00ED394A"/>
    <w:rsid w:val="00ED3BAF"/>
    <w:rsid w:val="00EE0CBD"/>
    <w:rsid w:val="00EE5C04"/>
    <w:rsid w:val="00EF1A9F"/>
    <w:rsid w:val="00EF755E"/>
    <w:rsid w:val="00F12CBD"/>
    <w:rsid w:val="00F152DD"/>
    <w:rsid w:val="00F254EE"/>
    <w:rsid w:val="00F30153"/>
    <w:rsid w:val="00F316D1"/>
    <w:rsid w:val="00F467F1"/>
    <w:rsid w:val="00F46909"/>
    <w:rsid w:val="00F54DAB"/>
    <w:rsid w:val="00F62B6B"/>
    <w:rsid w:val="00F642C9"/>
    <w:rsid w:val="00F71010"/>
    <w:rsid w:val="00F74ABF"/>
    <w:rsid w:val="00F81EDE"/>
    <w:rsid w:val="00F8263B"/>
    <w:rsid w:val="00F92C42"/>
    <w:rsid w:val="00F95E99"/>
    <w:rsid w:val="00FA44B0"/>
    <w:rsid w:val="00FB081B"/>
    <w:rsid w:val="00FB42EB"/>
    <w:rsid w:val="00FC0B5A"/>
    <w:rsid w:val="00FC20C7"/>
    <w:rsid w:val="00FC7108"/>
    <w:rsid w:val="00FD2C0B"/>
    <w:rsid w:val="00FE0791"/>
    <w:rsid w:val="00FE4FA6"/>
    <w:rsid w:val="00FF05C2"/>
    <w:rsid w:val="00FF313A"/>
    <w:rsid w:val="00FF5E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907C6"/>
  </w:style>
  <w:style w:type="paragraph" w:styleId="Naslov1">
    <w:name w:val="heading 1"/>
    <w:basedOn w:val="Navaden"/>
    <w:next w:val="Navaden"/>
    <w:qFormat/>
    <w:rsid w:val="004907C6"/>
    <w:pPr>
      <w:keepNext/>
      <w:ind w:right="793"/>
      <w:jc w:val="right"/>
      <w:outlineLvl w:val="0"/>
    </w:pPr>
    <w:rPr>
      <w:b/>
      <w:sz w:val="24"/>
    </w:rPr>
  </w:style>
  <w:style w:type="paragraph" w:styleId="Naslov2">
    <w:name w:val="heading 2"/>
    <w:basedOn w:val="Navaden"/>
    <w:next w:val="Navaden"/>
    <w:qFormat/>
    <w:rsid w:val="004907C6"/>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rPr>
  </w:style>
  <w:style w:type="paragraph" w:styleId="Naslov3">
    <w:name w:val="heading 3"/>
    <w:basedOn w:val="Navaden"/>
    <w:next w:val="Navaden"/>
    <w:link w:val="Naslov3Znak"/>
    <w:qFormat/>
    <w:rsid w:val="004907C6"/>
    <w:pPr>
      <w:keepNext/>
      <w:jc w:val="both"/>
      <w:outlineLvl w:val="2"/>
    </w:pPr>
    <w:rPr>
      <w:sz w:val="24"/>
    </w:rPr>
  </w:style>
  <w:style w:type="paragraph" w:styleId="Naslov4">
    <w:name w:val="heading 4"/>
    <w:basedOn w:val="Navaden"/>
    <w:next w:val="Navaden"/>
    <w:qFormat/>
    <w:rsid w:val="004907C6"/>
    <w:pPr>
      <w:keepNext/>
      <w:jc w:val="both"/>
      <w:outlineLvl w:val="3"/>
    </w:pPr>
    <w:rPr>
      <w:b/>
      <w:sz w:val="28"/>
    </w:rPr>
  </w:style>
  <w:style w:type="paragraph" w:styleId="Naslov5">
    <w:name w:val="heading 5"/>
    <w:basedOn w:val="Navaden"/>
    <w:next w:val="Navaden"/>
    <w:link w:val="Naslov5Znak"/>
    <w:qFormat/>
    <w:rsid w:val="004907C6"/>
    <w:pPr>
      <w:keepNext/>
      <w:jc w:val="right"/>
      <w:outlineLvl w:val="4"/>
    </w:pPr>
    <w:rPr>
      <w:b/>
      <w:snapToGrid w:val="0"/>
      <w:color w:val="000000"/>
    </w:rPr>
  </w:style>
  <w:style w:type="paragraph" w:styleId="Naslov6">
    <w:name w:val="heading 6"/>
    <w:basedOn w:val="Navaden"/>
    <w:next w:val="Navaden"/>
    <w:link w:val="Naslov6Znak"/>
    <w:qFormat/>
    <w:rsid w:val="004907C6"/>
    <w:pPr>
      <w:keepNext/>
      <w:outlineLvl w:val="5"/>
    </w:pPr>
    <w:rPr>
      <w:rFonts w:ascii="Tahoma" w:hAnsi="Tahoma"/>
      <w:b/>
      <w:sz w:val="22"/>
    </w:rPr>
  </w:style>
  <w:style w:type="paragraph" w:styleId="Naslov7">
    <w:name w:val="heading 7"/>
    <w:basedOn w:val="Navaden"/>
    <w:next w:val="Navaden"/>
    <w:link w:val="Naslov7Znak"/>
    <w:qFormat/>
    <w:rsid w:val="00A116A0"/>
    <w:pPr>
      <w:keepNext/>
      <w:keepLines/>
      <w:pBdr>
        <w:top w:val="single" w:sz="4" w:space="1" w:color="auto"/>
        <w:bottom w:val="single" w:sz="4" w:space="1" w:color="auto"/>
      </w:pBdr>
      <w:overflowPunct w:val="0"/>
      <w:autoSpaceDE w:val="0"/>
      <w:autoSpaceDN w:val="0"/>
      <w:adjustRightInd w:val="0"/>
      <w:spacing w:before="120" w:after="120"/>
      <w:textAlignment w:val="baseline"/>
      <w:outlineLvl w:val="6"/>
    </w:pPr>
    <w:rPr>
      <w:b/>
      <w:bCs/>
      <w:sz w:val="28"/>
      <w:lang w:eastAsia="en-US"/>
    </w:rPr>
  </w:style>
  <w:style w:type="paragraph" w:styleId="Naslov8">
    <w:name w:val="heading 8"/>
    <w:basedOn w:val="Navaden"/>
    <w:next w:val="Navaden"/>
    <w:qFormat/>
    <w:rsid w:val="00A116A0"/>
    <w:pPr>
      <w:keepNext/>
      <w:keepLines/>
      <w:overflowPunct w:val="0"/>
      <w:autoSpaceDE w:val="0"/>
      <w:autoSpaceDN w:val="0"/>
      <w:adjustRightInd w:val="0"/>
      <w:spacing w:before="240" w:after="120"/>
      <w:textAlignment w:val="baseline"/>
      <w:outlineLvl w:val="7"/>
    </w:pPr>
    <w:rPr>
      <w:b/>
      <w:sz w:val="28"/>
      <w:lang w:eastAsia="en-US"/>
    </w:rPr>
  </w:style>
  <w:style w:type="paragraph" w:styleId="Naslov9">
    <w:name w:val="heading 9"/>
    <w:basedOn w:val="Naslov6"/>
    <w:next w:val="Navaden"/>
    <w:qFormat/>
    <w:rsid w:val="00A116A0"/>
    <w:pPr>
      <w:keepLines/>
      <w:overflowPunct w:val="0"/>
      <w:autoSpaceDE w:val="0"/>
      <w:autoSpaceDN w:val="0"/>
      <w:adjustRightInd w:val="0"/>
      <w:spacing w:before="240" w:after="120"/>
      <w:ind w:left="284"/>
      <w:textAlignment w:val="baseline"/>
      <w:outlineLvl w:val="8"/>
    </w:pPr>
    <w:rPr>
      <w:rFonts w:ascii="Times New Roman" w:hAnsi="Times New Roman"/>
      <w:iCs/>
      <w:sz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4907C6"/>
    <w:pPr>
      <w:tabs>
        <w:tab w:val="center" w:pos="4703"/>
        <w:tab w:val="right" w:pos="9406"/>
      </w:tabs>
    </w:pPr>
  </w:style>
  <w:style w:type="character" w:styleId="tevilkastrani">
    <w:name w:val="page number"/>
    <w:basedOn w:val="Privzetapisavaodstavka"/>
    <w:rsid w:val="004907C6"/>
  </w:style>
  <w:style w:type="paragraph" w:styleId="Telobesedila">
    <w:name w:val="Body Text"/>
    <w:basedOn w:val="Navaden"/>
    <w:rsid w:val="004907C6"/>
    <w:pPr>
      <w:jc w:val="center"/>
    </w:pPr>
    <w:rPr>
      <w:b/>
      <w:sz w:val="32"/>
    </w:rPr>
  </w:style>
  <w:style w:type="paragraph" w:styleId="Glava">
    <w:name w:val="header"/>
    <w:basedOn w:val="Navaden"/>
    <w:rsid w:val="004907C6"/>
    <w:pPr>
      <w:tabs>
        <w:tab w:val="center" w:pos="4536"/>
        <w:tab w:val="right" w:pos="9072"/>
      </w:tabs>
    </w:pPr>
  </w:style>
  <w:style w:type="paragraph" w:styleId="Telobesedila3">
    <w:name w:val="Body Text 3"/>
    <w:basedOn w:val="Navaden"/>
    <w:rsid w:val="004907C6"/>
    <w:pPr>
      <w:jc w:val="both"/>
    </w:pPr>
    <w:rPr>
      <w:sz w:val="28"/>
    </w:rPr>
  </w:style>
  <w:style w:type="paragraph" w:styleId="Telobesedila2">
    <w:name w:val="Body Text 2"/>
    <w:basedOn w:val="Navaden"/>
    <w:rsid w:val="004907C6"/>
    <w:pPr>
      <w:jc w:val="both"/>
    </w:pPr>
    <w:rPr>
      <w:sz w:val="24"/>
    </w:rPr>
  </w:style>
  <w:style w:type="paragraph" w:styleId="Telobesedila-zamik">
    <w:name w:val="Body Text Indent"/>
    <w:basedOn w:val="Navaden"/>
    <w:rsid w:val="004907C6"/>
    <w:pPr>
      <w:ind w:left="709" w:hanging="709"/>
      <w:jc w:val="both"/>
    </w:pPr>
    <w:rPr>
      <w:sz w:val="24"/>
    </w:rPr>
  </w:style>
  <w:style w:type="paragraph" w:styleId="Telobesedila-zamik2">
    <w:name w:val="Body Text Indent 2"/>
    <w:basedOn w:val="Navaden"/>
    <w:rsid w:val="004907C6"/>
    <w:pPr>
      <w:ind w:left="567" w:hanging="567"/>
      <w:jc w:val="both"/>
    </w:pPr>
    <w:rPr>
      <w:sz w:val="24"/>
    </w:rPr>
  </w:style>
  <w:style w:type="paragraph" w:customStyle="1" w:styleId="Preformatted">
    <w:name w:val="Preformatted"/>
    <w:basedOn w:val="Navaden"/>
    <w:rsid w:val="004907C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iperpovezava">
    <w:name w:val="Hyperlink"/>
    <w:basedOn w:val="Privzetapisavaodstavka"/>
    <w:uiPriority w:val="99"/>
    <w:rsid w:val="00160064"/>
    <w:rPr>
      <w:color w:val="0000FF"/>
      <w:u w:val="single"/>
    </w:rPr>
  </w:style>
  <w:style w:type="table" w:customStyle="1" w:styleId="Slogtabele1">
    <w:name w:val="Slog tabele1"/>
    <w:basedOn w:val="Tabelaspletna1"/>
    <w:rsid w:val="001216E3"/>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table" w:styleId="Tabelaspletna1">
    <w:name w:val="Table Web 1"/>
    <w:basedOn w:val="Navadnatabela"/>
    <w:rsid w:val="001216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
    <w:name w:val="Brez seznama1"/>
    <w:next w:val="Brezseznama"/>
    <w:semiHidden/>
    <w:rsid w:val="00A116A0"/>
  </w:style>
  <w:style w:type="paragraph" w:customStyle="1" w:styleId="HeadingSPU">
    <w:name w:val="Heading SPU"/>
    <w:basedOn w:val="Navaden"/>
    <w:next w:val="Navaden"/>
    <w:rsid w:val="00A116A0"/>
    <w:pPr>
      <w:keepNext/>
      <w:pBdr>
        <w:top w:val="single" w:sz="4" w:space="1" w:color="auto"/>
        <w:bottom w:val="single" w:sz="4" w:space="1" w:color="auto"/>
      </w:pBdr>
      <w:shd w:val="clear" w:color="auto" w:fill="E0E0E0"/>
      <w:overflowPunct w:val="0"/>
      <w:autoSpaceDE w:val="0"/>
      <w:autoSpaceDN w:val="0"/>
      <w:adjustRightInd w:val="0"/>
      <w:spacing w:before="60" w:after="120"/>
      <w:ind w:left="284"/>
      <w:textAlignment w:val="baseline"/>
    </w:pPr>
    <w:rPr>
      <w:b/>
      <w:bCs/>
      <w:sz w:val="32"/>
      <w:lang w:eastAsia="en-US"/>
    </w:rPr>
  </w:style>
  <w:style w:type="paragraph" w:customStyle="1" w:styleId="Bullet">
    <w:name w:val="Bullet"/>
    <w:basedOn w:val="Bullet1"/>
    <w:rsid w:val="00A116A0"/>
    <w:pPr>
      <w:tabs>
        <w:tab w:val="clear" w:pos="900"/>
        <w:tab w:val="left" w:pos="540"/>
      </w:tabs>
      <w:ind w:left="556" w:hanging="278"/>
    </w:pPr>
  </w:style>
  <w:style w:type="paragraph" w:customStyle="1" w:styleId="Bullet1">
    <w:name w:val="Bullet 1"/>
    <w:basedOn w:val="Navaden"/>
    <w:rsid w:val="00A116A0"/>
    <w:pPr>
      <w:tabs>
        <w:tab w:val="left" w:pos="900"/>
      </w:tabs>
      <w:overflowPunct w:val="0"/>
      <w:autoSpaceDE w:val="0"/>
      <w:autoSpaceDN w:val="0"/>
      <w:adjustRightInd w:val="0"/>
      <w:spacing w:after="120"/>
      <w:ind w:left="900" w:hanging="294"/>
      <w:textAlignment w:val="baseline"/>
    </w:pPr>
    <w:rPr>
      <w:lang w:eastAsia="en-US"/>
    </w:rPr>
  </w:style>
  <w:style w:type="paragraph" w:customStyle="1" w:styleId="KAZALO">
    <w:name w:val="KAZALO"/>
    <w:basedOn w:val="Navaden"/>
    <w:next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Bullet2">
    <w:name w:val="Bullet 2"/>
    <w:basedOn w:val="Navaden"/>
    <w:rsid w:val="00A116A0"/>
    <w:pPr>
      <w:tabs>
        <w:tab w:val="left" w:pos="1148"/>
      </w:tabs>
      <w:overflowPunct w:val="0"/>
      <w:autoSpaceDE w:val="0"/>
      <w:autoSpaceDN w:val="0"/>
      <w:adjustRightInd w:val="0"/>
      <w:spacing w:after="120"/>
      <w:ind w:left="1162" w:hanging="262"/>
      <w:textAlignment w:val="baseline"/>
    </w:pPr>
    <w:rPr>
      <w:lang w:eastAsia="en-US"/>
    </w:rPr>
  </w:style>
  <w:style w:type="paragraph" w:styleId="Kazalovsebine1">
    <w:name w:val="toc 1"/>
    <w:basedOn w:val="Navaden"/>
    <w:next w:val="Navaden"/>
    <w:autoRedefine/>
    <w:semiHidden/>
    <w:rsid w:val="00A116A0"/>
    <w:pPr>
      <w:overflowPunct w:val="0"/>
      <w:autoSpaceDE w:val="0"/>
      <w:autoSpaceDN w:val="0"/>
      <w:adjustRightInd w:val="0"/>
      <w:spacing w:before="120" w:after="120"/>
      <w:textAlignment w:val="baseline"/>
    </w:pPr>
    <w:rPr>
      <w:b/>
      <w:bCs/>
      <w:caps/>
      <w:lang w:eastAsia="en-US"/>
    </w:rPr>
  </w:style>
  <w:style w:type="paragraph" w:styleId="Kazalovsebine3">
    <w:name w:val="toc 3"/>
    <w:basedOn w:val="Navaden"/>
    <w:next w:val="Navaden"/>
    <w:autoRedefine/>
    <w:semiHidden/>
    <w:rsid w:val="00A116A0"/>
    <w:pPr>
      <w:overflowPunct w:val="0"/>
      <w:autoSpaceDE w:val="0"/>
      <w:autoSpaceDN w:val="0"/>
      <w:adjustRightInd w:val="0"/>
      <w:spacing w:before="60" w:after="120"/>
      <w:ind w:left="400"/>
      <w:textAlignment w:val="baseline"/>
    </w:pPr>
    <w:rPr>
      <w:i/>
      <w:iCs/>
      <w:lang w:eastAsia="en-US"/>
    </w:rPr>
  </w:style>
  <w:style w:type="paragraph" w:styleId="Kazalovsebine4">
    <w:name w:val="toc 4"/>
    <w:basedOn w:val="Navaden"/>
    <w:next w:val="Navaden"/>
    <w:autoRedefine/>
    <w:semiHidden/>
    <w:rsid w:val="00A116A0"/>
    <w:pPr>
      <w:overflowPunct w:val="0"/>
      <w:autoSpaceDE w:val="0"/>
      <w:autoSpaceDN w:val="0"/>
      <w:adjustRightInd w:val="0"/>
      <w:spacing w:before="60" w:after="120"/>
      <w:ind w:left="600"/>
      <w:textAlignment w:val="baseline"/>
    </w:pPr>
    <w:rPr>
      <w:sz w:val="18"/>
      <w:szCs w:val="18"/>
      <w:lang w:eastAsia="en-US"/>
    </w:rPr>
  </w:style>
  <w:style w:type="paragraph" w:styleId="Kazalovsebine2">
    <w:name w:val="toc 2"/>
    <w:basedOn w:val="Navaden"/>
    <w:next w:val="Navaden"/>
    <w:semiHidden/>
    <w:rsid w:val="00A116A0"/>
    <w:pPr>
      <w:overflowPunct w:val="0"/>
      <w:autoSpaceDE w:val="0"/>
      <w:autoSpaceDN w:val="0"/>
      <w:adjustRightInd w:val="0"/>
      <w:spacing w:before="60" w:after="120"/>
      <w:ind w:left="200"/>
      <w:textAlignment w:val="baseline"/>
    </w:pPr>
    <w:rPr>
      <w:smallCaps/>
      <w:lang w:eastAsia="en-US"/>
    </w:rPr>
  </w:style>
  <w:style w:type="paragraph" w:styleId="Kazalovsebine5">
    <w:name w:val="toc 5"/>
    <w:basedOn w:val="Navaden"/>
    <w:next w:val="Navaden"/>
    <w:semiHidden/>
    <w:rsid w:val="00A116A0"/>
    <w:pPr>
      <w:overflowPunct w:val="0"/>
      <w:autoSpaceDE w:val="0"/>
      <w:autoSpaceDN w:val="0"/>
      <w:adjustRightInd w:val="0"/>
      <w:spacing w:before="60" w:after="120"/>
      <w:ind w:left="800"/>
      <w:textAlignment w:val="baseline"/>
    </w:pPr>
    <w:rPr>
      <w:sz w:val="18"/>
      <w:szCs w:val="18"/>
      <w:lang w:eastAsia="en-US"/>
    </w:rPr>
  </w:style>
  <w:style w:type="paragraph" w:styleId="Kazalovsebine6">
    <w:name w:val="toc 6"/>
    <w:basedOn w:val="Navaden"/>
    <w:next w:val="Navaden"/>
    <w:semiHidden/>
    <w:rsid w:val="00A116A0"/>
    <w:pPr>
      <w:overflowPunct w:val="0"/>
      <w:autoSpaceDE w:val="0"/>
      <w:autoSpaceDN w:val="0"/>
      <w:adjustRightInd w:val="0"/>
      <w:spacing w:before="60" w:after="120"/>
      <w:ind w:left="1000"/>
      <w:textAlignment w:val="baseline"/>
    </w:pPr>
    <w:rPr>
      <w:sz w:val="18"/>
      <w:szCs w:val="18"/>
      <w:lang w:eastAsia="en-US"/>
    </w:rPr>
  </w:style>
  <w:style w:type="paragraph" w:styleId="Kazalovsebine7">
    <w:name w:val="toc 7"/>
    <w:basedOn w:val="Navaden"/>
    <w:next w:val="Navaden"/>
    <w:semiHidden/>
    <w:rsid w:val="00A116A0"/>
    <w:pPr>
      <w:overflowPunct w:val="0"/>
      <w:autoSpaceDE w:val="0"/>
      <w:autoSpaceDN w:val="0"/>
      <w:adjustRightInd w:val="0"/>
      <w:spacing w:before="60" w:after="120"/>
      <w:ind w:left="1200"/>
      <w:textAlignment w:val="baseline"/>
    </w:pPr>
    <w:rPr>
      <w:sz w:val="18"/>
      <w:szCs w:val="18"/>
      <w:lang w:eastAsia="en-US"/>
    </w:rPr>
  </w:style>
  <w:style w:type="paragraph" w:styleId="Kazalovsebine8">
    <w:name w:val="toc 8"/>
    <w:basedOn w:val="Navaden"/>
    <w:next w:val="Navaden"/>
    <w:autoRedefine/>
    <w:semiHidden/>
    <w:rsid w:val="00A116A0"/>
    <w:pPr>
      <w:overflowPunct w:val="0"/>
      <w:autoSpaceDE w:val="0"/>
      <w:autoSpaceDN w:val="0"/>
      <w:adjustRightInd w:val="0"/>
      <w:spacing w:before="60" w:after="120"/>
      <w:ind w:left="1400"/>
      <w:textAlignment w:val="baseline"/>
    </w:pPr>
    <w:rPr>
      <w:sz w:val="18"/>
      <w:szCs w:val="18"/>
      <w:lang w:eastAsia="en-US"/>
    </w:rPr>
  </w:style>
  <w:style w:type="paragraph" w:styleId="Kazalovsebine9">
    <w:name w:val="toc 9"/>
    <w:basedOn w:val="Navaden"/>
    <w:next w:val="Navaden"/>
    <w:autoRedefine/>
    <w:semiHidden/>
    <w:rsid w:val="00A116A0"/>
    <w:pPr>
      <w:overflowPunct w:val="0"/>
      <w:autoSpaceDE w:val="0"/>
      <w:autoSpaceDN w:val="0"/>
      <w:adjustRightInd w:val="0"/>
      <w:spacing w:before="60" w:after="120"/>
      <w:ind w:left="1600"/>
      <w:textAlignment w:val="baseline"/>
    </w:pPr>
    <w:rPr>
      <w:sz w:val="18"/>
      <w:szCs w:val="18"/>
      <w:lang w:eastAsia="en-US"/>
    </w:rPr>
  </w:style>
  <w:style w:type="paragraph" w:customStyle="1" w:styleId="HeadingPRJ">
    <w:name w:val="Heading PRJ"/>
    <w:basedOn w:val="Navaden"/>
    <w:next w:val="Navaden"/>
    <w:rsid w:val="00A116A0"/>
    <w:pPr>
      <w:keepNext/>
      <w:tabs>
        <w:tab w:val="left" w:pos="1620"/>
      </w:tabs>
      <w:overflowPunct w:val="0"/>
      <w:autoSpaceDE w:val="0"/>
      <w:autoSpaceDN w:val="0"/>
      <w:adjustRightInd w:val="0"/>
      <w:spacing w:before="360" w:after="60"/>
      <w:ind w:left="1620" w:hanging="1620"/>
      <w:textAlignment w:val="baseline"/>
    </w:pPr>
    <w:rPr>
      <w:b/>
      <w:bCs/>
      <w:sz w:val="24"/>
      <w:lang w:eastAsia="en-US"/>
    </w:rPr>
  </w:style>
  <w:style w:type="paragraph" w:styleId="z-vrhobrazca">
    <w:name w:val="HTML Top of Form"/>
    <w:basedOn w:val="Navaden"/>
    <w:next w:val="Navaden"/>
    <w:hidden/>
    <w:rsid w:val="00A116A0"/>
    <w:pPr>
      <w:pBdr>
        <w:bottom w:val="single" w:sz="6" w:space="1" w:color="auto"/>
      </w:pBdr>
      <w:spacing w:after="120"/>
      <w:jc w:val="center"/>
    </w:pPr>
    <w:rPr>
      <w:rFonts w:ascii="Arial" w:hAnsi="Arial" w:cs="Arial"/>
      <w:vanish/>
      <w:sz w:val="16"/>
      <w:szCs w:val="16"/>
    </w:rPr>
  </w:style>
  <w:style w:type="paragraph" w:styleId="z-dnoobrazca">
    <w:name w:val="HTML Bottom of Form"/>
    <w:basedOn w:val="Navaden"/>
    <w:next w:val="Navaden"/>
    <w:hidden/>
    <w:rsid w:val="00A116A0"/>
    <w:pPr>
      <w:pBdr>
        <w:top w:val="single" w:sz="6" w:space="1" w:color="auto"/>
      </w:pBdr>
      <w:spacing w:after="120"/>
      <w:jc w:val="center"/>
    </w:pPr>
    <w:rPr>
      <w:rFonts w:ascii="Arial" w:hAnsi="Arial" w:cs="Arial"/>
      <w:vanish/>
      <w:sz w:val="16"/>
      <w:szCs w:val="16"/>
    </w:rPr>
  </w:style>
  <w:style w:type="paragraph" w:customStyle="1" w:styleId="Default">
    <w:name w:val="Default"/>
    <w:rsid w:val="00A116A0"/>
    <w:pPr>
      <w:autoSpaceDE w:val="0"/>
      <w:autoSpaceDN w:val="0"/>
      <w:adjustRightInd w:val="0"/>
    </w:pPr>
    <w:rPr>
      <w:color w:val="000000"/>
      <w:sz w:val="24"/>
      <w:szCs w:val="24"/>
    </w:rPr>
  </w:style>
  <w:style w:type="paragraph" w:customStyle="1" w:styleId="Naslov10">
    <w:name w:val="Naslov1"/>
    <w:basedOn w:val="Navaden"/>
    <w:next w:val="Navaden"/>
    <w:rsid w:val="00A116A0"/>
    <w:pPr>
      <w:overflowPunct w:val="0"/>
      <w:autoSpaceDE w:val="0"/>
      <w:autoSpaceDN w:val="0"/>
      <w:adjustRightInd w:val="0"/>
      <w:spacing w:before="60" w:after="120"/>
      <w:ind w:left="284"/>
      <w:jc w:val="center"/>
      <w:textAlignment w:val="baseline"/>
    </w:pPr>
    <w:rPr>
      <w:b/>
      <w:bCs/>
      <w:caps/>
      <w:spacing w:val="60"/>
      <w:sz w:val="48"/>
      <w:szCs w:val="48"/>
      <w:lang w:eastAsia="en-US"/>
    </w:rPr>
  </w:style>
  <w:style w:type="paragraph" w:customStyle="1" w:styleId="Heading10">
    <w:name w:val="Heading 10"/>
    <w:basedOn w:val="Naslov9"/>
    <w:next w:val="Navaden"/>
    <w:rsid w:val="00A116A0"/>
  </w:style>
  <w:style w:type="paragraph" w:customStyle="1" w:styleId="Heading11">
    <w:name w:val="Heading 11"/>
    <w:basedOn w:val="Navaden"/>
    <w:next w:val="Navaden"/>
    <w:rsid w:val="00A116A0"/>
    <w:pPr>
      <w:keepNext/>
      <w:keepLines/>
      <w:overflowPunct w:val="0"/>
      <w:autoSpaceDE w:val="0"/>
      <w:autoSpaceDN w:val="0"/>
      <w:adjustRightInd w:val="0"/>
      <w:spacing w:before="120" w:after="120"/>
      <w:ind w:left="284"/>
      <w:textAlignment w:val="baseline"/>
    </w:pPr>
    <w:rPr>
      <w:b/>
      <w:i/>
      <w:lang w:eastAsia="en-US"/>
    </w:rPr>
  </w:style>
  <w:style w:type="paragraph" w:styleId="Navadensplet">
    <w:name w:val="Normal (Web)"/>
    <w:basedOn w:val="Navaden"/>
    <w:link w:val="NavadenspletZnak"/>
    <w:rsid w:val="00A116A0"/>
    <w:pPr>
      <w:spacing w:before="60" w:after="120"/>
      <w:ind w:left="284"/>
    </w:pPr>
    <w:rPr>
      <w:szCs w:val="24"/>
    </w:rPr>
  </w:style>
  <w:style w:type="paragraph" w:customStyle="1" w:styleId="AHeading10">
    <w:name w:val="A_Heading_10"/>
    <w:basedOn w:val="Navaden"/>
    <w:link w:val="AHeading10Znak"/>
    <w:rsid w:val="00A116A0"/>
    <w:pPr>
      <w:keepNext/>
      <w:keepLines/>
      <w:overflowPunct w:val="0"/>
      <w:autoSpaceDE w:val="0"/>
      <w:autoSpaceDN w:val="0"/>
      <w:adjustRightInd w:val="0"/>
      <w:spacing w:before="160" w:after="60"/>
      <w:ind w:left="284"/>
      <w:textAlignment w:val="baseline"/>
      <w:outlineLvl w:val="8"/>
    </w:pPr>
    <w:rPr>
      <w:b/>
      <w:iCs/>
      <w:sz w:val="28"/>
      <w:lang w:eastAsia="en-US"/>
    </w:rPr>
  </w:style>
  <w:style w:type="paragraph" w:customStyle="1" w:styleId="AHeading11">
    <w:name w:val="A_Heading_11"/>
    <w:basedOn w:val="Navaden"/>
    <w:next w:val="Navaden"/>
    <w:rsid w:val="00A116A0"/>
    <w:pPr>
      <w:keepNext/>
      <w:keepLines/>
      <w:overflowPunct w:val="0"/>
      <w:autoSpaceDE w:val="0"/>
      <w:autoSpaceDN w:val="0"/>
      <w:adjustRightInd w:val="0"/>
      <w:spacing w:before="180" w:after="60"/>
      <w:ind w:left="284"/>
      <w:textAlignment w:val="baseline"/>
    </w:pPr>
    <w:rPr>
      <w:b/>
      <w:i/>
      <w:lang w:eastAsia="en-US"/>
    </w:rPr>
  </w:style>
  <w:style w:type="paragraph" w:customStyle="1" w:styleId="AHeading3">
    <w:name w:val="A_Heading_3"/>
    <w:basedOn w:val="Naslov3"/>
    <w:next w:val="Navaden"/>
    <w:link w:val="AHeading3Znak"/>
    <w:rsid w:val="00A116A0"/>
    <w:pPr>
      <w:keepLines/>
      <w:spacing w:before="120" w:after="240"/>
      <w:jc w:val="left"/>
    </w:pPr>
  </w:style>
  <w:style w:type="paragraph" w:customStyle="1" w:styleId="AHeading4">
    <w:name w:val="A_Heading_4"/>
    <w:basedOn w:val="Naslov4"/>
    <w:next w:val="Navaden"/>
    <w:rsid w:val="00A116A0"/>
    <w:pPr>
      <w:keepLines/>
      <w:spacing w:before="60" w:after="240"/>
      <w:jc w:val="left"/>
    </w:pPr>
    <w:rPr>
      <w:bCs/>
      <w:spacing w:val="20"/>
      <w:sz w:val="36"/>
      <w:szCs w:val="28"/>
      <w:lang w:eastAsia="en-US"/>
    </w:rPr>
  </w:style>
  <w:style w:type="paragraph" w:customStyle="1" w:styleId="AHeading5">
    <w:name w:val="A_Heading_5"/>
    <w:basedOn w:val="Naslov5"/>
    <w:next w:val="Navaden"/>
    <w:link w:val="AHeading5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60" w:after="120"/>
      <w:jc w:val="left"/>
      <w:textAlignment w:val="baseline"/>
    </w:pPr>
    <w:rPr>
      <w:color w:val="000080"/>
    </w:rPr>
  </w:style>
  <w:style w:type="paragraph" w:customStyle="1" w:styleId="AHeading6">
    <w:name w:val="A_Heading_6"/>
    <w:basedOn w:val="Naslov6"/>
    <w:next w:val="Navaden"/>
    <w:link w:val="AHeading6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240" w:after="120"/>
      <w:textAlignment w:val="baseline"/>
    </w:pPr>
    <w:rPr>
      <w:color w:val="000080"/>
    </w:rPr>
  </w:style>
  <w:style w:type="paragraph" w:customStyle="1" w:styleId="AHeading9">
    <w:name w:val="A_Heading_9"/>
    <w:basedOn w:val="Naslov9"/>
    <w:next w:val="Navaden"/>
    <w:rsid w:val="00A116A0"/>
  </w:style>
  <w:style w:type="paragraph" w:customStyle="1" w:styleId="AKAZALO">
    <w:name w:val="A_KAZALO"/>
    <w:basedOn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ANaslov">
    <w:name w:val="A_Naslov"/>
    <w:basedOn w:val="Naslov"/>
    <w:next w:val="Navaden"/>
    <w:rsid w:val="00A116A0"/>
    <w:pPr>
      <w:spacing w:before="0" w:after="0"/>
      <w:ind w:left="0"/>
    </w:pPr>
    <w:rPr>
      <w:rFonts w:ascii="Times New Roman" w:hAnsi="Times New Roman"/>
      <w:spacing w:val="60"/>
      <w:sz w:val="48"/>
    </w:rPr>
  </w:style>
  <w:style w:type="paragraph" w:styleId="Naslov">
    <w:name w:val="Title"/>
    <w:basedOn w:val="Navaden"/>
    <w:qFormat/>
    <w:rsid w:val="00A116A0"/>
    <w:pPr>
      <w:overflowPunct w:val="0"/>
      <w:autoSpaceDE w:val="0"/>
      <w:autoSpaceDN w:val="0"/>
      <w:adjustRightInd w:val="0"/>
      <w:spacing w:before="240" w:after="60"/>
      <w:ind w:left="284"/>
      <w:jc w:val="center"/>
      <w:textAlignment w:val="baseline"/>
      <w:outlineLvl w:val="0"/>
    </w:pPr>
    <w:rPr>
      <w:rFonts w:ascii="Arial" w:hAnsi="Arial" w:cs="Arial"/>
      <w:b/>
      <w:bCs/>
      <w:kern w:val="28"/>
      <w:sz w:val="32"/>
      <w:szCs w:val="32"/>
      <w:lang w:eastAsia="en-US"/>
    </w:rPr>
  </w:style>
  <w:style w:type="paragraph" w:customStyle="1" w:styleId="ANaslov1">
    <w:name w:val="A_Naslov_1"/>
    <w:basedOn w:val="Naslov1"/>
    <w:next w:val="Navaden"/>
    <w:rsid w:val="00A116A0"/>
    <w:pPr>
      <w:keepLines/>
      <w:overflowPunct w:val="0"/>
      <w:autoSpaceDE w:val="0"/>
      <w:autoSpaceDN w:val="0"/>
      <w:adjustRightInd w:val="0"/>
      <w:spacing w:before="60" w:after="240"/>
      <w:ind w:right="0"/>
      <w:jc w:val="center"/>
      <w:textAlignment w:val="baseline"/>
    </w:pPr>
    <w:rPr>
      <w:bCs/>
      <w:iCs/>
      <w:spacing w:val="60"/>
      <w:kern w:val="32"/>
      <w:sz w:val="44"/>
      <w:lang w:eastAsia="en-US"/>
    </w:rPr>
  </w:style>
  <w:style w:type="paragraph" w:customStyle="1" w:styleId="bodytext2">
    <w:name w:val="bodytext2"/>
    <w:basedOn w:val="Navaden"/>
    <w:rsid w:val="00A116A0"/>
    <w:pPr>
      <w:spacing w:before="100" w:beforeAutospacing="1" w:after="100" w:afterAutospacing="1"/>
    </w:pPr>
    <w:rPr>
      <w:sz w:val="24"/>
      <w:szCs w:val="24"/>
    </w:rPr>
  </w:style>
  <w:style w:type="paragraph" w:customStyle="1" w:styleId="AHeading1">
    <w:name w:val="A_Heading_1"/>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textAlignment w:val="baseline"/>
    </w:pPr>
    <w:rPr>
      <w:spacing w:val="30"/>
      <w:sz w:val="48"/>
      <w:lang w:eastAsia="en-US"/>
    </w:rPr>
  </w:style>
  <w:style w:type="paragraph" w:customStyle="1" w:styleId="AHeading2">
    <w:name w:val="A_Heading_2"/>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jc w:val="left"/>
      <w:textAlignment w:val="baseline"/>
    </w:pPr>
    <w:rPr>
      <w:spacing w:val="30"/>
      <w:sz w:val="40"/>
      <w:lang w:eastAsia="en-US"/>
    </w:rPr>
  </w:style>
  <w:style w:type="paragraph" w:customStyle="1" w:styleId="AHeading7">
    <w:name w:val="A_Heading_7"/>
    <w:basedOn w:val="Naslov7"/>
    <w:next w:val="Navaden"/>
    <w:link w:val="AHeading7Znak"/>
    <w:rsid w:val="00A116A0"/>
    <w:pPr>
      <w:spacing w:before="240"/>
    </w:pPr>
  </w:style>
  <w:style w:type="paragraph" w:customStyle="1" w:styleId="AHeading8">
    <w:name w:val="A_Heading_8"/>
    <w:basedOn w:val="Naslov8"/>
    <w:next w:val="Navaden"/>
    <w:rsid w:val="00A116A0"/>
    <w:pPr>
      <w:spacing w:after="0"/>
    </w:pPr>
  </w:style>
  <w:style w:type="paragraph" w:customStyle="1" w:styleId="navadenpostrani">
    <w:name w:val="navadenpostrani"/>
    <w:basedOn w:val="Navaden"/>
    <w:rsid w:val="00A116A0"/>
    <w:pPr>
      <w:spacing w:before="100" w:beforeAutospacing="1" w:after="100" w:afterAutospacing="1"/>
    </w:pPr>
    <w:rPr>
      <w:sz w:val="24"/>
      <w:szCs w:val="24"/>
    </w:rPr>
  </w:style>
  <w:style w:type="paragraph" w:customStyle="1" w:styleId="AHeading2a">
    <w:name w:val="A_Heading_2a"/>
    <w:basedOn w:val="AHeading2"/>
    <w:rsid w:val="00A116A0"/>
    <w:rPr>
      <w:spacing w:val="0"/>
      <w:sz w:val="28"/>
      <w:szCs w:val="28"/>
    </w:rPr>
  </w:style>
  <w:style w:type="paragraph" w:customStyle="1" w:styleId="AHeading10a">
    <w:name w:val="A_Heading_10a"/>
    <w:basedOn w:val="AHeading10"/>
    <w:rsid w:val="00A116A0"/>
    <w:pPr>
      <w:spacing w:after="0"/>
    </w:pPr>
  </w:style>
  <w:style w:type="numbering" w:customStyle="1" w:styleId="ListStyleNumber">
    <w:name w:val="ListStyleNumber"/>
    <w:rsid w:val="00A116A0"/>
    <w:pPr>
      <w:numPr>
        <w:numId w:val="8"/>
      </w:numPr>
    </w:pPr>
  </w:style>
  <w:style w:type="character" w:styleId="Krepko">
    <w:name w:val="Strong"/>
    <w:basedOn w:val="Privzetapisavaodstavka"/>
    <w:qFormat/>
    <w:rsid w:val="00A116A0"/>
    <w:rPr>
      <w:b/>
      <w:bCs/>
    </w:rPr>
  </w:style>
  <w:style w:type="paragraph" w:customStyle="1" w:styleId="ANormal">
    <w:name w:val="A_Normal"/>
    <w:basedOn w:val="Navaden"/>
    <w:link w:val="ANormalZnak"/>
    <w:qFormat/>
    <w:rsid w:val="00A116A0"/>
    <w:pPr>
      <w:overflowPunct w:val="0"/>
      <w:autoSpaceDE w:val="0"/>
      <w:autoSpaceDN w:val="0"/>
      <w:adjustRightInd w:val="0"/>
      <w:spacing w:before="60" w:after="120"/>
      <w:ind w:left="284"/>
      <w:textAlignment w:val="baseline"/>
    </w:pPr>
    <w:rPr>
      <w:lang w:eastAsia="en-US"/>
    </w:rPr>
  </w:style>
  <w:style w:type="paragraph" w:customStyle="1" w:styleId="heading110">
    <w:name w:val="heading11"/>
    <w:basedOn w:val="Navaden"/>
    <w:rsid w:val="00A116A0"/>
    <w:pPr>
      <w:spacing w:before="100" w:beforeAutospacing="1" w:after="100" w:afterAutospacing="1"/>
    </w:pPr>
    <w:rPr>
      <w:sz w:val="24"/>
      <w:szCs w:val="24"/>
    </w:rPr>
  </w:style>
  <w:style w:type="character" w:styleId="Poudarek">
    <w:name w:val="Emphasis"/>
    <w:basedOn w:val="Privzetapisavaodstavka"/>
    <w:qFormat/>
    <w:rsid w:val="00A116A0"/>
    <w:rPr>
      <w:i/>
      <w:iCs/>
    </w:rPr>
  </w:style>
  <w:style w:type="paragraph" w:customStyle="1" w:styleId="aheading10a0">
    <w:name w:val="aheading10a"/>
    <w:basedOn w:val="Navaden"/>
    <w:rsid w:val="00A116A0"/>
    <w:pPr>
      <w:spacing w:before="100" w:beforeAutospacing="1" w:after="100" w:afterAutospacing="1"/>
    </w:pPr>
    <w:rPr>
      <w:sz w:val="24"/>
      <w:szCs w:val="24"/>
    </w:rPr>
  </w:style>
  <w:style w:type="paragraph" w:customStyle="1" w:styleId="aheading80">
    <w:name w:val="aheading8"/>
    <w:basedOn w:val="Navaden"/>
    <w:rsid w:val="00A116A0"/>
    <w:pPr>
      <w:spacing w:before="100" w:beforeAutospacing="1" w:after="100" w:afterAutospacing="1"/>
    </w:pPr>
    <w:rPr>
      <w:sz w:val="24"/>
      <w:szCs w:val="24"/>
    </w:rPr>
  </w:style>
  <w:style w:type="table" w:customStyle="1" w:styleId="Tabela-spletna11">
    <w:name w:val="Tabela - spletna 11"/>
    <w:basedOn w:val="Navadnatabela"/>
    <w:next w:val="Tabelaspletna1"/>
    <w:rsid w:val="00A116A0"/>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logTahomazelenomodra">
    <w:name w:val="Slog Tahoma zelenomodra"/>
    <w:basedOn w:val="SlogSlogAHeading5zelenomodraTahomatemnomodraZnak"/>
    <w:rsid w:val="00A116A0"/>
    <w:rPr>
      <w:rFonts w:ascii="Tahoma" w:hAnsi="Tahoma"/>
      <w:b/>
      <w:bCs/>
      <w:snapToGrid w:val="0"/>
      <w:color w:val="008080"/>
      <w:sz w:val="20"/>
      <w:lang w:val="sl-SI" w:eastAsia="sl-SI" w:bidi="ar-SA"/>
    </w:rPr>
  </w:style>
  <w:style w:type="paragraph" w:customStyle="1" w:styleId="SlogzelenomodraObojestranskoPred5ptPo5pt">
    <w:name w:val="Slog zelenomodra Obojestransko Pred:  5 pt Po:  5 pt"/>
    <w:basedOn w:val="Navaden"/>
    <w:autoRedefine/>
    <w:rsid w:val="00A116A0"/>
    <w:pPr>
      <w:numPr>
        <w:numId w:val="19"/>
      </w:numPr>
      <w:overflowPunct w:val="0"/>
      <w:autoSpaceDE w:val="0"/>
      <w:autoSpaceDN w:val="0"/>
      <w:adjustRightInd w:val="0"/>
      <w:spacing w:before="100" w:after="100"/>
      <w:jc w:val="both"/>
      <w:textAlignment w:val="baseline"/>
    </w:pPr>
    <w:rPr>
      <w:color w:val="008080"/>
      <w:lang w:eastAsia="en-US"/>
    </w:rPr>
  </w:style>
  <w:style w:type="paragraph" w:customStyle="1" w:styleId="SlogANormalzelenomodraObojestransko">
    <w:name w:val="Slog A_Normal + zelenomodra Obojestransko"/>
    <w:basedOn w:val="Navaden"/>
    <w:autoRedefine/>
    <w:rsid w:val="00A116A0"/>
    <w:pPr>
      <w:overflowPunct w:val="0"/>
      <w:autoSpaceDE w:val="0"/>
      <w:autoSpaceDN w:val="0"/>
      <w:adjustRightInd w:val="0"/>
      <w:spacing w:before="60" w:after="120"/>
      <w:ind w:left="284"/>
      <w:jc w:val="both"/>
      <w:textAlignment w:val="baseline"/>
    </w:pPr>
    <w:rPr>
      <w:lang w:eastAsia="en-US"/>
    </w:rPr>
  </w:style>
  <w:style w:type="paragraph" w:customStyle="1" w:styleId="Slog1">
    <w:name w:val="Slog1"/>
    <w:basedOn w:val="ANormal"/>
    <w:rsid w:val="00A116A0"/>
    <w:pPr>
      <w:jc w:val="both"/>
    </w:pPr>
    <w:rPr>
      <w:color w:val="008080"/>
    </w:rPr>
  </w:style>
  <w:style w:type="table" w:customStyle="1" w:styleId="Slogtabele11">
    <w:name w:val="Slog tabele11"/>
    <w:basedOn w:val="Tabelaspletna1"/>
    <w:rsid w:val="00A116A0"/>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character" w:customStyle="1" w:styleId="Slog75ptzelenomodra">
    <w:name w:val="Slog 75 pt zelenomodra"/>
    <w:basedOn w:val="Privzetapisavaodstavka"/>
    <w:rsid w:val="00A116A0"/>
    <w:rPr>
      <w:color w:val="008080"/>
      <w:sz w:val="18"/>
    </w:rPr>
  </w:style>
  <w:style w:type="paragraph" w:customStyle="1" w:styleId="SlogHeading11zelenomodra">
    <w:name w:val="Slog Heading 11 + zelenomodra"/>
    <w:basedOn w:val="Heading11"/>
    <w:rsid w:val="00A116A0"/>
    <w:rPr>
      <w:bCs/>
      <w:iCs/>
      <w:color w:val="993300"/>
    </w:rPr>
  </w:style>
  <w:style w:type="paragraph" w:customStyle="1" w:styleId="SlogAHeading7zelenomodra">
    <w:name w:val="Slog A_Heading_7 + zelenomodra"/>
    <w:basedOn w:val="AHeading7"/>
    <w:link w:val="SlogAHeading7zelenomodraZnak"/>
    <w:rsid w:val="00A116A0"/>
    <w:rPr>
      <w:color w:val="000080"/>
    </w:rPr>
  </w:style>
  <w:style w:type="character" w:customStyle="1" w:styleId="Naslov7Znak">
    <w:name w:val="Naslov 7 Znak"/>
    <w:basedOn w:val="Privzetapisavaodstavka"/>
    <w:link w:val="Naslov7"/>
    <w:rsid w:val="00A116A0"/>
    <w:rPr>
      <w:b/>
      <w:bCs/>
      <w:sz w:val="28"/>
      <w:lang w:val="sl-SI" w:eastAsia="en-US" w:bidi="ar-SA"/>
    </w:rPr>
  </w:style>
  <w:style w:type="character" w:customStyle="1" w:styleId="AHeading7Znak">
    <w:name w:val="A_Heading_7 Znak"/>
    <w:basedOn w:val="Naslov7Znak"/>
    <w:link w:val="AHeading7"/>
    <w:rsid w:val="00A116A0"/>
    <w:rPr>
      <w:b/>
      <w:bCs/>
      <w:sz w:val="28"/>
      <w:lang w:val="sl-SI" w:eastAsia="en-US" w:bidi="ar-SA"/>
    </w:rPr>
  </w:style>
  <w:style w:type="character" w:customStyle="1" w:styleId="SlogAHeading7zelenomodraZnak">
    <w:name w:val="Slog A_Heading_7 + zelenomodra Znak"/>
    <w:basedOn w:val="AHeading7Znak"/>
    <w:link w:val="SlogAHeading7zelenomodra"/>
    <w:rsid w:val="00A116A0"/>
    <w:rPr>
      <w:b/>
      <w:bCs/>
      <w:color w:val="000080"/>
      <w:sz w:val="28"/>
      <w:lang w:val="sl-SI" w:eastAsia="en-US" w:bidi="ar-SA"/>
    </w:rPr>
  </w:style>
  <w:style w:type="paragraph" w:customStyle="1" w:styleId="SlogAHeading5zelenomodra">
    <w:name w:val="Slog A_Heading_5 + zelenomodra"/>
    <w:basedOn w:val="AHeading5"/>
    <w:link w:val="SlogAHeading5zelenomodraZnak"/>
    <w:rsid w:val="00A116A0"/>
    <w:rPr>
      <w:bCs/>
      <w:color w:val="0000FF"/>
    </w:rPr>
  </w:style>
  <w:style w:type="character" w:customStyle="1" w:styleId="Naslov5Znak">
    <w:name w:val="Naslov 5 Znak"/>
    <w:basedOn w:val="Privzetapisavaodstavka"/>
    <w:link w:val="Naslov5"/>
    <w:rsid w:val="00A116A0"/>
    <w:rPr>
      <w:b/>
      <w:snapToGrid w:val="0"/>
      <w:color w:val="000000"/>
      <w:lang w:val="sl-SI" w:eastAsia="sl-SI" w:bidi="ar-SA"/>
    </w:rPr>
  </w:style>
  <w:style w:type="character" w:customStyle="1" w:styleId="AHeading5Znak">
    <w:name w:val="A_Heading_5 Znak"/>
    <w:basedOn w:val="Naslov5Znak"/>
    <w:link w:val="AHeading5"/>
    <w:rsid w:val="00A116A0"/>
    <w:rPr>
      <w:b/>
      <w:snapToGrid w:val="0"/>
      <w:color w:val="000080"/>
      <w:lang w:val="sl-SI" w:eastAsia="sl-SI" w:bidi="ar-SA"/>
    </w:rPr>
  </w:style>
  <w:style w:type="character" w:customStyle="1" w:styleId="SlogAHeading5zelenomodraZnak">
    <w:name w:val="Slog A_Heading_5 + zelenomodra Znak"/>
    <w:basedOn w:val="AHeading5Znak"/>
    <w:link w:val="SlogAHeading5zelenomodra"/>
    <w:rsid w:val="00A116A0"/>
    <w:rPr>
      <w:b/>
      <w:bCs/>
      <w:snapToGrid w:val="0"/>
      <w:color w:val="0000FF"/>
      <w:lang w:val="sl-SI" w:eastAsia="sl-SI" w:bidi="ar-SA"/>
    </w:rPr>
  </w:style>
  <w:style w:type="paragraph" w:customStyle="1" w:styleId="SlogAHeading510ptzelenomodra">
    <w:name w:val="Slog A_Heading_5 + 10 pt zelenomodra"/>
    <w:basedOn w:val="AHeading5"/>
    <w:rsid w:val="00A116A0"/>
    <w:rPr>
      <w:bCs/>
      <w:color w:val="0000FF"/>
    </w:rPr>
  </w:style>
  <w:style w:type="paragraph" w:customStyle="1" w:styleId="SlogAHeading510ptzelenomodra1">
    <w:name w:val="Slog A_Heading_5 + 10 pt zelenomodra1"/>
    <w:basedOn w:val="AHeading5"/>
    <w:link w:val="SlogAHeading510ptzelenomodra1Znak"/>
    <w:rsid w:val="00A116A0"/>
    <w:rPr>
      <w:bCs/>
      <w:color w:val="0000FF"/>
      <w:sz w:val="24"/>
    </w:rPr>
  </w:style>
  <w:style w:type="character" w:customStyle="1" w:styleId="SlogAHeading510ptzelenomodra1Znak">
    <w:name w:val="Slog A_Heading_5 + 10 pt zelenomodra1 Znak"/>
    <w:basedOn w:val="AHeading5Znak"/>
    <w:link w:val="SlogAHeading510ptzelenomodra1"/>
    <w:rsid w:val="00A116A0"/>
    <w:rPr>
      <w:b/>
      <w:bCs/>
      <w:snapToGrid w:val="0"/>
      <w:color w:val="0000FF"/>
      <w:sz w:val="24"/>
      <w:lang w:val="sl-SI" w:eastAsia="sl-SI" w:bidi="ar-SA"/>
    </w:rPr>
  </w:style>
  <w:style w:type="paragraph" w:customStyle="1" w:styleId="SlogAHeading710ptzelenomodra">
    <w:name w:val="Slog A_Heading_7 + 10 pt zelenomodra"/>
    <w:basedOn w:val="AHeading7"/>
    <w:link w:val="SlogAHeading710ptzelenomodraZnak"/>
    <w:rsid w:val="00A116A0"/>
    <w:rPr>
      <w:color w:val="000080"/>
      <w:sz w:val="24"/>
    </w:rPr>
  </w:style>
  <w:style w:type="character" w:customStyle="1" w:styleId="SlogAHeading710ptzelenomodraZnak">
    <w:name w:val="Slog A_Heading_7 + 10 pt zelenomodra Znak"/>
    <w:basedOn w:val="AHeading7Znak"/>
    <w:link w:val="SlogAHeading710ptzelenomodra"/>
    <w:rsid w:val="00A116A0"/>
    <w:rPr>
      <w:b/>
      <w:bCs/>
      <w:color w:val="000080"/>
      <w:sz w:val="24"/>
      <w:lang w:val="sl-SI" w:eastAsia="en-US" w:bidi="ar-SA"/>
    </w:rPr>
  </w:style>
  <w:style w:type="paragraph" w:customStyle="1" w:styleId="SlogAHeading6zelenomodra">
    <w:name w:val="Slog A_Heading_6 + zelenomodra"/>
    <w:basedOn w:val="AHeading6"/>
    <w:link w:val="SlogAHeading6zelenomodraZnak"/>
    <w:rsid w:val="00A116A0"/>
    <w:rPr>
      <w:bCs/>
      <w:color w:val="0000FF"/>
    </w:rPr>
  </w:style>
  <w:style w:type="character" w:customStyle="1" w:styleId="Naslov6Znak">
    <w:name w:val="Naslov 6 Znak"/>
    <w:basedOn w:val="Privzetapisavaodstavka"/>
    <w:link w:val="Naslov6"/>
    <w:rsid w:val="00A116A0"/>
    <w:rPr>
      <w:rFonts w:ascii="Tahoma" w:hAnsi="Tahoma"/>
      <w:b/>
      <w:sz w:val="22"/>
      <w:lang w:val="sl-SI" w:eastAsia="sl-SI" w:bidi="ar-SA"/>
    </w:rPr>
  </w:style>
  <w:style w:type="character" w:customStyle="1" w:styleId="AHeading6Znak">
    <w:name w:val="A_Heading_6 Znak"/>
    <w:basedOn w:val="Naslov6Znak"/>
    <w:link w:val="AHeading6"/>
    <w:rsid w:val="00A116A0"/>
    <w:rPr>
      <w:rFonts w:ascii="Tahoma" w:hAnsi="Tahoma"/>
      <w:b/>
      <w:color w:val="000080"/>
      <w:sz w:val="22"/>
      <w:lang w:val="sl-SI" w:eastAsia="sl-SI" w:bidi="ar-SA"/>
    </w:rPr>
  </w:style>
  <w:style w:type="character" w:customStyle="1" w:styleId="SlogAHeading6zelenomodraZnak">
    <w:name w:val="Slog A_Heading_6 + zelenomodra Znak"/>
    <w:basedOn w:val="AHeading6Znak"/>
    <w:link w:val="SlogAHeading6zelenomodra"/>
    <w:rsid w:val="00A116A0"/>
    <w:rPr>
      <w:rFonts w:ascii="Tahoma" w:hAnsi="Tahoma"/>
      <w:b/>
      <w:bCs/>
      <w:color w:val="0000FF"/>
      <w:sz w:val="22"/>
      <w:lang w:val="sl-SI" w:eastAsia="sl-SI" w:bidi="ar-SA"/>
    </w:rPr>
  </w:style>
  <w:style w:type="paragraph" w:customStyle="1" w:styleId="SlogAHeading610ptzelenomodra">
    <w:name w:val="Slog A_Heading_6 + 10 pt zelenomodra"/>
    <w:basedOn w:val="AHeading6"/>
    <w:link w:val="SlogAHeading610ptzelenomodraZnak"/>
    <w:rsid w:val="00A116A0"/>
    <w:rPr>
      <w:bCs/>
      <w:iCs/>
      <w:color w:val="0000FF"/>
      <w:sz w:val="24"/>
    </w:rPr>
  </w:style>
  <w:style w:type="character" w:customStyle="1" w:styleId="SlogAHeading610ptzelenomodraZnak">
    <w:name w:val="Slog A_Heading_6 + 10 pt zelenomodra Znak"/>
    <w:basedOn w:val="AHeading6Znak"/>
    <w:link w:val="SlogAHeading610ptzelenomodra"/>
    <w:rsid w:val="00A116A0"/>
    <w:rPr>
      <w:rFonts w:ascii="Tahoma" w:hAnsi="Tahoma"/>
      <w:b/>
      <w:bCs/>
      <w:iCs/>
      <w:color w:val="0000FF"/>
      <w:sz w:val="24"/>
      <w:lang w:val="sl-SI" w:eastAsia="sl-SI" w:bidi="ar-SA"/>
    </w:rPr>
  </w:style>
  <w:style w:type="paragraph" w:customStyle="1" w:styleId="SlogAHeading10zelenomodra">
    <w:name w:val="Slog A_Heading_10 + zelenomodra"/>
    <w:basedOn w:val="AHeading10"/>
    <w:rsid w:val="00A116A0"/>
    <w:pPr>
      <w:shd w:val="clear" w:color="auto" w:fill="E6E6E6"/>
    </w:pPr>
    <w:rPr>
      <w:bCs/>
      <w:iCs w:val="0"/>
      <w:color w:val="008080"/>
    </w:rPr>
  </w:style>
  <w:style w:type="paragraph" w:customStyle="1" w:styleId="SlogAHeading10zelenomodra1">
    <w:name w:val="Slog A_Heading_10 + zelenomodra1"/>
    <w:basedOn w:val="AHeading10"/>
    <w:rsid w:val="00A116A0"/>
    <w:pPr>
      <w:shd w:val="clear" w:color="auto" w:fill="E6E6E6"/>
    </w:pPr>
    <w:rPr>
      <w:bCs/>
      <w:iCs w:val="0"/>
      <w:color w:val="008080"/>
    </w:rPr>
  </w:style>
  <w:style w:type="paragraph" w:customStyle="1" w:styleId="SlogAHeading10zelenomodra2">
    <w:name w:val="Slog A_Heading_10 + zelenomodra2"/>
    <w:basedOn w:val="AHeading10"/>
    <w:autoRedefine/>
    <w:rsid w:val="00A116A0"/>
    <w:pPr>
      <w:shd w:val="clear" w:color="auto" w:fill="E0E0E0"/>
    </w:pPr>
    <w:rPr>
      <w:bCs/>
      <w:iCs w:val="0"/>
      <w:color w:val="008080"/>
    </w:rPr>
  </w:style>
  <w:style w:type="paragraph" w:customStyle="1" w:styleId="SlogzelenomodraObojestranskoLevo063cm">
    <w:name w:val="Slog zelenomodra Obojestransko Levo:  063 cm"/>
    <w:basedOn w:val="Navaden"/>
    <w:link w:val="SlogzelenomodraObojestranskoLevo063cmZnak"/>
    <w:rsid w:val="00A116A0"/>
    <w:pPr>
      <w:overflowPunct w:val="0"/>
      <w:autoSpaceDE w:val="0"/>
      <w:autoSpaceDN w:val="0"/>
      <w:adjustRightInd w:val="0"/>
      <w:spacing w:before="60" w:after="120"/>
      <w:ind w:left="360"/>
      <w:jc w:val="both"/>
      <w:textAlignment w:val="baseline"/>
    </w:pPr>
    <w:rPr>
      <w:color w:val="000080"/>
      <w:lang w:eastAsia="en-US"/>
    </w:rPr>
  </w:style>
  <w:style w:type="paragraph" w:customStyle="1" w:styleId="SlogSlogAHeading510ptzelenomodra116pttemnomodra">
    <w:name w:val="Slog Slog A_Heading_5 + 10 pt zelenomodra1 + 16 pt temno modra"/>
    <w:basedOn w:val="SlogAHeading510ptzelenomodra1"/>
    <w:link w:val="SlogSlogAHeading510ptzelenomodra116pttemnomodraZnak"/>
    <w:rsid w:val="00A116A0"/>
    <w:rPr>
      <w:color w:val="000080"/>
    </w:rPr>
  </w:style>
  <w:style w:type="character" w:customStyle="1" w:styleId="SlogSlogAHeading510ptzelenomodra116pttemnomodraZnak">
    <w:name w:val="Slog Slog A_Heading_5 + 10 pt zelenomodra1 + 16 pt temno modra Znak"/>
    <w:basedOn w:val="SlogAHeading510ptzelenomodra1Znak"/>
    <w:link w:val="SlogSlogAHeading510ptzelenomodra116pttemnomodra"/>
    <w:rsid w:val="00A116A0"/>
    <w:rPr>
      <w:b/>
      <w:bCs/>
      <w:snapToGrid w:val="0"/>
      <w:color w:val="000080"/>
      <w:sz w:val="24"/>
      <w:lang w:val="sl-SI" w:eastAsia="sl-SI" w:bidi="ar-SA"/>
    </w:rPr>
  </w:style>
  <w:style w:type="paragraph" w:customStyle="1" w:styleId="SlogSlogAHeading610ptzelenomodra16pttemnomodra">
    <w:name w:val="Slog Slog A_Heading_6 + 10 pt zelenomodra + 16 pt temno modra"/>
    <w:basedOn w:val="SlogAHeading610ptzelenomodra"/>
    <w:link w:val="SlogSlogAHeading610ptzelenomodra16pttemnomodraZnak"/>
    <w:rsid w:val="00A116A0"/>
    <w:rPr>
      <w:color w:val="000080"/>
    </w:rPr>
  </w:style>
  <w:style w:type="character" w:customStyle="1" w:styleId="SlogSlogAHeading610ptzelenomodra16pttemnomodraZnak">
    <w:name w:val="Slog Slog A_Heading_6 + 10 pt zelenomodra + 16 pt temno modra Znak"/>
    <w:basedOn w:val="SlogAHeading610ptzelenomodraZnak"/>
    <w:link w:val="SlogSlogAHeading610ptzelenomodra16pttemnomodra"/>
    <w:rsid w:val="00A116A0"/>
    <w:rPr>
      <w:rFonts w:ascii="Tahoma" w:hAnsi="Tahoma"/>
      <w:b/>
      <w:bCs/>
      <w:iCs/>
      <w:color w:val="000080"/>
      <w:sz w:val="24"/>
      <w:lang w:val="sl-SI" w:eastAsia="sl-SI" w:bidi="ar-SA"/>
    </w:rPr>
  </w:style>
  <w:style w:type="character" w:customStyle="1" w:styleId="SlogzelenomodraObojestranskoLevo063cmZnak">
    <w:name w:val="Slog zelenomodra Obojestransko Levo:  063 cm Znak"/>
    <w:basedOn w:val="Privzetapisavaodstavka"/>
    <w:link w:val="SlogzelenomodraObojestranskoLevo063cm"/>
    <w:rsid w:val="00A116A0"/>
    <w:rPr>
      <w:color w:val="000080"/>
      <w:lang w:val="sl-SI" w:eastAsia="en-US" w:bidi="ar-SA"/>
    </w:rPr>
  </w:style>
  <w:style w:type="paragraph" w:customStyle="1" w:styleId="SlogSlogzelenomodraObojestranskoLevo063cmLevo">
    <w:name w:val="Slog Slog zelenomodra Obojestransko Levo:  063 cm + Levo"/>
    <w:basedOn w:val="SlogzelenomodraObojestranskoLevo063cm"/>
    <w:rsid w:val="00A116A0"/>
    <w:pPr>
      <w:ind w:left="357"/>
      <w:contextualSpacing/>
      <w:jc w:val="left"/>
    </w:pPr>
  </w:style>
  <w:style w:type="paragraph" w:customStyle="1" w:styleId="Slog8ptKrepkozelenomodra">
    <w:name w:val="Slog 8 pt Krepko zelenomodra"/>
    <w:basedOn w:val="Navaden"/>
    <w:rsid w:val="00A116A0"/>
    <w:pPr>
      <w:overflowPunct w:val="0"/>
      <w:autoSpaceDE w:val="0"/>
      <w:autoSpaceDN w:val="0"/>
      <w:adjustRightInd w:val="0"/>
      <w:spacing w:before="60" w:after="120"/>
      <w:ind w:left="284"/>
      <w:jc w:val="center"/>
      <w:textAlignment w:val="baseline"/>
    </w:pPr>
    <w:rPr>
      <w:b/>
      <w:bCs/>
      <w:color w:val="008080"/>
      <w:sz w:val="16"/>
      <w:lang w:eastAsia="en-US"/>
    </w:rPr>
  </w:style>
  <w:style w:type="paragraph" w:customStyle="1" w:styleId="SlogAHeading10zelenomodraVzorecPraznosiva-125">
    <w:name w:val="Slog A_Heading_10 + zelenomodra Vzorec: Prazno (siva - 125%)"/>
    <w:basedOn w:val="AHeading10"/>
    <w:rsid w:val="00A116A0"/>
    <w:pPr>
      <w:shd w:val="clear" w:color="auto" w:fill="CCCCCC"/>
    </w:pPr>
    <w:rPr>
      <w:bCs/>
      <w:iCs w:val="0"/>
      <w:color w:val="008080"/>
      <w:shd w:val="clear" w:color="auto" w:fill="E0E0E0"/>
    </w:rPr>
  </w:style>
  <w:style w:type="paragraph" w:customStyle="1" w:styleId="SlogSlogHeading11zelenomodraTahomaNeKrepko">
    <w:name w:val="Slog Slog Heading 11 + zelenomodra + Tahoma Ne Krepko"/>
    <w:basedOn w:val="SlogHeading11zelenomodra"/>
    <w:rsid w:val="00A116A0"/>
    <w:pPr>
      <w:spacing w:before="0" w:after="0"/>
    </w:pPr>
    <w:rPr>
      <w:rFonts w:ascii="Tahoma" w:hAnsi="Tahoma"/>
      <w:b w:val="0"/>
      <w:bCs w:val="0"/>
      <w:i w:val="0"/>
    </w:rPr>
  </w:style>
  <w:style w:type="paragraph" w:customStyle="1" w:styleId="SlogSlogAHeading5zelenomodraTahomatemnomodra">
    <w:name w:val="Slog Slog A_Heading_5 + zelenomodra + Tahoma temno modra"/>
    <w:basedOn w:val="SlogAHeading5zelenomodra"/>
    <w:link w:val="SlogSlogAHeading5zelenomodraTahomatemnomodraZnak"/>
    <w:rsid w:val="00A116A0"/>
    <w:rPr>
      <w:rFonts w:ascii="Tahoma" w:hAnsi="Tahoma"/>
      <w:b w:val="0"/>
      <w:color w:val="000080"/>
      <w:sz w:val="22"/>
    </w:rPr>
  </w:style>
  <w:style w:type="character" w:customStyle="1" w:styleId="SlogSlogAHeading5zelenomodraTahomatemnomodraZnak">
    <w:name w:val="Slog Slog A_Heading_5 + zelenomodra + Tahoma temno modra Znak"/>
    <w:basedOn w:val="SlogAHeading5zelenomodraZnak"/>
    <w:link w:val="SlogSlogAHeading5zelenomodraTahomatemnomodra"/>
    <w:rsid w:val="00A116A0"/>
    <w:rPr>
      <w:rFonts w:ascii="Tahoma" w:hAnsi="Tahoma"/>
      <w:b/>
      <w:bCs/>
      <w:snapToGrid w:val="0"/>
      <w:color w:val="000080"/>
      <w:sz w:val="22"/>
      <w:lang w:val="sl-SI" w:eastAsia="sl-SI" w:bidi="ar-SA"/>
    </w:rPr>
  </w:style>
  <w:style w:type="paragraph" w:customStyle="1" w:styleId="SlogSlogSlogAHeading5zelenomodraTahomatemnomodra10">
    <w:name w:val="Slog Slog Slog A_Heading_5 + zelenomodra + Tahoma temno modra + 10..."/>
    <w:basedOn w:val="SlogSlogAHeading5zelenomodraTahomatemnomodra"/>
    <w:link w:val="SlogSlogSlogAHeading5zelenomodraTahomatemnomodra10Znak"/>
    <w:rsid w:val="00A116A0"/>
    <w:pPr>
      <w:spacing w:before="0" w:after="0"/>
    </w:pPr>
    <w:rPr>
      <w:b/>
      <w:sz w:val="20"/>
    </w:rPr>
  </w:style>
  <w:style w:type="character" w:customStyle="1" w:styleId="SlogSlogSlogAHeading5zelenomodraTahomatemnomodra10Znak">
    <w:name w:val="Slog Slog Slog A_Heading_5 + zelenomodra + Tahoma temno modra + 10... Znak"/>
    <w:basedOn w:val="SlogSlogAHeading5zelenomodraTahomatemnomodraZnak"/>
    <w:link w:val="SlogSlogSlogAHeading5zelenomodraTahomatemnomodra10"/>
    <w:rsid w:val="00A116A0"/>
    <w:rPr>
      <w:rFonts w:ascii="Tahoma" w:hAnsi="Tahoma"/>
      <w:b/>
      <w:bCs/>
      <w:snapToGrid w:val="0"/>
      <w:color w:val="000080"/>
      <w:sz w:val="22"/>
      <w:lang w:val="sl-SI" w:eastAsia="sl-SI" w:bidi="ar-SA"/>
    </w:rPr>
  </w:style>
  <w:style w:type="paragraph" w:customStyle="1" w:styleId="SlogTahomazelenomodraObojestransko">
    <w:name w:val="Slog Tahoma zelenomodra Obojestransko"/>
    <w:basedOn w:val="Navaden"/>
    <w:link w:val="SlogTahomazelenomodraObojestranskoZnak"/>
    <w:rsid w:val="00A116A0"/>
    <w:pPr>
      <w:overflowPunct w:val="0"/>
      <w:autoSpaceDE w:val="0"/>
      <w:autoSpaceDN w:val="0"/>
      <w:adjustRightInd w:val="0"/>
      <w:ind w:left="284"/>
      <w:jc w:val="both"/>
      <w:textAlignment w:val="baseline"/>
    </w:pPr>
    <w:rPr>
      <w:rFonts w:ascii="Tahoma" w:hAnsi="Tahoma"/>
      <w:color w:val="008080"/>
      <w:lang w:eastAsia="en-US"/>
    </w:rPr>
  </w:style>
  <w:style w:type="paragraph" w:customStyle="1" w:styleId="SlogNavadenspletTahomazelenomodra">
    <w:name w:val="Slog Navaden (splet) + Tahoma zelenomodra"/>
    <w:basedOn w:val="Navadensplet"/>
    <w:link w:val="SlogNavadenspletTahomazelenomodraZnak"/>
    <w:rsid w:val="00A116A0"/>
    <w:pPr>
      <w:spacing w:before="0" w:after="0"/>
    </w:pPr>
    <w:rPr>
      <w:rFonts w:ascii="Tahoma" w:hAnsi="Tahoma"/>
      <w:color w:val="008080"/>
    </w:rPr>
  </w:style>
  <w:style w:type="character" w:customStyle="1" w:styleId="NavadenspletZnak">
    <w:name w:val="Navaden (splet) Znak"/>
    <w:basedOn w:val="Privzetapisavaodstavka"/>
    <w:link w:val="Navadensplet"/>
    <w:rsid w:val="00A116A0"/>
    <w:rPr>
      <w:szCs w:val="24"/>
      <w:lang w:val="sl-SI" w:eastAsia="sl-SI" w:bidi="ar-SA"/>
    </w:rPr>
  </w:style>
  <w:style w:type="character" w:customStyle="1" w:styleId="SlogNavadenspletTahomazelenomodraZnak">
    <w:name w:val="Slog Navaden (splet) + Tahoma zelenomodra Znak"/>
    <w:basedOn w:val="NavadenspletZnak"/>
    <w:link w:val="SlogNavadenspletTahomazelenomodra"/>
    <w:rsid w:val="00A116A0"/>
    <w:rPr>
      <w:rFonts w:ascii="Tahoma" w:hAnsi="Tahoma"/>
      <w:color w:val="008080"/>
      <w:szCs w:val="24"/>
      <w:lang w:val="sl-SI" w:eastAsia="sl-SI" w:bidi="ar-SA"/>
    </w:rPr>
  </w:style>
  <w:style w:type="paragraph" w:customStyle="1" w:styleId="SlogANormalTahomazelenomodra">
    <w:name w:val="Slog A_Normal + Tahoma zelenomodra"/>
    <w:basedOn w:val="ANormal"/>
    <w:link w:val="SlogANormalTahomazelenomodraZnak"/>
    <w:rsid w:val="00A116A0"/>
    <w:pPr>
      <w:spacing w:before="0" w:after="0"/>
    </w:pPr>
    <w:rPr>
      <w:rFonts w:ascii="Tahoma" w:hAnsi="Tahoma"/>
      <w:color w:val="008080"/>
    </w:rPr>
  </w:style>
  <w:style w:type="character" w:customStyle="1" w:styleId="ANormalZnak">
    <w:name w:val="A_Normal Znak"/>
    <w:basedOn w:val="Privzetapisavaodstavka"/>
    <w:link w:val="ANormal"/>
    <w:rsid w:val="00A116A0"/>
    <w:rPr>
      <w:lang w:val="sl-SI" w:eastAsia="en-US" w:bidi="ar-SA"/>
    </w:rPr>
  </w:style>
  <w:style w:type="character" w:customStyle="1" w:styleId="SlogANormalTahomazelenomodraZnak">
    <w:name w:val="Slog A_Normal + Tahoma zelenomodra Znak"/>
    <w:basedOn w:val="ANormalZnak"/>
    <w:link w:val="SlogANormalTahomazelenomodra"/>
    <w:rsid w:val="00A116A0"/>
    <w:rPr>
      <w:rFonts w:ascii="Tahoma" w:hAnsi="Tahoma"/>
      <w:color w:val="008080"/>
      <w:lang w:val="sl-SI" w:eastAsia="en-US" w:bidi="ar-SA"/>
    </w:rPr>
  </w:style>
  <w:style w:type="paragraph" w:customStyle="1" w:styleId="SlogAHeading3Tahoma11ptzelenomodra">
    <w:name w:val="Slog A_Heading_3 + Tahoma 11 pt zelenomodra"/>
    <w:basedOn w:val="AHeading3"/>
    <w:link w:val="SlogAHeading3Tahoma11ptzelenomodraZnak"/>
    <w:rsid w:val="00A116A0"/>
    <w:pPr>
      <w:spacing w:before="0" w:after="0"/>
    </w:pPr>
    <w:rPr>
      <w:rFonts w:ascii="Tahoma" w:hAnsi="Tahoma"/>
      <w:bCs/>
      <w:color w:val="008080"/>
      <w:sz w:val="22"/>
    </w:rPr>
  </w:style>
  <w:style w:type="character" w:customStyle="1" w:styleId="Naslov3Znak">
    <w:name w:val="Naslov 3 Znak"/>
    <w:basedOn w:val="Privzetapisavaodstavka"/>
    <w:link w:val="Naslov3"/>
    <w:rsid w:val="00A116A0"/>
    <w:rPr>
      <w:sz w:val="24"/>
      <w:lang w:val="sl-SI" w:eastAsia="sl-SI" w:bidi="ar-SA"/>
    </w:rPr>
  </w:style>
  <w:style w:type="character" w:customStyle="1" w:styleId="AHeading3Znak">
    <w:name w:val="A_Heading_3 Znak"/>
    <w:basedOn w:val="Naslov3Znak"/>
    <w:link w:val="AHeading3"/>
    <w:rsid w:val="00A116A0"/>
    <w:rPr>
      <w:sz w:val="24"/>
      <w:lang w:val="sl-SI" w:eastAsia="sl-SI" w:bidi="ar-SA"/>
    </w:rPr>
  </w:style>
  <w:style w:type="character" w:customStyle="1" w:styleId="SlogAHeading3Tahoma11ptzelenomodraZnak">
    <w:name w:val="Slog A_Heading_3 + Tahoma 11 pt zelenomodra Znak"/>
    <w:basedOn w:val="AHeading3Znak"/>
    <w:link w:val="SlogAHeading3Tahoma11ptzelenomodra"/>
    <w:rsid w:val="00A116A0"/>
    <w:rPr>
      <w:rFonts w:ascii="Tahoma" w:hAnsi="Tahoma"/>
      <w:bCs/>
      <w:color w:val="008080"/>
      <w:sz w:val="22"/>
      <w:lang w:val="sl-SI" w:eastAsia="sl-SI" w:bidi="ar-SA"/>
    </w:rPr>
  </w:style>
  <w:style w:type="paragraph" w:customStyle="1" w:styleId="SlogSlogTahomazelenomodraTahoma">
    <w:name w:val="Slog Slog Tahoma zelenomodra + Tahoma"/>
    <w:basedOn w:val="Navaden"/>
    <w:link w:val="SlogSlogTahomazelenomodraTahomaZnak"/>
    <w:rsid w:val="00A116A0"/>
    <w:pPr>
      <w:overflowPunct w:val="0"/>
      <w:autoSpaceDE w:val="0"/>
      <w:autoSpaceDN w:val="0"/>
      <w:adjustRightInd w:val="0"/>
      <w:ind w:left="284"/>
      <w:jc w:val="both"/>
      <w:textAlignment w:val="baseline"/>
    </w:pPr>
    <w:rPr>
      <w:rFonts w:ascii="Tahoma" w:hAnsi="Tahoma" w:cs="Tahoma"/>
      <w:lang w:eastAsia="en-US"/>
    </w:rPr>
  </w:style>
  <w:style w:type="character" w:customStyle="1" w:styleId="SlogSlogTahomazelenomodraTahomaZnak">
    <w:name w:val="Slog Slog Tahoma zelenomodra + Tahoma Znak"/>
    <w:basedOn w:val="Privzetapisavaodstavka"/>
    <w:link w:val="SlogSlogTahomazelenomodraTahoma"/>
    <w:rsid w:val="00A116A0"/>
    <w:rPr>
      <w:rFonts w:ascii="Tahoma" w:hAnsi="Tahoma" w:cs="Tahoma"/>
      <w:lang w:val="sl-SI" w:eastAsia="en-US" w:bidi="ar-SA"/>
    </w:rPr>
  </w:style>
  <w:style w:type="paragraph" w:customStyle="1" w:styleId="SlogSlogTahomazelenomodraTahomatemnomodra">
    <w:name w:val="Slog Slog Tahoma zelenomodra + Tahoma temno modra"/>
    <w:basedOn w:val="SlogzelenomodraObojestranskoLevo063cm"/>
    <w:rsid w:val="00A116A0"/>
    <w:pPr>
      <w:spacing w:before="0" w:after="0"/>
    </w:pPr>
    <w:rPr>
      <w:rFonts w:ascii="Tahoma" w:hAnsi="Tahoma" w:cs="Tahoma"/>
    </w:rPr>
  </w:style>
  <w:style w:type="paragraph" w:customStyle="1" w:styleId="SlogAHeading10Tahoma10ptzelenomodraPodrtanoVzorec">
    <w:name w:val="Slog A_Heading_10 + Tahoma 10 pt zelenomodra Podčrtano Vzorec:..."/>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1">
    <w:name w:val="Slog A_Heading_10 + Tahoma 10 pt zelenomodra Podčrtano Vzorec:...1"/>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2">
    <w:name w:val="Slog A_Heading_10 + Tahoma 10 pt zelenomodra Podčrtano Vzorec:...2"/>
    <w:basedOn w:val="AHeading10"/>
    <w:link w:val="SlogAHeading10Tahoma10ptzelenomodraPodrtanoVzorec2Znak"/>
    <w:rsid w:val="00A116A0"/>
    <w:pPr>
      <w:spacing w:before="0" w:after="0"/>
    </w:pPr>
    <w:rPr>
      <w:rFonts w:ascii="Tahoma" w:hAnsi="Tahoma"/>
      <w:bCs/>
      <w:iCs w:val="0"/>
      <w:color w:val="008080"/>
      <w:sz w:val="20"/>
      <w:u w:val="single"/>
      <w:shd w:val="clear" w:color="auto" w:fill="E0E0E0"/>
    </w:rPr>
  </w:style>
  <w:style w:type="character" w:customStyle="1" w:styleId="AHeading10Znak">
    <w:name w:val="A_Heading_10 Znak"/>
    <w:basedOn w:val="Privzetapisavaodstavka"/>
    <w:link w:val="AHeading10"/>
    <w:rsid w:val="00A116A0"/>
    <w:rPr>
      <w:b/>
      <w:iCs/>
      <w:sz w:val="28"/>
      <w:lang w:val="sl-SI" w:eastAsia="en-US" w:bidi="ar-SA"/>
    </w:rPr>
  </w:style>
  <w:style w:type="character" w:customStyle="1" w:styleId="SlogAHeading10Tahoma10ptzelenomodraPodrtanoVzorec2Znak">
    <w:name w:val="Slog A_Heading_10 + Tahoma 10 pt zelenomodra Podčrtano Vzorec:...2 Znak"/>
    <w:basedOn w:val="AHeading10Znak"/>
    <w:link w:val="SlogAHeading10Tahoma10ptzelenomodraPodrtanoVzorec2"/>
    <w:rsid w:val="00A116A0"/>
    <w:rPr>
      <w:rFonts w:ascii="Tahoma" w:hAnsi="Tahoma"/>
      <w:b/>
      <w:bCs/>
      <w:iCs/>
      <w:color w:val="008080"/>
      <w:sz w:val="28"/>
      <w:u w:val="single"/>
      <w:shd w:val="clear" w:color="auto" w:fill="E0E0E0"/>
      <w:lang w:val="sl-SI" w:eastAsia="en-US" w:bidi="ar-SA"/>
    </w:rPr>
  </w:style>
  <w:style w:type="paragraph" w:customStyle="1" w:styleId="SlogSlogTahomazelenomodraTahomaKrepkoLeee">
    <w:name w:val="Slog Slog Tahoma zelenomodra + Tahoma Krepko Ležeče"/>
    <w:basedOn w:val="SlogHeading11zelenomodra"/>
    <w:rsid w:val="00A116A0"/>
    <w:pPr>
      <w:spacing w:before="0" w:after="0"/>
    </w:pPr>
    <w:rPr>
      <w:rFonts w:ascii="Tahoma" w:hAnsi="Tahoma" w:cs="Tahoma"/>
    </w:rPr>
  </w:style>
  <w:style w:type="paragraph" w:customStyle="1" w:styleId="SlogTahomazelenomodra1">
    <w:name w:val="Slog Tahoma zelenomodra1"/>
    <w:basedOn w:val="Navaden"/>
    <w:link w:val="SlogTahomazelenomodra1Znak"/>
    <w:rsid w:val="00A116A0"/>
    <w:pPr>
      <w:overflowPunct w:val="0"/>
      <w:autoSpaceDE w:val="0"/>
      <w:autoSpaceDN w:val="0"/>
      <w:adjustRightInd w:val="0"/>
      <w:ind w:left="284"/>
      <w:textAlignment w:val="baseline"/>
    </w:pPr>
    <w:rPr>
      <w:rFonts w:ascii="Tahoma" w:hAnsi="Tahoma" w:cs="Tahoma"/>
      <w:color w:val="008080"/>
      <w:lang w:eastAsia="en-US"/>
    </w:rPr>
  </w:style>
  <w:style w:type="paragraph" w:customStyle="1" w:styleId="SlogSlogzelenomodraObojestranskoPred5ptPo5ptTahoma">
    <w:name w:val="Slog Slog zelenomodra Obojestransko Pred:  5 pt Po:  5 pt + Tahoma"/>
    <w:basedOn w:val="SlogzelenomodraObojestranskoPred5ptPo5pt"/>
    <w:rsid w:val="00A116A0"/>
    <w:pPr>
      <w:spacing w:before="0" w:after="0"/>
    </w:pPr>
    <w:rPr>
      <w:rFonts w:ascii="Tahoma" w:hAnsi="Tahoma"/>
    </w:rPr>
  </w:style>
  <w:style w:type="paragraph" w:customStyle="1" w:styleId="SlogNavadenspletTahoma75ptzelenomodra">
    <w:name w:val="Slog Navaden (splet) + Tahoma 75 pt zelenomodra"/>
    <w:basedOn w:val="Navadensplet"/>
    <w:rsid w:val="00A116A0"/>
    <w:pPr>
      <w:spacing w:before="0" w:after="0"/>
    </w:pPr>
    <w:rPr>
      <w:rFonts w:ascii="Tahoma" w:hAnsi="Tahoma"/>
      <w:color w:val="008080"/>
      <w:sz w:val="15"/>
    </w:rPr>
  </w:style>
  <w:style w:type="character" w:customStyle="1" w:styleId="SlogTahomazelenomodraObojestranskoZnak">
    <w:name w:val="Slog Tahoma zelenomodra Obojestransko Znak"/>
    <w:basedOn w:val="Privzetapisavaodstavka"/>
    <w:link w:val="SlogTahomazelenomodraObojestransko"/>
    <w:rsid w:val="00A116A0"/>
    <w:rPr>
      <w:rFonts w:ascii="Tahoma" w:hAnsi="Tahoma"/>
      <w:color w:val="008080"/>
      <w:lang w:val="sl-SI" w:eastAsia="en-US" w:bidi="ar-SA"/>
    </w:rPr>
  </w:style>
  <w:style w:type="character" w:customStyle="1" w:styleId="SlogTahomazelenomodra1Znak">
    <w:name w:val="Slog Tahoma zelenomodra1 Znak"/>
    <w:basedOn w:val="Privzetapisavaodstavka"/>
    <w:link w:val="SlogTahomazelenomodra1"/>
    <w:rsid w:val="00A116A0"/>
    <w:rPr>
      <w:rFonts w:ascii="Tahoma" w:hAnsi="Tahoma" w:cs="Tahoma"/>
      <w:color w:val="008080"/>
      <w:lang w:val="sl-SI" w:eastAsia="en-US" w:bidi="ar-SA"/>
    </w:rPr>
  </w:style>
  <w:style w:type="paragraph" w:customStyle="1" w:styleId="Slog2">
    <w:name w:val="Slog2"/>
    <w:basedOn w:val="Navaden"/>
    <w:rsid w:val="00A116A0"/>
    <w:pPr>
      <w:overflowPunct w:val="0"/>
      <w:autoSpaceDE w:val="0"/>
      <w:autoSpaceDN w:val="0"/>
      <w:adjustRightInd w:val="0"/>
      <w:ind w:left="284"/>
      <w:jc w:val="both"/>
      <w:textAlignment w:val="baseline"/>
    </w:pPr>
    <w:rPr>
      <w:lang w:eastAsia="en-US"/>
    </w:rPr>
  </w:style>
  <w:style w:type="paragraph" w:styleId="Besedilooblaka">
    <w:name w:val="Balloon Text"/>
    <w:basedOn w:val="Navaden"/>
    <w:link w:val="BesedilooblakaZnak"/>
    <w:rsid w:val="00F30153"/>
    <w:rPr>
      <w:rFonts w:ascii="Tahoma" w:hAnsi="Tahoma" w:cs="Tahoma"/>
      <w:sz w:val="16"/>
      <w:szCs w:val="16"/>
    </w:rPr>
  </w:style>
  <w:style w:type="character" w:customStyle="1" w:styleId="BesedilooblakaZnak">
    <w:name w:val="Besedilo oblačka Znak"/>
    <w:basedOn w:val="Privzetapisavaodstavka"/>
    <w:link w:val="Besedilooblaka"/>
    <w:rsid w:val="00F30153"/>
    <w:rPr>
      <w:rFonts w:ascii="Tahoma" w:hAnsi="Tahoma" w:cs="Tahoma"/>
      <w:sz w:val="16"/>
      <w:szCs w:val="16"/>
    </w:rPr>
  </w:style>
  <w:style w:type="table" w:styleId="Svetelseznampoudarek4">
    <w:name w:val="Light List Accent 4"/>
    <w:basedOn w:val="Navadnatabela"/>
    <w:uiPriority w:val="61"/>
    <w:rsid w:val="003D653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1">
    <w:name w:val="Light List Accent 1"/>
    <w:basedOn w:val="Navadnatabela"/>
    <w:uiPriority w:val="61"/>
    <w:rsid w:val="007B2B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dstavekseznama">
    <w:name w:val="List Paragraph"/>
    <w:basedOn w:val="Navaden"/>
    <w:uiPriority w:val="34"/>
    <w:qFormat/>
    <w:rsid w:val="00713B32"/>
    <w:pPr>
      <w:ind w:left="720"/>
      <w:contextualSpacing/>
    </w:pPr>
  </w:style>
  <w:style w:type="paragraph" w:styleId="Napis">
    <w:name w:val="caption"/>
    <w:basedOn w:val="Navaden"/>
    <w:next w:val="Navaden"/>
    <w:unhideWhenUsed/>
    <w:qFormat/>
    <w:rsid w:val="003A1E1B"/>
    <w:pPr>
      <w:spacing w:after="200"/>
    </w:pPr>
    <w:rPr>
      <w:b/>
      <w:bCs/>
      <w:color w:val="4F81BD" w:themeColor="accent1"/>
      <w:sz w:val="18"/>
      <w:szCs w:val="18"/>
    </w:rPr>
  </w:style>
  <w:style w:type="table" w:styleId="Tabelaelegantna">
    <w:name w:val="Table Elegant"/>
    <w:basedOn w:val="Navadnatabela"/>
    <w:rsid w:val="00A010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tolpci5">
    <w:name w:val="Table Columns 5"/>
    <w:basedOn w:val="Navadnatabela"/>
    <w:rsid w:val="00D4089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SledenaHiperpovezava">
    <w:name w:val="FollowedHyperlink"/>
    <w:basedOn w:val="Privzetapisavaodstavka"/>
    <w:uiPriority w:val="99"/>
    <w:unhideWhenUsed/>
    <w:rsid w:val="00407FC0"/>
    <w:rPr>
      <w:color w:val="800080"/>
      <w:u w:val="single"/>
    </w:rPr>
  </w:style>
  <w:style w:type="paragraph" w:customStyle="1" w:styleId="xl63">
    <w:name w:val="xl63"/>
    <w:basedOn w:val="Navaden"/>
    <w:rsid w:val="00407FC0"/>
    <w:pPr>
      <w:shd w:val="clear" w:color="000000" w:fill="FFFFFF"/>
      <w:spacing w:before="100" w:beforeAutospacing="1" w:after="100" w:afterAutospacing="1"/>
    </w:pPr>
    <w:rPr>
      <w:rFonts w:ascii="Tahoma" w:hAnsi="Tahoma" w:cs="Tahoma"/>
      <w:color w:val="000000"/>
    </w:rPr>
  </w:style>
  <w:style w:type="paragraph" w:customStyle="1" w:styleId="xl64">
    <w:name w:val="xl64"/>
    <w:basedOn w:val="Navaden"/>
    <w:rsid w:val="00407FC0"/>
    <w:pPr>
      <w:shd w:val="clear" w:color="000000" w:fill="FFFFFF"/>
      <w:spacing w:before="100" w:beforeAutospacing="1" w:after="100" w:afterAutospacing="1"/>
      <w:jc w:val="right"/>
    </w:pPr>
    <w:rPr>
      <w:rFonts w:ascii="Tahoma" w:hAnsi="Tahoma" w:cs="Tahoma"/>
      <w:color w:val="000000"/>
    </w:rPr>
  </w:style>
  <w:style w:type="paragraph" w:customStyle="1" w:styleId="xl65">
    <w:name w:val="xl65"/>
    <w:basedOn w:val="Navaden"/>
    <w:rsid w:val="00407FC0"/>
    <w:pPr>
      <w:shd w:val="clear" w:color="000000" w:fill="FFFFFF"/>
      <w:spacing w:before="100" w:beforeAutospacing="1" w:after="100" w:afterAutospacing="1"/>
    </w:pPr>
    <w:rPr>
      <w:rFonts w:ascii="Tahoma" w:hAnsi="Tahoma" w:cs="Tahoma"/>
      <w:color w:val="008040"/>
      <w:sz w:val="16"/>
      <w:szCs w:val="16"/>
    </w:rPr>
  </w:style>
  <w:style w:type="paragraph" w:customStyle="1" w:styleId="xl66">
    <w:name w:val="xl66"/>
    <w:basedOn w:val="Navaden"/>
    <w:rsid w:val="00407FC0"/>
    <w:pPr>
      <w:shd w:val="clear" w:color="000000" w:fill="FFFFFF"/>
      <w:spacing w:before="100" w:beforeAutospacing="1" w:after="100" w:afterAutospacing="1"/>
      <w:jc w:val="right"/>
    </w:pPr>
    <w:rPr>
      <w:rFonts w:ascii="Tahoma" w:hAnsi="Tahoma" w:cs="Tahoma"/>
      <w:color w:val="008040"/>
      <w:sz w:val="16"/>
      <w:szCs w:val="16"/>
    </w:rPr>
  </w:style>
  <w:style w:type="paragraph" w:customStyle="1" w:styleId="xl67">
    <w:name w:val="xl67"/>
    <w:basedOn w:val="Navaden"/>
    <w:rsid w:val="00407FC0"/>
    <w:pPr>
      <w:pBdr>
        <w:top w:val="single" w:sz="4" w:space="0" w:color="auto"/>
      </w:pBdr>
      <w:shd w:val="clear" w:color="000000" w:fill="C0C0C0"/>
      <w:spacing w:before="100" w:beforeAutospacing="1" w:after="100" w:afterAutospacing="1"/>
    </w:pPr>
    <w:rPr>
      <w:b/>
      <w:bCs/>
      <w:sz w:val="24"/>
      <w:szCs w:val="24"/>
    </w:rPr>
  </w:style>
  <w:style w:type="paragraph" w:customStyle="1" w:styleId="xl68">
    <w:name w:val="xl68"/>
    <w:basedOn w:val="Navaden"/>
    <w:rsid w:val="00407FC0"/>
    <w:pPr>
      <w:pBdr>
        <w:top w:val="single" w:sz="4" w:space="0" w:color="auto"/>
      </w:pBdr>
      <w:shd w:val="clear" w:color="000000" w:fill="C0C0C0"/>
      <w:spacing w:before="100" w:beforeAutospacing="1" w:after="100" w:afterAutospacing="1"/>
      <w:jc w:val="right"/>
    </w:pPr>
    <w:rPr>
      <w:b/>
      <w:bCs/>
      <w:sz w:val="24"/>
      <w:szCs w:val="24"/>
    </w:rPr>
  </w:style>
  <w:style w:type="paragraph" w:customStyle="1" w:styleId="xl69">
    <w:name w:val="xl69"/>
    <w:basedOn w:val="Navaden"/>
    <w:rsid w:val="00407FC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16"/>
      <w:szCs w:val="16"/>
    </w:rPr>
  </w:style>
  <w:style w:type="paragraph" w:customStyle="1" w:styleId="xl70">
    <w:name w:val="xl70"/>
    <w:basedOn w:val="Navaden"/>
    <w:rsid w:val="00407FC0"/>
    <w:pPr>
      <w:spacing w:before="100" w:beforeAutospacing="1" w:after="100" w:afterAutospacing="1"/>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907C6"/>
  </w:style>
  <w:style w:type="paragraph" w:styleId="Naslov1">
    <w:name w:val="heading 1"/>
    <w:basedOn w:val="Navaden"/>
    <w:next w:val="Navaden"/>
    <w:qFormat/>
    <w:rsid w:val="004907C6"/>
    <w:pPr>
      <w:keepNext/>
      <w:ind w:right="793"/>
      <w:jc w:val="right"/>
      <w:outlineLvl w:val="0"/>
    </w:pPr>
    <w:rPr>
      <w:b/>
      <w:sz w:val="24"/>
    </w:rPr>
  </w:style>
  <w:style w:type="paragraph" w:styleId="Naslov2">
    <w:name w:val="heading 2"/>
    <w:basedOn w:val="Navaden"/>
    <w:next w:val="Navaden"/>
    <w:qFormat/>
    <w:rsid w:val="004907C6"/>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rPr>
  </w:style>
  <w:style w:type="paragraph" w:styleId="Naslov3">
    <w:name w:val="heading 3"/>
    <w:basedOn w:val="Navaden"/>
    <w:next w:val="Navaden"/>
    <w:link w:val="Naslov3Znak"/>
    <w:qFormat/>
    <w:rsid w:val="004907C6"/>
    <w:pPr>
      <w:keepNext/>
      <w:jc w:val="both"/>
      <w:outlineLvl w:val="2"/>
    </w:pPr>
    <w:rPr>
      <w:sz w:val="24"/>
    </w:rPr>
  </w:style>
  <w:style w:type="paragraph" w:styleId="Naslov4">
    <w:name w:val="heading 4"/>
    <w:basedOn w:val="Navaden"/>
    <w:next w:val="Navaden"/>
    <w:qFormat/>
    <w:rsid w:val="004907C6"/>
    <w:pPr>
      <w:keepNext/>
      <w:jc w:val="both"/>
      <w:outlineLvl w:val="3"/>
    </w:pPr>
    <w:rPr>
      <w:b/>
      <w:sz w:val="28"/>
    </w:rPr>
  </w:style>
  <w:style w:type="paragraph" w:styleId="Naslov5">
    <w:name w:val="heading 5"/>
    <w:basedOn w:val="Navaden"/>
    <w:next w:val="Navaden"/>
    <w:link w:val="Naslov5Znak"/>
    <w:qFormat/>
    <w:rsid w:val="004907C6"/>
    <w:pPr>
      <w:keepNext/>
      <w:jc w:val="right"/>
      <w:outlineLvl w:val="4"/>
    </w:pPr>
    <w:rPr>
      <w:b/>
      <w:snapToGrid w:val="0"/>
      <w:color w:val="000000"/>
    </w:rPr>
  </w:style>
  <w:style w:type="paragraph" w:styleId="Naslov6">
    <w:name w:val="heading 6"/>
    <w:basedOn w:val="Navaden"/>
    <w:next w:val="Navaden"/>
    <w:link w:val="Naslov6Znak"/>
    <w:qFormat/>
    <w:rsid w:val="004907C6"/>
    <w:pPr>
      <w:keepNext/>
      <w:outlineLvl w:val="5"/>
    </w:pPr>
    <w:rPr>
      <w:rFonts w:ascii="Tahoma" w:hAnsi="Tahoma"/>
      <w:b/>
      <w:sz w:val="22"/>
    </w:rPr>
  </w:style>
  <w:style w:type="paragraph" w:styleId="Naslov7">
    <w:name w:val="heading 7"/>
    <w:basedOn w:val="Navaden"/>
    <w:next w:val="Navaden"/>
    <w:link w:val="Naslov7Znak"/>
    <w:qFormat/>
    <w:rsid w:val="00A116A0"/>
    <w:pPr>
      <w:keepNext/>
      <w:keepLines/>
      <w:pBdr>
        <w:top w:val="single" w:sz="4" w:space="1" w:color="auto"/>
        <w:bottom w:val="single" w:sz="4" w:space="1" w:color="auto"/>
      </w:pBdr>
      <w:overflowPunct w:val="0"/>
      <w:autoSpaceDE w:val="0"/>
      <w:autoSpaceDN w:val="0"/>
      <w:adjustRightInd w:val="0"/>
      <w:spacing w:before="120" w:after="120"/>
      <w:textAlignment w:val="baseline"/>
      <w:outlineLvl w:val="6"/>
    </w:pPr>
    <w:rPr>
      <w:b/>
      <w:bCs/>
      <w:sz w:val="28"/>
      <w:lang w:eastAsia="en-US"/>
    </w:rPr>
  </w:style>
  <w:style w:type="paragraph" w:styleId="Naslov8">
    <w:name w:val="heading 8"/>
    <w:basedOn w:val="Navaden"/>
    <w:next w:val="Navaden"/>
    <w:qFormat/>
    <w:rsid w:val="00A116A0"/>
    <w:pPr>
      <w:keepNext/>
      <w:keepLines/>
      <w:overflowPunct w:val="0"/>
      <w:autoSpaceDE w:val="0"/>
      <w:autoSpaceDN w:val="0"/>
      <w:adjustRightInd w:val="0"/>
      <w:spacing w:before="240" w:after="120"/>
      <w:textAlignment w:val="baseline"/>
      <w:outlineLvl w:val="7"/>
    </w:pPr>
    <w:rPr>
      <w:b/>
      <w:sz w:val="28"/>
      <w:lang w:eastAsia="en-US"/>
    </w:rPr>
  </w:style>
  <w:style w:type="paragraph" w:styleId="Naslov9">
    <w:name w:val="heading 9"/>
    <w:basedOn w:val="Naslov6"/>
    <w:next w:val="Navaden"/>
    <w:qFormat/>
    <w:rsid w:val="00A116A0"/>
    <w:pPr>
      <w:keepLines/>
      <w:overflowPunct w:val="0"/>
      <w:autoSpaceDE w:val="0"/>
      <w:autoSpaceDN w:val="0"/>
      <w:adjustRightInd w:val="0"/>
      <w:spacing w:before="240" w:after="120"/>
      <w:ind w:left="284"/>
      <w:textAlignment w:val="baseline"/>
      <w:outlineLvl w:val="8"/>
    </w:pPr>
    <w:rPr>
      <w:rFonts w:ascii="Times New Roman" w:hAnsi="Times New Roman"/>
      <w:iCs/>
      <w:sz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4907C6"/>
    <w:pPr>
      <w:tabs>
        <w:tab w:val="center" w:pos="4703"/>
        <w:tab w:val="right" w:pos="9406"/>
      </w:tabs>
    </w:pPr>
  </w:style>
  <w:style w:type="character" w:styleId="tevilkastrani">
    <w:name w:val="page number"/>
    <w:basedOn w:val="Privzetapisavaodstavka"/>
    <w:rsid w:val="004907C6"/>
  </w:style>
  <w:style w:type="paragraph" w:styleId="Telobesedila">
    <w:name w:val="Body Text"/>
    <w:basedOn w:val="Navaden"/>
    <w:rsid w:val="004907C6"/>
    <w:pPr>
      <w:jc w:val="center"/>
    </w:pPr>
    <w:rPr>
      <w:b/>
      <w:sz w:val="32"/>
    </w:rPr>
  </w:style>
  <w:style w:type="paragraph" w:styleId="Glava">
    <w:name w:val="header"/>
    <w:basedOn w:val="Navaden"/>
    <w:rsid w:val="004907C6"/>
    <w:pPr>
      <w:tabs>
        <w:tab w:val="center" w:pos="4536"/>
        <w:tab w:val="right" w:pos="9072"/>
      </w:tabs>
    </w:pPr>
  </w:style>
  <w:style w:type="paragraph" w:styleId="Telobesedila3">
    <w:name w:val="Body Text 3"/>
    <w:basedOn w:val="Navaden"/>
    <w:rsid w:val="004907C6"/>
    <w:pPr>
      <w:jc w:val="both"/>
    </w:pPr>
    <w:rPr>
      <w:sz w:val="28"/>
    </w:rPr>
  </w:style>
  <w:style w:type="paragraph" w:styleId="Telobesedila2">
    <w:name w:val="Body Text 2"/>
    <w:basedOn w:val="Navaden"/>
    <w:rsid w:val="004907C6"/>
    <w:pPr>
      <w:jc w:val="both"/>
    </w:pPr>
    <w:rPr>
      <w:sz w:val="24"/>
    </w:rPr>
  </w:style>
  <w:style w:type="paragraph" w:styleId="Telobesedila-zamik">
    <w:name w:val="Body Text Indent"/>
    <w:basedOn w:val="Navaden"/>
    <w:rsid w:val="004907C6"/>
    <w:pPr>
      <w:ind w:left="709" w:hanging="709"/>
      <w:jc w:val="both"/>
    </w:pPr>
    <w:rPr>
      <w:sz w:val="24"/>
    </w:rPr>
  </w:style>
  <w:style w:type="paragraph" w:styleId="Telobesedila-zamik2">
    <w:name w:val="Body Text Indent 2"/>
    <w:basedOn w:val="Navaden"/>
    <w:rsid w:val="004907C6"/>
    <w:pPr>
      <w:ind w:left="567" w:hanging="567"/>
      <w:jc w:val="both"/>
    </w:pPr>
    <w:rPr>
      <w:sz w:val="24"/>
    </w:rPr>
  </w:style>
  <w:style w:type="paragraph" w:customStyle="1" w:styleId="Preformatted">
    <w:name w:val="Preformatted"/>
    <w:basedOn w:val="Navaden"/>
    <w:rsid w:val="004907C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iperpovezava">
    <w:name w:val="Hyperlink"/>
    <w:basedOn w:val="Privzetapisavaodstavka"/>
    <w:uiPriority w:val="99"/>
    <w:rsid w:val="00160064"/>
    <w:rPr>
      <w:color w:val="0000FF"/>
      <w:u w:val="single"/>
    </w:rPr>
  </w:style>
  <w:style w:type="table" w:customStyle="1" w:styleId="Slogtabele1">
    <w:name w:val="Slog tabele1"/>
    <w:basedOn w:val="Tabelaspletna1"/>
    <w:rsid w:val="001216E3"/>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table" w:styleId="Tabelaspletna1">
    <w:name w:val="Table Web 1"/>
    <w:basedOn w:val="Navadnatabela"/>
    <w:rsid w:val="001216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
    <w:name w:val="Brez seznama1"/>
    <w:next w:val="Brezseznama"/>
    <w:semiHidden/>
    <w:rsid w:val="00A116A0"/>
  </w:style>
  <w:style w:type="paragraph" w:customStyle="1" w:styleId="HeadingSPU">
    <w:name w:val="Heading SPU"/>
    <w:basedOn w:val="Navaden"/>
    <w:next w:val="Navaden"/>
    <w:rsid w:val="00A116A0"/>
    <w:pPr>
      <w:keepNext/>
      <w:pBdr>
        <w:top w:val="single" w:sz="4" w:space="1" w:color="auto"/>
        <w:bottom w:val="single" w:sz="4" w:space="1" w:color="auto"/>
      </w:pBdr>
      <w:shd w:val="clear" w:color="auto" w:fill="E0E0E0"/>
      <w:overflowPunct w:val="0"/>
      <w:autoSpaceDE w:val="0"/>
      <w:autoSpaceDN w:val="0"/>
      <w:adjustRightInd w:val="0"/>
      <w:spacing w:before="60" w:after="120"/>
      <w:ind w:left="284"/>
      <w:textAlignment w:val="baseline"/>
    </w:pPr>
    <w:rPr>
      <w:b/>
      <w:bCs/>
      <w:sz w:val="32"/>
      <w:lang w:eastAsia="en-US"/>
    </w:rPr>
  </w:style>
  <w:style w:type="paragraph" w:customStyle="1" w:styleId="Bullet">
    <w:name w:val="Bullet"/>
    <w:basedOn w:val="Bullet1"/>
    <w:rsid w:val="00A116A0"/>
    <w:pPr>
      <w:tabs>
        <w:tab w:val="clear" w:pos="900"/>
        <w:tab w:val="left" w:pos="540"/>
      </w:tabs>
      <w:ind w:left="556" w:hanging="278"/>
    </w:pPr>
  </w:style>
  <w:style w:type="paragraph" w:customStyle="1" w:styleId="Bullet1">
    <w:name w:val="Bullet 1"/>
    <w:basedOn w:val="Navaden"/>
    <w:rsid w:val="00A116A0"/>
    <w:pPr>
      <w:tabs>
        <w:tab w:val="left" w:pos="900"/>
      </w:tabs>
      <w:overflowPunct w:val="0"/>
      <w:autoSpaceDE w:val="0"/>
      <w:autoSpaceDN w:val="0"/>
      <w:adjustRightInd w:val="0"/>
      <w:spacing w:after="120"/>
      <w:ind w:left="900" w:hanging="294"/>
      <w:textAlignment w:val="baseline"/>
    </w:pPr>
    <w:rPr>
      <w:lang w:eastAsia="en-US"/>
    </w:rPr>
  </w:style>
  <w:style w:type="paragraph" w:customStyle="1" w:styleId="KAZALO">
    <w:name w:val="KAZALO"/>
    <w:basedOn w:val="Navaden"/>
    <w:next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Bullet2">
    <w:name w:val="Bullet 2"/>
    <w:basedOn w:val="Navaden"/>
    <w:rsid w:val="00A116A0"/>
    <w:pPr>
      <w:tabs>
        <w:tab w:val="left" w:pos="1148"/>
      </w:tabs>
      <w:overflowPunct w:val="0"/>
      <w:autoSpaceDE w:val="0"/>
      <w:autoSpaceDN w:val="0"/>
      <w:adjustRightInd w:val="0"/>
      <w:spacing w:after="120"/>
      <w:ind w:left="1162" w:hanging="262"/>
      <w:textAlignment w:val="baseline"/>
    </w:pPr>
    <w:rPr>
      <w:lang w:eastAsia="en-US"/>
    </w:rPr>
  </w:style>
  <w:style w:type="paragraph" w:styleId="Kazalovsebine1">
    <w:name w:val="toc 1"/>
    <w:basedOn w:val="Navaden"/>
    <w:next w:val="Navaden"/>
    <w:autoRedefine/>
    <w:semiHidden/>
    <w:rsid w:val="00A116A0"/>
    <w:pPr>
      <w:overflowPunct w:val="0"/>
      <w:autoSpaceDE w:val="0"/>
      <w:autoSpaceDN w:val="0"/>
      <w:adjustRightInd w:val="0"/>
      <w:spacing w:before="120" w:after="120"/>
      <w:textAlignment w:val="baseline"/>
    </w:pPr>
    <w:rPr>
      <w:b/>
      <w:bCs/>
      <w:caps/>
      <w:lang w:eastAsia="en-US"/>
    </w:rPr>
  </w:style>
  <w:style w:type="paragraph" w:styleId="Kazalovsebine3">
    <w:name w:val="toc 3"/>
    <w:basedOn w:val="Navaden"/>
    <w:next w:val="Navaden"/>
    <w:autoRedefine/>
    <w:semiHidden/>
    <w:rsid w:val="00A116A0"/>
    <w:pPr>
      <w:overflowPunct w:val="0"/>
      <w:autoSpaceDE w:val="0"/>
      <w:autoSpaceDN w:val="0"/>
      <w:adjustRightInd w:val="0"/>
      <w:spacing w:before="60" w:after="120"/>
      <w:ind w:left="400"/>
      <w:textAlignment w:val="baseline"/>
    </w:pPr>
    <w:rPr>
      <w:i/>
      <w:iCs/>
      <w:lang w:eastAsia="en-US"/>
    </w:rPr>
  </w:style>
  <w:style w:type="paragraph" w:styleId="Kazalovsebine4">
    <w:name w:val="toc 4"/>
    <w:basedOn w:val="Navaden"/>
    <w:next w:val="Navaden"/>
    <w:autoRedefine/>
    <w:semiHidden/>
    <w:rsid w:val="00A116A0"/>
    <w:pPr>
      <w:overflowPunct w:val="0"/>
      <w:autoSpaceDE w:val="0"/>
      <w:autoSpaceDN w:val="0"/>
      <w:adjustRightInd w:val="0"/>
      <w:spacing w:before="60" w:after="120"/>
      <w:ind w:left="600"/>
      <w:textAlignment w:val="baseline"/>
    </w:pPr>
    <w:rPr>
      <w:sz w:val="18"/>
      <w:szCs w:val="18"/>
      <w:lang w:eastAsia="en-US"/>
    </w:rPr>
  </w:style>
  <w:style w:type="paragraph" w:styleId="Kazalovsebine2">
    <w:name w:val="toc 2"/>
    <w:basedOn w:val="Navaden"/>
    <w:next w:val="Navaden"/>
    <w:semiHidden/>
    <w:rsid w:val="00A116A0"/>
    <w:pPr>
      <w:overflowPunct w:val="0"/>
      <w:autoSpaceDE w:val="0"/>
      <w:autoSpaceDN w:val="0"/>
      <w:adjustRightInd w:val="0"/>
      <w:spacing w:before="60" w:after="120"/>
      <w:ind w:left="200"/>
      <w:textAlignment w:val="baseline"/>
    </w:pPr>
    <w:rPr>
      <w:smallCaps/>
      <w:lang w:eastAsia="en-US"/>
    </w:rPr>
  </w:style>
  <w:style w:type="paragraph" w:styleId="Kazalovsebine5">
    <w:name w:val="toc 5"/>
    <w:basedOn w:val="Navaden"/>
    <w:next w:val="Navaden"/>
    <w:semiHidden/>
    <w:rsid w:val="00A116A0"/>
    <w:pPr>
      <w:overflowPunct w:val="0"/>
      <w:autoSpaceDE w:val="0"/>
      <w:autoSpaceDN w:val="0"/>
      <w:adjustRightInd w:val="0"/>
      <w:spacing w:before="60" w:after="120"/>
      <w:ind w:left="800"/>
      <w:textAlignment w:val="baseline"/>
    </w:pPr>
    <w:rPr>
      <w:sz w:val="18"/>
      <w:szCs w:val="18"/>
      <w:lang w:eastAsia="en-US"/>
    </w:rPr>
  </w:style>
  <w:style w:type="paragraph" w:styleId="Kazalovsebine6">
    <w:name w:val="toc 6"/>
    <w:basedOn w:val="Navaden"/>
    <w:next w:val="Navaden"/>
    <w:semiHidden/>
    <w:rsid w:val="00A116A0"/>
    <w:pPr>
      <w:overflowPunct w:val="0"/>
      <w:autoSpaceDE w:val="0"/>
      <w:autoSpaceDN w:val="0"/>
      <w:adjustRightInd w:val="0"/>
      <w:spacing w:before="60" w:after="120"/>
      <w:ind w:left="1000"/>
      <w:textAlignment w:val="baseline"/>
    </w:pPr>
    <w:rPr>
      <w:sz w:val="18"/>
      <w:szCs w:val="18"/>
      <w:lang w:eastAsia="en-US"/>
    </w:rPr>
  </w:style>
  <w:style w:type="paragraph" w:styleId="Kazalovsebine7">
    <w:name w:val="toc 7"/>
    <w:basedOn w:val="Navaden"/>
    <w:next w:val="Navaden"/>
    <w:semiHidden/>
    <w:rsid w:val="00A116A0"/>
    <w:pPr>
      <w:overflowPunct w:val="0"/>
      <w:autoSpaceDE w:val="0"/>
      <w:autoSpaceDN w:val="0"/>
      <w:adjustRightInd w:val="0"/>
      <w:spacing w:before="60" w:after="120"/>
      <w:ind w:left="1200"/>
      <w:textAlignment w:val="baseline"/>
    </w:pPr>
    <w:rPr>
      <w:sz w:val="18"/>
      <w:szCs w:val="18"/>
      <w:lang w:eastAsia="en-US"/>
    </w:rPr>
  </w:style>
  <w:style w:type="paragraph" w:styleId="Kazalovsebine8">
    <w:name w:val="toc 8"/>
    <w:basedOn w:val="Navaden"/>
    <w:next w:val="Navaden"/>
    <w:autoRedefine/>
    <w:semiHidden/>
    <w:rsid w:val="00A116A0"/>
    <w:pPr>
      <w:overflowPunct w:val="0"/>
      <w:autoSpaceDE w:val="0"/>
      <w:autoSpaceDN w:val="0"/>
      <w:adjustRightInd w:val="0"/>
      <w:spacing w:before="60" w:after="120"/>
      <w:ind w:left="1400"/>
      <w:textAlignment w:val="baseline"/>
    </w:pPr>
    <w:rPr>
      <w:sz w:val="18"/>
      <w:szCs w:val="18"/>
      <w:lang w:eastAsia="en-US"/>
    </w:rPr>
  </w:style>
  <w:style w:type="paragraph" w:styleId="Kazalovsebine9">
    <w:name w:val="toc 9"/>
    <w:basedOn w:val="Navaden"/>
    <w:next w:val="Navaden"/>
    <w:autoRedefine/>
    <w:semiHidden/>
    <w:rsid w:val="00A116A0"/>
    <w:pPr>
      <w:overflowPunct w:val="0"/>
      <w:autoSpaceDE w:val="0"/>
      <w:autoSpaceDN w:val="0"/>
      <w:adjustRightInd w:val="0"/>
      <w:spacing w:before="60" w:after="120"/>
      <w:ind w:left="1600"/>
      <w:textAlignment w:val="baseline"/>
    </w:pPr>
    <w:rPr>
      <w:sz w:val="18"/>
      <w:szCs w:val="18"/>
      <w:lang w:eastAsia="en-US"/>
    </w:rPr>
  </w:style>
  <w:style w:type="paragraph" w:customStyle="1" w:styleId="HeadingPRJ">
    <w:name w:val="Heading PRJ"/>
    <w:basedOn w:val="Navaden"/>
    <w:next w:val="Navaden"/>
    <w:rsid w:val="00A116A0"/>
    <w:pPr>
      <w:keepNext/>
      <w:tabs>
        <w:tab w:val="left" w:pos="1620"/>
      </w:tabs>
      <w:overflowPunct w:val="0"/>
      <w:autoSpaceDE w:val="0"/>
      <w:autoSpaceDN w:val="0"/>
      <w:adjustRightInd w:val="0"/>
      <w:spacing w:before="360" w:after="60"/>
      <w:ind w:left="1620" w:hanging="1620"/>
      <w:textAlignment w:val="baseline"/>
    </w:pPr>
    <w:rPr>
      <w:b/>
      <w:bCs/>
      <w:sz w:val="24"/>
      <w:lang w:eastAsia="en-US"/>
    </w:rPr>
  </w:style>
  <w:style w:type="paragraph" w:styleId="z-vrhobrazca">
    <w:name w:val="HTML Top of Form"/>
    <w:basedOn w:val="Navaden"/>
    <w:next w:val="Navaden"/>
    <w:hidden/>
    <w:rsid w:val="00A116A0"/>
    <w:pPr>
      <w:pBdr>
        <w:bottom w:val="single" w:sz="6" w:space="1" w:color="auto"/>
      </w:pBdr>
      <w:spacing w:after="120"/>
      <w:jc w:val="center"/>
    </w:pPr>
    <w:rPr>
      <w:rFonts w:ascii="Arial" w:hAnsi="Arial" w:cs="Arial"/>
      <w:vanish/>
      <w:sz w:val="16"/>
      <w:szCs w:val="16"/>
    </w:rPr>
  </w:style>
  <w:style w:type="paragraph" w:styleId="z-dnoobrazca">
    <w:name w:val="HTML Bottom of Form"/>
    <w:basedOn w:val="Navaden"/>
    <w:next w:val="Navaden"/>
    <w:hidden/>
    <w:rsid w:val="00A116A0"/>
    <w:pPr>
      <w:pBdr>
        <w:top w:val="single" w:sz="6" w:space="1" w:color="auto"/>
      </w:pBdr>
      <w:spacing w:after="120"/>
      <w:jc w:val="center"/>
    </w:pPr>
    <w:rPr>
      <w:rFonts w:ascii="Arial" w:hAnsi="Arial" w:cs="Arial"/>
      <w:vanish/>
      <w:sz w:val="16"/>
      <w:szCs w:val="16"/>
    </w:rPr>
  </w:style>
  <w:style w:type="paragraph" w:customStyle="1" w:styleId="Default">
    <w:name w:val="Default"/>
    <w:rsid w:val="00A116A0"/>
    <w:pPr>
      <w:autoSpaceDE w:val="0"/>
      <w:autoSpaceDN w:val="0"/>
      <w:adjustRightInd w:val="0"/>
    </w:pPr>
    <w:rPr>
      <w:color w:val="000000"/>
      <w:sz w:val="24"/>
      <w:szCs w:val="24"/>
    </w:rPr>
  </w:style>
  <w:style w:type="paragraph" w:customStyle="1" w:styleId="Naslov10">
    <w:name w:val="Naslov1"/>
    <w:basedOn w:val="Navaden"/>
    <w:next w:val="Navaden"/>
    <w:rsid w:val="00A116A0"/>
    <w:pPr>
      <w:overflowPunct w:val="0"/>
      <w:autoSpaceDE w:val="0"/>
      <w:autoSpaceDN w:val="0"/>
      <w:adjustRightInd w:val="0"/>
      <w:spacing w:before="60" w:after="120"/>
      <w:ind w:left="284"/>
      <w:jc w:val="center"/>
      <w:textAlignment w:val="baseline"/>
    </w:pPr>
    <w:rPr>
      <w:b/>
      <w:bCs/>
      <w:caps/>
      <w:spacing w:val="60"/>
      <w:sz w:val="48"/>
      <w:szCs w:val="48"/>
      <w:lang w:eastAsia="en-US"/>
    </w:rPr>
  </w:style>
  <w:style w:type="paragraph" w:customStyle="1" w:styleId="Heading10">
    <w:name w:val="Heading 10"/>
    <w:basedOn w:val="Naslov9"/>
    <w:next w:val="Navaden"/>
    <w:rsid w:val="00A116A0"/>
  </w:style>
  <w:style w:type="paragraph" w:customStyle="1" w:styleId="Heading11">
    <w:name w:val="Heading 11"/>
    <w:basedOn w:val="Navaden"/>
    <w:next w:val="Navaden"/>
    <w:rsid w:val="00A116A0"/>
    <w:pPr>
      <w:keepNext/>
      <w:keepLines/>
      <w:overflowPunct w:val="0"/>
      <w:autoSpaceDE w:val="0"/>
      <w:autoSpaceDN w:val="0"/>
      <w:adjustRightInd w:val="0"/>
      <w:spacing w:before="120" w:after="120"/>
      <w:ind w:left="284"/>
      <w:textAlignment w:val="baseline"/>
    </w:pPr>
    <w:rPr>
      <w:b/>
      <w:i/>
      <w:lang w:eastAsia="en-US"/>
    </w:rPr>
  </w:style>
  <w:style w:type="paragraph" w:styleId="Navadensplet">
    <w:name w:val="Normal (Web)"/>
    <w:basedOn w:val="Navaden"/>
    <w:link w:val="NavadenspletZnak"/>
    <w:rsid w:val="00A116A0"/>
    <w:pPr>
      <w:spacing w:before="60" w:after="120"/>
      <w:ind w:left="284"/>
    </w:pPr>
    <w:rPr>
      <w:szCs w:val="24"/>
    </w:rPr>
  </w:style>
  <w:style w:type="paragraph" w:customStyle="1" w:styleId="AHeading10">
    <w:name w:val="A_Heading_10"/>
    <w:basedOn w:val="Navaden"/>
    <w:link w:val="AHeading10Znak"/>
    <w:rsid w:val="00A116A0"/>
    <w:pPr>
      <w:keepNext/>
      <w:keepLines/>
      <w:overflowPunct w:val="0"/>
      <w:autoSpaceDE w:val="0"/>
      <w:autoSpaceDN w:val="0"/>
      <w:adjustRightInd w:val="0"/>
      <w:spacing w:before="160" w:after="60"/>
      <w:ind w:left="284"/>
      <w:textAlignment w:val="baseline"/>
      <w:outlineLvl w:val="8"/>
    </w:pPr>
    <w:rPr>
      <w:b/>
      <w:iCs/>
      <w:sz w:val="28"/>
      <w:lang w:eastAsia="en-US"/>
    </w:rPr>
  </w:style>
  <w:style w:type="paragraph" w:customStyle="1" w:styleId="AHeading11">
    <w:name w:val="A_Heading_11"/>
    <w:basedOn w:val="Navaden"/>
    <w:next w:val="Navaden"/>
    <w:rsid w:val="00A116A0"/>
    <w:pPr>
      <w:keepNext/>
      <w:keepLines/>
      <w:overflowPunct w:val="0"/>
      <w:autoSpaceDE w:val="0"/>
      <w:autoSpaceDN w:val="0"/>
      <w:adjustRightInd w:val="0"/>
      <w:spacing w:before="180" w:after="60"/>
      <w:ind w:left="284"/>
      <w:textAlignment w:val="baseline"/>
    </w:pPr>
    <w:rPr>
      <w:b/>
      <w:i/>
      <w:lang w:eastAsia="en-US"/>
    </w:rPr>
  </w:style>
  <w:style w:type="paragraph" w:customStyle="1" w:styleId="AHeading3">
    <w:name w:val="A_Heading_3"/>
    <w:basedOn w:val="Naslov3"/>
    <w:next w:val="Navaden"/>
    <w:link w:val="AHeading3Znak"/>
    <w:rsid w:val="00A116A0"/>
    <w:pPr>
      <w:keepLines/>
      <w:spacing w:before="120" w:after="240"/>
      <w:jc w:val="left"/>
    </w:pPr>
  </w:style>
  <w:style w:type="paragraph" w:customStyle="1" w:styleId="AHeading4">
    <w:name w:val="A_Heading_4"/>
    <w:basedOn w:val="Naslov4"/>
    <w:next w:val="Navaden"/>
    <w:rsid w:val="00A116A0"/>
    <w:pPr>
      <w:keepLines/>
      <w:spacing w:before="60" w:after="240"/>
      <w:jc w:val="left"/>
    </w:pPr>
    <w:rPr>
      <w:bCs/>
      <w:spacing w:val="20"/>
      <w:sz w:val="36"/>
      <w:szCs w:val="28"/>
      <w:lang w:eastAsia="en-US"/>
    </w:rPr>
  </w:style>
  <w:style w:type="paragraph" w:customStyle="1" w:styleId="AHeading5">
    <w:name w:val="A_Heading_5"/>
    <w:basedOn w:val="Naslov5"/>
    <w:next w:val="Navaden"/>
    <w:link w:val="AHeading5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60" w:after="120"/>
      <w:jc w:val="left"/>
      <w:textAlignment w:val="baseline"/>
    </w:pPr>
    <w:rPr>
      <w:color w:val="000080"/>
    </w:rPr>
  </w:style>
  <w:style w:type="paragraph" w:customStyle="1" w:styleId="AHeading6">
    <w:name w:val="A_Heading_6"/>
    <w:basedOn w:val="Naslov6"/>
    <w:next w:val="Navaden"/>
    <w:link w:val="AHeading6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240" w:after="120"/>
      <w:textAlignment w:val="baseline"/>
    </w:pPr>
    <w:rPr>
      <w:color w:val="000080"/>
    </w:rPr>
  </w:style>
  <w:style w:type="paragraph" w:customStyle="1" w:styleId="AHeading9">
    <w:name w:val="A_Heading_9"/>
    <w:basedOn w:val="Naslov9"/>
    <w:next w:val="Navaden"/>
    <w:rsid w:val="00A116A0"/>
  </w:style>
  <w:style w:type="paragraph" w:customStyle="1" w:styleId="AKAZALO">
    <w:name w:val="A_KAZALO"/>
    <w:basedOn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ANaslov">
    <w:name w:val="A_Naslov"/>
    <w:basedOn w:val="Naslov"/>
    <w:next w:val="Navaden"/>
    <w:rsid w:val="00A116A0"/>
    <w:pPr>
      <w:spacing w:before="0" w:after="0"/>
      <w:ind w:left="0"/>
    </w:pPr>
    <w:rPr>
      <w:rFonts w:ascii="Times New Roman" w:hAnsi="Times New Roman"/>
      <w:spacing w:val="60"/>
      <w:sz w:val="48"/>
    </w:rPr>
  </w:style>
  <w:style w:type="paragraph" w:styleId="Naslov">
    <w:name w:val="Title"/>
    <w:basedOn w:val="Navaden"/>
    <w:qFormat/>
    <w:rsid w:val="00A116A0"/>
    <w:pPr>
      <w:overflowPunct w:val="0"/>
      <w:autoSpaceDE w:val="0"/>
      <w:autoSpaceDN w:val="0"/>
      <w:adjustRightInd w:val="0"/>
      <w:spacing w:before="240" w:after="60"/>
      <w:ind w:left="284"/>
      <w:jc w:val="center"/>
      <w:textAlignment w:val="baseline"/>
      <w:outlineLvl w:val="0"/>
    </w:pPr>
    <w:rPr>
      <w:rFonts w:ascii="Arial" w:hAnsi="Arial" w:cs="Arial"/>
      <w:b/>
      <w:bCs/>
      <w:kern w:val="28"/>
      <w:sz w:val="32"/>
      <w:szCs w:val="32"/>
      <w:lang w:eastAsia="en-US"/>
    </w:rPr>
  </w:style>
  <w:style w:type="paragraph" w:customStyle="1" w:styleId="ANaslov1">
    <w:name w:val="A_Naslov_1"/>
    <w:basedOn w:val="Naslov1"/>
    <w:next w:val="Navaden"/>
    <w:rsid w:val="00A116A0"/>
    <w:pPr>
      <w:keepLines/>
      <w:overflowPunct w:val="0"/>
      <w:autoSpaceDE w:val="0"/>
      <w:autoSpaceDN w:val="0"/>
      <w:adjustRightInd w:val="0"/>
      <w:spacing w:before="60" w:after="240"/>
      <w:ind w:right="0"/>
      <w:jc w:val="center"/>
      <w:textAlignment w:val="baseline"/>
    </w:pPr>
    <w:rPr>
      <w:bCs/>
      <w:iCs/>
      <w:spacing w:val="60"/>
      <w:kern w:val="32"/>
      <w:sz w:val="44"/>
      <w:lang w:eastAsia="en-US"/>
    </w:rPr>
  </w:style>
  <w:style w:type="paragraph" w:customStyle="1" w:styleId="bodytext2">
    <w:name w:val="bodytext2"/>
    <w:basedOn w:val="Navaden"/>
    <w:rsid w:val="00A116A0"/>
    <w:pPr>
      <w:spacing w:before="100" w:beforeAutospacing="1" w:after="100" w:afterAutospacing="1"/>
    </w:pPr>
    <w:rPr>
      <w:sz w:val="24"/>
      <w:szCs w:val="24"/>
    </w:rPr>
  </w:style>
  <w:style w:type="paragraph" w:customStyle="1" w:styleId="AHeading1">
    <w:name w:val="A_Heading_1"/>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textAlignment w:val="baseline"/>
    </w:pPr>
    <w:rPr>
      <w:spacing w:val="30"/>
      <w:sz w:val="48"/>
      <w:lang w:eastAsia="en-US"/>
    </w:rPr>
  </w:style>
  <w:style w:type="paragraph" w:customStyle="1" w:styleId="AHeading2">
    <w:name w:val="A_Heading_2"/>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jc w:val="left"/>
      <w:textAlignment w:val="baseline"/>
    </w:pPr>
    <w:rPr>
      <w:spacing w:val="30"/>
      <w:sz w:val="40"/>
      <w:lang w:eastAsia="en-US"/>
    </w:rPr>
  </w:style>
  <w:style w:type="paragraph" w:customStyle="1" w:styleId="AHeading7">
    <w:name w:val="A_Heading_7"/>
    <w:basedOn w:val="Naslov7"/>
    <w:next w:val="Navaden"/>
    <w:link w:val="AHeading7Znak"/>
    <w:rsid w:val="00A116A0"/>
    <w:pPr>
      <w:spacing w:before="240"/>
    </w:pPr>
  </w:style>
  <w:style w:type="paragraph" w:customStyle="1" w:styleId="AHeading8">
    <w:name w:val="A_Heading_8"/>
    <w:basedOn w:val="Naslov8"/>
    <w:next w:val="Navaden"/>
    <w:rsid w:val="00A116A0"/>
    <w:pPr>
      <w:spacing w:after="0"/>
    </w:pPr>
  </w:style>
  <w:style w:type="paragraph" w:customStyle="1" w:styleId="navadenpostrani">
    <w:name w:val="navadenpostrani"/>
    <w:basedOn w:val="Navaden"/>
    <w:rsid w:val="00A116A0"/>
    <w:pPr>
      <w:spacing w:before="100" w:beforeAutospacing="1" w:after="100" w:afterAutospacing="1"/>
    </w:pPr>
    <w:rPr>
      <w:sz w:val="24"/>
      <w:szCs w:val="24"/>
    </w:rPr>
  </w:style>
  <w:style w:type="paragraph" w:customStyle="1" w:styleId="AHeading2a">
    <w:name w:val="A_Heading_2a"/>
    <w:basedOn w:val="AHeading2"/>
    <w:rsid w:val="00A116A0"/>
    <w:rPr>
      <w:spacing w:val="0"/>
      <w:sz w:val="28"/>
      <w:szCs w:val="28"/>
    </w:rPr>
  </w:style>
  <w:style w:type="paragraph" w:customStyle="1" w:styleId="AHeading10a">
    <w:name w:val="A_Heading_10a"/>
    <w:basedOn w:val="AHeading10"/>
    <w:rsid w:val="00A116A0"/>
    <w:pPr>
      <w:spacing w:after="0"/>
    </w:pPr>
  </w:style>
  <w:style w:type="numbering" w:customStyle="1" w:styleId="ListStyleNumber">
    <w:name w:val="ListStyleNumber"/>
    <w:rsid w:val="00A116A0"/>
    <w:pPr>
      <w:numPr>
        <w:numId w:val="8"/>
      </w:numPr>
    </w:pPr>
  </w:style>
  <w:style w:type="character" w:styleId="Krepko">
    <w:name w:val="Strong"/>
    <w:basedOn w:val="Privzetapisavaodstavka"/>
    <w:qFormat/>
    <w:rsid w:val="00A116A0"/>
    <w:rPr>
      <w:b/>
      <w:bCs/>
    </w:rPr>
  </w:style>
  <w:style w:type="paragraph" w:customStyle="1" w:styleId="ANormal">
    <w:name w:val="A_Normal"/>
    <w:basedOn w:val="Navaden"/>
    <w:link w:val="ANormalZnak"/>
    <w:qFormat/>
    <w:rsid w:val="00A116A0"/>
    <w:pPr>
      <w:overflowPunct w:val="0"/>
      <w:autoSpaceDE w:val="0"/>
      <w:autoSpaceDN w:val="0"/>
      <w:adjustRightInd w:val="0"/>
      <w:spacing w:before="60" w:after="120"/>
      <w:ind w:left="284"/>
      <w:textAlignment w:val="baseline"/>
    </w:pPr>
    <w:rPr>
      <w:lang w:eastAsia="en-US"/>
    </w:rPr>
  </w:style>
  <w:style w:type="paragraph" w:customStyle="1" w:styleId="heading110">
    <w:name w:val="heading11"/>
    <w:basedOn w:val="Navaden"/>
    <w:rsid w:val="00A116A0"/>
    <w:pPr>
      <w:spacing w:before="100" w:beforeAutospacing="1" w:after="100" w:afterAutospacing="1"/>
    </w:pPr>
    <w:rPr>
      <w:sz w:val="24"/>
      <w:szCs w:val="24"/>
    </w:rPr>
  </w:style>
  <w:style w:type="character" w:styleId="Poudarek">
    <w:name w:val="Emphasis"/>
    <w:basedOn w:val="Privzetapisavaodstavka"/>
    <w:qFormat/>
    <w:rsid w:val="00A116A0"/>
    <w:rPr>
      <w:i/>
      <w:iCs/>
    </w:rPr>
  </w:style>
  <w:style w:type="paragraph" w:customStyle="1" w:styleId="aheading10a0">
    <w:name w:val="aheading10a"/>
    <w:basedOn w:val="Navaden"/>
    <w:rsid w:val="00A116A0"/>
    <w:pPr>
      <w:spacing w:before="100" w:beforeAutospacing="1" w:after="100" w:afterAutospacing="1"/>
    </w:pPr>
    <w:rPr>
      <w:sz w:val="24"/>
      <w:szCs w:val="24"/>
    </w:rPr>
  </w:style>
  <w:style w:type="paragraph" w:customStyle="1" w:styleId="aheading80">
    <w:name w:val="aheading8"/>
    <w:basedOn w:val="Navaden"/>
    <w:rsid w:val="00A116A0"/>
    <w:pPr>
      <w:spacing w:before="100" w:beforeAutospacing="1" w:after="100" w:afterAutospacing="1"/>
    </w:pPr>
    <w:rPr>
      <w:sz w:val="24"/>
      <w:szCs w:val="24"/>
    </w:rPr>
  </w:style>
  <w:style w:type="table" w:customStyle="1" w:styleId="Tabela-spletna11">
    <w:name w:val="Tabela - spletna 11"/>
    <w:basedOn w:val="Navadnatabela"/>
    <w:next w:val="Tabelaspletna1"/>
    <w:rsid w:val="00A116A0"/>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logTahomazelenomodra">
    <w:name w:val="Slog Tahoma zelenomodra"/>
    <w:basedOn w:val="SlogSlogAHeading5zelenomodraTahomatemnomodraZnak"/>
    <w:rsid w:val="00A116A0"/>
    <w:rPr>
      <w:rFonts w:ascii="Tahoma" w:hAnsi="Tahoma"/>
      <w:b/>
      <w:bCs/>
      <w:snapToGrid w:val="0"/>
      <w:color w:val="008080"/>
      <w:sz w:val="20"/>
      <w:lang w:val="sl-SI" w:eastAsia="sl-SI" w:bidi="ar-SA"/>
    </w:rPr>
  </w:style>
  <w:style w:type="paragraph" w:customStyle="1" w:styleId="SlogzelenomodraObojestranskoPred5ptPo5pt">
    <w:name w:val="Slog zelenomodra Obojestransko Pred:  5 pt Po:  5 pt"/>
    <w:basedOn w:val="Navaden"/>
    <w:autoRedefine/>
    <w:rsid w:val="00A116A0"/>
    <w:pPr>
      <w:numPr>
        <w:numId w:val="19"/>
      </w:numPr>
      <w:overflowPunct w:val="0"/>
      <w:autoSpaceDE w:val="0"/>
      <w:autoSpaceDN w:val="0"/>
      <w:adjustRightInd w:val="0"/>
      <w:spacing w:before="100" w:after="100"/>
      <w:jc w:val="both"/>
      <w:textAlignment w:val="baseline"/>
    </w:pPr>
    <w:rPr>
      <w:color w:val="008080"/>
      <w:lang w:eastAsia="en-US"/>
    </w:rPr>
  </w:style>
  <w:style w:type="paragraph" w:customStyle="1" w:styleId="SlogANormalzelenomodraObojestransko">
    <w:name w:val="Slog A_Normal + zelenomodra Obojestransko"/>
    <w:basedOn w:val="Navaden"/>
    <w:autoRedefine/>
    <w:rsid w:val="00A116A0"/>
    <w:pPr>
      <w:overflowPunct w:val="0"/>
      <w:autoSpaceDE w:val="0"/>
      <w:autoSpaceDN w:val="0"/>
      <w:adjustRightInd w:val="0"/>
      <w:spacing w:before="60" w:after="120"/>
      <w:ind w:left="284"/>
      <w:jc w:val="both"/>
      <w:textAlignment w:val="baseline"/>
    </w:pPr>
    <w:rPr>
      <w:lang w:eastAsia="en-US"/>
    </w:rPr>
  </w:style>
  <w:style w:type="paragraph" w:customStyle="1" w:styleId="Slog1">
    <w:name w:val="Slog1"/>
    <w:basedOn w:val="ANormal"/>
    <w:rsid w:val="00A116A0"/>
    <w:pPr>
      <w:jc w:val="both"/>
    </w:pPr>
    <w:rPr>
      <w:color w:val="008080"/>
    </w:rPr>
  </w:style>
  <w:style w:type="table" w:customStyle="1" w:styleId="Slogtabele11">
    <w:name w:val="Slog tabele11"/>
    <w:basedOn w:val="Tabelaspletna1"/>
    <w:rsid w:val="00A116A0"/>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character" w:customStyle="1" w:styleId="Slog75ptzelenomodra">
    <w:name w:val="Slog 75 pt zelenomodra"/>
    <w:basedOn w:val="Privzetapisavaodstavka"/>
    <w:rsid w:val="00A116A0"/>
    <w:rPr>
      <w:color w:val="008080"/>
      <w:sz w:val="18"/>
    </w:rPr>
  </w:style>
  <w:style w:type="paragraph" w:customStyle="1" w:styleId="SlogHeading11zelenomodra">
    <w:name w:val="Slog Heading 11 + zelenomodra"/>
    <w:basedOn w:val="Heading11"/>
    <w:rsid w:val="00A116A0"/>
    <w:rPr>
      <w:bCs/>
      <w:iCs/>
      <w:color w:val="993300"/>
    </w:rPr>
  </w:style>
  <w:style w:type="paragraph" w:customStyle="1" w:styleId="SlogAHeading7zelenomodra">
    <w:name w:val="Slog A_Heading_7 + zelenomodra"/>
    <w:basedOn w:val="AHeading7"/>
    <w:link w:val="SlogAHeading7zelenomodraZnak"/>
    <w:rsid w:val="00A116A0"/>
    <w:rPr>
      <w:color w:val="000080"/>
    </w:rPr>
  </w:style>
  <w:style w:type="character" w:customStyle="1" w:styleId="Naslov7Znak">
    <w:name w:val="Naslov 7 Znak"/>
    <w:basedOn w:val="Privzetapisavaodstavka"/>
    <w:link w:val="Naslov7"/>
    <w:rsid w:val="00A116A0"/>
    <w:rPr>
      <w:b/>
      <w:bCs/>
      <w:sz w:val="28"/>
      <w:lang w:val="sl-SI" w:eastAsia="en-US" w:bidi="ar-SA"/>
    </w:rPr>
  </w:style>
  <w:style w:type="character" w:customStyle="1" w:styleId="AHeading7Znak">
    <w:name w:val="A_Heading_7 Znak"/>
    <w:basedOn w:val="Naslov7Znak"/>
    <w:link w:val="AHeading7"/>
    <w:rsid w:val="00A116A0"/>
    <w:rPr>
      <w:b/>
      <w:bCs/>
      <w:sz w:val="28"/>
      <w:lang w:val="sl-SI" w:eastAsia="en-US" w:bidi="ar-SA"/>
    </w:rPr>
  </w:style>
  <w:style w:type="character" w:customStyle="1" w:styleId="SlogAHeading7zelenomodraZnak">
    <w:name w:val="Slog A_Heading_7 + zelenomodra Znak"/>
    <w:basedOn w:val="AHeading7Znak"/>
    <w:link w:val="SlogAHeading7zelenomodra"/>
    <w:rsid w:val="00A116A0"/>
    <w:rPr>
      <w:b/>
      <w:bCs/>
      <w:color w:val="000080"/>
      <w:sz w:val="28"/>
      <w:lang w:val="sl-SI" w:eastAsia="en-US" w:bidi="ar-SA"/>
    </w:rPr>
  </w:style>
  <w:style w:type="paragraph" w:customStyle="1" w:styleId="SlogAHeading5zelenomodra">
    <w:name w:val="Slog A_Heading_5 + zelenomodra"/>
    <w:basedOn w:val="AHeading5"/>
    <w:link w:val="SlogAHeading5zelenomodraZnak"/>
    <w:rsid w:val="00A116A0"/>
    <w:rPr>
      <w:bCs/>
      <w:color w:val="0000FF"/>
    </w:rPr>
  </w:style>
  <w:style w:type="character" w:customStyle="1" w:styleId="Naslov5Znak">
    <w:name w:val="Naslov 5 Znak"/>
    <w:basedOn w:val="Privzetapisavaodstavka"/>
    <w:link w:val="Naslov5"/>
    <w:rsid w:val="00A116A0"/>
    <w:rPr>
      <w:b/>
      <w:snapToGrid w:val="0"/>
      <w:color w:val="000000"/>
      <w:lang w:val="sl-SI" w:eastAsia="sl-SI" w:bidi="ar-SA"/>
    </w:rPr>
  </w:style>
  <w:style w:type="character" w:customStyle="1" w:styleId="AHeading5Znak">
    <w:name w:val="A_Heading_5 Znak"/>
    <w:basedOn w:val="Naslov5Znak"/>
    <w:link w:val="AHeading5"/>
    <w:rsid w:val="00A116A0"/>
    <w:rPr>
      <w:b/>
      <w:snapToGrid w:val="0"/>
      <w:color w:val="000080"/>
      <w:lang w:val="sl-SI" w:eastAsia="sl-SI" w:bidi="ar-SA"/>
    </w:rPr>
  </w:style>
  <w:style w:type="character" w:customStyle="1" w:styleId="SlogAHeading5zelenomodraZnak">
    <w:name w:val="Slog A_Heading_5 + zelenomodra Znak"/>
    <w:basedOn w:val="AHeading5Znak"/>
    <w:link w:val="SlogAHeading5zelenomodra"/>
    <w:rsid w:val="00A116A0"/>
    <w:rPr>
      <w:b/>
      <w:bCs/>
      <w:snapToGrid w:val="0"/>
      <w:color w:val="0000FF"/>
      <w:lang w:val="sl-SI" w:eastAsia="sl-SI" w:bidi="ar-SA"/>
    </w:rPr>
  </w:style>
  <w:style w:type="paragraph" w:customStyle="1" w:styleId="SlogAHeading510ptzelenomodra">
    <w:name w:val="Slog A_Heading_5 + 10 pt zelenomodra"/>
    <w:basedOn w:val="AHeading5"/>
    <w:rsid w:val="00A116A0"/>
    <w:rPr>
      <w:bCs/>
      <w:color w:val="0000FF"/>
    </w:rPr>
  </w:style>
  <w:style w:type="paragraph" w:customStyle="1" w:styleId="SlogAHeading510ptzelenomodra1">
    <w:name w:val="Slog A_Heading_5 + 10 pt zelenomodra1"/>
    <w:basedOn w:val="AHeading5"/>
    <w:link w:val="SlogAHeading510ptzelenomodra1Znak"/>
    <w:rsid w:val="00A116A0"/>
    <w:rPr>
      <w:bCs/>
      <w:color w:val="0000FF"/>
      <w:sz w:val="24"/>
    </w:rPr>
  </w:style>
  <w:style w:type="character" w:customStyle="1" w:styleId="SlogAHeading510ptzelenomodra1Znak">
    <w:name w:val="Slog A_Heading_5 + 10 pt zelenomodra1 Znak"/>
    <w:basedOn w:val="AHeading5Znak"/>
    <w:link w:val="SlogAHeading510ptzelenomodra1"/>
    <w:rsid w:val="00A116A0"/>
    <w:rPr>
      <w:b/>
      <w:bCs/>
      <w:snapToGrid w:val="0"/>
      <w:color w:val="0000FF"/>
      <w:sz w:val="24"/>
      <w:lang w:val="sl-SI" w:eastAsia="sl-SI" w:bidi="ar-SA"/>
    </w:rPr>
  </w:style>
  <w:style w:type="paragraph" w:customStyle="1" w:styleId="SlogAHeading710ptzelenomodra">
    <w:name w:val="Slog A_Heading_7 + 10 pt zelenomodra"/>
    <w:basedOn w:val="AHeading7"/>
    <w:link w:val="SlogAHeading710ptzelenomodraZnak"/>
    <w:rsid w:val="00A116A0"/>
    <w:rPr>
      <w:color w:val="000080"/>
      <w:sz w:val="24"/>
    </w:rPr>
  </w:style>
  <w:style w:type="character" w:customStyle="1" w:styleId="SlogAHeading710ptzelenomodraZnak">
    <w:name w:val="Slog A_Heading_7 + 10 pt zelenomodra Znak"/>
    <w:basedOn w:val="AHeading7Znak"/>
    <w:link w:val="SlogAHeading710ptzelenomodra"/>
    <w:rsid w:val="00A116A0"/>
    <w:rPr>
      <w:b/>
      <w:bCs/>
      <w:color w:val="000080"/>
      <w:sz w:val="24"/>
      <w:lang w:val="sl-SI" w:eastAsia="en-US" w:bidi="ar-SA"/>
    </w:rPr>
  </w:style>
  <w:style w:type="paragraph" w:customStyle="1" w:styleId="SlogAHeading6zelenomodra">
    <w:name w:val="Slog A_Heading_6 + zelenomodra"/>
    <w:basedOn w:val="AHeading6"/>
    <w:link w:val="SlogAHeading6zelenomodraZnak"/>
    <w:rsid w:val="00A116A0"/>
    <w:rPr>
      <w:bCs/>
      <w:color w:val="0000FF"/>
    </w:rPr>
  </w:style>
  <w:style w:type="character" w:customStyle="1" w:styleId="Naslov6Znak">
    <w:name w:val="Naslov 6 Znak"/>
    <w:basedOn w:val="Privzetapisavaodstavka"/>
    <w:link w:val="Naslov6"/>
    <w:rsid w:val="00A116A0"/>
    <w:rPr>
      <w:rFonts w:ascii="Tahoma" w:hAnsi="Tahoma"/>
      <w:b/>
      <w:sz w:val="22"/>
      <w:lang w:val="sl-SI" w:eastAsia="sl-SI" w:bidi="ar-SA"/>
    </w:rPr>
  </w:style>
  <w:style w:type="character" w:customStyle="1" w:styleId="AHeading6Znak">
    <w:name w:val="A_Heading_6 Znak"/>
    <w:basedOn w:val="Naslov6Znak"/>
    <w:link w:val="AHeading6"/>
    <w:rsid w:val="00A116A0"/>
    <w:rPr>
      <w:rFonts w:ascii="Tahoma" w:hAnsi="Tahoma"/>
      <w:b/>
      <w:color w:val="000080"/>
      <w:sz w:val="22"/>
      <w:lang w:val="sl-SI" w:eastAsia="sl-SI" w:bidi="ar-SA"/>
    </w:rPr>
  </w:style>
  <w:style w:type="character" w:customStyle="1" w:styleId="SlogAHeading6zelenomodraZnak">
    <w:name w:val="Slog A_Heading_6 + zelenomodra Znak"/>
    <w:basedOn w:val="AHeading6Znak"/>
    <w:link w:val="SlogAHeading6zelenomodra"/>
    <w:rsid w:val="00A116A0"/>
    <w:rPr>
      <w:rFonts w:ascii="Tahoma" w:hAnsi="Tahoma"/>
      <w:b/>
      <w:bCs/>
      <w:color w:val="0000FF"/>
      <w:sz w:val="22"/>
      <w:lang w:val="sl-SI" w:eastAsia="sl-SI" w:bidi="ar-SA"/>
    </w:rPr>
  </w:style>
  <w:style w:type="paragraph" w:customStyle="1" w:styleId="SlogAHeading610ptzelenomodra">
    <w:name w:val="Slog A_Heading_6 + 10 pt zelenomodra"/>
    <w:basedOn w:val="AHeading6"/>
    <w:link w:val="SlogAHeading610ptzelenomodraZnak"/>
    <w:rsid w:val="00A116A0"/>
    <w:rPr>
      <w:bCs/>
      <w:iCs/>
      <w:color w:val="0000FF"/>
      <w:sz w:val="24"/>
    </w:rPr>
  </w:style>
  <w:style w:type="character" w:customStyle="1" w:styleId="SlogAHeading610ptzelenomodraZnak">
    <w:name w:val="Slog A_Heading_6 + 10 pt zelenomodra Znak"/>
    <w:basedOn w:val="AHeading6Znak"/>
    <w:link w:val="SlogAHeading610ptzelenomodra"/>
    <w:rsid w:val="00A116A0"/>
    <w:rPr>
      <w:rFonts w:ascii="Tahoma" w:hAnsi="Tahoma"/>
      <w:b/>
      <w:bCs/>
      <w:iCs/>
      <w:color w:val="0000FF"/>
      <w:sz w:val="24"/>
      <w:lang w:val="sl-SI" w:eastAsia="sl-SI" w:bidi="ar-SA"/>
    </w:rPr>
  </w:style>
  <w:style w:type="paragraph" w:customStyle="1" w:styleId="SlogAHeading10zelenomodra">
    <w:name w:val="Slog A_Heading_10 + zelenomodra"/>
    <w:basedOn w:val="AHeading10"/>
    <w:rsid w:val="00A116A0"/>
    <w:pPr>
      <w:shd w:val="clear" w:color="auto" w:fill="E6E6E6"/>
    </w:pPr>
    <w:rPr>
      <w:bCs/>
      <w:iCs w:val="0"/>
      <w:color w:val="008080"/>
    </w:rPr>
  </w:style>
  <w:style w:type="paragraph" w:customStyle="1" w:styleId="SlogAHeading10zelenomodra1">
    <w:name w:val="Slog A_Heading_10 + zelenomodra1"/>
    <w:basedOn w:val="AHeading10"/>
    <w:rsid w:val="00A116A0"/>
    <w:pPr>
      <w:shd w:val="clear" w:color="auto" w:fill="E6E6E6"/>
    </w:pPr>
    <w:rPr>
      <w:bCs/>
      <w:iCs w:val="0"/>
      <w:color w:val="008080"/>
    </w:rPr>
  </w:style>
  <w:style w:type="paragraph" w:customStyle="1" w:styleId="SlogAHeading10zelenomodra2">
    <w:name w:val="Slog A_Heading_10 + zelenomodra2"/>
    <w:basedOn w:val="AHeading10"/>
    <w:autoRedefine/>
    <w:rsid w:val="00A116A0"/>
    <w:pPr>
      <w:shd w:val="clear" w:color="auto" w:fill="E0E0E0"/>
    </w:pPr>
    <w:rPr>
      <w:bCs/>
      <w:iCs w:val="0"/>
      <w:color w:val="008080"/>
    </w:rPr>
  </w:style>
  <w:style w:type="paragraph" w:customStyle="1" w:styleId="SlogzelenomodraObojestranskoLevo063cm">
    <w:name w:val="Slog zelenomodra Obojestransko Levo:  063 cm"/>
    <w:basedOn w:val="Navaden"/>
    <w:link w:val="SlogzelenomodraObojestranskoLevo063cmZnak"/>
    <w:rsid w:val="00A116A0"/>
    <w:pPr>
      <w:overflowPunct w:val="0"/>
      <w:autoSpaceDE w:val="0"/>
      <w:autoSpaceDN w:val="0"/>
      <w:adjustRightInd w:val="0"/>
      <w:spacing w:before="60" w:after="120"/>
      <w:ind w:left="360"/>
      <w:jc w:val="both"/>
      <w:textAlignment w:val="baseline"/>
    </w:pPr>
    <w:rPr>
      <w:color w:val="000080"/>
      <w:lang w:eastAsia="en-US"/>
    </w:rPr>
  </w:style>
  <w:style w:type="paragraph" w:customStyle="1" w:styleId="SlogSlogAHeading510ptzelenomodra116pttemnomodra">
    <w:name w:val="Slog Slog A_Heading_5 + 10 pt zelenomodra1 + 16 pt temno modra"/>
    <w:basedOn w:val="SlogAHeading510ptzelenomodra1"/>
    <w:link w:val="SlogSlogAHeading510ptzelenomodra116pttemnomodraZnak"/>
    <w:rsid w:val="00A116A0"/>
    <w:rPr>
      <w:color w:val="000080"/>
    </w:rPr>
  </w:style>
  <w:style w:type="character" w:customStyle="1" w:styleId="SlogSlogAHeading510ptzelenomodra116pttemnomodraZnak">
    <w:name w:val="Slog Slog A_Heading_5 + 10 pt zelenomodra1 + 16 pt temno modra Znak"/>
    <w:basedOn w:val="SlogAHeading510ptzelenomodra1Znak"/>
    <w:link w:val="SlogSlogAHeading510ptzelenomodra116pttemnomodra"/>
    <w:rsid w:val="00A116A0"/>
    <w:rPr>
      <w:b/>
      <w:bCs/>
      <w:snapToGrid w:val="0"/>
      <w:color w:val="000080"/>
      <w:sz w:val="24"/>
      <w:lang w:val="sl-SI" w:eastAsia="sl-SI" w:bidi="ar-SA"/>
    </w:rPr>
  </w:style>
  <w:style w:type="paragraph" w:customStyle="1" w:styleId="SlogSlogAHeading610ptzelenomodra16pttemnomodra">
    <w:name w:val="Slog Slog A_Heading_6 + 10 pt zelenomodra + 16 pt temno modra"/>
    <w:basedOn w:val="SlogAHeading610ptzelenomodra"/>
    <w:link w:val="SlogSlogAHeading610ptzelenomodra16pttemnomodraZnak"/>
    <w:rsid w:val="00A116A0"/>
    <w:rPr>
      <w:color w:val="000080"/>
    </w:rPr>
  </w:style>
  <w:style w:type="character" w:customStyle="1" w:styleId="SlogSlogAHeading610ptzelenomodra16pttemnomodraZnak">
    <w:name w:val="Slog Slog A_Heading_6 + 10 pt zelenomodra + 16 pt temno modra Znak"/>
    <w:basedOn w:val="SlogAHeading610ptzelenomodraZnak"/>
    <w:link w:val="SlogSlogAHeading610ptzelenomodra16pttemnomodra"/>
    <w:rsid w:val="00A116A0"/>
    <w:rPr>
      <w:rFonts w:ascii="Tahoma" w:hAnsi="Tahoma"/>
      <w:b/>
      <w:bCs/>
      <w:iCs/>
      <w:color w:val="000080"/>
      <w:sz w:val="24"/>
      <w:lang w:val="sl-SI" w:eastAsia="sl-SI" w:bidi="ar-SA"/>
    </w:rPr>
  </w:style>
  <w:style w:type="character" w:customStyle="1" w:styleId="SlogzelenomodraObojestranskoLevo063cmZnak">
    <w:name w:val="Slog zelenomodra Obojestransko Levo:  063 cm Znak"/>
    <w:basedOn w:val="Privzetapisavaodstavka"/>
    <w:link w:val="SlogzelenomodraObojestranskoLevo063cm"/>
    <w:rsid w:val="00A116A0"/>
    <w:rPr>
      <w:color w:val="000080"/>
      <w:lang w:val="sl-SI" w:eastAsia="en-US" w:bidi="ar-SA"/>
    </w:rPr>
  </w:style>
  <w:style w:type="paragraph" w:customStyle="1" w:styleId="SlogSlogzelenomodraObojestranskoLevo063cmLevo">
    <w:name w:val="Slog Slog zelenomodra Obojestransko Levo:  063 cm + Levo"/>
    <w:basedOn w:val="SlogzelenomodraObojestranskoLevo063cm"/>
    <w:rsid w:val="00A116A0"/>
    <w:pPr>
      <w:ind w:left="357"/>
      <w:contextualSpacing/>
      <w:jc w:val="left"/>
    </w:pPr>
  </w:style>
  <w:style w:type="paragraph" w:customStyle="1" w:styleId="Slog8ptKrepkozelenomodra">
    <w:name w:val="Slog 8 pt Krepko zelenomodra"/>
    <w:basedOn w:val="Navaden"/>
    <w:rsid w:val="00A116A0"/>
    <w:pPr>
      <w:overflowPunct w:val="0"/>
      <w:autoSpaceDE w:val="0"/>
      <w:autoSpaceDN w:val="0"/>
      <w:adjustRightInd w:val="0"/>
      <w:spacing w:before="60" w:after="120"/>
      <w:ind w:left="284"/>
      <w:jc w:val="center"/>
      <w:textAlignment w:val="baseline"/>
    </w:pPr>
    <w:rPr>
      <w:b/>
      <w:bCs/>
      <w:color w:val="008080"/>
      <w:sz w:val="16"/>
      <w:lang w:eastAsia="en-US"/>
    </w:rPr>
  </w:style>
  <w:style w:type="paragraph" w:customStyle="1" w:styleId="SlogAHeading10zelenomodraVzorecPraznosiva-125">
    <w:name w:val="Slog A_Heading_10 + zelenomodra Vzorec: Prazno (siva - 125%)"/>
    <w:basedOn w:val="AHeading10"/>
    <w:rsid w:val="00A116A0"/>
    <w:pPr>
      <w:shd w:val="clear" w:color="auto" w:fill="CCCCCC"/>
    </w:pPr>
    <w:rPr>
      <w:bCs/>
      <w:iCs w:val="0"/>
      <w:color w:val="008080"/>
      <w:shd w:val="clear" w:color="auto" w:fill="E0E0E0"/>
    </w:rPr>
  </w:style>
  <w:style w:type="paragraph" w:customStyle="1" w:styleId="SlogSlogHeading11zelenomodraTahomaNeKrepko">
    <w:name w:val="Slog Slog Heading 11 + zelenomodra + Tahoma Ne Krepko"/>
    <w:basedOn w:val="SlogHeading11zelenomodra"/>
    <w:rsid w:val="00A116A0"/>
    <w:pPr>
      <w:spacing w:before="0" w:after="0"/>
    </w:pPr>
    <w:rPr>
      <w:rFonts w:ascii="Tahoma" w:hAnsi="Tahoma"/>
      <w:b w:val="0"/>
      <w:bCs w:val="0"/>
      <w:i w:val="0"/>
    </w:rPr>
  </w:style>
  <w:style w:type="paragraph" w:customStyle="1" w:styleId="SlogSlogAHeading5zelenomodraTahomatemnomodra">
    <w:name w:val="Slog Slog A_Heading_5 + zelenomodra + Tahoma temno modra"/>
    <w:basedOn w:val="SlogAHeading5zelenomodra"/>
    <w:link w:val="SlogSlogAHeading5zelenomodraTahomatemnomodraZnak"/>
    <w:rsid w:val="00A116A0"/>
    <w:rPr>
      <w:rFonts w:ascii="Tahoma" w:hAnsi="Tahoma"/>
      <w:b w:val="0"/>
      <w:color w:val="000080"/>
      <w:sz w:val="22"/>
    </w:rPr>
  </w:style>
  <w:style w:type="character" w:customStyle="1" w:styleId="SlogSlogAHeading5zelenomodraTahomatemnomodraZnak">
    <w:name w:val="Slog Slog A_Heading_5 + zelenomodra + Tahoma temno modra Znak"/>
    <w:basedOn w:val="SlogAHeading5zelenomodraZnak"/>
    <w:link w:val="SlogSlogAHeading5zelenomodraTahomatemnomodra"/>
    <w:rsid w:val="00A116A0"/>
    <w:rPr>
      <w:rFonts w:ascii="Tahoma" w:hAnsi="Tahoma"/>
      <w:b/>
      <w:bCs/>
      <w:snapToGrid w:val="0"/>
      <w:color w:val="000080"/>
      <w:sz w:val="22"/>
      <w:lang w:val="sl-SI" w:eastAsia="sl-SI" w:bidi="ar-SA"/>
    </w:rPr>
  </w:style>
  <w:style w:type="paragraph" w:customStyle="1" w:styleId="SlogSlogSlogAHeading5zelenomodraTahomatemnomodra10">
    <w:name w:val="Slog Slog Slog A_Heading_5 + zelenomodra + Tahoma temno modra + 10..."/>
    <w:basedOn w:val="SlogSlogAHeading5zelenomodraTahomatemnomodra"/>
    <w:link w:val="SlogSlogSlogAHeading5zelenomodraTahomatemnomodra10Znak"/>
    <w:rsid w:val="00A116A0"/>
    <w:pPr>
      <w:spacing w:before="0" w:after="0"/>
    </w:pPr>
    <w:rPr>
      <w:b/>
      <w:sz w:val="20"/>
    </w:rPr>
  </w:style>
  <w:style w:type="character" w:customStyle="1" w:styleId="SlogSlogSlogAHeading5zelenomodraTahomatemnomodra10Znak">
    <w:name w:val="Slog Slog Slog A_Heading_5 + zelenomodra + Tahoma temno modra + 10... Znak"/>
    <w:basedOn w:val="SlogSlogAHeading5zelenomodraTahomatemnomodraZnak"/>
    <w:link w:val="SlogSlogSlogAHeading5zelenomodraTahomatemnomodra10"/>
    <w:rsid w:val="00A116A0"/>
    <w:rPr>
      <w:rFonts w:ascii="Tahoma" w:hAnsi="Tahoma"/>
      <w:b/>
      <w:bCs/>
      <w:snapToGrid w:val="0"/>
      <w:color w:val="000080"/>
      <w:sz w:val="22"/>
      <w:lang w:val="sl-SI" w:eastAsia="sl-SI" w:bidi="ar-SA"/>
    </w:rPr>
  </w:style>
  <w:style w:type="paragraph" w:customStyle="1" w:styleId="SlogTahomazelenomodraObojestransko">
    <w:name w:val="Slog Tahoma zelenomodra Obojestransko"/>
    <w:basedOn w:val="Navaden"/>
    <w:link w:val="SlogTahomazelenomodraObojestranskoZnak"/>
    <w:rsid w:val="00A116A0"/>
    <w:pPr>
      <w:overflowPunct w:val="0"/>
      <w:autoSpaceDE w:val="0"/>
      <w:autoSpaceDN w:val="0"/>
      <w:adjustRightInd w:val="0"/>
      <w:ind w:left="284"/>
      <w:jc w:val="both"/>
      <w:textAlignment w:val="baseline"/>
    </w:pPr>
    <w:rPr>
      <w:rFonts w:ascii="Tahoma" w:hAnsi="Tahoma"/>
      <w:color w:val="008080"/>
      <w:lang w:eastAsia="en-US"/>
    </w:rPr>
  </w:style>
  <w:style w:type="paragraph" w:customStyle="1" w:styleId="SlogNavadenspletTahomazelenomodra">
    <w:name w:val="Slog Navaden (splet) + Tahoma zelenomodra"/>
    <w:basedOn w:val="Navadensplet"/>
    <w:link w:val="SlogNavadenspletTahomazelenomodraZnak"/>
    <w:rsid w:val="00A116A0"/>
    <w:pPr>
      <w:spacing w:before="0" w:after="0"/>
    </w:pPr>
    <w:rPr>
      <w:rFonts w:ascii="Tahoma" w:hAnsi="Tahoma"/>
      <w:color w:val="008080"/>
    </w:rPr>
  </w:style>
  <w:style w:type="character" w:customStyle="1" w:styleId="NavadenspletZnak">
    <w:name w:val="Navaden (splet) Znak"/>
    <w:basedOn w:val="Privzetapisavaodstavka"/>
    <w:link w:val="Navadensplet"/>
    <w:rsid w:val="00A116A0"/>
    <w:rPr>
      <w:szCs w:val="24"/>
      <w:lang w:val="sl-SI" w:eastAsia="sl-SI" w:bidi="ar-SA"/>
    </w:rPr>
  </w:style>
  <w:style w:type="character" w:customStyle="1" w:styleId="SlogNavadenspletTahomazelenomodraZnak">
    <w:name w:val="Slog Navaden (splet) + Tahoma zelenomodra Znak"/>
    <w:basedOn w:val="NavadenspletZnak"/>
    <w:link w:val="SlogNavadenspletTahomazelenomodra"/>
    <w:rsid w:val="00A116A0"/>
    <w:rPr>
      <w:rFonts w:ascii="Tahoma" w:hAnsi="Tahoma"/>
      <w:color w:val="008080"/>
      <w:szCs w:val="24"/>
      <w:lang w:val="sl-SI" w:eastAsia="sl-SI" w:bidi="ar-SA"/>
    </w:rPr>
  </w:style>
  <w:style w:type="paragraph" w:customStyle="1" w:styleId="SlogANormalTahomazelenomodra">
    <w:name w:val="Slog A_Normal + Tahoma zelenomodra"/>
    <w:basedOn w:val="ANormal"/>
    <w:link w:val="SlogANormalTahomazelenomodraZnak"/>
    <w:rsid w:val="00A116A0"/>
    <w:pPr>
      <w:spacing w:before="0" w:after="0"/>
    </w:pPr>
    <w:rPr>
      <w:rFonts w:ascii="Tahoma" w:hAnsi="Tahoma"/>
      <w:color w:val="008080"/>
    </w:rPr>
  </w:style>
  <w:style w:type="character" w:customStyle="1" w:styleId="ANormalZnak">
    <w:name w:val="A_Normal Znak"/>
    <w:basedOn w:val="Privzetapisavaodstavka"/>
    <w:link w:val="ANormal"/>
    <w:rsid w:val="00A116A0"/>
    <w:rPr>
      <w:lang w:val="sl-SI" w:eastAsia="en-US" w:bidi="ar-SA"/>
    </w:rPr>
  </w:style>
  <w:style w:type="character" w:customStyle="1" w:styleId="SlogANormalTahomazelenomodraZnak">
    <w:name w:val="Slog A_Normal + Tahoma zelenomodra Znak"/>
    <w:basedOn w:val="ANormalZnak"/>
    <w:link w:val="SlogANormalTahomazelenomodra"/>
    <w:rsid w:val="00A116A0"/>
    <w:rPr>
      <w:rFonts w:ascii="Tahoma" w:hAnsi="Tahoma"/>
      <w:color w:val="008080"/>
      <w:lang w:val="sl-SI" w:eastAsia="en-US" w:bidi="ar-SA"/>
    </w:rPr>
  </w:style>
  <w:style w:type="paragraph" w:customStyle="1" w:styleId="SlogAHeading3Tahoma11ptzelenomodra">
    <w:name w:val="Slog A_Heading_3 + Tahoma 11 pt zelenomodra"/>
    <w:basedOn w:val="AHeading3"/>
    <w:link w:val="SlogAHeading3Tahoma11ptzelenomodraZnak"/>
    <w:rsid w:val="00A116A0"/>
    <w:pPr>
      <w:spacing w:before="0" w:after="0"/>
    </w:pPr>
    <w:rPr>
      <w:rFonts w:ascii="Tahoma" w:hAnsi="Tahoma"/>
      <w:bCs/>
      <w:color w:val="008080"/>
      <w:sz w:val="22"/>
    </w:rPr>
  </w:style>
  <w:style w:type="character" w:customStyle="1" w:styleId="Naslov3Znak">
    <w:name w:val="Naslov 3 Znak"/>
    <w:basedOn w:val="Privzetapisavaodstavka"/>
    <w:link w:val="Naslov3"/>
    <w:rsid w:val="00A116A0"/>
    <w:rPr>
      <w:sz w:val="24"/>
      <w:lang w:val="sl-SI" w:eastAsia="sl-SI" w:bidi="ar-SA"/>
    </w:rPr>
  </w:style>
  <w:style w:type="character" w:customStyle="1" w:styleId="AHeading3Znak">
    <w:name w:val="A_Heading_3 Znak"/>
    <w:basedOn w:val="Naslov3Znak"/>
    <w:link w:val="AHeading3"/>
    <w:rsid w:val="00A116A0"/>
    <w:rPr>
      <w:sz w:val="24"/>
      <w:lang w:val="sl-SI" w:eastAsia="sl-SI" w:bidi="ar-SA"/>
    </w:rPr>
  </w:style>
  <w:style w:type="character" w:customStyle="1" w:styleId="SlogAHeading3Tahoma11ptzelenomodraZnak">
    <w:name w:val="Slog A_Heading_3 + Tahoma 11 pt zelenomodra Znak"/>
    <w:basedOn w:val="AHeading3Znak"/>
    <w:link w:val="SlogAHeading3Tahoma11ptzelenomodra"/>
    <w:rsid w:val="00A116A0"/>
    <w:rPr>
      <w:rFonts w:ascii="Tahoma" w:hAnsi="Tahoma"/>
      <w:bCs/>
      <w:color w:val="008080"/>
      <w:sz w:val="22"/>
      <w:lang w:val="sl-SI" w:eastAsia="sl-SI" w:bidi="ar-SA"/>
    </w:rPr>
  </w:style>
  <w:style w:type="paragraph" w:customStyle="1" w:styleId="SlogSlogTahomazelenomodraTahoma">
    <w:name w:val="Slog Slog Tahoma zelenomodra + Tahoma"/>
    <w:basedOn w:val="Navaden"/>
    <w:link w:val="SlogSlogTahomazelenomodraTahomaZnak"/>
    <w:rsid w:val="00A116A0"/>
    <w:pPr>
      <w:overflowPunct w:val="0"/>
      <w:autoSpaceDE w:val="0"/>
      <w:autoSpaceDN w:val="0"/>
      <w:adjustRightInd w:val="0"/>
      <w:ind w:left="284"/>
      <w:jc w:val="both"/>
      <w:textAlignment w:val="baseline"/>
    </w:pPr>
    <w:rPr>
      <w:rFonts w:ascii="Tahoma" w:hAnsi="Tahoma" w:cs="Tahoma"/>
      <w:lang w:eastAsia="en-US"/>
    </w:rPr>
  </w:style>
  <w:style w:type="character" w:customStyle="1" w:styleId="SlogSlogTahomazelenomodraTahomaZnak">
    <w:name w:val="Slog Slog Tahoma zelenomodra + Tahoma Znak"/>
    <w:basedOn w:val="Privzetapisavaodstavka"/>
    <w:link w:val="SlogSlogTahomazelenomodraTahoma"/>
    <w:rsid w:val="00A116A0"/>
    <w:rPr>
      <w:rFonts w:ascii="Tahoma" w:hAnsi="Tahoma" w:cs="Tahoma"/>
      <w:lang w:val="sl-SI" w:eastAsia="en-US" w:bidi="ar-SA"/>
    </w:rPr>
  </w:style>
  <w:style w:type="paragraph" w:customStyle="1" w:styleId="SlogSlogTahomazelenomodraTahomatemnomodra">
    <w:name w:val="Slog Slog Tahoma zelenomodra + Tahoma temno modra"/>
    <w:basedOn w:val="SlogzelenomodraObojestranskoLevo063cm"/>
    <w:rsid w:val="00A116A0"/>
    <w:pPr>
      <w:spacing w:before="0" w:after="0"/>
    </w:pPr>
    <w:rPr>
      <w:rFonts w:ascii="Tahoma" w:hAnsi="Tahoma" w:cs="Tahoma"/>
    </w:rPr>
  </w:style>
  <w:style w:type="paragraph" w:customStyle="1" w:styleId="SlogAHeading10Tahoma10ptzelenomodraPodrtanoVzorec">
    <w:name w:val="Slog A_Heading_10 + Tahoma 10 pt zelenomodra Podčrtano Vzorec:..."/>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1">
    <w:name w:val="Slog A_Heading_10 + Tahoma 10 pt zelenomodra Podčrtano Vzorec:...1"/>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2">
    <w:name w:val="Slog A_Heading_10 + Tahoma 10 pt zelenomodra Podčrtano Vzorec:...2"/>
    <w:basedOn w:val="AHeading10"/>
    <w:link w:val="SlogAHeading10Tahoma10ptzelenomodraPodrtanoVzorec2Znak"/>
    <w:rsid w:val="00A116A0"/>
    <w:pPr>
      <w:spacing w:before="0" w:after="0"/>
    </w:pPr>
    <w:rPr>
      <w:rFonts w:ascii="Tahoma" w:hAnsi="Tahoma"/>
      <w:bCs/>
      <w:iCs w:val="0"/>
      <w:color w:val="008080"/>
      <w:sz w:val="20"/>
      <w:u w:val="single"/>
      <w:shd w:val="clear" w:color="auto" w:fill="E0E0E0"/>
    </w:rPr>
  </w:style>
  <w:style w:type="character" w:customStyle="1" w:styleId="AHeading10Znak">
    <w:name w:val="A_Heading_10 Znak"/>
    <w:basedOn w:val="Privzetapisavaodstavka"/>
    <w:link w:val="AHeading10"/>
    <w:rsid w:val="00A116A0"/>
    <w:rPr>
      <w:b/>
      <w:iCs/>
      <w:sz w:val="28"/>
      <w:lang w:val="sl-SI" w:eastAsia="en-US" w:bidi="ar-SA"/>
    </w:rPr>
  </w:style>
  <w:style w:type="character" w:customStyle="1" w:styleId="SlogAHeading10Tahoma10ptzelenomodraPodrtanoVzorec2Znak">
    <w:name w:val="Slog A_Heading_10 + Tahoma 10 pt zelenomodra Podčrtano Vzorec:...2 Znak"/>
    <w:basedOn w:val="AHeading10Znak"/>
    <w:link w:val="SlogAHeading10Tahoma10ptzelenomodraPodrtanoVzorec2"/>
    <w:rsid w:val="00A116A0"/>
    <w:rPr>
      <w:rFonts w:ascii="Tahoma" w:hAnsi="Tahoma"/>
      <w:b/>
      <w:bCs/>
      <w:iCs/>
      <w:color w:val="008080"/>
      <w:sz w:val="28"/>
      <w:u w:val="single"/>
      <w:shd w:val="clear" w:color="auto" w:fill="E0E0E0"/>
      <w:lang w:val="sl-SI" w:eastAsia="en-US" w:bidi="ar-SA"/>
    </w:rPr>
  </w:style>
  <w:style w:type="paragraph" w:customStyle="1" w:styleId="SlogSlogTahomazelenomodraTahomaKrepkoLeee">
    <w:name w:val="Slog Slog Tahoma zelenomodra + Tahoma Krepko Ležeče"/>
    <w:basedOn w:val="SlogHeading11zelenomodra"/>
    <w:rsid w:val="00A116A0"/>
    <w:pPr>
      <w:spacing w:before="0" w:after="0"/>
    </w:pPr>
    <w:rPr>
      <w:rFonts w:ascii="Tahoma" w:hAnsi="Tahoma" w:cs="Tahoma"/>
    </w:rPr>
  </w:style>
  <w:style w:type="paragraph" w:customStyle="1" w:styleId="SlogTahomazelenomodra1">
    <w:name w:val="Slog Tahoma zelenomodra1"/>
    <w:basedOn w:val="Navaden"/>
    <w:link w:val="SlogTahomazelenomodra1Znak"/>
    <w:rsid w:val="00A116A0"/>
    <w:pPr>
      <w:overflowPunct w:val="0"/>
      <w:autoSpaceDE w:val="0"/>
      <w:autoSpaceDN w:val="0"/>
      <w:adjustRightInd w:val="0"/>
      <w:ind w:left="284"/>
      <w:textAlignment w:val="baseline"/>
    </w:pPr>
    <w:rPr>
      <w:rFonts w:ascii="Tahoma" w:hAnsi="Tahoma" w:cs="Tahoma"/>
      <w:color w:val="008080"/>
      <w:lang w:eastAsia="en-US"/>
    </w:rPr>
  </w:style>
  <w:style w:type="paragraph" w:customStyle="1" w:styleId="SlogSlogzelenomodraObojestranskoPred5ptPo5ptTahoma">
    <w:name w:val="Slog Slog zelenomodra Obojestransko Pred:  5 pt Po:  5 pt + Tahoma"/>
    <w:basedOn w:val="SlogzelenomodraObojestranskoPred5ptPo5pt"/>
    <w:rsid w:val="00A116A0"/>
    <w:pPr>
      <w:spacing w:before="0" w:after="0"/>
    </w:pPr>
    <w:rPr>
      <w:rFonts w:ascii="Tahoma" w:hAnsi="Tahoma"/>
    </w:rPr>
  </w:style>
  <w:style w:type="paragraph" w:customStyle="1" w:styleId="SlogNavadenspletTahoma75ptzelenomodra">
    <w:name w:val="Slog Navaden (splet) + Tahoma 75 pt zelenomodra"/>
    <w:basedOn w:val="Navadensplet"/>
    <w:rsid w:val="00A116A0"/>
    <w:pPr>
      <w:spacing w:before="0" w:after="0"/>
    </w:pPr>
    <w:rPr>
      <w:rFonts w:ascii="Tahoma" w:hAnsi="Tahoma"/>
      <w:color w:val="008080"/>
      <w:sz w:val="15"/>
    </w:rPr>
  </w:style>
  <w:style w:type="character" w:customStyle="1" w:styleId="SlogTahomazelenomodraObojestranskoZnak">
    <w:name w:val="Slog Tahoma zelenomodra Obojestransko Znak"/>
    <w:basedOn w:val="Privzetapisavaodstavka"/>
    <w:link w:val="SlogTahomazelenomodraObojestransko"/>
    <w:rsid w:val="00A116A0"/>
    <w:rPr>
      <w:rFonts w:ascii="Tahoma" w:hAnsi="Tahoma"/>
      <w:color w:val="008080"/>
      <w:lang w:val="sl-SI" w:eastAsia="en-US" w:bidi="ar-SA"/>
    </w:rPr>
  </w:style>
  <w:style w:type="character" w:customStyle="1" w:styleId="SlogTahomazelenomodra1Znak">
    <w:name w:val="Slog Tahoma zelenomodra1 Znak"/>
    <w:basedOn w:val="Privzetapisavaodstavka"/>
    <w:link w:val="SlogTahomazelenomodra1"/>
    <w:rsid w:val="00A116A0"/>
    <w:rPr>
      <w:rFonts w:ascii="Tahoma" w:hAnsi="Tahoma" w:cs="Tahoma"/>
      <w:color w:val="008080"/>
      <w:lang w:val="sl-SI" w:eastAsia="en-US" w:bidi="ar-SA"/>
    </w:rPr>
  </w:style>
  <w:style w:type="paragraph" w:customStyle="1" w:styleId="Slog2">
    <w:name w:val="Slog2"/>
    <w:basedOn w:val="Navaden"/>
    <w:rsid w:val="00A116A0"/>
    <w:pPr>
      <w:overflowPunct w:val="0"/>
      <w:autoSpaceDE w:val="0"/>
      <w:autoSpaceDN w:val="0"/>
      <w:adjustRightInd w:val="0"/>
      <w:ind w:left="284"/>
      <w:jc w:val="both"/>
      <w:textAlignment w:val="baseline"/>
    </w:pPr>
    <w:rPr>
      <w:lang w:eastAsia="en-US"/>
    </w:rPr>
  </w:style>
  <w:style w:type="paragraph" w:styleId="Besedilooblaka">
    <w:name w:val="Balloon Text"/>
    <w:basedOn w:val="Navaden"/>
    <w:link w:val="BesedilooblakaZnak"/>
    <w:rsid w:val="00F30153"/>
    <w:rPr>
      <w:rFonts w:ascii="Tahoma" w:hAnsi="Tahoma" w:cs="Tahoma"/>
      <w:sz w:val="16"/>
      <w:szCs w:val="16"/>
    </w:rPr>
  </w:style>
  <w:style w:type="character" w:customStyle="1" w:styleId="BesedilooblakaZnak">
    <w:name w:val="Besedilo oblačka Znak"/>
    <w:basedOn w:val="Privzetapisavaodstavka"/>
    <w:link w:val="Besedilooblaka"/>
    <w:rsid w:val="00F30153"/>
    <w:rPr>
      <w:rFonts w:ascii="Tahoma" w:hAnsi="Tahoma" w:cs="Tahoma"/>
      <w:sz w:val="16"/>
      <w:szCs w:val="16"/>
    </w:rPr>
  </w:style>
  <w:style w:type="table" w:styleId="Svetelseznampoudarek4">
    <w:name w:val="Light List Accent 4"/>
    <w:basedOn w:val="Navadnatabela"/>
    <w:uiPriority w:val="61"/>
    <w:rsid w:val="003D653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1">
    <w:name w:val="Light List Accent 1"/>
    <w:basedOn w:val="Navadnatabela"/>
    <w:uiPriority w:val="61"/>
    <w:rsid w:val="007B2B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dstavekseznama">
    <w:name w:val="List Paragraph"/>
    <w:basedOn w:val="Navaden"/>
    <w:uiPriority w:val="34"/>
    <w:qFormat/>
    <w:rsid w:val="00713B32"/>
    <w:pPr>
      <w:ind w:left="720"/>
      <w:contextualSpacing/>
    </w:pPr>
  </w:style>
  <w:style w:type="paragraph" w:styleId="Napis">
    <w:name w:val="caption"/>
    <w:basedOn w:val="Navaden"/>
    <w:next w:val="Navaden"/>
    <w:unhideWhenUsed/>
    <w:qFormat/>
    <w:rsid w:val="003A1E1B"/>
    <w:pPr>
      <w:spacing w:after="200"/>
    </w:pPr>
    <w:rPr>
      <w:b/>
      <w:bCs/>
      <w:color w:val="4F81BD" w:themeColor="accent1"/>
      <w:sz w:val="18"/>
      <w:szCs w:val="18"/>
    </w:rPr>
  </w:style>
  <w:style w:type="table" w:styleId="Tabelaelegantna">
    <w:name w:val="Table Elegant"/>
    <w:basedOn w:val="Navadnatabela"/>
    <w:rsid w:val="00A010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tolpci5">
    <w:name w:val="Table Columns 5"/>
    <w:basedOn w:val="Navadnatabela"/>
    <w:rsid w:val="00D4089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SledenaHiperpovezava">
    <w:name w:val="FollowedHyperlink"/>
    <w:basedOn w:val="Privzetapisavaodstavka"/>
    <w:uiPriority w:val="99"/>
    <w:unhideWhenUsed/>
    <w:rsid w:val="00407FC0"/>
    <w:rPr>
      <w:color w:val="800080"/>
      <w:u w:val="single"/>
    </w:rPr>
  </w:style>
  <w:style w:type="paragraph" w:customStyle="1" w:styleId="xl63">
    <w:name w:val="xl63"/>
    <w:basedOn w:val="Navaden"/>
    <w:rsid w:val="00407FC0"/>
    <w:pPr>
      <w:shd w:val="clear" w:color="000000" w:fill="FFFFFF"/>
      <w:spacing w:before="100" w:beforeAutospacing="1" w:after="100" w:afterAutospacing="1"/>
    </w:pPr>
    <w:rPr>
      <w:rFonts w:ascii="Tahoma" w:hAnsi="Tahoma" w:cs="Tahoma"/>
      <w:color w:val="000000"/>
    </w:rPr>
  </w:style>
  <w:style w:type="paragraph" w:customStyle="1" w:styleId="xl64">
    <w:name w:val="xl64"/>
    <w:basedOn w:val="Navaden"/>
    <w:rsid w:val="00407FC0"/>
    <w:pPr>
      <w:shd w:val="clear" w:color="000000" w:fill="FFFFFF"/>
      <w:spacing w:before="100" w:beforeAutospacing="1" w:after="100" w:afterAutospacing="1"/>
      <w:jc w:val="right"/>
    </w:pPr>
    <w:rPr>
      <w:rFonts w:ascii="Tahoma" w:hAnsi="Tahoma" w:cs="Tahoma"/>
      <w:color w:val="000000"/>
    </w:rPr>
  </w:style>
  <w:style w:type="paragraph" w:customStyle="1" w:styleId="xl65">
    <w:name w:val="xl65"/>
    <w:basedOn w:val="Navaden"/>
    <w:rsid w:val="00407FC0"/>
    <w:pPr>
      <w:shd w:val="clear" w:color="000000" w:fill="FFFFFF"/>
      <w:spacing w:before="100" w:beforeAutospacing="1" w:after="100" w:afterAutospacing="1"/>
    </w:pPr>
    <w:rPr>
      <w:rFonts w:ascii="Tahoma" w:hAnsi="Tahoma" w:cs="Tahoma"/>
      <w:color w:val="008040"/>
      <w:sz w:val="16"/>
      <w:szCs w:val="16"/>
    </w:rPr>
  </w:style>
  <w:style w:type="paragraph" w:customStyle="1" w:styleId="xl66">
    <w:name w:val="xl66"/>
    <w:basedOn w:val="Navaden"/>
    <w:rsid w:val="00407FC0"/>
    <w:pPr>
      <w:shd w:val="clear" w:color="000000" w:fill="FFFFFF"/>
      <w:spacing w:before="100" w:beforeAutospacing="1" w:after="100" w:afterAutospacing="1"/>
      <w:jc w:val="right"/>
    </w:pPr>
    <w:rPr>
      <w:rFonts w:ascii="Tahoma" w:hAnsi="Tahoma" w:cs="Tahoma"/>
      <w:color w:val="008040"/>
      <w:sz w:val="16"/>
      <w:szCs w:val="16"/>
    </w:rPr>
  </w:style>
  <w:style w:type="paragraph" w:customStyle="1" w:styleId="xl67">
    <w:name w:val="xl67"/>
    <w:basedOn w:val="Navaden"/>
    <w:rsid w:val="00407FC0"/>
    <w:pPr>
      <w:pBdr>
        <w:top w:val="single" w:sz="4" w:space="0" w:color="auto"/>
      </w:pBdr>
      <w:shd w:val="clear" w:color="000000" w:fill="C0C0C0"/>
      <w:spacing w:before="100" w:beforeAutospacing="1" w:after="100" w:afterAutospacing="1"/>
    </w:pPr>
    <w:rPr>
      <w:b/>
      <w:bCs/>
      <w:sz w:val="24"/>
      <w:szCs w:val="24"/>
    </w:rPr>
  </w:style>
  <w:style w:type="paragraph" w:customStyle="1" w:styleId="xl68">
    <w:name w:val="xl68"/>
    <w:basedOn w:val="Navaden"/>
    <w:rsid w:val="00407FC0"/>
    <w:pPr>
      <w:pBdr>
        <w:top w:val="single" w:sz="4" w:space="0" w:color="auto"/>
      </w:pBdr>
      <w:shd w:val="clear" w:color="000000" w:fill="C0C0C0"/>
      <w:spacing w:before="100" w:beforeAutospacing="1" w:after="100" w:afterAutospacing="1"/>
      <w:jc w:val="right"/>
    </w:pPr>
    <w:rPr>
      <w:b/>
      <w:bCs/>
      <w:sz w:val="24"/>
      <w:szCs w:val="24"/>
    </w:rPr>
  </w:style>
  <w:style w:type="paragraph" w:customStyle="1" w:styleId="xl69">
    <w:name w:val="xl69"/>
    <w:basedOn w:val="Navaden"/>
    <w:rsid w:val="00407FC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16"/>
      <w:szCs w:val="16"/>
    </w:rPr>
  </w:style>
  <w:style w:type="paragraph" w:customStyle="1" w:styleId="xl70">
    <w:name w:val="xl70"/>
    <w:basedOn w:val="Navaden"/>
    <w:rsid w:val="00407FC0"/>
    <w:pPr>
      <w:spacing w:before="100" w:beforeAutospacing="1" w:after="100" w:afterAutospacing="1"/>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8908">
      <w:bodyDiv w:val="1"/>
      <w:marLeft w:val="0"/>
      <w:marRight w:val="0"/>
      <w:marTop w:val="0"/>
      <w:marBottom w:val="0"/>
      <w:divBdr>
        <w:top w:val="none" w:sz="0" w:space="0" w:color="auto"/>
        <w:left w:val="none" w:sz="0" w:space="0" w:color="auto"/>
        <w:bottom w:val="none" w:sz="0" w:space="0" w:color="auto"/>
        <w:right w:val="none" w:sz="0" w:space="0" w:color="auto"/>
      </w:divBdr>
    </w:div>
    <w:div w:id="133105889">
      <w:bodyDiv w:val="1"/>
      <w:marLeft w:val="0"/>
      <w:marRight w:val="0"/>
      <w:marTop w:val="0"/>
      <w:marBottom w:val="0"/>
      <w:divBdr>
        <w:top w:val="none" w:sz="0" w:space="0" w:color="auto"/>
        <w:left w:val="none" w:sz="0" w:space="0" w:color="auto"/>
        <w:bottom w:val="none" w:sz="0" w:space="0" w:color="auto"/>
        <w:right w:val="none" w:sz="0" w:space="0" w:color="auto"/>
      </w:divBdr>
    </w:div>
    <w:div w:id="138153811">
      <w:bodyDiv w:val="1"/>
      <w:marLeft w:val="0"/>
      <w:marRight w:val="0"/>
      <w:marTop w:val="0"/>
      <w:marBottom w:val="0"/>
      <w:divBdr>
        <w:top w:val="none" w:sz="0" w:space="0" w:color="auto"/>
        <w:left w:val="none" w:sz="0" w:space="0" w:color="auto"/>
        <w:bottom w:val="none" w:sz="0" w:space="0" w:color="auto"/>
        <w:right w:val="none" w:sz="0" w:space="0" w:color="auto"/>
      </w:divBdr>
    </w:div>
    <w:div w:id="196167819">
      <w:bodyDiv w:val="1"/>
      <w:marLeft w:val="0"/>
      <w:marRight w:val="0"/>
      <w:marTop w:val="0"/>
      <w:marBottom w:val="0"/>
      <w:divBdr>
        <w:top w:val="none" w:sz="0" w:space="0" w:color="auto"/>
        <w:left w:val="none" w:sz="0" w:space="0" w:color="auto"/>
        <w:bottom w:val="none" w:sz="0" w:space="0" w:color="auto"/>
        <w:right w:val="none" w:sz="0" w:space="0" w:color="auto"/>
      </w:divBdr>
    </w:div>
    <w:div w:id="208998556">
      <w:bodyDiv w:val="1"/>
      <w:marLeft w:val="0"/>
      <w:marRight w:val="0"/>
      <w:marTop w:val="0"/>
      <w:marBottom w:val="0"/>
      <w:divBdr>
        <w:top w:val="none" w:sz="0" w:space="0" w:color="auto"/>
        <w:left w:val="none" w:sz="0" w:space="0" w:color="auto"/>
        <w:bottom w:val="none" w:sz="0" w:space="0" w:color="auto"/>
        <w:right w:val="none" w:sz="0" w:space="0" w:color="auto"/>
      </w:divBdr>
    </w:div>
    <w:div w:id="216749948">
      <w:bodyDiv w:val="1"/>
      <w:marLeft w:val="0"/>
      <w:marRight w:val="0"/>
      <w:marTop w:val="0"/>
      <w:marBottom w:val="0"/>
      <w:divBdr>
        <w:top w:val="none" w:sz="0" w:space="0" w:color="auto"/>
        <w:left w:val="none" w:sz="0" w:space="0" w:color="auto"/>
        <w:bottom w:val="none" w:sz="0" w:space="0" w:color="auto"/>
        <w:right w:val="none" w:sz="0" w:space="0" w:color="auto"/>
      </w:divBdr>
    </w:div>
    <w:div w:id="291641445">
      <w:bodyDiv w:val="1"/>
      <w:marLeft w:val="0"/>
      <w:marRight w:val="0"/>
      <w:marTop w:val="0"/>
      <w:marBottom w:val="0"/>
      <w:divBdr>
        <w:top w:val="none" w:sz="0" w:space="0" w:color="auto"/>
        <w:left w:val="none" w:sz="0" w:space="0" w:color="auto"/>
        <w:bottom w:val="none" w:sz="0" w:space="0" w:color="auto"/>
        <w:right w:val="none" w:sz="0" w:space="0" w:color="auto"/>
      </w:divBdr>
    </w:div>
    <w:div w:id="316614995">
      <w:bodyDiv w:val="1"/>
      <w:marLeft w:val="0"/>
      <w:marRight w:val="0"/>
      <w:marTop w:val="0"/>
      <w:marBottom w:val="0"/>
      <w:divBdr>
        <w:top w:val="none" w:sz="0" w:space="0" w:color="auto"/>
        <w:left w:val="none" w:sz="0" w:space="0" w:color="auto"/>
        <w:bottom w:val="none" w:sz="0" w:space="0" w:color="auto"/>
        <w:right w:val="none" w:sz="0" w:space="0" w:color="auto"/>
      </w:divBdr>
    </w:div>
    <w:div w:id="317000486">
      <w:bodyDiv w:val="1"/>
      <w:marLeft w:val="0"/>
      <w:marRight w:val="0"/>
      <w:marTop w:val="0"/>
      <w:marBottom w:val="0"/>
      <w:divBdr>
        <w:top w:val="none" w:sz="0" w:space="0" w:color="auto"/>
        <w:left w:val="none" w:sz="0" w:space="0" w:color="auto"/>
        <w:bottom w:val="none" w:sz="0" w:space="0" w:color="auto"/>
        <w:right w:val="none" w:sz="0" w:space="0" w:color="auto"/>
      </w:divBdr>
    </w:div>
    <w:div w:id="320622559">
      <w:bodyDiv w:val="1"/>
      <w:marLeft w:val="0"/>
      <w:marRight w:val="0"/>
      <w:marTop w:val="0"/>
      <w:marBottom w:val="0"/>
      <w:divBdr>
        <w:top w:val="none" w:sz="0" w:space="0" w:color="auto"/>
        <w:left w:val="none" w:sz="0" w:space="0" w:color="auto"/>
        <w:bottom w:val="none" w:sz="0" w:space="0" w:color="auto"/>
        <w:right w:val="none" w:sz="0" w:space="0" w:color="auto"/>
      </w:divBdr>
    </w:div>
    <w:div w:id="382758163">
      <w:bodyDiv w:val="1"/>
      <w:marLeft w:val="0"/>
      <w:marRight w:val="0"/>
      <w:marTop w:val="0"/>
      <w:marBottom w:val="0"/>
      <w:divBdr>
        <w:top w:val="none" w:sz="0" w:space="0" w:color="auto"/>
        <w:left w:val="none" w:sz="0" w:space="0" w:color="auto"/>
        <w:bottom w:val="none" w:sz="0" w:space="0" w:color="auto"/>
        <w:right w:val="none" w:sz="0" w:space="0" w:color="auto"/>
      </w:divBdr>
    </w:div>
    <w:div w:id="498468125">
      <w:bodyDiv w:val="1"/>
      <w:marLeft w:val="0"/>
      <w:marRight w:val="0"/>
      <w:marTop w:val="0"/>
      <w:marBottom w:val="0"/>
      <w:divBdr>
        <w:top w:val="none" w:sz="0" w:space="0" w:color="auto"/>
        <w:left w:val="none" w:sz="0" w:space="0" w:color="auto"/>
        <w:bottom w:val="none" w:sz="0" w:space="0" w:color="auto"/>
        <w:right w:val="none" w:sz="0" w:space="0" w:color="auto"/>
      </w:divBdr>
    </w:div>
    <w:div w:id="536239039">
      <w:bodyDiv w:val="1"/>
      <w:marLeft w:val="0"/>
      <w:marRight w:val="0"/>
      <w:marTop w:val="0"/>
      <w:marBottom w:val="0"/>
      <w:divBdr>
        <w:top w:val="none" w:sz="0" w:space="0" w:color="auto"/>
        <w:left w:val="none" w:sz="0" w:space="0" w:color="auto"/>
        <w:bottom w:val="none" w:sz="0" w:space="0" w:color="auto"/>
        <w:right w:val="none" w:sz="0" w:space="0" w:color="auto"/>
      </w:divBdr>
    </w:div>
    <w:div w:id="610942989">
      <w:bodyDiv w:val="1"/>
      <w:marLeft w:val="0"/>
      <w:marRight w:val="0"/>
      <w:marTop w:val="0"/>
      <w:marBottom w:val="0"/>
      <w:divBdr>
        <w:top w:val="none" w:sz="0" w:space="0" w:color="auto"/>
        <w:left w:val="none" w:sz="0" w:space="0" w:color="auto"/>
        <w:bottom w:val="none" w:sz="0" w:space="0" w:color="auto"/>
        <w:right w:val="none" w:sz="0" w:space="0" w:color="auto"/>
      </w:divBdr>
    </w:div>
    <w:div w:id="635795600">
      <w:bodyDiv w:val="1"/>
      <w:marLeft w:val="0"/>
      <w:marRight w:val="0"/>
      <w:marTop w:val="0"/>
      <w:marBottom w:val="0"/>
      <w:divBdr>
        <w:top w:val="none" w:sz="0" w:space="0" w:color="auto"/>
        <w:left w:val="none" w:sz="0" w:space="0" w:color="auto"/>
        <w:bottom w:val="none" w:sz="0" w:space="0" w:color="auto"/>
        <w:right w:val="none" w:sz="0" w:space="0" w:color="auto"/>
      </w:divBdr>
    </w:div>
    <w:div w:id="693043798">
      <w:bodyDiv w:val="1"/>
      <w:marLeft w:val="0"/>
      <w:marRight w:val="0"/>
      <w:marTop w:val="0"/>
      <w:marBottom w:val="0"/>
      <w:divBdr>
        <w:top w:val="none" w:sz="0" w:space="0" w:color="auto"/>
        <w:left w:val="none" w:sz="0" w:space="0" w:color="auto"/>
        <w:bottom w:val="none" w:sz="0" w:space="0" w:color="auto"/>
        <w:right w:val="none" w:sz="0" w:space="0" w:color="auto"/>
      </w:divBdr>
    </w:div>
    <w:div w:id="723062566">
      <w:bodyDiv w:val="1"/>
      <w:marLeft w:val="0"/>
      <w:marRight w:val="0"/>
      <w:marTop w:val="0"/>
      <w:marBottom w:val="0"/>
      <w:divBdr>
        <w:top w:val="none" w:sz="0" w:space="0" w:color="auto"/>
        <w:left w:val="none" w:sz="0" w:space="0" w:color="auto"/>
        <w:bottom w:val="none" w:sz="0" w:space="0" w:color="auto"/>
        <w:right w:val="none" w:sz="0" w:space="0" w:color="auto"/>
      </w:divBdr>
    </w:div>
    <w:div w:id="823400440">
      <w:bodyDiv w:val="1"/>
      <w:marLeft w:val="0"/>
      <w:marRight w:val="0"/>
      <w:marTop w:val="0"/>
      <w:marBottom w:val="0"/>
      <w:divBdr>
        <w:top w:val="none" w:sz="0" w:space="0" w:color="auto"/>
        <w:left w:val="none" w:sz="0" w:space="0" w:color="auto"/>
        <w:bottom w:val="none" w:sz="0" w:space="0" w:color="auto"/>
        <w:right w:val="none" w:sz="0" w:space="0" w:color="auto"/>
      </w:divBdr>
    </w:div>
    <w:div w:id="835878786">
      <w:bodyDiv w:val="1"/>
      <w:marLeft w:val="0"/>
      <w:marRight w:val="0"/>
      <w:marTop w:val="0"/>
      <w:marBottom w:val="0"/>
      <w:divBdr>
        <w:top w:val="none" w:sz="0" w:space="0" w:color="auto"/>
        <w:left w:val="none" w:sz="0" w:space="0" w:color="auto"/>
        <w:bottom w:val="none" w:sz="0" w:space="0" w:color="auto"/>
        <w:right w:val="none" w:sz="0" w:space="0" w:color="auto"/>
      </w:divBdr>
    </w:div>
    <w:div w:id="846334653">
      <w:bodyDiv w:val="1"/>
      <w:marLeft w:val="0"/>
      <w:marRight w:val="0"/>
      <w:marTop w:val="0"/>
      <w:marBottom w:val="0"/>
      <w:divBdr>
        <w:top w:val="none" w:sz="0" w:space="0" w:color="auto"/>
        <w:left w:val="none" w:sz="0" w:space="0" w:color="auto"/>
        <w:bottom w:val="none" w:sz="0" w:space="0" w:color="auto"/>
        <w:right w:val="none" w:sz="0" w:space="0" w:color="auto"/>
      </w:divBdr>
    </w:div>
    <w:div w:id="86640762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40726035">
      <w:bodyDiv w:val="1"/>
      <w:marLeft w:val="0"/>
      <w:marRight w:val="0"/>
      <w:marTop w:val="0"/>
      <w:marBottom w:val="0"/>
      <w:divBdr>
        <w:top w:val="none" w:sz="0" w:space="0" w:color="auto"/>
        <w:left w:val="none" w:sz="0" w:space="0" w:color="auto"/>
        <w:bottom w:val="none" w:sz="0" w:space="0" w:color="auto"/>
        <w:right w:val="none" w:sz="0" w:space="0" w:color="auto"/>
      </w:divBdr>
    </w:div>
    <w:div w:id="948708283">
      <w:bodyDiv w:val="1"/>
      <w:marLeft w:val="0"/>
      <w:marRight w:val="0"/>
      <w:marTop w:val="0"/>
      <w:marBottom w:val="0"/>
      <w:divBdr>
        <w:top w:val="none" w:sz="0" w:space="0" w:color="auto"/>
        <w:left w:val="none" w:sz="0" w:space="0" w:color="auto"/>
        <w:bottom w:val="none" w:sz="0" w:space="0" w:color="auto"/>
        <w:right w:val="none" w:sz="0" w:space="0" w:color="auto"/>
      </w:divBdr>
    </w:div>
    <w:div w:id="963661550">
      <w:bodyDiv w:val="1"/>
      <w:marLeft w:val="0"/>
      <w:marRight w:val="0"/>
      <w:marTop w:val="0"/>
      <w:marBottom w:val="0"/>
      <w:divBdr>
        <w:top w:val="none" w:sz="0" w:space="0" w:color="auto"/>
        <w:left w:val="none" w:sz="0" w:space="0" w:color="auto"/>
        <w:bottom w:val="none" w:sz="0" w:space="0" w:color="auto"/>
        <w:right w:val="none" w:sz="0" w:space="0" w:color="auto"/>
      </w:divBdr>
    </w:div>
    <w:div w:id="985089569">
      <w:bodyDiv w:val="1"/>
      <w:marLeft w:val="0"/>
      <w:marRight w:val="0"/>
      <w:marTop w:val="0"/>
      <w:marBottom w:val="0"/>
      <w:divBdr>
        <w:top w:val="none" w:sz="0" w:space="0" w:color="auto"/>
        <w:left w:val="none" w:sz="0" w:space="0" w:color="auto"/>
        <w:bottom w:val="none" w:sz="0" w:space="0" w:color="auto"/>
        <w:right w:val="none" w:sz="0" w:space="0" w:color="auto"/>
      </w:divBdr>
    </w:div>
    <w:div w:id="1105808864">
      <w:bodyDiv w:val="1"/>
      <w:marLeft w:val="0"/>
      <w:marRight w:val="0"/>
      <w:marTop w:val="0"/>
      <w:marBottom w:val="0"/>
      <w:divBdr>
        <w:top w:val="none" w:sz="0" w:space="0" w:color="auto"/>
        <w:left w:val="none" w:sz="0" w:space="0" w:color="auto"/>
        <w:bottom w:val="none" w:sz="0" w:space="0" w:color="auto"/>
        <w:right w:val="none" w:sz="0" w:space="0" w:color="auto"/>
      </w:divBdr>
    </w:div>
    <w:div w:id="1109473167">
      <w:bodyDiv w:val="1"/>
      <w:marLeft w:val="0"/>
      <w:marRight w:val="0"/>
      <w:marTop w:val="0"/>
      <w:marBottom w:val="0"/>
      <w:divBdr>
        <w:top w:val="none" w:sz="0" w:space="0" w:color="auto"/>
        <w:left w:val="none" w:sz="0" w:space="0" w:color="auto"/>
        <w:bottom w:val="none" w:sz="0" w:space="0" w:color="auto"/>
        <w:right w:val="none" w:sz="0" w:space="0" w:color="auto"/>
      </w:divBdr>
    </w:div>
    <w:div w:id="1148666136">
      <w:bodyDiv w:val="1"/>
      <w:marLeft w:val="0"/>
      <w:marRight w:val="0"/>
      <w:marTop w:val="0"/>
      <w:marBottom w:val="0"/>
      <w:divBdr>
        <w:top w:val="none" w:sz="0" w:space="0" w:color="auto"/>
        <w:left w:val="none" w:sz="0" w:space="0" w:color="auto"/>
        <w:bottom w:val="none" w:sz="0" w:space="0" w:color="auto"/>
        <w:right w:val="none" w:sz="0" w:space="0" w:color="auto"/>
      </w:divBdr>
    </w:div>
    <w:div w:id="1182934943">
      <w:bodyDiv w:val="1"/>
      <w:marLeft w:val="0"/>
      <w:marRight w:val="0"/>
      <w:marTop w:val="0"/>
      <w:marBottom w:val="0"/>
      <w:divBdr>
        <w:top w:val="none" w:sz="0" w:space="0" w:color="auto"/>
        <w:left w:val="none" w:sz="0" w:space="0" w:color="auto"/>
        <w:bottom w:val="none" w:sz="0" w:space="0" w:color="auto"/>
        <w:right w:val="none" w:sz="0" w:space="0" w:color="auto"/>
      </w:divBdr>
    </w:div>
    <w:div w:id="1188984792">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17397012">
      <w:bodyDiv w:val="1"/>
      <w:marLeft w:val="0"/>
      <w:marRight w:val="0"/>
      <w:marTop w:val="0"/>
      <w:marBottom w:val="0"/>
      <w:divBdr>
        <w:top w:val="none" w:sz="0" w:space="0" w:color="auto"/>
        <w:left w:val="none" w:sz="0" w:space="0" w:color="auto"/>
        <w:bottom w:val="none" w:sz="0" w:space="0" w:color="auto"/>
        <w:right w:val="none" w:sz="0" w:space="0" w:color="auto"/>
      </w:divBdr>
    </w:div>
    <w:div w:id="1218395292">
      <w:bodyDiv w:val="1"/>
      <w:marLeft w:val="0"/>
      <w:marRight w:val="0"/>
      <w:marTop w:val="0"/>
      <w:marBottom w:val="0"/>
      <w:divBdr>
        <w:top w:val="none" w:sz="0" w:space="0" w:color="auto"/>
        <w:left w:val="none" w:sz="0" w:space="0" w:color="auto"/>
        <w:bottom w:val="none" w:sz="0" w:space="0" w:color="auto"/>
        <w:right w:val="none" w:sz="0" w:space="0" w:color="auto"/>
      </w:divBdr>
    </w:div>
    <w:div w:id="1232816779">
      <w:bodyDiv w:val="1"/>
      <w:marLeft w:val="0"/>
      <w:marRight w:val="0"/>
      <w:marTop w:val="0"/>
      <w:marBottom w:val="0"/>
      <w:divBdr>
        <w:top w:val="none" w:sz="0" w:space="0" w:color="auto"/>
        <w:left w:val="none" w:sz="0" w:space="0" w:color="auto"/>
        <w:bottom w:val="none" w:sz="0" w:space="0" w:color="auto"/>
        <w:right w:val="none" w:sz="0" w:space="0" w:color="auto"/>
      </w:divBdr>
    </w:div>
    <w:div w:id="1270310371">
      <w:bodyDiv w:val="1"/>
      <w:marLeft w:val="0"/>
      <w:marRight w:val="0"/>
      <w:marTop w:val="0"/>
      <w:marBottom w:val="0"/>
      <w:divBdr>
        <w:top w:val="none" w:sz="0" w:space="0" w:color="auto"/>
        <w:left w:val="none" w:sz="0" w:space="0" w:color="auto"/>
        <w:bottom w:val="none" w:sz="0" w:space="0" w:color="auto"/>
        <w:right w:val="none" w:sz="0" w:space="0" w:color="auto"/>
      </w:divBdr>
    </w:div>
    <w:div w:id="1280139440">
      <w:bodyDiv w:val="1"/>
      <w:marLeft w:val="0"/>
      <w:marRight w:val="0"/>
      <w:marTop w:val="0"/>
      <w:marBottom w:val="0"/>
      <w:divBdr>
        <w:top w:val="none" w:sz="0" w:space="0" w:color="auto"/>
        <w:left w:val="none" w:sz="0" w:space="0" w:color="auto"/>
        <w:bottom w:val="none" w:sz="0" w:space="0" w:color="auto"/>
        <w:right w:val="none" w:sz="0" w:space="0" w:color="auto"/>
      </w:divBdr>
    </w:div>
    <w:div w:id="1299847524">
      <w:bodyDiv w:val="1"/>
      <w:marLeft w:val="0"/>
      <w:marRight w:val="0"/>
      <w:marTop w:val="0"/>
      <w:marBottom w:val="0"/>
      <w:divBdr>
        <w:top w:val="none" w:sz="0" w:space="0" w:color="auto"/>
        <w:left w:val="none" w:sz="0" w:space="0" w:color="auto"/>
        <w:bottom w:val="none" w:sz="0" w:space="0" w:color="auto"/>
        <w:right w:val="none" w:sz="0" w:space="0" w:color="auto"/>
      </w:divBdr>
    </w:div>
    <w:div w:id="1307051533">
      <w:bodyDiv w:val="1"/>
      <w:marLeft w:val="0"/>
      <w:marRight w:val="0"/>
      <w:marTop w:val="0"/>
      <w:marBottom w:val="0"/>
      <w:divBdr>
        <w:top w:val="none" w:sz="0" w:space="0" w:color="auto"/>
        <w:left w:val="none" w:sz="0" w:space="0" w:color="auto"/>
        <w:bottom w:val="none" w:sz="0" w:space="0" w:color="auto"/>
        <w:right w:val="none" w:sz="0" w:space="0" w:color="auto"/>
      </w:divBdr>
    </w:div>
    <w:div w:id="1332878290">
      <w:bodyDiv w:val="1"/>
      <w:marLeft w:val="0"/>
      <w:marRight w:val="0"/>
      <w:marTop w:val="0"/>
      <w:marBottom w:val="0"/>
      <w:divBdr>
        <w:top w:val="none" w:sz="0" w:space="0" w:color="auto"/>
        <w:left w:val="none" w:sz="0" w:space="0" w:color="auto"/>
        <w:bottom w:val="none" w:sz="0" w:space="0" w:color="auto"/>
        <w:right w:val="none" w:sz="0" w:space="0" w:color="auto"/>
      </w:divBdr>
    </w:div>
    <w:div w:id="1391229148">
      <w:bodyDiv w:val="1"/>
      <w:marLeft w:val="0"/>
      <w:marRight w:val="0"/>
      <w:marTop w:val="0"/>
      <w:marBottom w:val="0"/>
      <w:divBdr>
        <w:top w:val="none" w:sz="0" w:space="0" w:color="auto"/>
        <w:left w:val="none" w:sz="0" w:space="0" w:color="auto"/>
        <w:bottom w:val="none" w:sz="0" w:space="0" w:color="auto"/>
        <w:right w:val="none" w:sz="0" w:space="0" w:color="auto"/>
      </w:divBdr>
    </w:div>
    <w:div w:id="1442797974">
      <w:bodyDiv w:val="1"/>
      <w:marLeft w:val="0"/>
      <w:marRight w:val="0"/>
      <w:marTop w:val="0"/>
      <w:marBottom w:val="0"/>
      <w:divBdr>
        <w:top w:val="none" w:sz="0" w:space="0" w:color="auto"/>
        <w:left w:val="none" w:sz="0" w:space="0" w:color="auto"/>
        <w:bottom w:val="none" w:sz="0" w:space="0" w:color="auto"/>
        <w:right w:val="none" w:sz="0" w:space="0" w:color="auto"/>
      </w:divBdr>
    </w:div>
    <w:div w:id="1474639951">
      <w:bodyDiv w:val="1"/>
      <w:marLeft w:val="0"/>
      <w:marRight w:val="0"/>
      <w:marTop w:val="0"/>
      <w:marBottom w:val="0"/>
      <w:divBdr>
        <w:top w:val="none" w:sz="0" w:space="0" w:color="auto"/>
        <w:left w:val="none" w:sz="0" w:space="0" w:color="auto"/>
        <w:bottom w:val="none" w:sz="0" w:space="0" w:color="auto"/>
        <w:right w:val="none" w:sz="0" w:space="0" w:color="auto"/>
      </w:divBdr>
    </w:div>
    <w:div w:id="1492405800">
      <w:bodyDiv w:val="1"/>
      <w:marLeft w:val="0"/>
      <w:marRight w:val="0"/>
      <w:marTop w:val="0"/>
      <w:marBottom w:val="0"/>
      <w:divBdr>
        <w:top w:val="none" w:sz="0" w:space="0" w:color="auto"/>
        <w:left w:val="none" w:sz="0" w:space="0" w:color="auto"/>
        <w:bottom w:val="none" w:sz="0" w:space="0" w:color="auto"/>
        <w:right w:val="none" w:sz="0" w:space="0" w:color="auto"/>
      </w:divBdr>
    </w:div>
    <w:div w:id="1540512880">
      <w:bodyDiv w:val="1"/>
      <w:marLeft w:val="0"/>
      <w:marRight w:val="0"/>
      <w:marTop w:val="0"/>
      <w:marBottom w:val="0"/>
      <w:divBdr>
        <w:top w:val="none" w:sz="0" w:space="0" w:color="auto"/>
        <w:left w:val="none" w:sz="0" w:space="0" w:color="auto"/>
        <w:bottom w:val="none" w:sz="0" w:space="0" w:color="auto"/>
        <w:right w:val="none" w:sz="0" w:space="0" w:color="auto"/>
      </w:divBdr>
    </w:div>
    <w:div w:id="1626931866">
      <w:bodyDiv w:val="1"/>
      <w:marLeft w:val="0"/>
      <w:marRight w:val="0"/>
      <w:marTop w:val="0"/>
      <w:marBottom w:val="0"/>
      <w:divBdr>
        <w:top w:val="none" w:sz="0" w:space="0" w:color="auto"/>
        <w:left w:val="none" w:sz="0" w:space="0" w:color="auto"/>
        <w:bottom w:val="none" w:sz="0" w:space="0" w:color="auto"/>
        <w:right w:val="none" w:sz="0" w:space="0" w:color="auto"/>
      </w:divBdr>
    </w:div>
    <w:div w:id="1653171933">
      <w:bodyDiv w:val="1"/>
      <w:marLeft w:val="0"/>
      <w:marRight w:val="0"/>
      <w:marTop w:val="0"/>
      <w:marBottom w:val="0"/>
      <w:divBdr>
        <w:top w:val="none" w:sz="0" w:space="0" w:color="auto"/>
        <w:left w:val="none" w:sz="0" w:space="0" w:color="auto"/>
        <w:bottom w:val="none" w:sz="0" w:space="0" w:color="auto"/>
        <w:right w:val="none" w:sz="0" w:space="0" w:color="auto"/>
      </w:divBdr>
    </w:div>
    <w:div w:id="1661497762">
      <w:bodyDiv w:val="1"/>
      <w:marLeft w:val="0"/>
      <w:marRight w:val="0"/>
      <w:marTop w:val="0"/>
      <w:marBottom w:val="0"/>
      <w:divBdr>
        <w:top w:val="none" w:sz="0" w:space="0" w:color="auto"/>
        <w:left w:val="none" w:sz="0" w:space="0" w:color="auto"/>
        <w:bottom w:val="none" w:sz="0" w:space="0" w:color="auto"/>
        <w:right w:val="none" w:sz="0" w:space="0" w:color="auto"/>
      </w:divBdr>
    </w:div>
    <w:div w:id="1673606023">
      <w:bodyDiv w:val="1"/>
      <w:marLeft w:val="0"/>
      <w:marRight w:val="0"/>
      <w:marTop w:val="0"/>
      <w:marBottom w:val="0"/>
      <w:divBdr>
        <w:top w:val="none" w:sz="0" w:space="0" w:color="auto"/>
        <w:left w:val="none" w:sz="0" w:space="0" w:color="auto"/>
        <w:bottom w:val="none" w:sz="0" w:space="0" w:color="auto"/>
        <w:right w:val="none" w:sz="0" w:space="0" w:color="auto"/>
      </w:divBdr>
    </w:div>
    <w:div w:id="1729375173">
      <w:bodyDiv w:val="1"/>
      <w:marLeft w:val="0"/>
      <w:marRight w:val="0"/>
      <w:marTop w:val="0"/>
      <w:marBottom w:val="0"/>
      <w:divBdr>
        <w:top w:val="none" w:sz="0" w:space="0" w:color="auto"/>
        <w:left w:val="none" w:sz="0" w:space="0" w:color="auto"/>
        <w:bottom w:val="none" w:sz="0" w:space="0" w:color="auto"/>
        <w:right w:val="none" w:sz="0" w:space="0" w:color="auto"/>
      </w:divBdr>
    </w:div>
    <w:div w:id="1737775418">
      <w:bodyDiv w:val="1"/>
      <w:marLeft w:val="0"/>
      <w:marRight w:val="0"/>
      <w:marTop w:val="0"/>
      <w:marBottom w:val="0"/>
      <w:divBdr>
        <w:top w:val="none" w:sz="0" w:space="0" w:color="auto"/>
        <w:left w:val="none" w:sz="0" w:space="0" w:color="auto"/>
        <w:bottom w:val="none" w:sz="0" w:space="0" w:color="auto"/>
        <w:right w:val="none" w:sz="0" w:space="0" w:color="auto"/>
      </w:divBdr>
    </w:div>
    <w:div w:id="1757248064">
      <w:bodyDiv w:val="1"/>
      <w:marLeft w:val="0"/>
      <w:marRight w:val="0"/>
      <w:marTop w:val="0"/>
      <w:marBottom w:val="0"/>
      <w:divBdr>
        <w:top w:val="none" w:sz="0" w:space="0" w:color="auto"/>
        <w:left w:val="none" w:sz="0" w:space="0" w:color="auto"/>
        <w:bottom w:val="none" w:sz="0" w:space="0" w:color="auto"/>
        <w:right w:val="none" w:sz="0" w:space="0" w:color="auto"/>
      </w:divBdr>
    </w:div>
    <w:div w:id="1797943690">
      <w:bodyDiv w:val="1"/>
      <w:marLeft w:val="0"/>
      <w:marRight w:val="0"/>
      <w:marTop w:val="0"/>
      <w:marBottom w:val="0"/>
      <w:divBdr>
        <w:top w:val="none" w:sz="0" w:space="0" w:color="auto"/>
        <w:left w:val="none" w:sz="0" w:space="0" w:color="auto"/>
        <w:bottom w:val="none" w:sz="0" w:space="0" w:color="auto"/>
        <w:right w:val="none" w:sz="0" w:space="0" w:color="auto"/>
      </w:divBdr>
    </w:div>
    <w:div w:id="1865901170">
      <w:bodyDiv w:val="1"/>
      <w:marLeft w:val="0"/>
      <w:marRight w:val="0"/>
      <w:marTop w:val="0"/>
      <w:marBottom w:val="0"/>
      <w:divBdr>
        <w:top w:val="none" w:sz="0" w:space="0" w:color="auto"/>
        <w:left w:val="none" w:sz="0" w:space="0" w:color="auto"/>
        <w:bottom w:val="none" w:sz="0" w:space="0" w:color="auto"/>
        <w:right w:val="none" w:sz="0" w:space="0" w:color="auto"/>
      </w:divBdr>
    </w:div>
    <w:div w:id="19408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74692"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etra\Documents\FINANCE\prora&#269;un%202019\grafi-1.obravnav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etra\Documents\FINANCE\prora&#269;un%202019\grafi-1.obravnav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etra\Documents\FINANCE\prora&#269;un%202019\grafi-1.obravnav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sl-SI" sz="1000"/>
              <a:t>Celotni izdatki proračuna</a:t>
            </a:r>
            <a:r>
              <a:rPr lang="en-US" sz="1000"/>
              <a:t>2019</a:t>
            </a:r>
          </a:p>
        </c:rich>
      </c:tx>
      <c:overlay val="0"/>
    </c:title>
    <c:autoTitleDeleted val="0"/>
    <c:plotArea>
      <c:layout/>
      <c:barChart>
        <c:barDir val="bar"/>
        <c:grouping val="clustered"/>
        <c:varyColors val="0"/>
        <c:ser>
          <c:idx val="0"/>
          <c:order val="0"/>
          <c:tx>
            <c:strRef>
              <c:f>'celotni odhodki-graf'!$C$1</c:f>
              <c:strCache>
                <c:ptCount val="1"/>
                <c:pt idx="0">
                  <c:v>Predlog 2019</c:v>
                </c:pt>
              </c:strCache>
            </c:strRef>
          </c:tx>
          <c:invertIfNegative val="0"/>
          <c:cat>
            <c:strRef>
              <c:f>'celotni odhodki-graf'!$B$2:$B$20</c:f>
              <c:strCache>
                <c:ptCount val="19"/>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ZDRAVSTVENO VARSTVO</c:v>
                </c:pt>
                <c:pt idx="14">
                  <c:v>KULTURA, ŠPORT IN NEVLADNE ORGANIZACIJE</c:v>
                </c:pt>
                <c:pt idx="15">
                  <c:v>IZOBRAŽEVANJE</c:v>
                </c:pt>
                <c:pt idx="16">
                  <c:v>SOCIALNO VARSTVO</c:v>
                </c:pt>
                <c:pt idx="17">
                  <c:v>SERVISIRANJE JAVNEGA DOLGA</c:v>
                </c:pt>
                <c:pt idx="18">
                  <c:v>INTERVENCIJSKI PROGRAMI IN OBVEZNOSTI</c:v>
                </c:pt>
              </c:strCache>
            </c:strRef>
          </c:cat>
          <c:val>
            <c:numRef>
              <c:f>'celotni odhodki-graf'!$C$2:$C$20</c:f>
              <c:numCache>
                <c:formatCode>#,##0</c:formatCode>
                <c:ptCount val="19"/>
                <c:pt idx="0">
                  <c:v>145456</c:v>
                </c:pt>
                <c:pt idx="1">
                  <c:v>4600</c:v>
                </c:pt>
                <c:pt idx="2">
                  <c:v>2500</c:v>
                </c:pt>
                <c:pt idx="3">
                  <c:v>48150</c:v>
                </c:pt>
                <c:pt idx="4">
                  <c:v>403322</c:v>
                </c:pt>
                <c:pt idx="5">
                  <c:v>132715</c:v>
                </c:pt>
                <c:pt idx="6">
                  <c:v>3450</c:v>
                </c:pt>
                <c:pt idx="7">
                  <c:v>104282</c:v>
                </c:pt>
                <c:pt idx="8">
                  <c:v>25000</c:v>
                </c:pt>
                <c:pt idx="9">
                  <c:v>1104321</c:v>
                </c:pt>
                <c:pt idx="10">
                  <c:v>250120</c:v>
                </c:pt>
                <c:pt idx="11">
                  <c:v>56000</c:v>
                </c:pt>
                <c:pt idx="12">
                  <c:v>201820</c:v>
                </c:pt>
                <c:pt idx="13">
                  <c:v>25312</c:v>
                </c:pt>
                <c:pt idx="14">
                  <c:v>684558</c:v>
                </c:pt>
                <c:pt idx="15">
                  <c:v>665994</c:v>
                </c:pt>
                <c:pt idx="16">
                  <c:v>201551</c:v>
                </c:pt>
                <c:pt idx="17">
                  <c:v>174</c:v>
                </c:pt>
                <c:pt idx="18">
                  <c:v>83059</c:v>
                </c:pt>
              </c:numCache>
            </c:numRef>
          </c:val>
        </c:ser>
        <c:dLbls>
          <c:showLegendKey val="0"/>
          <c:showVal val="0"/>
          <c:showCatName val="0"/>
          <c:showSerName val="0"/>
          <c:showPercent val="0"/>
          <c:showBubbleSize val="0"/>
        </c:dLbls>
        <c:gapWidth val="150"/>
        <c:axId val="79370112"/>
        <c:axId val="79371648"/>
      </c:barChart>
      <c:catAx>
        <c:axId val="79370112"/>
        <c:scaling>
          <c:orientation val="minMax"/>
        </c:scaling>
        <c:delete val="0"/>
        <c:axPos val="l"/>
        <c:majorTickMark val="out"/>
        <c:minorTickMark val="none"/>
        <c:tickLblPos val="nextTo"/>
        <c:txPr>
          <a:bodyPr/>
          <a:lstStyle/>
          <a:p>
            <a:pPr>
              <a:defRPr sz="700" baseline="0"/>
            </a:pPr>
            <a:endParaRPr lang="sl-SI"/>
          </a:p>
        </c:txPr>
        <c:crossAx val="79371648"/>
        <c:crosses val="autoZero"/>
        <c:auto val="1"/>
        <c:lblAlgn val="ctr"/>
        <c:lblOffset val="100"/>
        <c:noMultiLvlLbl val="0"/>
      </c:catAx>
      <c:valAx>
        <c:axId val="79371648"/>
        <c:scaling>
          <c:orientation val="minMax"/>
        </c:scaling>
        <c:delete val="0"/>
        <c:axPos val="b"/>
        <c:majorGridlines/>
        <c:numFmt formatCode="#,##0" sourceLinked="1"/>
        <c:majorTickMark val="out"/>
        <c:minorTickMark val="none"/>
        <c:tickLblPos val="nextTo"/>
        <c:crossAx val="79370112"/>
        <c:crosses val="autoZero"/>
        <c:crossBetween val="between"/>
      </c:valAx>
    </c:plotArea>
    <c:plotVisOnly val="1"/>
    <c:dispBlanksAs val="gap"/>
    <c:showDLblsOverMax val="0"/>
  </c:chart>
  <c:txPr>
    <a:bodyPr/>
    <a:lstStyle/>
    <a:p>
      <a:pPr>
        <a:defRPr sz="800" baseline="0"/>
      </a:pPr>
      <a:endParaRPr lang="sl-SI"/>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l-SI" sz="1000"/>
              <a:t>Tekoči</a:t>
            </a:r>
            <a:r>
              <a:rPr lang="sl-SI" sz="1000" baseline="0"/>
              <a:t> izdatki </a:t>
            </a:r>
            <a:r>
              <a:rPr lang="sl-SI" sz="1000"/>
              <a:t>proračuna 2019</a:t>
            </a:r>
          </a:p>
        </c:rich>
      </c:tx>
      <c:overlay val="0"/>
    </c:title>
    <c:autoTitleDeleted val="0"/>
    <c:plotArea>
      <c:layout/>
      <c:barChart>
        <c:barDir val="bar"/>
        <c:grouping val="clustered"/>
        <c:varyColors val="0"/>
        <c:ser>
          <c:idx val="0"/>
          <c:order val="0"/>
          <c:tx>
            <c:strRef>
              <c:f>grafi!$C$1</c:f>
              <c:strCache>
                <c:ptCount val="1"/>
                <c:pt idx="0">
                  <c:v>proračun 2019</c:v>
                </c:pt>
              </c:strCache>
            </c:strRef>
          </c:tx>
          <c:invertIfNegative val="0"/>
          <c:cat>
            <c:strRef>
              <c:f>grafi!$B$2:$B$20</c:f>
              <c:strCache>
                <c:ptCount val="19"/>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ZDRAVSTVENO VARSTVO</c:v>
                </c:pt>
                <c:pt idx="14">
                  <c:v>KULTURA, ŠPORT IN NEVLADNE ORGANIZACIJE</c:v>
                </c:pt>
                <c:pt idx="15">
                  <c:v>IZOBRAŽEVANJE</c:v>
                </c:pt>
                <c:pt idx="16">
                  <c:v>SOCIALNO VARSTVO</c:v>
                </c:pt>
                <c:pt idx="17">
                  <c:v>SERVISIRANJE JAVNEGA DOLGA</c:v>
                </c:pt>
                <c:pt idx="18">
                  <c:v>INTERVENCIJSKI PROGRAMI IN OBVEZNOSTI</c:v>
                </c:pt>
              </c:strCache>
            </c:strRef>
          </c:cat>
          <c:val>
            <c:numRef>
              <c:f>grafi!$C$2:$C$20</c:f>
              <c:numCache>
                <c:formatCode>#,##0</c:formatCode>
                <c:ptCount val="19"/>
                <c:pt idx="0">
                  <c:v>145456</c:v>
                </c:pt>
                <c:pt idx="1">
                  <c:v>4600</c:v>
                </c:pt>
                <c:pt idx="2">
                  <c:v>2500</c:v>
                </c:pt>
                <c:pt idx="3">
                  <c:v>48150</c:v>
                </c:pt>
                <c:pt idx="4">
                  <c:v>398322</c:v>
                </c:pt>
                <c:pt idx="5">
                  <c:v>106415</c:v>
                </c:pt>
                <c:pt idx="6">
                  <c:v>3450</c:v>
                </c:pt>
                <c:pt idx="7">
                  <c:v>54282</c:v>
                </c:pt>
                <c:pt idx="8">
                  <c:v>25000</c:v>
                </c:pt>
                <c:pt idx="9">
                  <c:v>381500</c:v>
                </c:pt>
                <c:pt idx="10">
                  <c:v>215120</c:v>
                </c:pt>
                <c:pt idx="11">
                  <c:v>24000</c:v>
                </c:pt>
                <c:pt idx="12">
                  <c:v>135320</c:v>
                </c:pt>
                <c:pt idx="13">
                  <c:v>25312</c:v>
                </c:pt>
                <c:pt idx="14">
                  <c:v>273386</c:v>
                </c:pt>
                <c:pt idx="15">
                  <c:v>631394</c:v>
                </c:pt>
                <c:pt idx="16">
                  <c:v>201551</c:v>
                </c:pt>
                <c:pt idx="17">
                  <c:v>174</c:v>
                </c:pt>
                <c:pt idx="18">
                  <c:v>83059</c:v>
                </c:pt>
              </c:numCache>
            </c:numRef>
          </c:val>
        </c:ser>
        <c:dLbls>
          <c:showLegendKey val="0"/>
          <c:showVal val="0"/>
          <c:showCatName val="0"/>
          <c:showSerName val="0"/>
          <c:showPercent val="0"/>
          <c:showBubbleSize val="0"/>
        </c:dLbls>
        <c:gapWidth val="150"/>
        <c:axId val="79387648"/>
        <c:axId val="79389440"/>
      </c:barChart>
      <c:catAx>
        <c:axId val="79387648"/>
        <c:scaling>
          <c:orientation val="minMax"/>
        </c:scaling>
        <c:delete val="0"/>
        <c:axPos val="l"/>
        <c:majorTickMark val="out"/>
        <c:minorTickMark val="none"/>
        <c:tickLblPos val="nextTo"/>
        <c:txPr>
          <a:bodyPr/>
          <a:lstStyle/>
          <a:p>
            <a:pPr>
              <a:defRPr sz="700" baseline="0"/>
            </a:pPr>
            <a:endParaRPr lang="sl-SI"/>
          </a:p>
        </c:txPr>
        <c:crossAx val="79389440"/>
        <c:crosses val="autoZero"/>
        <c:auto val="1"/>
        <c:lblAlgn val="ctr"/>
        <c:lblOffset val="100"/>
        <c:noMultiLvlLbl val="0"/>
      </c:catAx>
      <c:valAx>
        <c:axId val="79389440"/>
        <c:scaling>
          <c:orientation val="minMax"/>
        </c:scaling>
        <c:delete val="0"/>
        <c:axPos val="b"/>
        <c:majorGridlines/>
        <c:numFmt formatCode="#,##0" sourceLinked="1"/>
        <c:majorTickMark val="out"/>
        <c:minorTickMark val="none"/>
        <c:tickLblPos val="nextTo"/>
        <c:txPr>
          <a:bodyPr/>
          <a:lstStyle/>
          <a:p>
            <a:pPr>
              <a:defRPr sz="700" baseline="0"/>
            </a:pPr>
            <a:endParaRPr lang="sl-SI"/>
          </a:p>
        </c:txPr>
        <c:crossAx val="7938764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sl-SI" sz="1000"/>
              <a:t>Investicijski izdatki </a:t>
            </a:r>
            <a:r>
              <a:rPr lang="en-US" sz="1000"/>
              <a:t>proračun</a:t>
            </a:r>
            <a:r>
              <a:rPr lang="sl-SI" sz="1000"/>
              <a:t>a</a:t>
            </a:r>
            <a:r>
              <a:rPr lang="en-US" sz="1000"/>
              <a:t> 2019</a:t>
            </a:r>
          </a:p>
        </c:rich>
      </c:tx>
      <c:overlay val="0"/>
    </c:title>
    <c:autoTitleDeleted val="0"/>
    <c:plotArea>
      <c:layout/>
      <c:barChart>
        <c:barDir val="bar"/>
        <c:grouping val="clustered"/>
        <c:varyColors val="0"/>
        <c:ser>
          <c:idx val="0"/>
          <c:order val="0"/>
          <c:tx>
            <c:strRef>
              <c:f>grafi!$I$1</c:f>
              <c:strCache>
                <c:ptCount val="1"/>
                <c:pt idx="0">
                  <c:v>proračun 2019</c:v>
                </c:pt>
              </c:strCache>
            </c:strRef>
          </c:tx>
          <c:invertIfNegative val="0"/>
          <c:cat>
            <c:strRef>
              <c:f>grafi!$H$2:$H$10</c:f>
              <c:strCache>
                <c:ptCount val="9"/>
                <c:pt idx="0">
                  <c:v>LOKALNA SAMOUPRAVA</c:v>
                </c:pt>
                <c:pt idx="1">
                  <c:v>OBRAMBA IN UKREPI OB IZREDNIH DOGODKIH</c:v>
                </c:pt>
                <c:pt idx="2">
                  <c:v>KMETIJSTVO, GOZDARSTVO IN RIBIŠTVO</c:v>
                </c:pt>
                <c:pt idx="3">
                  <c:v>PROMET, PROMETNA INFRASTRUKTURA IN KOMUNIKACIJE</c:v>
                </c:pt>
                <c:pt idx="4">
                  <c:v>GOSPODARSTVO</c:v>
                </c:pt>
                <c:pt idx="5">
                  <c:v>VAROVANJE OKOLJA IN NARAVNE DEDIŠČINE</c:v>
                </c:pt>
                <c:pt idx="6">
                  <c:v>PROSTORSKO PLANIRANJE IN STANOVANJSKO KOMUNALNA DEJAVNOST</c:v>
                </c:pt>
                <c:pt idx="7">
                  <c:v>KULTURA, ŠPORT IN NEVLADNE ORGANIZACIJE</c:v>
                </c:pt>
                <c:pt idx="8">
                  <c:v>IZOBRAŽEVANJE</c:v>
                </c:pt>
              </c:strCache>
            </c:strRef>
          </c:cat>
          <c:val>
            <c:numRef>
              <c:f>grafi!$I$2:$I$10</c:f>
              <c:numCache>
                <c:formatCode>#,##0</c:formatCode>
                <c:ptCount val="9"/>
                <c:pt idx="0">
                  <c:v>15000</c:v>
                </c:pt>
                <c:pt idx="1">
                  <c:v>31700</c:v>
                </c:pt>
                <c:pt idx="2">
                  <c:v>54075</c:v>
                </c:pt>
                <c:pt idx="3">
                  <c:v>737199</c:v>
                </c:pt>
                <c:pt idx="4">
                  <c:v>35000</c:v>
                </c:pt>
                <c:pt idx="5">
                  <c:v>111175</c:v>
                </c:pt>
                <c:pt idx="6">
                  <c:v>91100</c:v>
                </c:pt>
                <c:pt idx="7">
                  <c:v>438854</c:v>
                </c:pt>
                <c:pt idx="8">
                  <c:v>37600</c:v>
                </c:pt>
              </c:numCache>
            </c:numRef>
          </c:val>
        </c:ser>
        <c:dLbls>
          <c:showLegendKey val="0"/>
          <c:showVal val="0"/>
          <c:showCatName val="0"/>
          <c:showSerName val="0"/>
          <c:showPercent val="0"/>
          <c:showBubbleSize val="0"/>
        </c:dLbls>
        <c:gapWidth val="150"/>
        <c:axId val="79401344"/>
        <c:axId val="79402880"/>
      </c:barChart>
      <c:catAx>
        <c:axId val="79401344"/>
        <c:scaling>
          <c:orientation val="minMax"/>
        </c:scaling>
        <c:delete val="0"/>
        <c:axPos val="l"/>
        <c:majorTickMark val="out"/>
        <c:minorTickMark val="none"/>
        <c:tickLblPos val="nextTo"/>
        <c:txPr>
          <a:bodyPr/>
          <a:lstStyle/>
          <a:p>
            <a:pPr>
              <a:defRPr sz="700" baseline="0"/>
            </a:pPr>
            <a:endParaRPr lang="sl-SI"/>
          </a:p>
        </c:txPr>
        <c:crossAx val="79402880"/>
        <c:crosses val="autoZero"/>
        <c:auto val="1"/>
        <c:lblAlgn val="ctr"/>
        <c:lblOffset val="100"/>
        <c:noMultiLvlLbl val="0"/>
      </c:catAx>
      <c:valAx>
        <c:axId val="79402880"/>
        <c:scaling>
          <c:orientation val="minMax"/>
        </c:scaling>
        <c:delete val="0"/>
        <c:axPos val="b"/>
        <c:majorGridlines/>
        <c:numFmt formatCode="#,##0" sourceLinked="1"/>
        <c:majorTickMark val="out"/>
        <c:minorTickMark val="none"/>
        <c:tickLblPos val="nextTo"/>
        <c:txPr>
          <a:bodyPr/>
          <a:lstStyle/>
          <a:p>
            <a:pPr>
              <a:defRPr sz="700" baseline="0"/>
            </a:pPr>
            <a:endParaRPr lang="sl-SI"/>
          </a:p>
        </c:txPr>
        <c:crossAx val="7940134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12</Pages>
  <Words>3785</Words>
  <Characters>21581</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PRISTOJNOST: OBČINSKI SVET OBČINE ŽIROVNICA</vt:lpstr>
    </vt:vector>
  </TitlesOfParts>
  <Company>Občina</Company>
  <LinksUpToDate>false</LinksUpToDate>
  <CharactersWithSpaces>25316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PRISTOJNOST: OBČINSKI SVET OBČINE ŽIROVNICA</dc:title>
  <dc:creator>Uporabnik 7</dc:creator>
  <cp:lastModifiedBy>Petra</cp:lastModifiedBy>
  <cp:revision>35</cp:revision>
  <cp:lastPrinted>2018-12-06T11:06:00Z</cp:lastPrinted>
  <dcterms:created xsi:type="dcterms:W3CDTF">2018-11-29T11:34:00Z</dcterms:created>
  <dcterms:modified xsi:type="dcterms:W3CDTF">2018-12-18T09:36:00Z</dcterms:modified>
</cp:coreProperties>
</file>