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97618" w14:textId="77777777" w:rsidR="002C3ABF" w:rsidRPr="003126E0" w:rsidRDefault="002C3ABF" w:rsidP="002C3ABF">
      <w:pPr>
        <w:keepNext/>
        <w:keepLines/>
        <w:ind w:right="1750"/>
        <w:outlineLvl w:val="0"/>
        <w:rPr>
          <w:caps/>
          <w:color w:val="595959"/>
          <w:szCs w:val="80"/>
        </w:rPr>
      </w:pPr>
      <w:r>
        <w:rPr>
          <w:caps/>
          <w:color w:val="595959"/>
          <w:szCs w:val="80"/>
        </w:rPr>
        <w:t>Koncedent</w:t>
      </w:r>
      <w:r w:rsidRPr="003126E0">
        <w:rPr>
          <w:caps/>
          <w:color w:val="595959"/>
          <w:szCs w:val="80"/>
        </w:rPr>
        <w:t>:</w:t>
      </w:r>
    </w:p>
    <w:p w14:paraId="7C845D11" w14:textId="77777777" w:rsidR="00506118" w:rsidRPr="00747FE9" w:rsidRDefault="00506118" w:rsidP="00506118">
      <w:pPr>
        <w:pStyle w:val="NASLOV40ptGRAY"/>
        <w:keepNext/>
        <w:keepLines/>
        <w:spacing w:after="0"/>
        <w:ind w:right="1752"/>
        <w:rPr>
          <w:b/>
          <w:bCs/>
          <w:color w:val="A9C938"/>
          <w:sz w:val="24"/>
          <w:szCs w:val="24"/>
        </w:rPr>
      </w:pPr>
      <w:r w:rsidRPr="00747FE9">
        <w:rPr>
          <w:b/>
          <w:bCs/>
          <w:color w:val="A9C938"/>
          <w:sz w:val="24"/>
          <w:szCs w:val="24"/>
        </w:rPr>
        <w:t>Občina Žirovnica</w:t>
      </w:r>
    </w:p>
    <w:p w14:paraId="7CF35A05" w14:textId="77777777" w:rsidR="00506118" w:rsidRPr="00747FE9" w:rsidRDefault="00506118" w:rsidP="00506118">
      <w:pPr>
        <w:pStyle w:val="NASLOV40ptGRAY"/>
        <w:keepNext/>
        <w:keepLines/>
        <w:spacing w:after="0"/>
        <w:ind w:right="1752"/>
        <w:rPr>
          <w:b/>
          <w:bCs/>
          <w:color w:val="A9C938"/>
          <w:sz w:val="24"/>
          <w:szCs w:val="24"/>
        </w:rPr>
      </w:pPr>
      <w:r w:rsidRPr="00747FE9">
        <w:rPr>
          <w:b/>
          <w:bCs/>
          <w:color w:val="A9C938"/>
          <w:sz w:val="24"/>
          <w:szCs w:val="24"/>
        </w:rPr>
        <w:t>Breznica 3</w:t>
      </w:r>
    </w:p>
    <w:p w14:paraId="1ED173F8" w14:textId="77777777" w:rsidR="00506118" w:rsidRDefault="00506118" w:rsidP="00506118">
      <w:pPr>
        <w:pStyle w:val="NASLOV40ptGRAY"/>
        <w:keepNext/>
        <w:keepLines/>
        <w:spacing w:after="0"/>
        <w:ind w:right="1752"/>
        <w:rPr>
          <w:color w:val="7F7F7F"/>
          <w:sz w:val="24"/>
          <w:szCs w:val="24"/>
        </w:rPr>
      </w:pPr>
      <w:r w:rsidRPr="00747FE9">
        <w:rPr>
          <w:b/>
          <w:bCs/>
          <w:color w:val="A9C938"/>
          <w:sz w:val="24"/>
          <w:szCs w:val="24"/>
        </w:rPr>
        <w:t>4274 Žirovnica</w:t>
      </w:r>
    </w:p>
    <w:p w14:paraId="645AB833" w14:textId="77777777" w:rsidR="002C3ABF" w:rsidRDefault="002C3ABF" w:rsidP="002C3ABF">
      <w:pPr>
        <w:pStyle w:val="NASLOV40ptGRAY"/>
        <w:keepNext/>
        <w:keepLines/>
        <w:ind w:right="1750"/>
        <w:rPr>
          <w:color w:val="7F7F7F"/>
          <w:sz w:val="24"/>
          <w:szCs w:val="24"/>
        </w:rPr>
      </w:pPr>
    </w:p>
    <w:p w14:paraId="075964D5" w14:textId="77777777" w:rsidR="002C3ABF" w:rsidRDefault="002C3ABF" w:rsidP="002C3ABF">
      <w:pPr>
        <w:pStyle w:val="NASLOV40ptGRAY"/>
        <w:keepNext/>
        <w:keepLines/>
        <w:ind w:right="1750"/>
        <w:rPr>
          <w:color w:val="7F7F7F"/>
          <w:sz w:val="24"/>
          <w:szCs w:val="24"/>
        </w:rPr>
      </w:pPr>
    </w:p>
    <w:p w14:paraId="0B7DECDD" w14:textId="77777777" w:rsidR="002C3ABF" w:rsidRDefault="002C3ABF" w:rsidP="002C3ABF">
      <w:pPr>
        <w:pStyle w:val="NASLOV40ptGRAY"/>
        <w:keepNext/>
        <w:keepLines/>
        <w:ind w:right="1750"/>
        <w:rPr>
          <w:color w:val="7F7F7F"/>
          <w:sz w:val="24"/>
          <w:szCs w:val="24"/>
        </w:rPr>
      </w:pPr>
    </w:p>
    <w:p w14:paraId="78F49793" w14:textId="77777777" w:rsidR="002C3ABF" w:rsidRDefault="002C3ABF" w:rsidP="002C3ABF">
      <w:pPr>
        <w:pStyle w:val="NASLOV40ptGRAY"/>
        <w:keepNext/>
        <w:keepLines/>
        <w:ind w:right="1750"/>
        <w:rPr>
          <w:color w:val="7F7F7F"/>
          <w:sz w:val="24"/>
          <w:szCs w:val="24"/>
        </w:rPr>
      </w:pPr>
    </w:p>
    <w:p w14:paraId="5A67D292" w14:textId="77777777" w:rsidR="002C3ABF" w:rsidRPr="000C3C8A" w:rsidRDefault="002C3ABF" w:rsidP="002C3ABF">
      <w:pPr>
        <w:pStyle w:val="NASLOV40ptGRAY"/>
        <w:keepNext/>
        <w:keepLines/>
        <w:ind w:right="1750"/>
        <w:rPr>
          <w:color w:val="7F7F7F"/>
          <w:sz w:val="24"/>
          <w:szCs w:val="24"/>
        </w:rPr>
      </w:pPr>
    </w:p>
    <w:p w14:paraId="5C0601BB" w14:textId="77777777" w:rsidR="002C3ABF" w:rsidRPr="006F052B" w:rsidRDefault="002C3ABF" w:rsidP="002C3ABF">
      <w:pPr>
        <w:pStyle w:val="PODPODNASLOV"/>
        <w:keepNext/>
        <w:keepLines/>
        <w:numPr>
          <w:ilvl w:val="0"/>
          <w:numId w:val="0"/>
        </w:numPr>
        <w:ind w:right="1750"/>
        <w:outlineLvl w:val="0"/>
        <w:rPr>
          <w:b/>
          <w:color w:val="595959"/>
        </w:rPr>
      </w:pPr>
      <w:r w:rsidRPr="006F052B">
        <w:rPr>
          <w:b/>
          <w:color w:val="595959"/>
        </w:rPr>
        <w:t xml:space="preserve">NASLOV </w:t>
      </w:r>
      <w:r>
        <w:rPr>
          <w:b/>
          <w:color w:val="595959"/>
        </w:rPr>
        <w:t>JAVNEGA RAZPISA</w:t>
      </w:r>
      <w:r w:rsidRPr="006F052B">
        <w:rPr>
          <w:b/>
          <w:color w:val="595959"/>
        </w:rPr>
        <w:t xml:space="preserve">: </w:t>
      </w:r>
    </w:p>
    <w:p w14:paraId="6D7D42D7" w14:textId="77777777" w:rsidR="00E86603" w:rsidRDefault="00506118" w:rsidP="002C3ABF">
      <w:pPr>
        <w:pStyle w:val="NASLOV40ptGRAY"/>
        <w:rPr>
          <w:color w:val="595959" w:themeColor="text1" w:themeTint="A6"/>
        </w:rPr>
      </w:pPr>
      <w:r w:rsidRPr="00747FE9">
        <w:rPr>
          <w:rFonts w:ascii="Tahoma" w:hAnsi="Tahoma" w:cs="Tahoma"/>
          <w:b/>
          <w:color w:val="A9C938"/>
          <w:sz w:val="24"/>
        </w:rPr>
        <w:t>javno-zasebn</w:t>
      </w:r>
      <w:r>
        <w:rPr>
          <w:rFonts w:ascii="Tahoma" w:hAnsi="Tahoma" w:cs="Tahoma"/>
          <w:b/>
          <w:color w:val="A9C938"/>
          <w:sz w:val="24"/>
        </w:rPr>
        <w:t>O</w:t>
      </w:r>
      <w:r w:rsidRPr="00747FE9">
        <w:rPr>
          <w:rFonts w:ascii="Tahoma" w:hAnsi="Tahoma" w:cs="Tahoma"/>
          <w:b/>
          <w:color w:val="A9C938"/>
          <w:sz w:val="24"/>
        </w:rPr>
        <w:t xml:space="preserve"> partnerstv</w:t>
      </w:r>
      <w:r>
        <w:rPr>
          <w:rFonts w:ascii="Tahoma" w:hAnsi="Tahoma" w:cs="Tahoma"/>
          <w:b/>
          <w:color w:val="A9C938"/>
          <w:sz w:val="24"/>
        </w:rPr>
        <w:t>O</w:t>
      </w:r>
      <w:r w:rsidRPr="00747FE9">
        <w:rPr>
          <w:rFonts w:ascii="Tahoma" w:hAnsi="Tahoma" w:cs="Tahoma"/>
          <w:b/>
          <w:color w:val="A9C938"/>
          <w:sz w:val="24"/>
        </w:rPr>
        <w:t xml:space="preserve"> v obliki koncesije storitev za izvajanje izbirne lokalne gospodarske javne službe operaterja distribucijskega omrežja zemeljskega plina </w:t>
      </w:r>
      <w:r>
        <w:rPr>
          <w:rFonts w:ascii="Tahoma" w:hAnsi="Tahoma" w:cs="Tahoma"/>
          <w:b/>
          <w:color w:val="A9C938"/>
          <w:sz w:val="24"/>
        </w:rPr>
        <w:t xml:space="preserve">V OBČINI ŽIROVNICA </w:t>
      </w:r>
      <w:r w:rsidR="005D52B9">
        <w:rPr>
          <w:color w:val="595959" w:themeColor="text1" w:themeTint="A6"/>
        </w:rPr>
        <w:t>P</w:t>
      </w:r>
      <w:r w:rsidR="00AB33FD">
        <w:rPr>
          <w:color w:val="595959" w:themeColor="text1" w:themeTint="A6"/>
        </w:rPr>
        <w:t>RIJAVA</w:t>
      </w:r>
    </w:p>
    <w:p w14:paraId="797A1F1F" w14:textId="77777777" w:rsidR="00523BAE" w:rsidRPr="00523BAE" w:rsidRDefault="00523BAE" w:rsidP="00EA6944">
      <w:pPr>
        <w:pStyle w:val="NASLOV40ptGRAY"/>
        <w:rPr>
          <w:color w:val="FFFFFF" w:themeColor="background1"/>
        </w:rPr>
      </w:pPr>
    </w:p>
    <w:p w14:paraId="5D08F38D" w14:textId="77777777" w:rsidR="008E759A" w:rsidRDefault="008E759A" w:rsidP="008E759A">
      <w:pPr>
        <w:rPr>
          <w:rFonts w:eastAsiaTheme="minorEastAsia"/>
          <w:caps/>
          <w:color w:val="FFFFFF" w:themeColor="background1"/>
          <w:sz w:val="64"/>
          <w:szCs w:val="64"/>
        </w:rPr>
      </w:pPr>
    </w:p>
    <w:p w14:paraId="3B745BD6" w14:textId="77777777" w:rsidR="008E759A" w:rsidRDefault="008E759A" w:rsidP="008E759A">
      <w:pPr>
        <w:rPr>
          <w:rFonts w:eastAsiaTheme="minorEastAsia"/>
          <w:caps/>
          <w:color w:val="FFFFFF" w:themeColor="background1"/>
          <w:sz w:val="64"/>
          <w:szCs w:val="64"/>
        </w:rPr>
      </w:pPr>
    </w:p>
    <w:p w14:paraId="79F404FE" w14:textId="77777777" w:rsidR="008E759A" w:rsidRDefault="008E759A" w:rsidP="008E759A">
      <w:pPr>
        <w:rPr>
          <w:rFonts w:eastAsiaTheme="minorEastAsia"/>
          <w:caps/>
          <w:color w:val="FFFFFF" w:themeColor="background1"/>
          <w:sz w:val="64"/>
          <w:szCs w:val="64"/>
        </w:rPr>
      </w:pPr>
    </w:p>
    <w:p w14:paraId="217085D4" w14:textId="77777777" w:rsidR="008E759A" w:rsidRDefault="008E759A" w:rsidP="008E759A">
      <w:pPr>
        <w:rPr>
          <w:rFonts w:eastAsiaTheme="minorEastAsia"/>
          <w:caps/>
          <w:color w:val="FFFFFF" w:themeColor="background1"/>
          <w:sz w:val="64"/>
          <w:szCs w:val="64"/>
        </w:rPr>
      </w:pPr>
    </w:p>
    <w:p w14:paraId="74CACBBC" w14:textId="77777777" w:rsidR="00EA6944" w:rsidRPr="00523BAE" w:rsidRDefault="008E759A" w:rsidP="008E759A">
      <w:pPr>
        <w:jc w:val="center"/>
        <w:rPr>
          <w:rFonts w:eastAsiaTheme="minorEastAsia"/>
          <w:caps/>
          <w:color w:val="FFFFFF" w:themeColor="background1"/>
          <w:sz w:val="64"/>
          <w:szCs w:val="64"/>
        </w:rPr>
      </w:pPr>
      <w:r>
        <w:rPr>
          <w:rFonts w:eastAsiaTheme="minorEastAsia"/>
          <w:caps/>
          <w:color w:val="FFFFFF" w:themeColor="background1"/>
          <w:sz w:val="64"/>
          <w:szCs w:val="64"/>
        </w:rPr>
        <w:br w:type="page"/>
      </w:r>
    </w:p>
    <w:p w14:paraId="22F6F491" w14:textId="77777777" w:rsidR="00E86603" w:rsidRPr="00E86603" w:rsidRDefault="005D52B9" w:rsidP="00E7710A">
      <w:pPr>
        <w:pStyle w:val="PODNASLOV"/>
        <w:numPr>
          <w:ilvl w:val="0"/>
          <w:numId w:val="7"/>
        </w:numPr>
        <w:jc w:val="both"/>
      </w:pPr>
      <w:r>
        <w:lastRenderedPageBreak/>
        <w:t xml:space="preserve">PODATKI O </w:t>
      </w:r>
      <w:r w:rsidR="00F50C69">
        <w:t>KANDIDATU</w:t>
      </w:r>
      <w:r>
        <w:t xml:space="preserve"> IN MOREBITNIH PARTNERJIH</w:t>
      </w:r>
    </w:p>
    <w:p w14:paraId="77112F85" w14:textId="77777777" w:rsidR="00E86603" w:rsidRDefault="00E86603" w:rsidP="00F515E9">
      <w:pPr>
        <w:tabs>
          <w:tab w:val="left" w:pos="284"/>
          <w:tab w:val="left" w:pos="567"/>
          <w:tab w:val="left" w:pos="851"/>
        </w:tabs>
        <w:ind w:firstLine="284"/>
        <w:jc w:val="both"/>
        <w:rPr>
          <w:rFonts w:eastAsiaTheme="minorEastAsia"/>
        </w:rPr>
      </w:pPr>
    </w:p>
    <w:tbl>
      <w:tblPr>
        <w:tblW w:w="0" w:type="auto"/>
        <w:tblInd w:w="534" w:type="dxa"/>
        <w:tblLook w:val="01E0" w:firstRow="1" w:lastRow="1" w:firstColumn="1" w:lastColumn="1" w:noHBand="0" w:noVBand="0"/>
      </w:tblPr>
      <w:tblGrid>
        <w:gridCol w:w="2808"/>
        <w:gridCol w:w="6407"/>
      </w:tblGrid>
      <w:tr w:rsidR="005D52B9" w:rsidRPr="00BB43D9" w14:paraId="168DBDCA" w14:textId="77777777" w:rsidTr="0046627F">
        <w:trPr>
          <w:trHeight w:val="522"/>
        </w:trPr>
        <w:tc>
          <w:tcPr>
            <w:tcW w:w="9215" w:type="dxa"/>
            <w:gridSpan w:val="2"/>
            <w:tcBorders>
              <w:bottom w:val="single" w:sz="12" w:space="0" w:color="7F7F7F" w:themeColor="text1" w:themeTint="80"/>
            </w:tcBorders>
            <w:shd w:val="clear" w:color="auto" w:fill="auto"/>
            <w:vAlign w:val="bottom"/>
          </w:tcPr>
          <w:p w14:paraId="69590124" w14:textId="77777777" w:rsidR="005D52B9" w:rsidRPr="0046627F" w:rsidRDefault="005D52B9" w:rsidP="0046627F">
            <w:pPr>
              <w:rPr>
                <w:rFonts w:eastAsiaTheme="minorEastAsia"/>
                <w:b/>
                <w:caps/>
                <w:color w:val="595959" w:themeColor="text1" w:themeTint="A6"/>
                <w:szCs w:val="20"/>
              </w:rPr>
            </w:pPr>
            <w:r w:rsidRPr="0046627F">
              <w:rPr>
                <w:rFonts w:eastAsiaTheme="minorEastAsia"/>
                <w:b/>
                <w:caps/>
                <w:color w:val="595959" w:themeColor="text1" w:themeTint="A6"/>
                <w:szCs w:val="20"/>
              </w:rPr>
              <w:t>VODILNI PARTNER</w:t>
            </w:r>
          </w:p>
        </w:tc>
      </w:tr>
      <w:tr w:rsidR="005D52B9" w:rsidRPr="00BB43D9" w14:paraId="422F7AD7" w14:textId="77777777" w:rsidTr="0046627F">
        <w:trPr>
          <w:trHeight w:val="522"/>
        </w:trPr>
        <w:tc>
          <w:tcPr>
            <w:tcW w:w="2808" w:type="dxa"/>
            <w:tcBorders>
              <w:top w:val="single" w:sz="12" w:space="0" w:color="7F7F7F" w:themeColor="text1" w:themeTint="80"/>
              <w:bottom w:val="dotted" w:sz="4" w:space="0" w:color="auto"/>
            </w:tcBorders>
            <w:shd w:val="clear" w:color="auto" w:fill="auto"/>
            <w:vAlign w:val="center"/>
          </w:tcPr>
          <w:p w14:paraId="56B69D96"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POLNA FIRMA</w:t>
            </w:r>
          </w:p>
        </w:tc>
        <w:tc>
          <w:tcPr>
            <w:tcW w:w="6407" w:type="dxa"/>
            <w:tcBorders>
              <w:top w:val="single" w:sz="12" w:space="0" w:color="7F7F7F" w:themeColor="text1" w:themeTint="80"/>
              <w:bottom w:val="dotted" w:sz="4" w:space="0" w:color="auto"/>
            </w:tcBorders>
            <w:shd w:val="clear" w:color="auto" w:fill="auto"/>
            <w:vAlign w:val="center"/>
          </w:tcPr>
          <w:p w14:paraId="36C86DF7" w14:textId="77777777" w:rsidR="005D52B9" w:rsidRPr="005D52B9" w:rsidRDefault="005D52B9" w:rsidP="0046627F">
            <w:pPr>
              <w:spacing w:before="120" w:after="120"/>
              <w:rPr>
                <w:rFonts w:cs="Arial"/>
                <w:szCs w:val="20"/>
              </w:rPr>
            </w:pPr>
          </w:p>
        </w:tc>
      </w:tr>
      <w:tr w:rsidR="005D52B9" w:rsidRPr="00BB43D9" w14:paraId="04107803" w14:textId="77777777" w:rsidTr="0046627F">
        <w:trPr>
          <w:trHeight w:val="522"/>
        </w:trPr>
        <w:tc>
          <w:tcPr>
            <w:tcW w:w="2808" w:type="dxa"/>
            <w:tcBorders>
              <w:top w:val="dotted" w:sz="4" w:space="0" w:color="auto"/>
              <w:bottom w:val="dotted" w:sz="4" w:space="0" w:color="auto"/>
            </w:tcBorders>
            <w:shd w:val="clear" w:color="auto" w:fill="auto"/>
            <w:vAlign w:val="center"/>
          </w:tcPr>
          <w:p w14:paraId="32886957"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NASLOV</w:t>
            </w:r>
          </w:p>
        </w:tc>
        <w:tc>
          <w:tcPr>
            <w:tcW w:w="6407" w:type="dxa"/>
            <w:tcBorders>
              <w:top w:val="dotted" w:sz="4" w:space="0" w:color="auto"/>
              <w:bottom w:val="dotted" w:sz="4" w:space="0" w:color="auto"/>
            </w:tcBorders>
            <w:shd w:val="clear" w:color="auto" w:fill="auto"/>
            <w:vAlign w:val="center"/>
          </w:tcPr>
          <w:p w14:paraId="363E0346" w14:textId="77777777" w:rsidR="005D52B9" w:rsidRPr="005D52B9" w:rsidRDefault="005D52B9" w:rsidP="0046627F">
            <w:pPr>
              <w:spacing w:before="120" w:after="120"/>
              <w:rPr>
                <w:rFonts w:cs="Arial"/>
                <w:szCs w:val="20"/>
              </w:rPr>
            </w:pPr>
          </w:p>
        </w:tc>
      </w:tr>
      <w:tr w:rsidR="005D52B9" w:rsidRPr="00BB43D9" w14:paraId="0C450550" w14:textId="77777777" w:rsidTr="0046627F">
        <w:trPr>
          <w:trHeight w:val="522"/>
        </w:trPr>
        <w:tc>
          <w:tcPr>
            <w:tcW w:w="2808" w:type="dxa"/>
            <w:tcBorders>
              <w:top w:val="dotted" w:sz="4" w:space="0" w:color="auto"/>
              <w:bottom w:val="dotted" w:sz="4" w:space="0" w:color="auto"/>
            </w:tcBorders>
            <w:shd w:val="clear" w:color="auto" w:fill="auto"/>
            <w:vAlign w:val="center"/>
          </w:tcPr>
          <w:p w14:paraId="06D8CDEE"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DAVČNA ŠT.</w:t>
            </w:r>
          </w:p>
        </w:tc>
        <w:tc>
          <w:tcPr>
            <w:tcW w:w="6407" w:type="dxa"/>
            <w:tcBorders>
              <w:top w:val="dotted" w:sz="4" w:space="0" w:color="auto"/>
              <w:bottom w:val="dotted" w:sz="4" w:space="0" w:color="auto"/>
            </w:tcBorders>
            <w:shd w:val="clear" w:color="auto" w:fill="auto"/>
            <w:vAlign w:val="center"/>
          </w:tcPr>
          <w:p w14:paraId="4660D7D6" w14:textId="77777777" w:rsidR="005D52B9" w:rsidRPr="005D52B9" w:rsidRDefault="005D52B9" w:rsidP="0046627F">
            <w:pPr>
              <w:spacing w:before="120" w:after="120"/>
              <w:rPr>
                <w:rFonts w:cs="Arial"/>
                <w:szCs w:val="20"/>
              </w:rPr>
            </w:pPr>
          </w:p>
        </w:tc>
      </w:tr>
      <w:tr w:rsidR="005D52B9" w:rsidRPr="00BB43D9" w14:paraId="31687111" w14:textId="77777777" w:rsidTr="0046627F">
        <w:trPr>
          <w:trHeight w:val="522"/>
        </w:trPr>
        <w:tc>
          <w:tcPr>
            <w:tcW w:w="2808" w:type="dxa"/>
            <w:tcBorders>
              <w:top w:val="dotted" w:sz="4" w:space="0" w:color="auto"/>
              <w:bottom w:val="dotted" w:sz="4" w:space="0" w:color="auto"/>
            </w:tcBorders>
            <w:shd w:val="clear" w:color="auto" w:fill="auto"/>
            <w:vAlign w:val="center"/>
          </w:tcPr>
          <w:p w14:paraId="4EE97600"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ZAVEZANEC ZA DDV</w:t>
            </w:r>
          </w:p>
        </w:tc>
        <w:tc>
          <w:tcPr>
            <w:tcW w:w="6407" w:type="dxa"/>
            <w:tcBorders>
              <w:top w:val="dotted" w:sz="4" w:space="0" w:color="auto"/>
              <w:bottom w:val="dotted" w:sz="4" w:space="0" w:color="auto"/>
            </w:tcBorders>
            <w:shd w:val="clear" w:color="auto" w:fill="auto"/>
            <w:vAlign w:val="center"/>
          </w:tcPr>
          <w:p w14:paraId="6D60B0B8" w14:textId="77777777" w:rsidR="005D52B9" w:rsidRPr="005D52B9" w:rsidRDefault="005D52B9" w:rsidP="0046627F">
            <w:pPr>
              <w:spacing w:before="120" w:after="120"/>
              <w:rPr>
                <w:rFonts w:cs="Arial"/>
                <w:szCs w:val="20"/>
              </w:rPr>
            </w:pPr>
            <w:r w:rsidRPr="005D52B9">
              <w:rPr>
                <w:rFonts w:cs="Arial"/>
                <w:szCs w:val="20"/>
              </w:rPr>
              <w:tab/>
            </w:r>
            <w:r w:rsidRPr="005D52B9">
              <w:rPr>
                <w:rFonts w:cs="Arial"/>
                <w:szCs w:val="20"/>
              </w:rPr>
              <w:tab/>
            </w:r>
            <w:r w:rsidR="0046627F">
              <w:rPr>
                <w:rFonts w:cs="Arial"/>
                <w:szCs w:val="20"/>
              </w:rPr>
              <w:t xml:space="preserve">        </w:t>
            </w:r>
            <w:r w:rsidR="0046627F">
              <w:rPr>
                <w:rFonts w:cs="Arial"/>
                <w:szCs w:val="20"/>
              </w:rPr>
              <w:sym w:font="Webdings" w:char="F063"/>
            </w:r>
            <w:r w:rsidR="0046627F">
              <w:rPr>
                <w:rFonts w:cs="Arial"/>
                <w:szCs w:val="20"/>
              </w:rPr>
              <w:t xml:space="preserve">  </w:t>
            </w:r>
            <w:r w:rsidRPr="005D52B9">
              <w:rPr>
                <w:rFonts w:cs="Arial"/>
                <w:szCs w:val="20"/>
              </w:rPr>
              <w:t xml:space="preserve">DA </w:t>
            </w:r>
            <w:r w:rsidRPr="005D52B9">
              <w:rPr>
                <w:rFonts w:cs="Arial"/>
                <w:szCs w:val="20"/>
              </w:rPr>
              <w:tab/>
            </w:r>
            <w:r w:rsidRPr="005D52B9">
              <w:rPr>
                <w:rFonts w:cs="Arial"/>
                <w:szCs w:val="20"/>
              </w:rPr>
              <w:tab/>
            </w:r>
            <w:r w:rsidR="0046627F">
              <w:rPr>
                <w:rFonts w:cs="Arial"/>
                <w:szCs w:val="20"/>
              </w:rPr>
              <w:t xml:space="preserve">       </w:t>
            </w:r>
            <w:r w:rsidRPr="005D52B9">
              <w:rPr>
                <w:rFonts w:cs="Arial"/>
                <w:szCs w:val="20"/>
              </w:rPr>
              <w:tab/>
            </w:r>
            <w:r w:rsidR="0046627F">
              <w:rPr>
                <w:rFonts w:cs="Arial"/>
                <w:szCs w:val="20"/>
              </w:rPr>
              <w:t xml:space="preserve">           </w:t>
            </w:r>
            <w:r w:rsidRPr="005D52B9">
              <w:rPr>
                <w:rFonts w:cs="Arial"/>
                <w:szCs w:val="20"/>
              </w:rPr>
              <w:t xml:space="preserve"> </w:t>
            </w:r>
            <w:r w:rsidR="0046627F">
              <w:rPr>
                <w:rFonts w:cs="Arial"/>
                <w:szCs w:val="20"/>
              </w:rPr>
              <w:sym w:font="Webdings" w:char="F063"/>
            </w:r>
            <w:r w:rsidR="0046627F">
              <w:rPr>
                <w:rFonts w:cs="Arial"/>
                <w:szCs w:val="20"/>
              </w:rPr>
              <w:t xml:space="preserve">  </w:t>
            </w:r>
            <w:r w:rsidRPr="005D52B9">
              <w:rPr>
                <w:rFonts w:cs="Arial"/>
                <w:szCs w:val="20"/>
              </w:rPr>
              <w:t>NE</w:t>
            </w:r>
          </w:p>
        </w:tc>
      </w:tr>
      <w:tr w:rsidR="005D52B9" w:rsidRPr="00BB43D9" w14:paraId="5D38640F" w14:textId="77777777" w:rsidTr="0046627F">
        <w:trPr>
          <w:trHeight w:val="522"/>
        </w:trPr>
        <w:tc>
          <w:tcPr>
            <w:tcW w:w="2808" w:type="dxa"/>
            <w:tcBorders>
              <w:top w:val="dotted" w:sz="4" w:space="0" w:color="auto"/>
              <w:bottom w:val="dotted" w:sz="4" w:space="0" w:color="auto"/>
            </w:tcBorders>
            <w:shd w:val="clear" w:color="auto" w:fill="auto"/>
            <w:vAlign w:val="center"/>
          </w:tcPr>
          <w:p w14:paraId="0EC65426"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MATIČNA ŠT.</w:t>
            </w:r>
          </w:p>
        </w:tc>
        <w:tc>
          <w:tcPr>
            <w:tcW w:w="6407" w:type="dxa"/>
            <w:tcBorders>
              <w:top w:val="dotted" w:sz="4" w:space="0" w:color="auto"/>
              <w:bottom w:val="dotted" w:sz="4" w:space="0" w:color="auto"/>
            </w:tcBorders>
            <w:shd w:val="clear" w:color="auto" w:fill="auto"/>
            <w:vAlign w:val="center"/>
          </w:tcPr>
          <w:p w14:paraId="6996E768" w14:textId="77777777" w:rsidR="005D52B9" w:rsidRPr="005D52B9" w:rsidRDefault="005D52B9" w:rsidP="0046627F">
            <w:pPr>
              <w:spacing w:before="120" w:after="120"/>
              <w:rPr>
                <w:rFonts w:cs="Arial"/>
                <w:szCs w:val="20"/>
              </w:rPr>
            </w:pPr>
          </w:p>
        </w:tc>
      </w:tr>
      <w:tr w:rsidR="005D52B9" w:rsidRPr="00BB43D9" w14:paraId="73AFB240" w14:textId="77777777" w:rsidTr="0046627F">
        <w:trPr>
          <w:trHeight w:val="522"/>
        </w:trPr>
        <w:tc>
          <w:tcPr>
            <w:tcW w:w="2808" w:type="dxa"/>
            <w:tcBorders>
              <w:top w:val="dotted" w:sz="4" w:space="0" w:color="auto"/>
              <w:bottom w:val="dotted" w:sz="4" w:space="0" w:color="auto"/>
            </w:tcBorders>
            <w:shd w:val="clear" w:color="auto" w:fill="auto"/>
            <w:vAlign w:val="center"/>
          </w:tcPr>
          <w:p w14:paraId="57638723"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TELEFON</w:t>
            </w:r>
          </w:p>
        </w:tc>
        <w:tc>
          <w:tcPr>
            <w:tcW w:w="6407" w:type="dxa"/>
            <w:tcBorders>
              <w:top w:val="dotted" w:sz="4" w:space="0" w:color="auto"/>
              <w:bottom w:val="dotted" w:sz="4" w:space="0" w:color="auto"/>
            </w:tcBorders>
            <w:shd w:val="clear" w:color="auto" w:fill="auto"/>
            <w:vAlign w:val="center"/>
          </w:tcPr>
          <w:p w14:paraId="204434F1" w14:textId="77777777" w:rsidR="005D52B9" w:rsidRPr="005D52B9" w:rsidRDefault="005D52B9" w:rsidP="0046627F">
            <w:pPr>
              <w:spacing w:before="120" w:after="120"/>
              <w:rPr>
                <w:rFonts w:cs="Arial"/>
                <w:szCs w:val="20"/>
              </w:rPr>
            </w:pPr>
          </w:p>
        </w:tc>
      </w:tr>
      <w:tr w:rsidR="005D52B9" w:rsidRPr="00BB43D9" w14:paraId="6CC9851A" w14:textId="77777777" w:rsidTr="0046627F">
        <w:trPr>
          <w:trHeight w:val="522"/>
        </w:trPr>
        <w:tc>
          <w:tcPr>
            <w:tcW w:w="2808" w:type="dxa"/>
            <w:tcBorders>
              <w:top w:val="dotted" w:sz="4" w:space="0" w:color="auto"/>
              <w:bottom w:val="dotted" w:sz="4" w:space="0" w:color="auto"/>
            </w:tcBorders>
            <w:shd w:val="clear" w:color="auto" w:fill="auto"/>
            <w:vAlign w:val="center"/>
          </w:tcPr>
          <w:p w14:paraId="36564400"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FAKS</w:t>
            </w:r>
          </w:p>
        </w:tc>
        <w:tc>
          <w:tcPr>
            <w:tcW w:w="6407" w:type="dxa"/>
            <w:tcBorders>
              <w:top w:val="dotted" w:sz="4" w:space="0" w:color="auto"/>
              <w:bottom w:val="dotted" w:sz="4" w:space="0" w:color="auto"/>
            </w:tcBorders>
            <w:shd w:val="clear" w:color="auto" w:fill="auto"/>
            <w:vAlign w:val="center"/>
          </w:tcPr>
          <w:p w14:paraId="267B8C7E" w14:textId="77777777" w:rsidR="005D52B9" w:rsidRPr="005D52B9" w:rsidRDefault="005D52B9" w:rsidP="0046627F">
            <w:pPr>
              <w:spacing w:before="120" w:after="120"/>
              <w:rPr>
                <w:rFonts w:cs="Arial"/>
                <w:szCs w:val="20"/>
              </w:rPr>
            </w:pPr>
          </w:p>
        </w:tc>
      </w:tr>
      <w:tr w:rsidR="005D52B9" w:rsidRPr="00BB43D9" w14:paraId="18585775" w14:textId="77777777" w:rsidTr="0046627F">
        <w:trPr>
          <w:trHeight w:val="522"/>
        </w:trPr>
        <w:tc>
          <w:tcPr>
            <w:tcW w:w="2808" w:type="dxa"/>
            <w:tcBorders>
              <w:top w:val="dotted" w:sz="4" w:space="0" w:color="auto"/>
              <w:bottom w:val="dotted" w:sz="4" w:space="0" w:color="auto"/>
            </w:tcBorders>
            <w:shd w:val="clear" w:color="auto" w:fill="auto"/>
            <w:vAlign w:val="center"/>
          </w:tcPr>
          <w:p w14:paraId="0A0433A7"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E-POŠTA</w:t>
            </w:r>
          </w:p>
        </w:tc>
        <w:tc>
          <w:tcPr>
            <w:tcW w:w="6407" w:type="dxa"/>
            <w:tcBorders>
              <w:top w:val="dotted" w:sz="4" w:space="0" w:color="auto"/>
              <w:bottom w:val="dotted" w:sz="4" w:space="0" w:color="auto"/>
            </w:tcBorders>
            <w:shd w:val="clear" w:color="auto" w:fill="auto"/>
            <w:vAlign w:val="center"/>
          </w:tcPr>
          <w:p w14:paraId="5E3E5539" w14:textId="77777777" w:rsidR="005D52B9" w:rsidRPr="005D52B9" w:rsidRDefault="005D52B9" w:rsidP="0046627F">
            <w:pPr>
              <w:spacing w:before="120" w:after="120"/>
              <w:rPr>
                <w:rFonts w:cs="Arial"/>
                <w:szCs w:val="20"/>
              </w:rPr>
            </w:pPr>
          </w:p>
        </w:tc>
      </w:tr>
      <w:tr w:rsidR="005D52B9" w:rsidRPr="00BB43D9" w14:paraId="3CDED7CC" w14:textId="77777777" w:rsidTr="0046627F">
        <w:trPr>
          <w:trHeight w:val="522"/>
        </w:trPr>
        <w:tc>
          <w:tcPr>
            <w:tcW w:w="2808" w:type="dxa"/>
            <w:tcBorders>
              <w:top w:val="dotted" w:sz="4" w:space="0" w:color="auto"/>
              <w:bottom w:val="dotted" w:sz="4" w:space="0" w:color="auto"/>
            </w:tcBorders>
            <w:shd w:val="clear" w:color="auto" w:fill="auto"/>
            <w:vAlign w:val="center"/>
          </w:tcPr>
          <w:p w14:paraId="101FDEA0"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SPLETNA STRAN</w:t>
            </w:r>
          </w:p>
        </w:tc>
        <w:tc>
          <w:tcPr>
            <w:tcW w:w="6407" w:type="dxa"/>
            <w:tcBorders>
              <w:top w:val="dotted" w:sz="4" w:space="0" w:color="auto"/>
              <w:bottom w:val="dotted" w:sz="4" w:space="0" w:color="auto"/>
            </w:tcBorders>
            <w:shd w:val="clear" w:color="auto" w:fill="auto"/>
            <w:vAlign w:val="center"/>
          </w:tcPr>
          <w:p w14:paraId="31AC5FAA" w14:textId="77777777" w:rsidR="005D52B9" w:rsidRPr="005D52B9" w:rsidRDefault="005D52B9" w:rsidP="0046627F">
            <w:pPr>
              <w:spacing w:before="120" w:after="120"/>
              <w:rPr>
                <w:rFonts w:cs="Arial"/>
                <w:szCs w:val="20"/>
              </w:rPr>
            </w:pPr>
          </w:p>
        </w:tc>
      </w:tr>
      <w:tr w:rsidR="005D52B9" w:rsidRPr="00BB43D9" w14:paraId="18A32B28" w14:textId="77777777" w:rsidTr="0046627F">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4C097B2F" w14:textId="77777777" w:rsidR="00863D7D" w:rsidRDefault="00863D7D" w:rsidP="005D52B9">
            <w:pPr>
              <w:spacing w:before="120"/>
              <w:rPr>
                <w:rFonts w:cs="Arial"/>
                <w:b/>
                <w:szCs w:val="20"/>
              </w:rPr>
            </w:pPr>
          </w:p>
          <w:p w14:paraId="22C79E41" w14:textId="77777777" w:rsidR="009C5117" w:rsidRDefault="009C5117" w:rsidP="005D52B9">
            <w:pPr>
              <w:spacing w:before="120"/>
              <w:rPr>
                <w:rFonts w:cs="Arial"/>
                <w:b/>
                <w:szCs w:val="20"/>
              </w:rPr>
            </w:pPr>
          </w:p>
          <w:p w14:paraId="5F0EF7D5" w14:textId="77777777" w:rsidR="0046627F" w:rsidRPr="00863D7D" w:rsidRDefault="0046627F" w:rsidP="005D52B9">
            <w:pPr>
              <w:spacing w:before="120"/>
              <w:rPr>
                <w:rFonts w:cs="Arial"/>
                <w:b/>
                <w:szCs w:val="20"/>
              </w:rPr>
            </w:pPr>
          </w:p>
          <w:p w14:paraId="5C468683" w14:textId="77777777" w:rsidR="005D52B9" w:rsidRPr="00863D7D" w:rsidRDefault="005D52B9" w:rsidP="00F50C69">
            <w:pPr>
              <w:rPr>
                <w:rFonts w:cs="Arial"/>
                <w:b/>
                <w:szCs w:val="20"/>
              </w:rPr>
            </w:pPr>
            <w:r w:rsidRPr="0046627F">
              <w:rPr>
                <w:rFonts w:eastAsiaTheme="minorEastAsia"/>
                <w:b/>
                <w:caps/>
                <w:color w:val="595959" w:themeColor="text1" w:themeTint="A6"/>
                <w:szCs w:val="20"/>
              </w:rPr>
              <w:t xml:space="preserve">KONTAKTNA OSEBA </w:t>
            </w:r>
            <w:r w:rsidR="00F50C69">
              <w:rPr>
                <w:rFonts w:eastAsiaTheme="minorEastAsia"/>
                <w:b/>
                <w:caps/>
                <w:color w:val="595959" w:themeColor="text1" w:themeTint="A6"/>
                <w:szCs w:val="20"/>
              </w:rPr>
              <w:t>KANDIDATA</w:t>
            </w:r>
          </w:p>
        </w:tc>
      </w:tr>
      <w:tr w:rsidR="005D52B9" w:rsidRPr="00BB43D9" w14:paraId="63402F69" w14:textId="77777777" w:rsidTr="0046627F">
        <w:trPr>
          <w:trHeight w:val="522"/>
        </w:trPr>
        <w:tc>
          <w:tcPr>
            <w:tcW w:w="2808" w:type="dxa"/>
            <w:tcBorders>
              <w:top w:val="single" w:sz="12" w:space="0" w:color="7F7F7F" w:themeColor="text1" w:themeTint="80"/>
              <w:bottom w:val="dotted" w:sz="4" w:space="0" w:color="auto"/>
            </w:tcBorders>
            <w:shd w:val="clear" w:color="auto" w:fill="auto"/>
            <w:vAlign w:val="center"/>
          </w:tcPr>
          <w:p w14:paraId="46BB4FA8" w14:textId="77777777" w:rsidR="005D52B9" w:rsidRPr="00863D7D" w:rsidRDefault="005D52B9" w:rsidP="0046627F">
            <w:pPr>
              <w:jc w:val="right"/>
              <w:rPr>
                <w:rFonts w:eastAsiaTheme="minorEastAsia"/>
                <w:caps/>
                <w:color w:val="595959" w:themeColor="text1" w:themeTint="A6"/>
                <w:szCs w:val="20"/>
              </w:rPr>
            </w:pPr>
            <w:r w:rsidRPr="00863D7D">
              <w:rPr>
                <w:rFonts w:eastAsiaTheme="minorEastAsia"/>
                <w:caps/>
                <w:color w:val="595959" w:themeColor="text1" w:themeTint="A6"/>
                <w:szCs w:val="20"/>
              </w:rPr>
              <w:t>NAZIV</w:t>
            </w:r>
          </w:p>
        </w:tc>
        <w:tc>
          <w:tcPr>
            <w:tcW w:w="6407" w:type="dxa"/>
            <w:tcBorders>
              <w:top w:val="single" w:sz="12" w:space="0" w:color="7F7F7F" w:themeColor="text1" w:themeTint="80"/>
              <w:bottom w:val="dotted" w:sz="4" w:space="0" w:color="auto"/>
            </w:tcBorders>
            <w:shd w:val="clear" w:color="auto" w:fill="auto"/>
            <w:vAlign w:val="center"/>
          </w:tcPr>
          <w:p w14:paraId="1AEBCDBB" w14:textId="77777777" w:rsidR="005D52B9" w:rsidRPr="005D52B9" w:rsidRDefault="005D52B9" w:rsidP="005D52B9">
            <w:pPr>
              <w:rPr>
                <w:rFonts w:cs="Arial"/>
                <w:szCs w:val="20"/>
              </w:rPr>
            </w:pPr>
          </w:p>
        </w:tc>
      </w:tr>
      <w:tr w:rsidR="005D52B9" w:rsidRPr="00BB43D9" w14:paraId="626EB78A" w14:textId="77777777" w:rsidTr="0046627F">
        <w:trPr>
          <w:trHeight w:val="522"/>
        </w:trPr>
        <w:tc>
          <w:tcPr>
            <w:tcW w:w="2808" w:type="dxa"/>
            <w:tcBorders>
              <w:top w:val="dotted" w:sz="4" w:space="0" w:color="auto"/>
              <w:bottom w:val="dotted" w:sz="4" w:space="0" w:color="auto"/>
            </w:tcBorders>
            <w:shd w:val="clear" w:color="auto" w:fill="auto"/>
            <w:vAlign w:val="center"/>
          </w:tcPr>
          <w:p w14:paraId="3067BCFE" w14:textId="77777777" w:rsidR="005D52B9" w:rsidRPr="00863D7D" w:rsidRDefault="005D52B9" w:rsidP="0046627F">
            <w:pPr>
              <w:jc w:val="right"/>
              <w:rPr>
                <w:rFonts w:eastAsiaTheme="minorEastAsia"/>
                <w:caps/>
                <w:color w:val="595959" w:themeColor="text1" w:themeTint="A6"/>
                <w:szCs w:val="20"/>
              </w:rPr>
            </w:pPr>
            <w:r w:rsidRPr="00863D7D">
              <w:rPr>
                <w:rFonts w:eastAsiaTheme="minorEastAsia"/>
                <w:caps/>
                <w:color w:val="595959" w:themeColor="text1" w:themeTint="A6"/>
                <w:szCs w:val="20"/>
              </w:rPr>
              <w:t>ZAPOSLEN/A PRI</w:t>
            </w:r>
          </w:p>
        </w:tc>
        <w:tc>
          <w:tcPr>
            <w:tcW w:w="6407" w:type="dxa"/>
            <w:tcBorders>
              <w:top w:val="dotted" w:sz="4" w:space="0" w:color="auto"/>
              <w:bottom w:val="dotted" w:sz="4" w:space="0" w:color="auto"/>
            </w:tcBorders>
            <w:shd w:val="clear" w:color="auto" w:fill="auto"/>
            <w:vAlign w:val="center"/>
          </w:tcPr>
          <w:p w14:paraId="16CA1AB1" w14:textId="77777777" w:rsidR="005D52B9" w:rsidRPr="005D52B9" w:rsidRDefault="005D52B9" w:rsidP="005D52B9">
            <w:pPr>
              <w:rPr>
                <w:rFonts w:cs="Arial"/>
                <w:szCs w:val="20"/>
              </w:rPr>
            </w:pPr>
          </w:p>
        </w:tc>
      </w:tr>
      <w:tr w:rsidR="005D52B9" w:rsidRPr="00BB43D9" w14:paraId="275C3E53" w14:textId="77777777" w:rsidTr="0046627F">
        <w:trPr>
          <w:trHeight w:val="522"/>
        </w:trPr>
        <w:tc>
          <w:tcPr>
            <w:tcW w:w="2808" w:type="dxa"/>
            <w:tcBorders>
              <w:top w:val="dotted" w:sz="4" w:space="0" w:color="auto"/>
              <w:bottom w:val="dotted" w:sz="4" w:space="0" w:color="auto"/>
            </w:tcBorders>
            <w:shd w:val="clear" w:color="auto" w:fill="auto"/>
            <w:vAlign w:val="center"/>
          </w:tcPr>
          <w:p w14:paraId="4C840EA9"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E-POŠTA</w:t>
            </w:r>
          </w:p>
        </w:tc>
        <w:tc>
          <w:tcPr>
            <w:tcW w:w="6407" w:type="dxa"/>
            <w:tcBorders>
              <w:top w:val="dotted" w:sz="4" w:space="0" w:color="auto"/>
              <w:bottom w:val="dotted" w:sz="4" w:space="0" w:color="auto"/>
            </w:tcBorders>
            <w:shd w:val="clear" w:color="auto" w:fill="auto"/>
            <w:vAlign w:val="center"/>
          </w:tcPr>
          <w:p w14:paraId="013347F5" w14:textId="77777777" w:rsidR="005D52B9" w:rsidRPr="005D52B9" w:rsidRDefault="005D52B9" w:rsidP="005D52B9">
            <w:pPr>
              <w:rPr>
                <w:rFonts w:cs="Arial"/>
                <w:szCs w:val="20"/>
              </w:rPr>
            </w:pPr>
          </w:p>
        </w:tc>
      </w:tr>
      <w:tr w:rsidR="005D52B9" w:rsidRPr="00BB43D9" w14:paraId="04099315" w14:textId="77777777" w:rsidTr="0046627F">
        <w:trPr>
          <w:trHeight w:val="522"/>
        </w:trPr>
        <w:tc>
          <w:tcPr>
            <w:tcW w:w="2808" w:type="dxa"/>
            <w:tcBorders>
              <w:top w:val="dotted" w:sz="4" w:space="0" w:color="auto"/>
              <w:bottom w:val="dotted" w:sz="4" w:space="0" w:color="auto"/>
            </w:tcBorders>
            <w:shd w:val="clear" w:color="auto" w:fill="auto"/>
            <w:vAlign w:val="center"/>
          </w:tcPr>
          <w:p w14:paraId="18CFB219" w14:textId="77777777"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TELEFON</w:t>
            </w:r>
          </w:p>
        </w:tc>
        <w:tc>
          <w:tcPr>
            <w:tcW w:w="6407" w:type="dxa"/>
            <w:tcBorders>
              <w:top w:val="dotted" w:sz="4" w:space="0" w:color="auto"/>
              <w:bottom w:val="dotted" w:sz="4" w:space="0" w:color="auto"/>
            </w:tcBorders>
            <w:shd w:val="clear" w:color="auto" w:fill="auto"/>
            <w:vAlign w:val="center"/>
          </w:tcPr>
          <w:p w14:paraId="72F0340C" w14:textId="77777777" w:rsidR="005D52B9" w:rsidRPr="005D52B9" w:rsidRDefault="005D52B9" w:rsidP="005D52B9">
            <w:pPr>
              <w:rPr>
                <w:rFonts w:cs="Arial"/>
                <w:szCs w:val="20"/>
              </w:rPr>
            </w:pPr>
          </w:p>
        </w:tc>
      </w:tr>
      <w:tr w:rsidR="005D52B9" w:rsidRPr="005D52B9" w14:paraId="608B9219" w14:textId="77777777" w:rsidTr="0046627F">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7E5C38E8" w14:textId="77777777" w:rsidR="00863D7D" w:rsidRPr="00E832EF" w:rsidRDefault="00E832EF" w:rsidP="005D52B9">
            <w:pPr>
              <w:spacing w:before="120" w:after="120"/>
              <w:rPr>
                <w:rFonts w:ascii="Calibri" w:hAnsi="Calibri" w:cs="Calibri"/>
                <w:i/>
                <w:sz w:val="18"/>
                <w:szCs w:val="20"/>
              </w:rPr>
            </w:pPr>
            <w:r w:rsidRPr="00DB1310">
              <w:rPr>
                <w:rFonts w:ascii="Calibri" w:hAnsi="Calibri" w:cs="Calibri"/>
                <w:i/>
                <w:sz w:val="18"/>
                <w:szCs w:val="20"/>
              </w:rPr>
              <w:t>Obdelava osebnih podatkov je skladno z določili člena 6 Splošne uredbe EU o varstvu podatkov (GDPR, 2016/679) potrebna zaradi izvedbe postopka oddaje javnega naročila skladno z veljavnim Zakonom o javnem naročanju.</w:t>
            </w:r>
          </w:p>
          <w:p w14:paraId="330029E6" w14:textId="77777777" w:rsidR="0046627F" w:rsidRDefault="0046627F" w:rsidP="0046627F">
            <w:pPr>
              <w:rPr>
                <w:rFonts w:eastAsiaTheme="minorEastAsia"/>
                <w:b/>
                <w:caps/>
                <w:color w:val="595959" w:themeColor="text1" w:themeTint="A6"/>
                <w:szCs w:val="20"/>
              </w:rPr>
            </w:pPr>
          </w:p>
          <w:p w14:paraId="28541BB9" w14:textId="77777777" w:rsidR="009C5117" w:rsidRDefault="009C5117" w:rsidP="0046627F">
            <w:pPr>
              <w:rPr>
                <w:rFonts w:eastAsiaTheme="minorEastAsia"/>
                <w:b/>
                <w:caps/>
                <w:color w:val="595959" w:themeColor="text1" w:themeTint="A6"/>
                <w:szCs w:val="20"/>
              </w:rPr>
            </w:pPr>
          </w:p>
          <w:p w14:paraId="3DB84067" w14:textId="77777777" w:rsidR="005D52B9" w:rsidRPr="00863D7D" w:rsidRDefault="005D52B9" w:rsidP="0046627F">
            <w:pPr>
              <w:rPr>
                <w:rFonts w:cs="Arial"/>
                <w:b/>
                <w:szCs w:val="20"/>
              </w:rPr>
            </w:pPr>
            <w:r w:rsidRPr="0046627F">
              <w:rPr>
                <w:rFonts w:eastAsiaTheme="minorEastAsia"/>
                <w:b/>
                <w:caps/>
                <w:color w:val="595959" w:themeColor="text1" w:themeTint="A6"/>
                <w:szCs w:val="20"/>
              </w:rPr>
              <w:t>PARTNERJI, ČE OBSTAJAJO</w:t>
            </w:r>
          </w:p>
        </w:tc>
      </w:tr>
      <w:tr w:rsidR="0046627F" w:rsidRPr="005D52B9" w14:paraId="1DDC3120" w14:textId="77777777" w:rsidTr="002949A1">
        <w:trPr>
          <w:trHeight w:val="737"/>
        </w:trPr>
        <w:tc>
          <w:tcPr>
            <w:tcW w:w="2808" w:type="dxa"/>
            <w:vMerge w:val="restart"/>
            <w:tcBorders>
              <w:top w:val="single" w:sz="12" w:space="0" w:color="7F7F7F" w:themeColor="text1" w:themeTint="80"/>
            </w:tcBorders>
            <w:shd w:val="clear" w:color="auto" w:fill="auto"/>
          </w:tcPr>
          <w:p w14:paraId="6570AB63" w14:textId="77777777" w:rsidR="0046627F" w:rsidRPr="00863D7D" w:rsidRDefault="0046627F" w:rsidP="002949A1">
            <w:pPr>
              <w:spacing w:before="240"/>
              <w:ind w:right="289"/>
              <w:jc w:val="right"/>
              <w:rPr>
                <w:rFonts w:eastAsiaTheme="minorEastAsia"/>
                <w:caps/>
                <w:color w:val="595959" w:themeColor="text1" w:themeTint="A6"/>
                <w:szCs w:val="20"/>
              </w:rPr>
            </w:pPr>
            <w:r w:rsidRPr="00863D7D">
              <w:rPr>
                <w:rFonts w:eastAsiaTheme="minorEastAsia"/>
                <w:caps/>
                <w:color w:val="595959" w:themeColor="text1" w:themeTint="A6"/>
                <w:szCs w:val="20"/>
              </w:rPr>
              <w:t>POLNA FIRMA IN NASLOV VSAKEGA PARTNERJA</w:t>
            </w:r>
          </w:p>
          <w:p w14:paraId="2E6BDACB" w14:textId="77777777" w:rsidR="0046627F" w:rsidRPr="00863D7D" w:rsidRDefault="002949A1" w:rsidP="00EB67D6">
            <w:pPr>
              <w:spacing w:before="120"/>
              <w:ind w:right="289"/>
              <w:jc w:val="right"/>
              <w:rPr>
                <w:rFonts w:eastAsiaTheme="minorEastAsia"/>
                <w:caps/>
                <w:color w:val="595959" w:themeColor="text1" w:themeTint="A6"/>
                <w:szCs w:val="20"/>
              </w:rPr>
            </w:pPr>
            <w:r>
              <w:rPr>
                <w:rFonts w:eastAsiaTheme="minorEastAsia"/>
                <w:color w:val="595959" w:themeColor="text1" w:themeTint="A6"/>
                <w:szCs w:val="20"/>
              </w:rPr>
              <w:t>(</w:t>
            </w:r>
            <w:r w:rsidR="00EB67D6">
              <w:rPr>
                <w:rFonts w:eastAsiaTheme="minorEastAsia"/>
                <w:color w:val="595959" w:themeColor="text1" w:themeTint="A6"/>
                <w:szCs w:val="20"/>
              </w:rPr>
              <w:t>kandidat</w:t>
            </w:r>
            <w:r w:rsidR="0046627F" w:rsidRPr="00863D7D">
              <w:rPr>
                <w:rFonts w:eastAsiaTheme="minorEastAsia"/>
                <w:color w:val="595959" w:themeColor="text1" w:themeTint="A6"/>
                <w:szCs w:val="20"/>
              </w:rPr>
              <w:t xml:space="preserve"> p</w:t>
            </w:r>
            <w:r>
              <w:rPr>
                <w:rFonts w:eastAsiaTheme="minorEastAsia"/>
                <w:color w:val="595959" w:themeColor="text1" w:themeTint="A6"/>
                <w:szCs w:val="20"/>
              </w:rPr>
              <w:t>o potrebi kopira številko vrstic)</w:t>
            </w:r>
          </w:p>
        </w:tc>
        <w:tc>
          <w:tcPr>
            <w:tcW w:w="6407" w:type="dxa"/>
            <w:tcBorders>
              <w:top w:val="single" w:sz="12" w:space="0" w:color="7F7F7F" w:themeColor="text1" w:themeTint="80"/>
              <w:bottom w:val="dotted" w:sz="4" w:space="0" w:color="auto"/>
            </w:tcBorders>
            <w:shd w:val="clear" w:color="auto" w:fill="auto"/>
            <w:vAlign w:val="center"/>
          </w:tcPr>
          <w:p w14:paraId="7AB571D0" w14:textId="77777777" w:rsidR="0046627F" w:rsidRPr="005D52B9" w:rsidRDefault="0046627F" w:rsidP="002949A1">
            <w:pPr>
              <w:rPr>
                <w:rFonts w:cs="Arial"/>
                <w:szCs w:val="20"/>
              </w:rPr>
            </w:pPr>
          </w:p>
        </w:tc>
      </w:tr>
      <w:tr w:rsidR="0046627F" w:rsidRPr="005D52B9" w14:paraId="0F3DECA4" w14:textId="77777777" w:rsidTr="002949A1">
        <w:trPr>
          <w:trHeight w:val="737"/>
        </w:trPr>
        <w:tc>
          <w:tcPr>
            <w:tcW w:w="2808" w:type="dxa"/>
            <w:vMerge/>
            <w:shd w:val="clear" w:color="auto" w:fill="auto"/>
            <w:vAlign w:val="center"/>
          </w:tcPr>
          <w:p w14:paraId="23555625" w14:textId="77777777" w:rsidR="0046627F" w:rsidRPr="005D52B9" w:rsidRDefault="0046627F" w:rsidP="005D52B9">
            <w:pPr>
              <w:jc w:val="center"/>
              <w:rPr>
                <w:rFonts w:cs="Arial"/>
                <w:szCs w:val="20"/>
              </w:rPr>
            </w:pPr>
          </w:p>
        </w:tc>
        <w:tc>
          <w:tcPr>
            <w:tcW w:w="6407" w:type="dxa"/>
            <w:tcBorders>
              <w:top w:val="dotted" w:sz="4" w:space="0" w:color="auto"/>
              <w:bottom w:val="dotted" w:sz="4" w:space="0" w:color="auto"/>
            </w:tcBorders>
            <w:shd w:val="clear" w:color="auto" w:fill="auto"/>
            <w:vAlign w:val="center"/>
          </w:tcPr>
          <w:p w14:paraId="1BD681CA" w14:textId="77777777" w:rsidR="0046627F" w:rsidRPr="005D52B9" w:rsidRDefault="0046627F" w:rsidP="002949A1">
            <w:pPr>
              <w:rPr>
                <w:rFonts w:cs="Arial"/>
                <w:szCs w:val="20"/>
              </w:rPr>
            </w:pPr>
          </w:p>
        </w:tc>
      </w:tr>
      <w:tr w:rsidR="0046627F" w:rsidRPr="005D52B9" w14:paraId="70698689" w14:textId="77777777" w:rsidTr="002949A1">
        <w:trPr>
          <w:trHeight w:val="737"/>
        </w:trPr>
        <w:tc>
          <w:tcPr>
            <w:tcW w:w="2808" w:type="dxa"/>
            <w:vMerge/>
            <w:shd w:val="clear" w:color="auto" w:fill="auto"/>
            <w:vAlign w:val="center"/>
          </w:tcPr>
          <w:p w14:paraId="55AC0347" w14:textId="77777777" w:rsidR="0046627F" w:rsidRPr="005D52B9" w:rsidRDefault="0046627F" w:rsidP="005D52B9">
            <w:pPr>
              <w:jc w:val="center"/>
              <w:rPr>
                <w:rFonts w:cs="Arial"/>
                <w:szCs w:val="20"/>
              </w:rPr>
            </w:pPr>
          </w:p>
        </w:tc>
        <w:tc>
          <w:tcPr>
            <w:tcW w:w="6407" w:type="dxa"/>
            <w:tcBorders>
              <w:top w:val="dotted" w:sz="4" w:space="0" w:color="auto"/>
              <w:bottom w:val="dotted" w:sz="4" w:space="0" w:color="auto"/>
            </w:tcBorders>
            <w:shd w:val="clear" w:color="auto" w:fill="auto"/>
            <w:vAlign w:val="center"/>
          </w:tcPr>
          <w:p w14:paraId="4306A15F" w14:textId="77777777" w:rsidR="0046627F" w:rsidRPr="005D52B9" w:rsidRDefault="0046627F" w:rsidP="002949A1">
            <w:pPr>
              <w:rPr>
                <w:rFonts w:cs="Arial"/>
                <w:szCs w:val="20"/>
              </w:rPr>
            </w:pPr>
          </w:p>
        </w:tc>
      </w:tr>
      <w:tr w:rsidR="0046627F" w:rsidRPr="005D52B9" w14:paraId="7A92B98D" w14:textId="77777777" w:rsidTr="0046627F">
        <w:trPr>
          <w:trHeight w:val="522"/>
        </w:trPr>
        <w:tc>
          <w:tcPr>
            <w:tcW w:w="2808" w:type="dxa"/>
            <w:vMerge/>
            <w:shd w:val="clear" w:color="auto" w:fill="auto"/>
            <w:vAlign w:val="center"/>
          </w:tcPr>
          <w:p w14:paraId="1B5B2B7C" w14:textId="77777777" w:rsidR="0046627F" w:rsidRPr="005D52B9" w:rsidRDefault="0046627F" w:rsidP="005D52B9">
            <w:pPr>
              <w:jc w:val="center"/>
              <w:rPr>
                <w:rFonts w:cs="Arial"/>
                <w:szCs w:val="20"/>
              </w:rPr>
            </w:pPr>
          </w:p>
        </w:tc>
        <w:tc>
          <w:tcPr>
            <w:tcW w:w="6407" w:type="dxa"/>
            <w:tcBorders>
              <w:top w:val="dotted" w:sz="4" w:space="0" w:color="auto"/>
            </w:tcBorders>
            <w:shd w:val="clear" w:color="auto" w:fill="auto"/>
            <w:vAlign w:val="center"/>
          </w:tcPr>
          <w:p w14:paraId="139FF550" w14:textId="77777777" w:rsidR="0046627F" w:rsidRPr="005D52B9" w:rsidRDefault="0046627F" w:rsidP="005D52B9">
            <w:pPr>
              <w:spacing w:after="120"/>
              <w:rPr>
                <w:rFonts w:cs="Arial"/>
                <w:szCs w:val="20"/>
              </w:rPr>
            </w:pPr>
          </w:p>
        </w:tc>
      </w:tr>
    </w:tbl>
    <w:p w14:paraId="69E55EF7" w14:textId="77777777" w:rsidR="00E673C9" w:rsidRDefault="00E673C9" w:rsidP="00F515E9">
      <w:pPr>
        <w:tabs>
          <w:tab w:val="left" w:pos="284"/>
          <w:tab w:val="left" w:pos="567"/>
          <w:tab w:val="left" w:pos="851"/>
        </w:tabs>
        <w:ind w:firstLine="284"/>
        <w:jc w:val="both"/>
        <w:rPr>
          <w:rFonts w:eastAsiaTheme="minorEastAsia"/>
        </w:rPr>
      </w:pPr>
    </w:p>
    <w:p w14:paraId="1F79169B" w14:textId="77777777" w:rsidR="005D52B9" w:rsidRDefault="005D52B9" w:rsidP="00F515E9">
      <w:pPr>
        <w:tabs>
          <w:tab w:val="left" w:pos="284"/>
          <w:tab w:val="left" w:pos="567"/>
          <w:tab w:val="left" w:pos="851"/>
        </w:tabs>
        <w:ind w:firstLine="284"/>
        <w:jc w:val="both"/>
        <w:rPr>
          <w:rFonts w:eastAsiaTheme="minorEastAsia"/>
        </w:rPr>
      </w:pPr>
    </w:p>
    <w:p w14:paraId="0364E8DE" w14:textId="77777777" w:rsidR="005D52B9" w:rsidRDefault="005D52B9" w:rsidP="00F515E9">
      <w:pPr>
        <w:tabs>
          <w:tab w:val="left" w:pos="284"/>
          <w:tab w:val="left" w:pos="567"/>
          <w:tab w:val="left" w:pos="851"/>
        </w:tabs>
        <w:ind w:firstLine="284"/>
        <w:jc w:val="both"/>
        <w:rPr>
          <w:rFonts w:eastAsiaTheme="minorEastAsia"/>
        </w:rPr>
      </w:pPr>
      <w:r>
        <w:rPr>
          <w:rFonts w:eastAsiaTheme="minorEastAsia"/>
        </w:rPr>
        <w:br w:type="page"/>
      </w:r>
    </w:p>
    <w:p w14:paraId="514634BC" w14:textId="77777777" w:rsidR="005D52B9" w:rsidRDefault="005D52B9" w:rsidP="00E7710A">
      <w:pPr>
        <w:pStyle w:val="PODNASLOV"/>
        <w:numPr>
          <w:ilvl w:val="0"/>
          <w:numId w:val="7"/>
        </w:numPr>
        <w:jc w:val="both"/>
      </w:pPr>
      <w:r>
        <w:lastRenderedPageBreak/>
        <w:t xml:space="preserve">PODATKI O </w:t>
      </w:r>
      <w:r w:rsidR="004E175B">
        <w:t xml:space="preserve">VSEH </w:t>
      </w:r>
      <w:r>
        <w:t>PODIZVAJALCIH</w:t>
      </w:r>
    </w:p>
    <w:tbl>
      <w:tblPr>
        <w:tblW w:w="9676" w:type="dxa"/>
        <w:tblInd w:w="392" w:type="dxa"/>
        <w:tblLayout w:type="fixed"/>
        <w:tblLook w:val="01E0" w:firstRow="1" w:lastRow="1" w:firstColumn="1" w:lastColumn="1" w:noHBand="0" w:noVBand="0"/>
      </w:tblPr>
      <w:tblGrid>
        <w:gridCol w:w="2693"/>
        <w:gridCol w:w="783"/>
        <w:gridCol w:w="2477"/>
        <w:gridCol w:w="1276"/>
        <w:gridCol w:w="1275"/>
        <w:gridCol w:w="1172"/>
      </w:tblGrid>
      <w:tr w:rsidR="00A50B95" w:rsidRPr="00A14A96" w14:paraId="5E650040" w14:textId="77777777" w:rsidTr="00A50B95">
        <w:trPr>
          <w:cantSplit/>
          <w:trHeight w:val="1134"/>
        </w:trPr>
        <w:tc>
          <w:tcPr>
            <w:tcW w:w="2693" w:type="dxa"/>
            <w:tcBorders>
              <w:bottom w:val="single" w:sz="12" w:space="0" w:color="7F7F7F" w:themeColor="text1" w:themeTint="80"/>
              <w:right w:val="dotted" w:sz="4" w:space="0" w:color="auto"/>
            </w:tcBorders>
            <w:shd w:val="clear" w:color="auto" w:fill="auto"/>
            <w:vAlign w:val="center"/>
          </w:tcPr>
          <w:p w14:paraId="0D61F0F5" w14:textId="77777777" w:rsidR="00A50B95" w:rsidRPr="002949A1" w:rsidRDefault="00A50B95" w:rsidP="00FB6C61">
            <w:pPr>
              <w:jc w:val="center"/>
              <w:rPr>
                <w:rFonts w:cs="Arial"/>
                <w:sz w:val="16"/>
                <w:szCs w:val="16"/>
              </w:rPr>
            </w:pPr>
            <w:r w:rsidRPr="002949A1">
              <w:rPr>
                <w:rFonts w:cs="Arial"/>
                <w:sz w:val="16"/>
                <w:szCs w:val="16"/>
              </w:rPr>
              <w:t>Podatki o podizvajalcu</w:t>
            </w:r>
          </w:p>
          <w:p w14:paraId="0165A69F" w14:textId="77777777" w:rsidR="00A50B95" w:rsidRPr="002949A1" w:rsidRDefault="00A50B95" w:rsidP="00A50B95">
            <w:pPr>
              <w:jc w:val="center"/>
              <w:rPr>
                <w:rFonts w:cs="Arial"/>
                <w:sz w:val="16"/>
                <w:szCs w:val="16"/>
              </w:rPr>
            </w:pPr>
            <w:r w:rsidRPr="002949A1">
              <w:rPr>
                <w:rFonts w:cs="Arial"/>
                <w:sz w:val="16"/>
                <w:szCs w:val="16"/>
              </w:rPr>
              <w:t xml:space="preserve">(naziv, </w:t>
            </w:r>
            <w:r>
              <w:rPr>
                <w:rFonts w:cs="Arial"/>
                <w:sz w:val="16"/>
                <w:szCs w:val="16"/>
              </w:rPr>
              <w:t>naslov</w:t>
            </w:r>
            <w:r w:rsidRPr="002949A1">
              <w:rPr>
                <w:rFonts w:cs="Arial"/>
                <w:sz w:val="16"/>
                <w:szCs w:val="16"/>
              </w:rPr>
              <w:t xml:space="preserve">, </w:t>
            </w:r>
            <w:r>
              <w:rPr>
                <w:rFonts w:cs="Arial"/>
                <w:sz w:val="16"/>
                <w:szCs w:val="16"/>
              </w:rPr>
              <w:t>m</w:t>
            </w:r>
            <w:r w:rsidRPr="002949A1">
              <w:rPr>
                <w:rFonts w:cs="Arial"/>
                <w:sz w:val="16"/>
                <w:szCs w:val="16"/>
              </w:rPr>
              <w:t xml:space="preserve">atična št., davčna št., </w:t>
            </w:r>
            <w:r>
              <w:rPr>
                <w:rFonts w:cs="Arial"/>
                <w:sz w:val="16"/>
                <w:szCs w:val="16"/>
              </w:rPr>
              <w:t>TRR</w:t>
            </w:r>
            <w:r w:rsidRPr="002949A1">
              <w:rPr>
                <w:rFonts w:cs="Arial"/>
                <w:sz w:val="16"/>
                <w:szCs w:val="16"/>
              </w:rPr>
              <w:t>)</w:t>
            </w:r>
          </w:p>
        </w:tc>
        <w:tc>
          <w:tcPr>
            <w:tcW w:w="783" w:type="dxa"/>
            <w:tcBorders>
              <w:left w:val="dotted" w:sz="4" w:space="0" w:color="auto"/>
              <w:bottom w:val="single" w:sz="12" w:space="0" w:color="7F7F7F" w:themeColor="text1" w:themeTint="80"/>
              <w:right w:val="dotted" w:sz="4" w:space="0" w:color="auto"/>
            </w:tcBorders>
            <w:shd w:val="clear" w:color="auto" w:fill="auto"/>
            <w:textDirection w:val="btLr"/>
            <w:vAlign w:val="center"/>
          </w:tcPr>
          <w:p w14:paraId="33B5DD68" w14:textId="77777777" w:rsidR="00A50B95" w:rsidRPr="002949A1" w:rsidRDefault="00A50B95" w:rsidP="00414873">
            <w:pPr>
              <w:ind w:left="113" w:right="113"/>
              <w:rPr>
                <w:rFonts w:cs="Arial"/>
                <w:sz w:val="16"/>
                <w:szCs w:val="16"/>
              </w:rPr>
            </w:pPr>
            <w:r w:rsidRPr="002949A1">
              <w:rPr>
                <w:rFonts w:cs="Arial"/>
                <w:sz w:val="16"/>
                <w:szCs w:val="16"/>
              </w:rPr>
              <w:t>Povezana</w:t>
            </w:r>
          </w:p>
          <w:p w14:paraId="62FBA8BC" w14:textId="77777777" w:rsidR="00A50B95" w:rsidRPr="002949A1" w:rsidRDefault="00A50B95" w:rsidP="00414873">
            <w:pPr>
              <w:ind w:left="113" w:right="113"/>
              <w:rPr>
                <w:rFonts w:cs="Arial"/>
                <w:sz w:val="16"/>
                <w:szCs w:val="16"/>
              </w:rPr>
            </w:pPr>
            <w:r w:rsidRPr="002949A1">
              <w:rPr>
                <w:rFonts w:cs="Arial"/>
                <w:sz w:val="16"/>
                <w:szCs w:val="16"/>
              </w:rPr>
              <w:t>Družba</w:t>
            </w:r>
          </w:p>
        </w:tc>
        <w:tc>
          <w:tcPr>
            <w:tcW w:w="2477" w:type="dxa"/>
            <w:tcBorders>
              <w:left w:val="dotted" w:sz="4" w:space="0" w:color="auto"/>
              <w:bottom w:val="single" w:sz="12" w:space="0" w:color="7F7F7F" w:themeColor="text1" w:themeTint="80"/>
              <w:right w:val="dotted" w:sz="4" w:space="0" w:color="auto"/>
            </w:tcBorders>
            <w:shd w:val="clear" w:color="auto" w:fill="auto"/>
            <w:vAlign w:val="center"/>
          </w:tcPr>
          <w:p w14:paraId="6B85245A" w14:textId="77777777" w:rsidR="00A50B95" w:rsidRPr="002949A1" w:rsidRDefault="00A50B95" w:rsidP="00FB6C61">
            <w:pPr>
              <w:jc w:val="center"/>
              <w:rPr>
                <w:rFonts w:cs="Arial"/>
                <w:sz w:val="16"/>
                <w:szCs w:val="16"/>
              </w:rPr>
            </w:pPr>
            <w:r w:rsidRPr="002949A1">
              <w:rPr>
                <w:rFonts w:cs="Arial"/>
                <w:sz w:val="16"/>
                <w:szCs w:val="16"/>
              </w:rPr>
              <w:t>Vrsta, predmet in opis del, ki jih prevzame posamezen podizvajalec</w:t>
            </w:r>
          </w:p>
        </w:tc>
        <w:tc>
          <w:tcPr>
            <w:tcW w:w="1276" w:type="dxa"/>
            <w:tcBorders>
              <w:left w:val="dotted" w:sz="4" w:space="0" w:color="auto"/>
              <w:bottom w:val="single" w:sz="12" w:space="0" w:color="7F7F7F" w:themeColor="text1" w:themeTint="80"/>
              <w:right w:val="dotted" w:sz="4" w:space="0" w:color="auto"/>
            </w:tcBorders>
            <w:shd w:val="clear" w:color="auto" w:fill="auto"/>
            <w:vAlign w:val="center"/>
          </w:tcPr>
          <w:p w14:paraId="6DD07000" w14:textId="77777777" w:rsidR="00A50B95" w:rsidRPr="002949A1" w:rsidRDefault="00A50B95" w:rsidP="00FB6C61">
            <w:pPr>
              <w:jc w:val="center"/>
              <w:rPr>
                <w:rFonts w:cs="Arial"/>
                <w:sz w:val="16"/>
                <w:szCs w:val="16"/>
              </w:rPr>
            </w:pPr>
            <w:r w:rsidRPr="002949A1">
              <w:rPr>
                <w:rFonts w:cs="Arial"/>
                <w:sz w:val="16"/>
                <w:szCs w:val="16"/>
              </w:rPr>
              <w:t>Količina</w:t>
            </w:r>
          </w:p>
        </w:tc>
        <w:tc>
          <w:tcPr>
            <w:tcW w:w="1275" w:type="dxa"/>
            <w:tcBorders>
              <w:left w:val="dotted" w:sz="4" w:space="0" w:color="auto"/>
              <w:bottom w:val="single" w:sz="12" w:space="0" w:color="7F7F7F" w:themeColor="text1" w:themeTint="80"/>
              <w:right w:val="dotted" w:sz="4" w:space="0" w:color="auto"/>
            </w:tcBorders>
            <w:shd w:val="clear" w:color="auto" w:fill="auto"/>
            <w:vAlign w:val="center"/>
          </w:tcPr>
          <w:p w14:paraId="7065B1FF" w14:textId="77777777" w:rsidR="00A50B95" w:rsidRDefault="00A50B95" w:rsidP="002949A1">
            <w:pPr>
              <w:jc w:val="center"/>
              <w:rPr>
                <w:rFonts w:cs="Arial"/>
                <w:sz w:val="16"/>
                <w:szCs w:val="16"/>
              </w:rPr>
            </w:pPr>
            <w:r w:rsidRPr="002949A1">
              <w:rPr>
                <w:rFonts w:cs="Arial"/>
                <w:sz w:val="16"/>
                <w:szCs w:val="16"/>
              </w:rPr>
              <w:t xml:space="preserve">Vrednost </w:t>
            </w:r>
          </w:p>
          <w:p w14:paraId="086A898A" w14:textId="77777777" w:rsidR="00A50B95" w:rsidRDefault="00A50B95" w:rsidP="002949A1">
            <w:pPr>
              <w:jc w:val="center"/>
              <w:rPr>
                <w:rFonts w:cs="Arial"/>
                <w:sz w:val="16"/>
                <w:szCs w:val="16"/>
              </w:rPr>
            </w:pPr>
            <w:r w:rsidRPr="002949A1">
              <w:rPr>
                <w:rFonts w:cs="Arial"/>
                <w:sz w:val="16"/>
                <w:szCs w:val="16"/>
              </w:rPr>
              <w:t xml:space="preserve">v </w:t>
            </w:r>
            <w:r>
              <w:rPr>
                <w:rFonts w:cs="Arial"/>
                <w:sz w:val="16"/>
                <w:szCs w:val="16"/>
              </w:rPr>
              <w:t>EUR</w:t>
            </w:r>
          </w:p>
          <w:p w14:paraId="7A2B1705" w14:textId="77777777" w:rsidR="00A50B95" w:rsidRPr="002949A1" w:rsidRDefault="00A50B95" w:rsidP="002949A1">
            <w:pPr>
              <w:jc w:val="center"/>
              <w:rPr>
                <w:rFonts w:cs="Arial"/>
                <w:sz w:val="16"/>
                <w:szCs w:val="16"/>
              </w:rPr>
            </w:pPr>
            <w:r>
              <w:rPr>
                <w:rFonts w:cs="Arial"/>
                <w:sz w:val="16"/>
                <w:szCs w:val="16"/>
              </w:rPr>
              <w:t>(brez DDV)</w:t>
            </w:r>
          </w:p>
        </w:tc>
        <w:tc>
          <w:tcPr>
            <w:tcW w:w="1172" w:type="dxa"/>
            <w:tcBorders>
              <w:left w:val="dotted" w:sz="4" w:space="0" w:color="auto"/>
              <w:bottom w:val="single" w:sz="12" w:space="0" w:color="7F7F7F" w:themeColor="text1" w:themeTint="80"/>
            </w:tcBorders>
            <w:shd w:val="clear" w:color="auto" w:fill="auto"/>
            <w:vAlign w:val="center"/>
          </w:tcPr>
          <w:p w14:paraId="621F1B3E" w14:textId="77777777" w:rsidR="00A50B95" w:rsidRPr="002949A1" w:rsidRDefault="00A50B95" w:rsidP="00FB6C61">
            <w:pPr>
              <w:jc w:val="center"/>
              <w:rPr>
                <w:rFonts w:cs="Arial"/>
                <w:sz w:val="16"/>
                <w:szCs w:val="16"/>
              </w:rPr>
            </w:pPr>
            <w:r w:rsidRPr="002949A1">
              <w:rPr>
                <w:rFonts w:cs="Arial"/>
                <w:sz w:val="16"/>
                <w:szCs w:val="16"/>
              </w:rPr>
              <w:t>Rok izvedbe del</w:t>
            </w:r>
          </w:p>
        </w:tc>
      </w:tr>
      <w:tr w:rsidR="00A50B95" w:rsidRPr="00A14A96" w14:paraId="37C4300A" w14:textId="77777777" w:rsidTr="00A50B95">
        <w:trPr>
          <w:trHeight w:val="1639"/>
        </w:trPr>
        <w:tc>
          <w:tcPr>
            <w:tcW w:w="2693" w:type="dxa"/>
            <w:tcBorders>
              <w:top w:val="single" w:sz="12" w:space="0" w:color="7F7F7F" w:themeColor="text1" w:themeTint="80"/>
              <w:bottom w:val="dotted" w:sz="4" w:space="0" w:color="auto"/>
              <w:right w:val="dotted" w:sz="4" w:space="0" w:color="auto"/>
            </w:tcBorders>
            <w:shd w:val="clear" w:color="auto" w:fill="auto"/>
            <w:vAlign w:val="center"/>
          </w:tcPr>
          <w:p w14:paraId="63C77236" w14:textId="77777777" w:rsidR="00A50B95" w:rsidRPr="001E6620" w:rsidRDefault="00A50B95" w:rsidP="001E6620">
            <w:pPr>
              <w:rPr>
                <w:rFonts w:cs="Arial"/>
                <w:sz w:val="16"/>
                <w:szCs w:val="16"/>
              </w:rPr>
            </w:pPr>
          </w:p>
        </w:tc>
        <w:tc>
          <w:tcPr>
            <w:tcW w:w="783"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75756F16" w14:textId="77777777" w:rsidR="00A50B95" w:rsidRDefault="00A50B95" w:rsidP="00FB6C61">
            <w:pPr>
              <w:jc w:val="center"/>
              <w:rPr>
                <w:rFonts w:cs="Arial"/>
                <w:sz w:val="16"/>
                <w:szCs w:val="16"/>
              </w:rPr>
            </w:pPr>
            <w:r>
              <w:rPr>
                <w:rFonts w:cs="Arial"/>
                <w:sz w:val="16"/>
                <w:szCs w:val="16"/>
              </w:rPr>
              <w:sym w:font="Webdings" w:char="F063"/>
            </w:r>
            <w:r>
              <w:rPr>
                <w:rFonts w:cs="Arial"/>
                <w:sz w:val="16"/>
                <w:szCs w:val="16"/>
              </w:rPr>
              <w:t xml:space="preserve">  DA</w:t>
            </w:r>
          </w:p>
          <w:p w14:paraId="3533874B" w14:textId="77777777" w:rsidR="00A50B95" w:rsidRDefault="00A50B95" w:rsidP="00FB6C61">
            <w:pPr>
              <w:jc w:val="center"/>
              <w:rPr>
                <w:rFonts w:cs="Arial"/>
                <w:sz w:val="16"/>
                <w:szCs w:val="16"/>
              </w:rPr>
            </w:pPr>
          </w:p>
          <w:p w14:paraId="14DA1C18" w14:textId="77777777" w:rsidR="00A50B95" w:rsidRDefault="00A50B95" w:rsidP="00FB6C61">
            <w:pPr>
              <w:jc w:val="center"/>
              <w:rPr>
                <w:rFonts w:cs="Arial"/>
                <w:sz w:val="16"/>
                <w:szCs w:val="16"/>
              </w:rPr>
            </w:pPr>
          </w:p>
          <w:p w14:paraId="0E748203" w14:textId="77777777" w:rsidR="00A50B95" w:rsidRPr="00A14A96" w:rsidRDefault="00A50B95" w:rsidP="00FB6C6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26AC76E5" w14:textId="77777777" w:rsidR="00A50B95" w:rsidRPr="001E6620" w:rsidRDefault="00A50B95" w:rsidP="001E6620">
            <w:pPr>
              <w:rPr>
                <w:rFonts w:cs="Arial"/>
                <w:sz w:val="16"/>
                <w:szCs w:val="16"/>
              </w:rPr>
            </w:pPr>
          </w:p>
        </w:tc>
        <w:tc>
          <w:tcPr>
            <w:tcW w:w="1276"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415A05CF" w14:textId="77777777" w:rsidR="00A50B95" w:rsidRPr="001E6620" w:rsidRDefault="00A50B95" w:rsidP="001E6620">
            <w:pPr>
              <w:rPr>
                <w:rFonts w:cs="Arial"/>
                <w:sz w:val="16"/>
                <w:szCs w:val="16"/>
              </w:rPr>
            </w:pPr>
          </w:p>
        </w:tc>
        <w:tc>
          <w:tcPr>
            <w:tcW w:w="1275"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359DAF24" w14:textId="77777777" w:rsidR="00A50B95" w:rsidRPr="001E6620" w:rsidRDefault="00A50B95" w:rsidP="001E6620">
            <w:pPr>
              <w:rPr>
                <w:rFonts w:cs="Arial"/>
                <w:sz w:val="16"/>
                <w:szCs w:val="16"/>
              </w:rPr>
            </w:pPr>
          </w:p>
        </w:tc>
        <w:tc>
          <w:tcPr>
            <w:tcW w:w="1172" w:type="dxa"/>
            <w:tcBorders>
              <w:top w:val="single" w:sz="12" w:space="0" w:color="7F7F7F" w:themeColor="text1" w:themeTint="80"/>
              <w:left w:val="dotted" w:sz="4" w:space="0" w:color="auto"/>
              <w:bottom w:val="dotted" w:sz="4" w:space="0" w:color="auto"/>
            </w:tcBorders>
            <w:shd w:val="clear" w:color="auto" w:fill="auto"/>
            <w:vAlign w:val="center"/>
          </w:tcPr>
          <w:p w14:paraId="7D54C2DA" w14:textId="77777777" w:rsidR="00A50B95" w:rsidRPr="001E6620" w:rsidRDefault="00A50B95" w:rsidP="001E6620">
            <w:pPr>
              <w:rPr>
                <w:rFonts w:cs="Arial"/>
                <w:sz w:val="16"/>
                <w:szCs w:val="16"/>
              </w:rPr>
            </w:pPr>
          </w:p>
        </w:tc>
      </w:tr>
      <w:tr w:rsidR="00A50B95" w:rsidRPr="00A14A96" w14:paraId="67925F2C" w14:textId="77777777"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7C73B96F" w14:textId="77777777"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14:paraId="7E9DD44D" w14:textId="77777777"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14:paraId="07E68D48" w14:textId="77777777" w:rsidR="00A50B95" w:rsidRDefault="00A50B95" w:rsidP="002949A1">
            <w:pPr>
              <w:jc w:val="center"/>
              <w:rPr>
                <w:rFonts w:cs="Arial"/>
                <w:sz w:val="16"/>
                <w:szCs w:val="16"/>
              </w:rPr>
            </w:pPr>
          </w:p>
          <w:p w14:paraId="32C6A7A6" w14:textId="77777777" w:rsidR="00A50B95" w:rsidRDefault="00A50B95" w:rsidP="002949A1">
            <w:pPr>
              <w:jc w:val="center"/>
              <w:rPr>
                <w:rFonts w:cs="Arial"/>
                <w:sz w:val="16"/>
                <w:szCs w:val="16"/>
              </w:rPr>
            </w:pPr>
          </w:p>
          <w:p w14:paraId="0A1A5064" w14:textId="77777777"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2E8AD1F0" w14:textId="77777777"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EA4B437" w14:textId="77777777"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FA25528" w14:textId="77777777"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01A9BBB2" w14:textId="77777777" w:rsidR="00A50B95" w:rsidRPr="001E6620" w:rsidRDefault="00A50B95" w:rsidP="001E6620">
            <w:pPr>
              <w:rPr>
                <w:rFonts w:cs="Arial"/>
                <w:sz w:val="16"/>
                <w:szCs w:val="16"/>
              </w:rPr>
            </w:pPr>
          </w:p>
        </w:tc>
      </w:tr>
      <w:tr w:rsidR="00A50B95" w:rsidRPr="00A14A96" w14:paraId="4696AAFC" w14:textId="77777777"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755A0E13" w14:textId="77777777"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14:paraId="1ADAD435" w14:textId="77777777"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14:paraId="580BBEE8" w14:textId="77777777" w:rsidR="00A50B95" w:rsidRDefault="00A50B95" w:rsidP="002949A1">
            <w:pPr>
              <w:jc w:val="center"/>
              <w:rPr>
                <w:rFonts w:cs="Arial"/>
                <w:sz w:val="16"/>
                <w:szCs w:val="16"/>
              </w:rPr>
            </w:pPr>
          </w:p>
          <w:p w14:paraId="55A7B953" w14:textId="77777777" w:rsidR="00A50B95" w:rsidRDefault="00A50B95" w:rsidP="002949A1">
            <w:pPr>
              <w:jc w:val="center"/>
              <w:rPr>
                <w:rFonts w:cs="Arial"/>
                <w:sz w:val="16"/>
                <w:szCs w:val="16"/>
              </w:rPr>
            </w:pPr>
          </w:p>
          <w:p w14:paraId="1E7D8656" w14:textId="77777777"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0975B45" w14:textId="77777777"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9955196" w14:textId="77777777"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5067DA6E" w14:textId="77777777"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3B33A03A" w14:textId="77777777" w:rsidR="00A50B95" w:rsidRPr="001E6620" w:rsidRDefault="00A50B95" w:rsidP="001E6620">
            <w:pPr>
              <w:rPr>
                <w:rFonts w:cs="Arial"/>
                <w:sz w:val="16"/>
                <w:szCs w:val="16"/>
              </w:rPr>
            </w:pPr>
          </w:p>
        </w:tc>
      </w:tr>
      <w:tr w:rsidR="00A50B95" w:rsidRPr="00A14A96" w14:paraId="0396F8C5" w14:textId="77777777"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1D2A5E31" w14:textId="77777777"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14:paraId="7D6C2CB4" w14:textId="77777777"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14:paraId="39FBEA5B" w14:textId="77777777" w:rsidR="00A50B95" w:rsidRDefault="00A50B95" w:rsidP="002949A1">
            <w:pPr>
              <w:jc w:val="center"/>
              <w:rPr>
                <w:rFonts w:cs="Arial"/>
                <w:sz w:val="16"/>
                <w:szCs w:val="16"/>
              </w:rPr>
            </w:pPr>
          </w:p>
          <w:p w14:paraId="105A6D5E" w14:textId="77777777" w:rsidR="00A50B95" w:rsidRDefault="00A50B95" w:rsidP="002949A1">
            <w:pPr>
              <w:jc w:val="center"/>
              <w:rPr>
                <w:rFonts w:cs="Arial"/>
                <w:sz w:val="16"/>
                <w:szCs w:val="16"/>
              </w:rPr>
            </w:pPr>
          </w:p>
          <w:p w14:paraId="78226D7C" w14:textId="77777777"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BCF330B" w14:textId="77777777"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36E616B9" w14:textId="77777777"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340275FF" w14:textId="77777777"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5D7599B7" w14:textId="77777777" w:rsidR="00A50B95" w:rsidRPr="001E6620" w:rsidRDefault="00A50B95" w:rsidP="001E6620">
            <w:pPr>
              <w:rPr>
                <w:rFonts w:cs="Arial"/>
                <w:sz w:val="16"/>
                <w:szCs w:val="16"/>
              </w:rPr>
            </w:pPr>
          </w:p>
        </w:tc>
      </w:tr>
      <w:tr w:rsidR="00A50B95" w:rsidRPr="00A14A96" w14:paraId="4AA6B551" w14:textId="77777777"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51D257A3" w14:textId="77777777"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14:paraId="0D78D94A" w14:textId="77777777"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14:paraId="7034B3E3" w14:textId="77777777" w:rsidR="00A50B95" w:rsidRDefault="00A50B95" w:rsidP="002949A1">
            <w:pPr>
              <w:jc w:val="center"/>
              <w:rPr>
                <w:rFonts w:cs="Arial"/>
                <w:sz w:val="16"/>
                <w:szCs w:val="16"/>
              </w:rPr>
            </w:pPr>
          </w:p>
          <w:p w14:paraId="30E5FAA9" w14:textId="77777777" w:rsidR="00A50B95" w:rsidRDefault="00A50B95" w:rsidP="002949A1">
            <w:pPr>
              <w:jc w:val="center"/>
              <w:rPr>
                <w:rFonts w:cs="Arial"/>
                <w:sz w:val="16"/>
                <w:szCs w:val="16"/>
              </w:rPr>
            </w:pPr>
          </w:p>
          <w:p w14:paraId="01CDEE27" w14:textId="77777777"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4360FF4" w14:textId="77777777"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390EEFEA" w14:textId="77777777"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0D16C08C" w14:textId="77777777"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3CE57AD9" w14:textId="77777777" w:rsidR="00A50B95" w:rsidRPr="001E6620" w:rsidRDefault="00A50B95" w:rsidP="001E6620">
            <w:pPr>
              <w:rPr>
                <w:rFonts w:cs="Arial"/>
                <w:sz w:val="16"/>
                <w:szCs w:val="16"/>
              </w:rPr>
            </w:pPr>
          </w:p>
        </w:tc>
      </w:tr>
      <w:tr w:rsidR="00A50B95" w:rsidRPr="00A14A96" w14:paraId="6920C693" w14:textId="77777777"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7886C023" w14:textId="77777777"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14:paraId="6485E524" w14:textId="77777777"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14:paraId="7FB47B9A" w14:textId="77777777" w:rsidR="00A50B95" w:rsidRDefault="00A50B95" w:rsidP="002949A1">
            <w:pPr>
              <w:jc w:val="center"/>
              <w:rPr>
                <w:rFonts w:cs="Arial"/>
                <w:sz w:val="16"/>
                <w:szCs w:val="16"/>
              </w:rPr>
            </w:pPr>
          </w:p>
          <w:p w14:paraId="49F6C7DE" w14:textId="77777777" w:rsidR="00A50B95" w:rsidRDefault="00A50B95" w:rsidP="002949A1">
            <w:pPr>
              <w:jc w:val="center"/>
              <w:rPr>
                <w:rFonts w:cs="Arial"/>
                <w:sz w:val="16"/>
                <w:szCs w:val="16"/>
              </w:rPr>
            </w:pPr>
          </w:p>
          <w:p w14:paraId="1B5E727B" w14:textId="77777777"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115AA291" w14:textId="77777777"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D1B4BE6" w14:textId="77777777"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7B3B8B5F" w14:textId="77777777"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365EAD07" w14:textId="77777777" w:rsidR="00A50B95" w:rsidRPr="001E6620" w:rsidRDefault="00A50B95" w:rsidP="001E6620">
            <w:pPr>
              <w:rPr>
                <w:rFonts w:cs="Arial"/>
                <w:sz w:val="16"/>
                <w:szCs w:val="16"/>
              </w:rPr>
            </w:pPr>
          </w:p>
        </w:tc>
      </w:tr>
    </w:tbl>
    <w:p w14:paraId="296ED7DC" w14:textId="77777777" w:rsidR="00414873" w:rsidRDefault="00414873" w:rsidP="00414873">
      <w:pPr>
        <w:ind w:left="284"/>
        <w:rPr>
          <w:rFonts w:cs="Arial"/>
          <w:sz w:val="16"/>
          <w:szCs w:val="16"/>
        </w:rPr>
      </w:pPr>
    </w:p>
    <w:p w14:paraId="1C5BE053" w14:textId="77777777" w:rsidR="00506118" w:rsidRDefault="00A14A96" w:rsidP="00414873">
      <w:pPr>
        <w:ind w:left="284"/>
        <w:rPr>
          <w:rFonts w:cs="Arial"/>
          <w:sz w:val="16"/>
          <w:szCs w:val="16"/>
        </w:rPr>
      </w:pPr>
      <w:r w:rsidRPr="00A14A96">
        <w:rPr>
          <w:rFonts w:cs="Arial"/>
          <w:sz w:val="16"/>
          <w:szCs w:val="16"/>
        </w:rPr>
        <w:t xml:space="preserve">V </w:t>
      </w:r>
      <w:r w:rsidR="00EB67D6">
        <w:rPr>
          <w:rFonts w:cs="Arial"/>
          <w:sz w:val="16"/>
          <w:szCs w:val="16"/>
        </w:rPr>
        <w:t>primeru, da pusti kandidat</w:t>
      </w:r>
      <w:r w:rsidR="002949A1" w:rsidRPr="00A14A96">
        <w:rPr>
          <w:rFonts w:cs="Arial"/>
          <w:sz w:val="16"/>
          <w:szCs w:val="16"/>
        </w:rPr>
        <w:t xml:space="preserve"> tabelo prazno, bo </w:t>
      </w:r>
      <w:r w:rsidR="00EB67D6">
        <w:rPr>
          <w:rFonts w:cs="Arial"/>
          <w:sz w:val="16"/>
          <w:szCs w:val="16"/>
        </w:rPr>
        <w:t>koncedent</w:t>
      </w:r>
      <w:r w:rsidR="002949A1" w:rsidRPr="00A14A96">
        <w:rPr>
          <w:rFonts w:cs="Arial"/>
          <w:sz w:val="16"/>
          <w:szCs w:val="16"/>
        </w:rPr>
        <w:t xml:space="preserve"> štel, da izjavlja, da bo javno naročilo izvedel brez podizvajalcev</w:t>
      </w:r>
      <w:r w:rsidR="008E759A">
        <w:rPr>
          <w:rFonts w:cs="Arial"/>
          <w:sz w:val="16"/>
          <w:szCs w:val="16"/>
        </w:rPr>
        <w:t>. V</w:t>
      </w:r>
      <w:r w:rsidR="002949A1" w:rsidRPr="00A14A96">
        <w:rPr>
          <w:rFonts w:cs="Arial"/>
          <w:sz w:val="16"/>
          <w:szCs w:val="16"/>
        </w:rPr>
        <w:t xml:space="preserve"> primeru več po</w:t>
      </w:r>
    </w:p>
    <w:p w14:paraId="0BB99BFC" w14:textId="77777777" w:rsidR="00506118" w:rsidRDefault="00506118">
      <w:pPr>
        <w:rPr>
          <w:rFonts w:cs="Arial"/>
          <w:sz w:val="16"/>
          <w:szCs w:val="16"/>
        </w:rPr>
      </w:pPr>
      <w:r>
        <w:rPr>
          <w:rFonts w:cs="Arial"/>
          <w:sz w:val="16"/>
          <w:szCs w:val="16"/>
        </w:rPr>
        <w:br w:type="page"/>
      </w:r>
    </w:p>
    <w:p w14:paraId="6AA1BF20" w14:textId="77777777" w:rsidR="00506118" w:rsidRDefault="00506118" w:rsidP="00506118">
      <w:pPr>
        <w:pStyle w:val="PODNASLOV"/>
        <w:jc w:val="both"/>
      </w:pPr>
      <w:r>
        <w:lastRenderedPageBreak/>
        <w:t>III</w:t>
      </w:r>
      <w:r w:rsidRPr="00F202FA">
        <w:t xml:space="preserve">. </w:t>
      </w:r>
      <w:r>
        <w:t>REFERENČNI POSLI KANDIDATA (opravljanje</w:t>
      </w:r>
      <w:r w:rsidRPr="004622A0">
        <w:t xml:space="preserve"> dejavnost</w:t>
      </w:r>
      <w:r>
        <w:t>i</w:t>
      </w:r>
      <w:r w:rsidRPr="004622A0">
        <w:t xml:space="preserve"> sistemskega operaterja distribucijskega omrežja zemeljskega plina</w:t>
      </w:r>
      <w:r>
        <w:t>)</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506118" w:rsidRPr="00BB43D9" w14:paraId="3705FDA6" w14:textId="77777777" w:rsidTr="007F7A3F">
        <w:trPr>
          <w:trHeight w:val="1418"/>
        </w:trPr>
        <w:tc>
          <w:tcPr>
            <w:tcW w:w="2693" w:type="dxa"/>
            <w:shd w:val="clear" w:color="auto" w:fill="auto"/>
            <w:vAlign w:val="center"/>
          </w:tcPr>
          <w:p w14:paraId="5A2E31C0" w14:textId="77777777" w:rsidR="00506118" w:rsidRDefault="00506118" w:rsidP="007F7A3F">
            <w:pPr>
              <w:keepNext/>
              <w:keepLines/>
              <w:tabs>
                <w:tab w:val="left" w:pos="5800"/>
              </w:tabs>
              <w:jc w:val="right"/>
              <w:outlineLvl w:val="0"/>
              <w:rPr>
                <w:rFonts w:eastAsiaTheme="minorEastAsia"/>
                <w:caps/>
                <w:color w:val="595959" w:themeColor="text1" w:themeTint="A6"/>
                <w:szCs w:val="20"/>
              </w:rPr>
            </w:pPr>
            <w:r w:rsidRPr="00414873">
              <w:rPr>
                <w:rFonts w:eastAsiaTheme="minorEastAsia"/>
                <w:caps/>
                <w:color w:val="595959" w:themeColor="text1" w:themeTint="A6"/>
                <w:szCs w:val="20"/>
              </w:rPr>
              <w:t xml:space="preserve">IZVAJALEC </w:t>
            </w:r>
          </w:p>
          <w:p w14:paraId="393767A5"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sidRPr="00414873">
              <w:rPr>
                <w:rFonts w:eastAsiaTheme="minorEastAsia"/>
                <w:caps/>
                <w:color w:val="595959" w:themeColor="text1" w:themeTint="A6"/>
                <w:szCs w:val="20"/>
              </w:rPr>
              <w:t>REFERENČNEGA POSLA</w:t>
            </w:r>
          </w:p>
        </w:tc>
        <w:tc>
          <w:tcPr>
            <w:tcW w:w="6521" w:type="dxa"/>
            <w:shd w:val="clear" w:color="auto" w:fill="auto"/>
            <w:vAlign w:val="center"/>
          </w:tcPr>
          <w:p w14:paraId="1D8FF711" w14:textId="77777777" w:rsidR="00506118" w:rsidRPr="00414873" w:rsidRDefault="00506118" w:rsidP="007F7A3F">
            <w:pPr>
              <w:keepNext/>
              <w:keepLines/>
              <w:tabs>
                <w:tab w:val="left" w:pos="5800"/>
              </w:tabs>
              <w:ind w:left="176"/>
              <w:outlineLvl w:val="0"/>
              <w:rPr>
                <w:rFonts w:eastAsiaTheme="minorEastAsia"/>
                <w:caps/>
                <w:color w:val="595959" w:themeColor="text1" w:themeTint="A6"/>
                <w:szCs w:val="20"/>
              </w:rPr>
            </w:pPr>
          </w:p>
        </w:tc>
      </w:tr>
      <w:tr w:rsidR="00506118" w:rsidRPr="00BB43D9" w14:paraId="04AF210D" w14:textId="77777777" w:rsidTr="007F7A3F">
        <w:trPr>
          <w:trHeight w:val="1418"/>
        </w:trPr>
        <w:tc>
          <w:tcPr>
            <w:tcW w:w="2693" w:type="dxa"/>
            <w:shd w:val="clear" w:color="auto" w:fill="auto"/>
            <w:vAlign w:val="center"/>
          </w:tcPr>
          <w:p w14:paraId="7BE0A52A"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sidRPr="00414873">
              <w:rPr>
                <w:rFonts w:eastAsiaTheme="minorEastAsia"/>
                <w:caps/>
                <w:color w:val="595959" w:themeColor="text1" w:themeTint="A6"/>
                <w:szCs w:val="20"/>
              </w:rPr>
              <w:t>NAROČNIK</w:t>
            </w:r>
          </w:p>
        </w:tc>
        <w:tc>
          <w:tcPr>
            <w:tcW w:w="6521" w:type="dxa"/>
            <w:shd w:val="clear" w:color="auto" w:fill="auto"/>
            <w:vAlign w:val="center"/>
          </w:tcPr>
          <w:p w14:paraId="742D309E" w14:textId="77777777" w:rsidR="00506118" w:rsidRPr="00414873" w:rsidRDefault="00506118" w:rsidP="007F7A3F">
            <w:pPr>
              <w:keepNext/>
              <w:keepLines/>
              <w:tabs>
                <w:tab w:val="left" w:pos="5800"/>
              </w:tabs>
              <w:ind w:left="176"/>
              <w:outlineLvl w:val="0"/>
              <w:rPr>
                <w:rFonts w:eastAsiaTheme="minorEastAsia"/>
                <w:caps/>
                <w:color w:val="595959" w:themeColor="text1" w:themeTint="A6"/>
                <w:szCs w:val="20"/>
              </w:rPr>
            </w:pPr>
          </w:p>
        </w:tc>
      </w:tr>
      <w:tr w:rsidR="00506118" w:rsidRPr="00BB43D9" w14:paraId="60A3F2D3" w14:textId="77777777" w:rsidTr="007F7A3F">
        <w:trPr>
          <w:trHeight w:val="1418"/>
        </w:trPr>
        <w:tc>
          <w:tcPr>
            <w:tcW w:w="2693" w:type="dxa"/>
            <w:shd w:val="clear" w:color="auto" w:fill="auto"/>
            <w:vAlign w:val="center"/>
          </w:tcPr>
          <w:p w14:paraId="4D93A8BE"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sidRPr="00414873">
              <w:rPr>
                <w:rFonts w:eastAsiaTheme="minorEastAsia"/>
                <w:caps/>
                <w:color w:val="595959" w:themeColor="text1" w:themeTint="A6"/>
                <w:szCs w:val="20"/>
              </w:rPr>
              <w:t>NAZIV POSLA</w:t>
            </w:r>
          </w:p>
        </w:tc>
        <w:tc>
          <w:tcPr>
            <w:tcW w:w="6521" w:type="dxa"/>
            <w:shd w:val="clear" w:color="auto" w:fill="auto"/>
            <w:vAlign w:val="center"/>
          </w:tcPr>
          <w:p w14:paraId="34BD63A1" w14:textId="77777777" w:rsidR="00506118" w:rsidRPr="00414873" w:rsidRDefault="00506118" w:rsidP="007F7A3F">
            <w:pPr>
              <w:keepNext/>
              <w:keepLines/>
              <w:tabs>
                <w:tab w:val="left" w:pos="5800"/>
              </w:tabs>
              <w:ind w:left="176"/>
              <w:outlineLvl w:val="0"/>
              <w:rPr>
                <w:rFonts w:eastAsiaTheme="minorEastAsia"/>
                <w:caps/>
                <w:color w:val="595959" w:themeColor="text1" w:themeTint="A6"/>
                <w:szCs w:val="20"/>
              </w:rPr>
            </w:pPr>
          </w:p>
        </w:tc>
      </w:tr>
      <w:tr w:rsidR="00506118" w:rsidRPr="00BB43D9" w14:paraId="681CD64B" w14:textId="77777777" w:rsidTr="007F7A3F">
        <w:trPr>
          <w:trHeight w:val="1418"/>
        </w:trPr>
        <w:tc>
          <w:tcPr>
            <w:tcW w:w="2693" w:type="dxa"/>
            <w:shd w:val="clear" w:color="auto" w:fill="auto"/>
            <w:vAlign w:val="center"/>
          </w:tcPr>
          <w:p w14:paraId="0CA7729B"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Pr>
                <w:rFonts w:eastAsiaTheme="minorEastAsia"/>
                <w:caps/>
                <w:color w:val="595959" w:themeColor="text1" w:themeTint="A6"/>
                <w:szCs w:val="20"/>
              </w:rPr>
              <w:t>TRAJANJE (OD – DO)</w:t>
            </w:r>
          </w:p>
        </w:tc>
        <w:tc>
          <w:tcPr>
            <w:tcW w:w="6521" w:type="dxa"/>
            <w:shd w:val="clear" w:color="auto" w:fill="auto"/>
            <w:vAlign w:val="center"/>
          </w:tcPr>
          <w:p w14:paraId="0EE451A5" w14:textId="77777777" w:rsidR="00506118" w:rsidRPr="00414873" w:rsidRDefault="00506118" w:rsidP="007F7A3F">
            <w:pPr>
              <w:keepNext/>
              <w:keepLines/>
              <w:outlineLvl w:val="0"/>
              <w:rPr>
                <w:rFonts w:eastAsiaTheme="minorEastAsia"/>
                <w:caps/>
                <w:color w:val="595959" w:themeColor="text1" w:themeTint="A6"/>
                <w:szCs w:val="20"/>
              </w:rPr>
            </w:pPr>
          </w:p>
        </w:tc>
      </w:tr>
      <w:tr w:rsidR="00506118" w:rsidRPr="00BB43D9" w14:paraId="3E2CDC8A" w14:textId="77777777" w:rsidTr="007F7A3F">
        <w:trPr>
          <w:trHeight w:val="1418"/>
        </w:trPr>
        <w:tc>
          <w:tcPr>
            <w:tcW w:w="2693" w:type="dxa"/>
            <w:shd w:val="clear" w:color="auto" w:fill="auto"/>
            <w:vAlign w:val="center"/>
          </w:tcPr>
          <w:p w14:paraId="3555F3A8"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Pr>
                <w:rFonts w:eastAsiaTheme="minorEastAsia"/>
                <w:caps/>
                <w:color w:val="595959" w:themeColor="text1" w:themeTint="A6"/>
                <w:szCs w:val="20"/>
              </w:rPr>
              <w:t>OPIS REFERENČNEGA POSLA</w:t>
            </w:r>
          </w:p>
        </w:tc>
        <w:tc>
          <w:tcPr>
            <w:tcW w:w="6521" w:type="dxa"/>
            <w:shd w:val="clear" w:color="auto" w:fill="auto"/>
            <w:vAlign w:val="center"/>
          </w:tcPr>
          <w:p w14:paraId="3D7149E6" w14:textId="77777777" w:rsidR="00506118" w:rsidRPr="00414873" w:rsidRDefault="00506118" w:rsidP="007F7A3F">
            <w:pPr>
              <w:keepNext/>
              <w:keepLines/>
              <w:ind w:left="176"/>
              <w:outlineLvl w:val="0"/>
              <w:rPr>
                <w:rFonts w:eastAsiaTheme="minorEastAsia"/>
                <w:caps/>
                <w:color w:val="595959" w:themeColor="text1" w:themeTint="A6"/>
                <w:szCs w:val="20"/>
              </w:rPr>
            </w:pPr>
          </w:p>
        </w:tc>
      </w:tr>
      <w:tr w:rsidR="00506118" w:rsidRPr="00BB43D9" w14:paraId="68B821D6" w14:textId="77777777" w:rsidTr="007F7A3F">
        <w:trPr>
          <w:trHeight w:val="1418"/>
        </w:trPr>
        <w:tc>
          <w:tcPr>
            <w:tcW w:w="2693" w:type="dxa"/>
            <w:shd w:val="clear" w:color="auto" w:fill="auto"/>
            <w:vAlign w:val="center"/>
          </w:tcPr>
          <w:p w14:paraId="5A1567C2"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sidRPr="00414873">
              <w:rPr>
                <w:rFonts w:eastAsiaTheme="minorEastAsia"/>
                <w:caps/>
                <w:color w:val="595959" w:themeColor="text1" w:themeTint="A6"/>
                <w:szCs w:val="20"/>
              </w:rPr>
              <w:t>ZAKONITI ZASTOPNIK NAROČNIKA, KI LAHKO POTRDI REFERENČNI POSEL</w:t>
            </w:r>
          </w:p>
        </w:tc>
        <w:tc>
          <w:tcPr>
            <w:tcW w:w="6521" w:type="dxa"/>
            <w:shd w:val="clear" w:color="auto" w:fill="auto"/>
            <w:vAlign w:val="center"/>
          </w:tcPr>
          <w:p w14:paraId="023A5E37" w14:textId="77777777" w:rsidR="00506118" w:rsidRPr="00414873" w:rsidRDefault="00506118" w:rsidP="007F7A3F">
            <w:pPr>
              <w:keepNext/>
              <w:keepLines/>
              <w:tabs>
                <w:tab w:val="left" w:pos="5800"/>
              </w:tabs>
              <w:spacing w:before="240" w:after="120"/>
              <w:outlineLvl w:val="0"/>
              <w:rPr>
                <w:rFonts w:eastAsiaTheme="minorEastAsia"/>
                <w:caps/>
                <w:color w:val="595959" w:themeColor="text1" w:themeTint="A6"/>
                <w:szCs w:val="20"/>
              </w:rPr>
            </w:pPr>
            <w:r w:rsidRPr="00414873">
              <w:rPr>
                <w:rFonts w:eastAsiaTheme="minorEastAsia"/>
                <w:caps/>
                <w:color w:val="595959" w:themeColor="text1" w:themeTint="A6"/>
                <w:szCs w:val="20"/>
              </w:rPr>
              <w:t>Naziv:</w:t>
            </w:r>
            <w:r>
              <w:rPr>
                <w:rFonts w:eastAsiaTheme="minorEastAsia"/>
                <w:caps/>
                <w:color w:val="595959" w:themeColor="text1" w:themeTint="A6"/>
                <w:szCs w:val="20"/>
              </w:rPr>
              <w:t xml:space="preserve"> </w:t>
            </w:r>
          </w:p>
          <w:p w14:paraId="143D0434" w14:textId="77777777" w:rsidR="00506118" w:rsidRPr="00414873" w:rsidRDefault="00506118" w:rsidP="007F7A3F">
            <w:pPr>
              <w:keepNext/>
              <w:keepLines/>
              <w:tabs>
                <w:tab w:val="left" w:pos="5800"/>
              </w:tabs>
              <w:spacing w:after="120"/>
              <w:outlineLvl w:val="0"/>
              <w:rPr>
                <w:rFonts w:eastAsiaTheme="minorEastAsia"/>
                <w:caps/>
                <w:color w:val="595959" w:themeColor="text1" w:themeTint="A6"/>
                <w:szCs w:val="20"/>
              </w:rPr>
            </w:pPr>
            <w:r w:rsidRPr="00414873">
              <w:rPr>
                <w:rFonts w:eastAsiaTheme="minorEastAsia"/>
                <w:caps/>
                <w:color w:val="595959" w:themeColor="text1" w:themeTint="A6"/>
                <w:szCs w:val="20"/>
              </w:rPr>
              <w:t>Tel:</w:t>
            </w:r>
            <w:r>
              <w:rPr>
                <w:rFonts w:eastAsiaTheme="minorEastAsia"/>
                <w:caps/>
                <w:color w:val="595959" w:themeColor="text1" w:themeTint="A6"/>
                <w:szCs w:val="20"/>
              </w:rPr>
              <w:t xml:space="preserve"> </w:t>
            </w:r>
          </w:p>
          <w:p w14:paraId="03D6F66B" w14:textId="77777777" w:rsidR="00506118" w:rsidRPr="00414873" w:rsidRDefault="00506118" w:rsidP="007F7A3F">
            <w:pPr>
              <w:keepNext/>
              <w:keepLines/>
              <w:tabs>
                <w:tab w:val="left" w:pos="5800"/>
              </w:tabs>
              <w:spacing w:after="120"/>
              <w:outlineLvl w:val="0"/>
              <w:rPr>
                <w:rFonts w:eastAsiaTheme="minorEastAsia"/>
                <w:caps/>
                <w:color w:val="595959" w:themeColor="text1" w:themeTint="A6"/>
                <w:szCs w:val="20"/>
              </w:rPr>
            </w:pPr>
            <w:r w:rsidRPr="00414873">
              <w:rPr>
                <w:rFonts w:eastAsiaTheme="minorEastAsia"/>
                <w:caps/>
                <w:color w:val="595959" w:themeColor="text1" w:themeTint="A6"/>
                <w:szCs w:val="20"/>
              </w:rPr>
              <w:t>E-mail:</w:t>
            </w:r>
            <w:r>
              <w:rPr>
                <w:rFonts w:eastAsiaTheme="minorEastAsia"/>
                <w:caps/>
                <w:color w:val="595959" w:themeColor="text1" w:themeTint="A6"/>
                <w:szCs w:val="20"/>
              </w:rPr>
              <w:t xml:space="preserve"> </w:t>
            </w:r>
          </w:p>
        </w:tc>
      </w:tr>
      <w:tr w:rsidR="00506118" w:rsidRPr="00BB43D9" w14:paraId="72BD4ED1" w14:textId="77777777" w:rsidTr="007F7A3F">
        <w:trPr>
          <w:trHeight w:val="792"/>
        </w:trPr>
        <w:tc>
          <w:tcPr>
            <w:tcW w:w="9214" w:type="dxa"/>
            <w:gridSpan w:val="2"/>
            <w:tcBorders>
              <w:top w:val="dotted" w:sz="4" w:space="0" w:color="auto"/>
              <w:bottom w:val="nil"/>
            </w:tcBorders>
            <w:shd w:val="clear" w:color="auto" w:fill="auto"/>
            <w:vAlign w:val="center"/>
          </w:tcPr>
          <w:p w14:paraId="7AF70D11" w14:textId="77777777" w:rsidR="00506118" w:rsidRPr="00506118" w:rsidRDefault="00506118" w:rsidP="00506118">
            <w:pPr>
              <w:jc w:val="both"/>
              <w:rPr>
                <w:rFonts w:ascii="Arial" w:hAnsi="Arial" w:cs="Arial"/>
                <w:i/>
                <w:sz w:val="18"/>
              </w:rPr>
            </w:pPr>
            <w:r w:rsidRPr="00506118">
              <w:rPr>
                <w:rFonts w:ascii="Arial" w:hAnsi="Arial" w:cs="Arial"/>
                <w:i/>
                <w:sz w:val="16"/>
              </w:rPr>
              <w:t>Obdelava osebnih podatkov je skladno z določili člena 6 Splošne uredbe EU o varstvu podatkov (GDPR, 2016/679) potrebna zaradi izvedbe postopka oddaje javnega naročila skladno z veljavnim Zakonom o javnem naročanju.</w:t>
            </w:r>
          </w:p>
        </w:tc>
      </w:tr>
      <w:tr w:rsidR="00506118" w:rsidRPr="00BB43D9" w14:paraId="3ADF21CE" w14:textId="77777777" w:rsidTr="007F7A3F">
        <w:trPr>
          <w:trHeight w:val="1418"/>
        </w:trPr>
        <w:tc>
          <w:tcPr>
            <w:tcW w:w="9214" w:type="dxa"/>
            <w:gridSpan w:val="2"/>
            <w:tcBorders>
              <w:top w:val="nil"/>
            </w:tcBorders>
            <w:shd w:val="clear" w:color="auto" w:fill="auto"/>
            <w:vAlign w:val="center"/>
          </w:tcPr>
          <w:p w14:paraId="63859BB0" w14:textId="77777777" w:rsidR="00506118" w:rsidRDefault="00506118" w:rsidP="007F7A3F">
            <w:pPr>
              <w:keepNext/>
              <w:keepLines/>
              <w:tabs>
                <w:tab w:val="left" w:pos="5800"/>
              </w:tabs>
              <w:spacing w:before="240" w:after="120"/>
              <w:outlineLvl w:val="0"/>
              <w:rPr>
                <w:rFonts w:eastAsiaTheme="minorEastAsia"/>
                <w:caps/>
                <w:color w:val="595959" w:themeColor="text1" w:themeTint="A6"/>
                <w:szCs w:val="20"/>
              </w:rPr>
            </w:pPr>
            <w:r>
              <w:rPr>
                <w:rFonts w:eastAsiaTheme="minorEastAsia"/>
                <w:caps/>
                <w:color w:val="595959" w:themeColor="text1" w:themeTint="A6"/>
                <w:szCs w:val="20"/>
              </w:rPr>
              <w:t xml:space="preserve">IZJAVA NAROČNIKA REFERENČNEGA POSLA </w:t>
            </w:r>
          </w:p>
          <w:p w14:paraId="17B2A135" w14:textId="77777777" w:rsidR="00506118" w:rsidRPr="00414873" w:rsidRDefault="00506118" w:rsidP="007F7A3F">
            <w:pPr>
              <w:keepNext/>
              <w:keepLines/>
              <w:tabs>
                <w:tab w:val="left" w:pos="5800"/>
              </w:tabs>
              <w:spacing w:after="120"/>
              <w:jc w:val="both"/>
              <w:outlineLvl w:val="0"/>
              <w:rPr>
                <w:rFonts w:eastAsiaTheme="minorEastAsia"/>
                <w:caps/>
                <w:color w:val="595959" w:themeColor="text1" w:themeTint="A6"/>
                <w:szCs w:val="20"/>
              </w:rPr>
            </w:pPr>
            <w:r>
              <w:rPr>
                <w:rFonts w:eastAsiaTheme="minorEastAsia"/>
                <w:color w:val="595959" w:themeColor="text1" w:themeTint="A6"/>
                <w:szCs w:val="20"/>
              </w:rPr>
              <w:t>Potrjujemo, da je izvajalec referenčnega posla svoja dela opravil kvalitetno in v dogovorjenih rokih, brez uveljavljenih reklamacij.</w:t>
            </w:r>
          </w:p>
        </w:tc>
      </w:tr>
      <w:tr w:rsidR="00506118" w:rsidRPr="00BB43D9" w14:paraId="63504C74" w14:textId="77777777" w:rsidTr="007F7A3F">
        <w:trPr>
          <w:trHeight w:val="1418"/>
        </w:trPr>
        <w:tc>
          <w:tcPr>
            <w:tcW w:w="2693" w:type="dxa"/>
            <w:shd w:val="clear" w:color="auto" w:fill="auto"/>
            <w:vAlign w:val="center"/>
          </w:tcPr>
          <w:p w14:paraId="1D20B47B" w14:textId="77777777" w:rsidR="00506118" w:rsidRPr="00414873" w:rsidRDefault="00506118" w:rsidP="007F7A3F">
            <w:pPr>
              <w:keepNext/>
              <w:keepLines/>
              <w:tabs>
                <w:tab w:val="left" w:pos="5800"/>
              </w:tabs>
              <w:jc w:val="right"/>
              <w:outlineLvl w:val="0"/>
              <w:rPr>
                <w:rFonts w:eastAsiaTheme="minorEastAsia"/>
                <w:caps/>
                <w:color w:val="595959" w:themeColor="text1" w:themeTint="A6"/>
                <w:szCs w:val="20"/>
              </w:rPr>
            </w:pPr>
            <w:r w:rsidRPr="00414873">
              <w:rPr>
                <w:rFonts w:eastAsiaTheme="minorEastAsia"/>
                <w:caps/>
                <w:color w:val="595959" w:themeColor="text1" w:themeTint="A6"/>
                <w:szCs w:val="20"/>
              </w:rPr>
              <w:t>ŽIG IN PODPIS NAROČNIKA REFERENČNEGA POSLA</w:t>
            </w:r>
          </w:p>
        </w:tc>
        <w:tc>
          <w:tcPr>
            <w:tcW w:w="6521" w:type="dxa"/>
            <w:shd w:val="clear" w:color="auto" w:fill="auto"/>
            <w:vAlign w:val="center"/>
          </w:tcPr>
          <w:p w14:paraId="0AB88198" w14:textId="77777777" w:rsidR="00506118" w:rsidRPr="00414873" w:rsidRDefault="00506118" w:rsidP="007F7A3F">
            <w:pPr>
              <w:keepNext/>
              <w:keepLines/>
              <w:tabs>
                <w:tab w:val="left" w:pos="5800"/>
              </w:tabs>
              <w:ind w:left="176"/>
              <w:outlineLvl w:val="0"/>
              <w:rPr>
                <w:rFonts w:eastAsiaTheme="minorEastAsia"/>
                <w:caps/>
                <w:color w:val="595959" w:themeColor="text1" w:themeTint="A6"/>
                <w:szCs w:val="20"/>
              </w:rPr>
            </w:pPr>
          </w:p>
        </w:tc>
      </w:tr>
    </w:tbl>
    <w:p w14:paraId="1A91ECBD" w14:textId="77777777" w:rsidR="00FF6160" w:rsidRDefault="00506118" w:rsidP="00506118">
      <w:pPr>
        <w:pStyle w:val="PODNASLOV"/>
        <w:spacing w:before="120" w:after="0"/>
        <w:ind w:firstLine="0"/>
        <w:rPr>
          <w:b w:val="0"/>
          <w:color w:val="auto"/>
          <w:sz w:val="20"/>
          <w:szCs w:val="20"/>
          <w:u w:val="none"/>
        </w:rPr>
      </w:pPr>
      <w:r w:rsidRPr="00A14A96">
        <w:rPr>
          <w:b w:val="0"/>
          <w:caps w:val="0"/>
          <w:color w:val="auto"/>
          <w:sz w:val="20"/>
          <w:szCs w:val="20"/>
          <w:u w:val="none"/>
        </w:rPr>
        <w:t xml:space="preserve">V primeru več referenčnih poslov </w:t>
      </w:r>
      <w:r>
        <w:rPr>
          <w:b w:val="0"/>
          <w:caps w:val="0"/>
          <w:color w:val="auto"/>
          <w:sz w:val="20"/>
          <w:szCs w:val="20"/>
          <w:u w:val="none"/>
        </w:rPr>
        <w:t>kandidat</w:t>
      </w:r>
      <w:r w:rsidRPr="00A14A96">
        <w:rPr>
          <w:b w:val="0"/>
          <w:caps w:val="0"/>
          <w:color w:val="auto"/>
          <w:sz w:val="20"/>
          <w:szCs w:val="20"/>
          <w:u w:val="none"/>
        </w:rPr>
        <w:t xml:space="preserve"> obrazec kopira</w:t>
      </w:r>
      <w:r>
        <w:rPr>
          <w:b w:val="0"/>
          <w:color w:val="auto"/>
          <w:sz w:val="20"/>
          <w:szCs w:val="20"/>
          <w:u w:val="none"/>
        </w:rPr>
        <w:t>.</w:t>
      </w:r>
      <w:r w:rsidR="00FB6C61" w:rsidRPr="00A14A96">
        <w:rPr>
          <w:b w:val="0"/>
          <w:color w:val="auto"/>
          <w:sz w:val="20"/>
          <w:szCs w:val="20"/>
          <w:u w:val="none"/>
        </w:rPr>
        <w:br w:type="page"/>
      </w:r>
    </w:p>
    <w:p w14:paraId="6B33C608" w14:textId="77777777" w:rsidR="00A14A96" w:rsidRDefault="00A14A96" w:rsidP="00E7710A">
      <w:pPr>
        <w:pStyle w:val="PODNASLOV"/>
        <w:numPr>
          <w:ilvl w:val="0"/>
          <w:numId w:val="7"/>
        </w:numPr>
        <w:jc w:val="both"/>
      </w:pPr>
      <w:r>
        <w:lastRenderedPageBreak/>
        <w:t>IZJAVA</w:t>
      </w:r>
    </w:p>
    <w:p w14:paraId="3C4103AA" w14:textId="77777777" w:rsidR="00302CCF" w:rsidRPr="00302CCF" w:rsidRDefault="00302CCF" w:rsidP="00D727AC">
      <w:pPr>
        <w:ind w:left="426"/>
        <w:rPr>
          <w:rFonts w:cs="Arial"/>
          <w:szCs w:val="20"/>
        </w:rPr>
      </w:pPr>
      <w:r w:rsidRPr="00302CCF">
        <w:rPr>
          <w:rFonts w:cs="Arial"/>
          <w:szCs w:val="20"/>
        </w:rPr>
        <w:t>Izjavljamo:</w:t>
      </w:r>
    </w:p>
    <w:p w14:paraId="253653D2" w14:textId="77777777" w:rsidR="00302CCF" w:rsidRPr="00302CCF" w:rsidRDefault="00302CCF" w:rsidP="00D727AC">
      <w:pPr>
        <w:spacing w:before="120"/>
        <w:ind w:left="426"/>
        <w:jc w:val="both"/>
        <w:rPr>
          <w:rFonts w:cs="Arial"/>
          <w:szCs w:val="20"/>
        </w:rPr>
      </w:pPr>
      <w:r w:rsidRPr="00302CCF">
        <w:rPr>
          <w:rFonts w:cs="Arial"/>
          <w:szCs w:val="20"/>
        </w:rPr>
        <w:t xml:space="preserve">1. da smo v celoti seznanjeni z razpisno dokumentacijo ter vsemi njenimi </w:t>
      </w:r>
      <w:r>
        <w:rPr>
          <w:rFonts w:cs="Arial"/>
          <w:szCs w:val="20"/>
        </w:rPr>
        <w:t xml:space="preserve">popravki in </w:t>
      </w:r>
      <w:r w:rsidRPr="00302CCF">
        <w:rPr>
          <w:rFonts w:cs="Arial"/>
          <w:szCs w:val="20"/>
        </w:rPr>
        <w:t>dopolnitvami</w:t>
      </w:r>
      <w:r>
        <w:rPr>
          <w:rFonts w:cs="Arial"/>
          <w:szCs w:val="20"/>
        </w:rPr>
        <w:t xml:space="preserve"> in</w:t>
      </w:r>
      <w:r w:rsidRPr="00302CCF">
        <w:rPr>
          <w:rFonts w:cs="Arial"/>
          <w:szCs w:val="20"/>
        </w:rPr>
        <w:t xml:space="preserve"> se z vsebino strin</w:t>
      </w:r>
      <w:r w:rsidR="00DB1310">
        <w:rPr>
          <w:rFonts w:cs="Arial"/>
          <w:szCs w:val="20"/>
        </w:rPr>
        <w:t>jamo;</w:t>
      </w:r>
    </w:p>
    <w:p w14:paraId="303A6892" w14:textId="77777777" w:rsidR="00302CCF" w:rsidRPr="00DB1310" w:rsidRDefault="00302CCF" w:rsidP="00D727AC">
      <w:pPr>
        <w:spacing w:before="120"/>
        <w:ind w:left="426"/>
        <w:jc w:val="both"/>
        <w:rPr>
          <w:rFonts w:cs="Arial"/>
          <w:szCs w:val="20"/>
        </w:rPr>
      </w:pPr>
      <w:r>
        <w:rPr>
          <w:rFonts w:cs="Arial"/>
          <w:szCs w:val="20"/>
        </w:rPr>
        <w:t>2</w:t>
      </w:r>
      <w:r w:rsidRPr="00302CCF">
        <w:rPr>
          <w:rFonts w:cs="Arial"/>
          <w:szCs w:val="20"/>
        </w:rPr>
        <w:t>. da pooblaščamo vodilnega partne</w:t>
      </w:r>
      <w:r w:rsidRPr="00DB1310">
        <w:rPr>
          <w:rFonts w:cs="Arial"/>
          <w:szCs w:val="20"/>
        </w:rPr>
        <w:t xml:space="preserve">rja za podpis </w:t>
      </w:r>
      <w:r w:rsidR="00EB67D6" w:rsidRPr="00DB1310">
        <w:rPr>
          <w:rFonts w:cs="Arial"/>
          <w:szCs w:val="20"/>
        </w:rPr>
        <w:t xml:space="preserve">prijave oz. </w:t>
      </w:r>
      <w:r w:rsidRPr="00DB1310">
        <w:rPr>
          <w:rFonts w:cs="Arial"/>
          <w:szCs w:val="20"/>
        </w:rPr>
        <w:t xml:space="preserve">ponudbe, sklenitev pogodbe, ter za sprejemanje obveznosti, navodil in plačil od </w:t>
      </w:r>
      <w:r w:rsidR="00E832EF" w:rsidRPr="00DB1310">
        <w:rPr>
          <w:rFonts w:cs="Arial"/>
          <w:szCs w:val="20"/>
        </w:rPr>
        <w:t>koncedenta</w:t>
      </w:r>
      <w:r w:rsidR="00D727AC" w:rsidRPr="00DB1310">
        <w:rPr>
          <w:rFonts w:cs="Arial"/>
          <w:szCs w:val="20"/>
        </w:rPr>
        <w:t>;</w:t>
      </w:r>
    </w:p>
    <w:p w14:paraId="4BCA753E" w14:textId="77777777" w:rsidR="009D57D1" w:rsidRPr="00DB1310" w:rsidRDefault="009D57D1" w:rsidP="009D57D1">
      <w:pPr>
        <w:spacing w:before="120"/>
        <w:ind w:left="426"/>
        <w:jc w:val="both"/>
        <w:rPr>
          <w:rFonts w:cs="Arial"/>
          <w:szCs w:val="20"/>
        </w:rPr>
      </w:pPr>
      <w:r w:rsidRPr="00DB1310">
        <w:rPr>
          <w:rFonts w:cs="Arial"/>
          <w:szCs w:val="20"/>
        </w:rPr>
        <w:t>3</w:t>
      </w:r>
      <w:r w:rsidR="00302CCF" w:rsidRPr="00DB1310">
        <w:rPr>
          <w:rFonts w:cs="Arial"/>
          <w:szCs w:val="20"/>
        </w:rPr>
        <w:t xml:space="preserve">. </w:t>
      </w:r>
      <w:r w:rsidRPr="00DB1310">
        <w:rPr>
          <w:rFonts w:cs="Arial"/>
          <w:szCs w:val="20"/>
        </w:rPr>
        <w:t>da nam ali osebi, ki je članica upravnega, vodstvenega ali nadzornega organa ali ki ima pooblastila za njegovo zastopanje ali odločanje ali nadzor v njem, ni bila izrečena pravnomočna sodba, ki ima elemente kaznivih dejan</w:t>
      </w:r>
      <w:r w:rsidR="000D1BC0" w:rsidRPr="00DB1310">
        <w:rPr>
          <w:rFonts w:cs="Arial"/>
          <w:szCs w:val="20"/>
        </w:rPr>
        <w:t>j,</w:t>
      </w:r>
      <w:r w:rsidRPr="00DB1310">
        <w:rPr>
          <w:rFonts w:cs="Arial"/>
          <w:szCs w:val="20"/>
        </w:rPr>
        <w:t xml:space="preserve"> navedenih v prvem odstavku 75. člena ZJN-3;</w:t>
      </w:r>
    </w:p>
    <w:p w14:paraId="31009AF3" w14:textId="77777777" w:rsidR="009D57D1" w:rsidRPr="00DB1310" w:rsidRDefault="009D57D1" w:rsidP="009D57D1">
      <w:pPr>
        <w:spacing w:before="120"/>
        <w:ind w:left="426"/>
        <w:jc w:val="both"/>
        <w:rPr>
          <w:rFonts w:cs="Arial"/>
          <w:szCs w:val="20"/>
        </w:rPr>
      </w:pPr>
      <w:r w:rsidRPr="00DB1310">
        <w:rPr>
          <w:rFonts w:cs="Arial"/>
          <w:szCs w:val="20"/>
        </w:rPr>
        <w:t xml:space="preserve">4. da imamo izpolnjene obvezne dajatve in druge denarne nedavčne obveznosti v skladu z zakonom, ki ureja finančno upravo, ki jih pobira davčni organ v skladu s predpisi države, v kateri ima sedež, ali predpisi države </w:t>
      </w:r>
      <w:r w:rsidR="00EB67D6" w:rsidRPr="00DB1310">
        <w:rPr>
          <w:rFonts w:cs="Arial"/>
          <w:szCs w:val="20"/>
        </w:rPr>
        <w:t>koncedenta</w:t>
      </w:r>
      <w:r w:rsidRPr="00DB1310">
        <w:rPr>
          <w:rFonts w:cs="Arial"/>
          <w:szCs w:val="20"/>
        </w:rPr>
        <w:t xml:space="preserve">, če vrednost teh neplačanih zapadlih obveznosti na dan oddaje prijave znaša 50 eurov ali več; </w:t>
      </w:r>
    </w:p>
    <w:p w14:paraId="7F45246E" w14:textId="77777777" w:rsidR="009D57D1" w:rsidRPr="00DB1310" w:rsidRDefault="009D57D1" w:rsidP="009D57D1">
      <w:pPr>
        <w:spacing w:before="120"/>
        <w:ind w:left="426"/>
        <w:jc w:val="both"/>
        <w:rPr>
          <w:rFonts w:cs="Arial"/>
          <w:szCs w:val="20"/>
        </w:rPr>
      </w:pPr>
      <w:r w:rsidRPr="00DB1310">
        <w:rPr>
          <w:rFonts w:cs="Arial"/>
          <w:szCs w:val="20"/>
        </w:rPr>
        <w:t>5. da smo na dan oddaje prijave imeli predložene vse obračune davčnih odtegljajev za dohodke iz delovnega razmerja za obdobje zadnjih petih let do dne oddaje p</w:t>
      </w:r>
      <w:r w:rsidR="00E832EF" w:rsidRPr="00DB1310">
        <w:rPr>
          <w:rFonts w:cs="Arial"/>
          <w:szCs w:val="20"/>
        </w:rPr>
        <w:t>rijav</w:t>
      </w:r>
      <w:r w:rsidRPr="00DB1310">
        <w:rPr>
          <w:rFonts w:cs="Arial"/>
          <w:szCs w:val="20"/>
        </w:rPr>
        <w:t>e;</w:t>
      </w:r>
    </w:p>
    <w:p w14:paraId="1A938D18" w14:textId="77777777" w:rsidR="009D57D1" w:rsidRPr="00DB1310" w:rsidRDefault="009D57D1" w:rsidP="009D57D1">
      <w:pPr>
        <w:spacing w:before="120"/>
        <w:ind w:left="426"/>
        <w:jc w:val="both"/>
        <w:rPr>
          <w:rFonts w:cs="Arial"/>
          <w:szCs w:val="20"/>
        </w:rPr>
      </w:pPr>
      <w:r w:rsidRPr="00DB1310">
        <w:rPr>
          <w:rFonts w:cs="Arial"/>
          <w:szCs w:val="20"/>
        </w:rPr>
        <w:t>6. da nismo uvrščeni v evidenco gospodarskih subjektov z negativnimi referencami;</w:t>
      </w:r>
    </w:p>
    <w:p w14:paraId="29989262" w14:textId="77777777" w:rsidR="009D57D1" w:rsidRPr="009D57D1" w:rsidRDefault="009D57D1" w:rsidP="009D57D1">
      <w:pPr>
        <w:spacing w:before="120"/>
        <w:ind w:left="426"/>
        <w:jc w:val="both"/>
        <w:rPr>
          <w:rFonts w:cs="Arial"/>
          <w:szCs w:val="20"/>
        </w:rPr>
      </w:pPr>
      <w:r w:rsidRPr="00DB1310">
        <w:rPr>
          <w:rFonts w:cs="Arial"/>
          <w:szCs w:val="20"/>
        </w:rPr>
        <w:t xml:space="preserve">7. da nam v zadnjih treh letih pred potekom roka za oddajo </w:t>
      </w:r>
      <w:r w:rsidR="000D1BC0" w:rsidRPr="00DB1310">
        <w:rPr>
          <w:rFonts w:cs="Arial"/>
          <w:szCs w:val="20"/>
        </w:rPr>
        <w:t>prijav</w:t>
      </w:r>
      <w:r w:rsidRPr="00DB1310">
        <w:rPr>
          <w:rFonts w:cs="Arial"/>
          <w:szCs w:val="20"/>
        </w:rPr>
        <w:t xml:space="preserve"> s pravnomočno odločbo pristojnega organa Republike Slovenije ali druge države članice ali tretje države dva</w:t>
      </w:r>
      <w:r w:rsidRPr="009D57D1">
        <w:rPr>
          <w:rFonts w:cs="Arial"/>
          <w:szCs w:val="20"/>
        </w:rPr>
        <w:t>krat ni bila izrečena globa zaradi prekrška v zvezi s plačilom za delo;</w:t>
      </w:r>
    </w:p>
    <w:p w14:paraId="5D348A13" w14:textId="77777777" w:rsidR="009D57D1" w:rsidRPr="009D57D1" w:rsidRDefault="009D57D1" w:rsidP="009D57D1">
      <w:pPr>
        <w:spacing w:before="120"/>
        <w:ind w:left="426"/>
        <w:jc w:val="both"/>
        <w:rPr>
          <w:rFonts w:cs="Arial"/>
          <w:szCs w:val="20"/>
        </w:rPr>
      </w:pPr>
      <w:r>
        <w:rPr>
          <w:rFonts w:cs="Arial"/>
          <w:szCs w:val="20"/>
        </w:rPr>
        <w:t xml:space="preserve">8. </w:t>
      </w:r>
      <w:r w:rsidRPr="009D57D1">
        <w:rPr>
          <w:rFonts w:cs="Arial"/>
          <w:szCs w:val="20"/>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43A1D7E3" w14:textId="77777777" w:rsidR="009D57D1" w:rsidRPr="009D57D1" w:rsidRDefault="009D57D1" w:rsidP="009D57D1">
      <w:pPr>
        <w:spacing w:before="120"/>
        <w:ind w:left="426"/>
        <w:jc w:val="both"/>
        <w:rPr>
          <w:rFonts w:cs="Arial"/>
          <w:szCs w:val="20"/>
        </w:rPr>
      </w:pPr>
      <w:r>
        <w:rPr>
          <w:rFonts w:cs="Arial"/>
          <w:szCs w:val="20"/>
        </w:rPr>
        <w:t xml:space="preserve">9. </w:t>
      </w:r>
      <w:r w:rsidRPr="009D57D1">
        <w:rPr>
          <w:rFonts w:cs="Arial"/>
          <w:szCs w:val="20"/>
        </w:rPr>
        <w:t>da nismo uvrščeni v evidenco poslovnih subjektov</w:t>
      </w:r>
      <w:r w:rsidR="00D80187">
        <w:rPr>
          <w:rFonts w:cs="Arial"/>
          <w:szCs w:val="20"/>
        </w:rPr>
        <w:t>,</w:t>
      </w:r>
      <w:r w:rsidRPr="009D57D1">
        <w:rPr>
          <w:rFonts w:cs="Arial"/>
          <w:szCs w:val="20"/>
        </w:rPr>
        <w:t xml:space="preserve"> katerim je prepovedano poslovanje </w:t>
      </w:r>
      <w:r w:rsidR="00EB67D6">
        <w:rPr>
          <w:rFonts w:cs="Arial"/>
          <w:szCs w:val="20"/>
        </w:rPr>
        <w:t>s koncedentom</w:t>
      </w:r>
      <w:r w:rsidRPr="009D57D1">
        <w:rPr>
          <w:rFonts w:cs="Arial"/>
          <w:szCs w:val="20"/>
        </w:rPr>
        <w:t xml:space="preserve"> na podlagi 35. člena Zakona o integriteti in preprečevanju korupcije (Uradni list RS, št. 69/2011 ZintPK-UPB2);</w:t>
      </w:r>
    </w:p>
    <w:p w14:paraId="32E40944" w14:textId="77777777" w:rsidR="009D57D1" w:rsidRPr="009D57D1" w:rsidRDefault="009D57D1" w:rsidP="009D57D1">
      <w:pPr>
        <w:spacing w:before="120"/>
        <w:ind w:left="426"/>
        <w:jc w:val="both"/>
        <w:rPr>
          <w:rFonts w:cs="Arial"/>
          <w:szCs w:val="20"/>
        </w:rPr>
      </w:pPr>
      <w:r>
        <w:rPr>
          <w:rFonts w:cs="Arial"/>
          <w:szCs w:val="20"/>
        </w:rPr>
        <w:t xml:space="preserve">10. </w:t>
      </w:r>
      <w:r w:rsidRPr="009D57D1">
        <w:rPr>
          <w:rFonts w:cs="Arial"/>
          <w:szCs w:val="20"/>
        </w:rPr>
        <w:t xml:space="preserve">da nismo poskusili neupravičeno vplivati na odločanje </w:t>
      </w:r>
      <w:r w:rsidR="00D80187">
        <w:rPr>
          <w:rFonts w:cs="Arial"/>
          <w:szCs w:val="20"/>
        </w:rPr>
        <w:t xml:space="preserve">koncedenta </w:t>
      </w:r>
      <w:r w:rsidRPr="009D57D1">
        <w:rPr>
          <w:rFonts w:cs="Arial"/>
          <w:szCs w:val="20"/>
        </w:rPr>
        <w:t xml:space="preserve">ali pridobiti zaupne informacije, zaradi katerih bi lahko imeli neupravičeno prednost v postopku javnega naročanja, </w:t>
      </w:r>
    </w:p>
    <w:p w14:paraId="71443B75" w14:textId="77777777" w:rsidR="00630379" w:rsidRPr="00DB1310" w:rsidRDefault="009D57D1" w:rsidP="009D57D1">
      <w:pPr>
        <w:spacing w:before="120"/>
        <w:ind w:left="426"/>
        <w:jc w:val="both"/>
        <w:rPr>
          <w:rFonts w:cs="Arial"/>
          <w:szCs w:val="20"/>
        </w:rPr>
      </w:pPr>
      <w:r>
        <w:rPr>
          <w:rFonts w:cs="Arial"/>
          <w:szCs w:val="20"/>
        </w:rPr>
        <w:t xml:space="preserve">11. </w:t>
      </w:r>
      <w:r w:rsidRPr="009D57D1">
        <w:rPr>
          <w:rFonts w:cs="Arial"/>
          <w:szCs w:val="20"/>
        </w:rPr>
        <w:t>da nismo iz ma</w:t>
      </w:r>
      <w:r w:rsidR="00D80187">
        <w:rPr>
          <w:rFonts w:cs="Arial"/>
          <w:szCs w:val="20"/>
        </w:rPr>
        <w:t>lomarn</w:t>
      </w:r>
      <w:r w:rsidR="00D80187" w:rsidRPr="00DB1310">
        <w:rPr>
          <w:rFonts w:cs="Arial"/>
          <w:szCs w:val="20"/>
        </w:rPr>
        <w:t>osti predložili zavajajočih informacij</w:t>
      </w:r>
      <w:r w:rsidRPr="00DB1310">
        <w:rPr>
          <w:rFonts w:cs="Arial"/>
          <w:szCs w:val="20"/>
        </w:rPr>
        <w:t>, ki bi lahko pomembno vplivale na odločitev o izključitvi, izboru ali oddaji javnega naročila.</w:t>
      </w:r>
    </w:p>
    <w:p w14:paraId="61A9FBD3" w14:textId="77777777" w:rsidR="00302CCF" w:rsidRPr="00DB1310" w:rsidRDefault="00630379" w:rsidP="009D57D1">
      <w:pPr>
        <w:spacing w:before="120"/>
        <w:ind w:left="426"/>
        <w:jc w:val="both"/>
        <w:rPr>
          <w:rFonts w:cs="Arial"/>
          <w:szCs w:val="20"/>
        </w:rPr>
      </w:pPr>
      <w:r w:rsidRPr="00DB1310">
        <w:rPr>
          <w:rFonts w:cs="Arial"/>
          <w:szCs w:val="20"/>
        </w:rPr>
        <w:t>12</w:t>
      </w:r>
      <w:r w:rsidR="00302CCF" w:rsidRPr="00DB1310">
        <w:rPr>
          <w:rFonts w:cs="Arial"/>
          <w:szCs w:val="20"/>
        </w:rPr>
        <w:t xml:space="preserve">. da lahko </w:t>
      </w:r>
      <w:r w:rsidR="00D80187" w:rsidRPr="00DB1310">
        <w:rPr>
          <w:rFonts w:cs="Arial"/>
          <w:szCs w:val="20"/>
        </w:rPr>
        <w:t>koncedent</w:t>
      </w:r>
      <w:r w:rsidR="00302CCF" w:rsidRPr="00DB1310">
        <w:rPr>
          <w:rFonts w:cs="Arial"/>
          <w:szCs w:val="20"/>
        </w:rPr>
        <w:t xml:space="preserve"> za </w:t>
      </w:r>
      <w:r w:rsidR="00D80187" w:rsidRPr="00DB1310">
        <w:rPr>
          <w:rFonts w:cs="Arial"/>
          <w:szCs w:val="20"/>
        </w:rPr>
        <w:t>namene izvedbe javnega naročila</w:t>
      </w:r>
      <w:r w:rsidR="00302CCF" w:rsidRPr="00DB1310">
        <w:rPr>
          <w:rFonts w:cs="Arial"/>
          <w:szCs w:val="20"/>
        </w:rPr>
        <w:t xml:space="preserve"> kadarkoli zaprosi pristojne državne organe za potrditev navedb iz </w:t>
      </w:r>
      <w:r w:rsidR="00D80187" w:rsidRPr="00DB1310">
        <w:rPr>
          <w:rFonts w:cs="Arial"/>
          <w:szCs w:val="20"/>
        </w:rPr>
        <w:t xml:space="preserve">prijavne oziroma </w:t>
      </w:r>
      <w:r w:rsidR="00302CCF" w:rsidRPr="00DB1310">
        <w:rPr>
          <w:rFonts w:cs="Arial"/>
          <w:szCs w:val="20"/>
        </w:rPr>
        <w:t xml:space="preserve">ponudbene dokumentacije ter da lahko v imenu </w:t>
      </w:r>
      <w:r w:rsidR="00EB67D6" w:rsidRPr="00DB1310">
        <w:rPr>
          <w:rFonts w:cs="Arial"/>
          <w:szCs w:val="20"/>
        </w:rPr>
        <w:t>kandidata oz. ponudnika</w:t>
      </w:r>
      <w:r w:rsidR="00302CCF" w:rsidRPr="00DB1310">
        <w:rPr>
          <w:rFonts w:cs="Arial"/>
          <w:szCs w:val="20"/>
        </w:rPr>
        <w:t xml:space="preserve"> pridobi ustrezna dokazila iz uradnih evidenc</w:t>
      </w:r>
      <w:r w:rsidR="00EB67D6" w:rsidRPr="00DB1310">
        <w:rPr>
          <w:rFonts w:cs="Arial"/>
          <w:szCs w:val="20"/>
        </w:rPr>
        <w:t>,</w:t>
      </w:r>
      <w:r w:rsidR="00302CCF" w:rsidRPr="00DB1310">
        <w:rPr>
          <w:rFonts w:cs="Arial"/>
          <w:szCs w:val="20"/>
        </w:rPr>
        <w:t xml:space="preserve"> s katerimi se dokazuje izpolnjevanje v razpisni dokumentaciji postavljenih pogojev</w:t>
      </w:r>
      <w:r w:rsidR="00D727AC" w:rsidRPr="00DB1310">
        <w:rPr>
          <w:rFonts w:cs="Arial"/>
          <w:szCs w:val="20"/>
        </w:rPr>
        <w:t>;</w:t>
      </w:r>
    </w:p>
    <w:p w14:paraId="0A5A2AB8" w14:textId="0BF3612E" w:rsidR="000305DD" w:rsidRPr="00DB1310" w:rsidRDefault="00302CCF" w:rsidP="00BD6061">
      <w:pPr>
        <w:spacing w:before="120"/>
        <w:ind w:left="426"/>
        <w:jc w:val="both"/>
        <w:rPr>
          <w:rFonts w:cs="Arial"/>
          <w:szCs w:val="20"/>
        </w:rPr>
      </w:pPr>
      <w:r w:rsidRPr="00DB1310">
        <w:rPr>
          <w:rFonts w:cs="Arial"/>
          <w:szCs w:val="20"/>
        </w:rPr>
        <w:t>1</w:t>
      </w:r>
      <w:r w:rsidR="00630379" w:rsidRPr="00DB1310">
        <w:rPr>
          <w:rFonts w:cs="Arial"/>
          <w:szCs w:val="20"/>
        </w:rPr>
        <w:t>3</w:t>
      </w:r>
      <w:r w:rsidRPr="00DB1310">
        <w:rPr>
          <w:rFonts w:cs="Arial"/>
          <w:szCs w:val="20"/>
        </w:rPr>
        <w:t xml:space="preserve">. da se zavezujemo na zahtevo </w:t>
      </w:r>
      <w:r w:rsidR="00EB67D6" w:rsidRPr="00DB1310">
        <w:rPr>
          <w:rFonts w:cs="Arial"/>
          <w:szCs w:val="20"/>
        </w:rPr>
        <w:t>koncedenta</w:t>
      </w:r>
      <w:r w:rsidRPr="00DB1310">
        <w:rPr>
          <w:rFonts w:cs="Arial"/>
          <w:szCs w:val="20"/>
        </w:rPr>
        <w:t xml:space="preserve"> predložiti dodatna pooblastila za preveritev podatkov iz uradnih evidenc</w:t>
      </w:r>
      <w:r w:rsidR="00D727AC" w:rsidRPr="00DB1310">
        <w:rPr>
          <w:rFonts w:cs="Arial"/>
          <w:szCs w:val="20"/>
        </w:rPr>
        <w:t>;</w:t>
      </w:r>
    </w:p>
    <w:p w14:paraId="40258912" w14:textId="77777777" w:rsidR="00302CCF" w:rsidRPr="00302CCF" w:rsidRDefault="00302CCF" w:rsidP="00D727AC">
      <w:pPr>
        <w:spacing w:before="120"/>
        <w:ind w:left="426"/>
        <w:jc w:val="both"/>
        <w:rPr>
          <w:rFonts w:cs="Arial"/>
          <w:szCs w:val="20"/>
        </w:rPr>
      </w:pPr>
      <w:r w:rsidRPr="00DB1310">
        <w:rPr>
          <w:rFonts w:cs="Arial"/>
          <w:szCs w:val="20"/>
        </w:rPr>
        <w:t>1</w:t>
      </w:r>
      <w:r w:rsidR="000305DD" w:rsidRPr="00DB1310">
        <w:rPr>
          <w:rFonts w:cs="Arial"/>
          <w:szCs w:val="20"/>
        </w:rPr>
        <w:t>5</w:t>
      </w:r>
      <w:r w:rsidRPr="00DB1310">
        <w:rPr>
          <w:rFonts w:cs="Arial"/>
          <w:szCs w:val="20"/>
        </w:rPr>
        <w:t xml:space="preserve">. da lahko </w:t>
      </w:r>
      <w:r w:rsidR="00EB67D6" w:rsidRPr="00DB1310">
        <w:rPr>
          <w:rFonts w:cs="Arial"/>
          <w:szCs w:val="20"/>
        </w:rPr>
        <w:t>koncedent</w:t>
      </w:r>
      <w:r w:rsidRPr="00DB1310">
        <w:rPr>
          <w:rFonts w:cs="Arial"/>
          <w:szCs w:val="20"/>
        </w:rPr>
        <w:t xml:space="preserve"> v fazi javnega razpisa od nas zahteva, da predložimo dodatna pojasnila ali dokazila</w:t>
      </w:r>
      <w:r w:rsidR="00EB67D6" w:rsidRPr="00DB1310">
        <w:rPr>
          <w:rFonts w:cs="Arial"/>
          <w:szCs w:val="20"/>
        </w:rPr>
        <w:t>,</w:t>
      </w:r>
      <w:r w:rsidRPr="00DB1310">
        <w:rPr>
          <w:rFonts w:cs="Arial"/>
          <w:szCs w:val="20"/>
        </w:rPr>
        <w:t xml:space="preserve"> s katerimi se dokazuje izpolnjevanje</w:t>
      </w:r>
      <w:r w:rsidRPr="00302CCF">
        <w:rPr>
          <w:rFonts w:cs="Arial"/>
          <w:szCs w:val="20"/>
        </w:rPr>
        <w:t xml:space="preserve"> postavljenih </w:t>
      </w:r>
      <w:r>
        <w:rPr>
          <w:rFonts w:cs="Arial"/>
          <w:szCs w:val="20"/>
        </w:rPr>
        <w:t>pogojev in zahtev iz razpisne dokumentacije</w:t>
      </w:r>
      <w:r w:rsidR="00D727AC">
        <w:rPr>
          <w:rFonts w:cs="Arial"/>
          <w:szCs w:val="20"/>
        </w:rPr>
        <w:t>;</w:t>
      </w:r>
    </w:p>
    <w:p w14:paraId="7B08422A" w14:textId="77777777" w:rsidR="00302CCF" w:rsidRPr="00302CCF" w:rsidRDefault="00302CCF" w:rsidP="00D727AC">
      <w:pPr>
        <w:spacing w:before="120"/>
        <w:ind w:left="426"/>
        <w:jc w:val="both"/>
        <w:rPr>
          <w:rFonts w:cs="Arial"/>
          <w:szCs w:val="20"/>
        </w:rPr>
      </w:pPr>
      <w:r>
        <w:rPr>
          <w:rFonts w:cs="Arial"/>
          <w:szCs w:val="20"/>
        </w:rPr>
        <w:t>1</w:t>
      </w:r>
      <w:r w:rsidR="000305DD">
        <w:rPr>
          <w:rFonts w:cs="Arial"/>
          <w:szCs w:val="20"/>
        </w:rPr>
        <w:t>6</w:t>
      </w:r>
      <w:r w:rsidR="00EB67D6">
        <w:rPr>
          <w:rFonts w:cs="Arial"/>
          <w:szCs w:val="20"/>
        </w:rPr>
        <w:t>. da bomo na koncedento</w:t>
      </w:r>
      <w:r w:rsidRPr="00302CCF">
        <w:rPr>
          <w:rFonts w:cs="Arial"/>
          <w:szCs w:val="20"/>
        </w:rPr>
        <w:t>v poziv v 8 dneh od prejema poziva posredovali izjavo s podatki o:</w:t>
      </w:r>
    </w:p>
    <w:p w14:paraId="06DF422B" w14:textId="77777777" w:rsidR="00302CCF" w:rsidRPr="00D727AC" w:rsidRDefault="00302CCF" w:rsidP="00E7710A">
      <w:pPr>
        <w:pStyle w:val="ListParagraph"/>
        <w:numPr>
          <w:ilvl w:val="0"/>
          <w:numId w:val="6"/>
        </w:numPr>
        <w:jc w:val="both"/>
        <w:rPr>
          <w:rFonts w:cs="Arial"/>
          <w:szCs w:val="20"/>
        </w:rPr>
      </w:pPr>
      <w:r w:rsidRPr="00D727AC">
        <w:rPr>
          <w:rFonts w:cs="Arial"/>
          <w:szCs w:val="20"/>
        </w:rPr>
        <w:t>svojih ustanoviteljih, družbenikih, vključno s tihimi družbeniki, delničarjih, komanditistih ali drugih lastnikih in podatke o lastniških deležih navedenih oseb,</w:t>
      </w:r>
    </w:p>
    <w:p w14:paraId="3DFA174E" w14:textId="77777777" w:rsidR="00302CCF" w:rsidRPr="00D727AC" w:rsidRDefault="00302CCF" w:rsidP="00E7710A">
      <w:pPr>
        <w:pStyle w:val="ListParagraph"/>
        <w:numPr>
          <w:ilvl w:val="0"/>
          <w:numId w:val="6"/>
        </w:numPr>
        <w:spacing w:before="120"/>
        <w:jc w:val="both"/>
        <w:rPr>
          <w:rFonts w:cs="Arial"/>
          <w:szCs w:val="20"/>
        </w:rPr>
      </w:pPr>
      <w:r w:rsidRPr="00D727AC">
        <w:rPr>
          <w:rFonts w:cs="Arial"/>
          <w:szCs w:val="20"/>
        </w:rPr>
        <w:t>gospodarskih subjektih, za katere se glede na določbe zakona, ki ureja gospodarske družbe</w:t>
      </w:r>
      <w:r w:rsidR="00EB67D6">
        <w:rPr>
          <w:rFonts w:cs="Arial"/>
          <w:szCs w:val="20"/>
        </w:rPr>
        <w:t>,</w:t>
      </w:r>
      <w:r w:rsidRPr="00D727AC">
        <w:rPr>
          <w:rFonts w:cs="Arial"/>
          <w:szCs w:val="20"/>
        </w:rPr>
        <w:t xml:space="preserve"> šteje, da so z njim povezane družbe</w:t>
      </w:r>
      <w:r w:rsidR="00D727AC">
        <w:rPr>
          <w:rFonts w:cs="Arial"/>
          <w:szCs w:val="20"/>
        </w:rPr>
        <w:t>;</w:t>
      </w:r>
    </w:p>
    <w:p w14:paraId="3E5CE134" w14:textId="77777777" w:rsidR="00302CCF" w:rsidRPr="00302CCF" w:rsidRDefault="00302CCF" w:rsidP="00D727AC">
      <w:pPr>
        <w:spacing w:before="120"/>
        <w:ind w:left="426"/>
        <w:jc w:val="both"/>
        <w:rPr>
          <w:rFonts w:cs="Arial"/>
          <w:szCs w:val="20"/>
        </w:rPr>
      </w:pPr>
      <w:r>
        <w:rPr>
          <w:rFonts w:cs="Arial"/>
          <w:szCs w:val="20"/>
        </w:rPr>
        <w:t>1</w:t>
      </w:r>
      <w:r w:rsidR="000305DD">
        <w:rPr>
          <w:rFonts w:cs="Arial"/>
          <w:szCs w:val="20"/>
        </w:rPr>
        <w:t>7</w:t>
      </w:r>
      <w:r w:rsidRPr="00302CCF">
        <w:rPr>
          <w:rFonts w:cs="Arial"/>
          <w:szCs w:val="20"/>
        </w:rPr>
        <w:t xml:space="preserve">. da je veljavnost naše </w:t>
      </w:r>
      <w:r w:rsidR="00EB67D6">
        <w:rPr>
          <w:rFonts w:cs="Arial"/>
          <w:szCs w:val="20"/>
        </w:rPr>
        <w:t>prijave</w:t>
      </w:r>
      <w:r w:rsidRPr="00302CCF">
        <w:rPr>
          <w:rFonts w:cs="Arial"/>
          <w:szCs w:val="20"/>
        </w:rPr>
        <w:t xml:space="preserve"> </w:t>
      </w:r>
      <w:r w:rsidR="00EB67D6">
        <w:rPr>
          <w:rFonts w:cs="Arial"/>
          <w:szCs w:val="20"/>
        </w:rPr>
        <w:t xml:space="preserve">oz ponudbe </w:t>
      </w:r>
      <w:r w:rsidR="00DE5B54">
        <w:rPr>
          <w:rFonts w:cs="Arial"/>
          <w:szCs w:val="20"/>
        </w:rPr>
        <w:t>najmanj</w:t>
      </w:r>
      <w:r w:rsidR="00AF6744">
        <w:rPr>
          <w:rFonts w:cs="Arial"/>
          <w:szCs w:val="20"/>
        </w:rPr>
        <w:t xml:space="preserve"> 120 dni od </w:t>
      </w:r>
      <w:r w:rsidR="00DE5B54">
        <w:rPr>
          <w:rFonts w:cs="Arial"/>
          <w:szCs w:val="20"/>
        </w:rPr>
        <w:t xml:space="preserve">roka za </w:t>
      </w:r>
      <w:r w:rsidR="00AF6744">
        <w:rPr>
          <w:rFonts w:cs="Arial"/>
          <w:szCs w:val="20"/>
        </w:rPr>
        <w:t>oddaj</w:t>
      </w:r>
      <w:r w:rsidR="00DE5B54">
        <w:rPr>
          <w:rFonts w:cs="Arial"/>
          <w:szCs w:val="20"/>
        </w:rPr>
        <w:t xml:space="preserve">o </w:t>
      </w:r>
      <w:r w:rsidR="00EB67D6">
        <w:rPr>
          <w:rFonts w:cs="Arial"/>
          <w:szCs w:val="20"/>
        </w:rPr>
        <w:t xml:space="preserve">prijav oz. </w:t>
      </w:r>
      <w:r w:rsidR="00DE5B54">
        <w:rPr>
          <w:rFonts w:cs="Arial"/>
          <w:szCs w:val="20"/>
        </w:rPr>
        <w:t>ponudb</w:t>
      </w:r>
      <w:r w:rsidR="00D727AC">
        <w:rPr>
          <w:rFonts w:cs="Arial"/>
          <w:szCs w:val="20"/>
        </w:rPr>
        <w:t>;</w:t>
      </w:r>
    </w:p>
    <w:p w14:paraId="0C3867E1" w14:textId="77777777" w:rsidR="00302CCF" w:rsidRPr="00302CCF" w:rsidRDefault="00302CCF" w:rsidP="00D727AC">
      <w:pPr>
        <w:spacing w:before="120"/>
        <w:ind w:left="426"/>
        <w:jc w:val="both"/>
        <w:rPr>
          <w:rFonts w:cs="Arial"/>
          <w:szCs w:val="20"/>
        </w:rPr>
      </w:pPr>
      <w:r>
        <w:rPr>
          <w:rFonts w:cs="Arial"/>
          <w:szCs w:val="20"/>
        </w:rPr>
        <w:t>1</w:t>
      </w:r>
      <w:r w:rsidR="000305DD">
        <w:rPr>
          <w:rFonts w:cs="Arial"/>
          <w:szCs w:val="20"/>
        </w:rPr>
        <w:t>8</w:t>
      </w:r>
      <w:r w:rsidRPr="00302CCF">
        <w:rPr>
          <w:rFonts w:cs="Arial"/>
          <w:szCs w:val="20"/>
        </w:rPr>
        <w:t xml:space="preserve">. da bomo </w:t>
      </w:r>
      <w:r w:rsidR="00EB67D6">
        <w:rPr>
          <w:rFonts w:cs="Arial"/>
          <w:szCs w:val="20"/>
        </w:rPr>
        <w:t>koncedent</w:t>
      </w:r>
      <w:r w:rsidRPr="00302CCF">
        <w:rPr>
          <w:rFonts w:cs="Arial"/>
          <w:szCs w:val="20"/>
        </w:rPr>
        <w:t xml:space="preserve">a takoj pisno obvestili o spremembah vseh relevantnih podatkov iz </w:t>
      </w:r>
      <w:r w:rsidR="00EB67D6">
        <w:rPr>
          <w:rFonts w:cs="Arial"/>
          <w:szCs w:val="20"/>
        </w:rPr>
        <w:t xml:space="preserve">prijave oz. </w:t>
      </w:r>
      <w:r w:rsidRPr="00302CCF">
        <w:rPr>
          <w:rFonts w:cs="Arial"/>
          <w:szCs w:val="20"/>
        </w:rPr>
        <w:t xml:space="preserve">ponudbe, ki bodo nastale v katerikoli fazi realizacije razpisanega posla, za katerega </w:t>
      </w:r>
      <w:r>
        <w:rPr>
          <w:rFonts w:cs="Arial"/>
          <w:szCs w:val="20"/>
        </w:rPr>
        <w:t xml:space="preserve">oddajamo </w:t>
      </w:r>
      <w:r w:rsidR="00EB67D6">
        <w:rPr>
          <w:rFonts w:cs="Arial"/>
          <w:szCs w:val="20"/>
        </w:rPr>
        <w:t xml:space="preserve">prijavo oz. </w:t>
      </w:r>
      <w:r>
        <w:rPr>
          <w:rFonts w:cs="Arial"/>
          <w:szCs w:val="20"/>
        </w:rPr>
        <w:t>ponudbo</w:t>
      </w:r>
      <w:r w:rsidR="00D727AC">
        <w:rPr>
          <w:rFonts w:cs="Arial"/>
          <w:szCs w:val="20"/>
        </w:rPr>
        <w:t>;</w:t>
      </w:r>
    </w:p>
    <w:p w14:paraId="6AF5CA00" w14:textId="77777777" w:rsidR="00302CCF" w:rsidRDefault="00302CCF" w:rsidP="00D727AC">
      <w:pPr>
        <w:spacing w:before="120"/>
        <w:ind w:left="426"/>
        <w:jc w:val="both"/>
        <w:rPr>
          <w:rFonts w:cs="Arial"/>
          <w:szCs w:val="20"/>
        </w:rPr>
      </w:pPr>
      <w:r>
        <w:rPr>
          <w:rFonts w:cs="Arial"/>
          <w:szCs w:val="20"/>
        </w:rPr>
        <w:t>1</w:t>
      </w:r>
      <w:r w:rsidR="000305DD">
        <w:rPr>
          <w:rFonts w:cs="Arial"/>
          <w:szCs w:val="20"/>
        </w:rPr>
        <w:t>9</w:t>
      </w:r>
      <w:r w:rsidRPr="00302CCF">
        <w:rPr>
          <w:rFonts w:cs="Arial"/>
          <w:szCs w:val="20"/>
        </w:rPr>
        <w:t xml:space="preserve">. da soglašamo, da lahko </w:t>
      </w:r>
      <w:r w:rsidR="00EB67D6">
        <w:rPr>
          <w:rFonts w:cs="Arial"/>
          <w:szCs w:val="20"/>
        </w:rPr>
        <w:t>koncedent</w:t>
      </w:r>
      <w:r w:rsidRPr="00302CCF">
        <w:rPr>
          <w:rFonts w:cs="Arial"/>
          <w:szCs w:val="20"/>
        </w:rPr>
        <w:t xml:space="preserve"> kadarkoli </w:t>
      </w:r>
      <w:r>
        <w:rPr>
          <w:rFonts w:cs="Arial"/>
          <w:szCs w:val="20"/>
        </w:rPr>
        <w:t>ustavi</w:t>
      </w:r>
      <w:r w:rsidRPr="00302CCF">
        <w:rPr>
          <w:rFonts w:cs="Arial"/>
          <w:szCs w:val="20"/>
        </w:rPr>
        <w:t xml:space="preserve"> postopek javnega naročila</w:t>
      </w:r>
      <w:r>
        <w:rPr>
          <w:rFonts w:cs="Arial"/>
          <w:szCs w:val="20"/>
        </w:rPr>
        <w:t xml:space="preserve">, zavrne vse </w:t>
      </w:r>
      <w:r w:rsidR="00EB67D6">
        <w:rPr>
          <w:rFonts w:cs="Arial"/>
          <w:szCs w:val="20"/>
        </w:rPr>
        <w:t xml:space="preserve">prijave oz. </w:t>
      </w:r>
      <w:r>
        <w:rPr>
          <w:rFonts w:cs="Arial"/>
          <w:szCs w:val="20"/>
        </w:rPr>
        <w:t>ponudbe</w:t>
      </w:r>
      <w:r w:rsidRPr="00302CCF">
        <w:rPr>
          <w:rFonts w:cs="Arial"/>
          <w:szCs w:val="20"/>
        </w:rPr>
        <w:t xml:space="preserve"> ali po pravnomočnosti odločitve o oddaji javnega naročila ne sklene pogodbe ter da v nobenem od navedenih primerov ne bomo uveljavljali povračila stroškov priprave </w:t>
      </w:r>
      <w:r w:rsidR="00EB67D6">
        <w:rPr>
          <w:rFonts w:cs="Arial"/>
          <w:szCs w:val="20"/>
        </w:rPr>
        <w:t xml:space="preserve">prijave oz. </w:t>
      </w:r>
      <w:r w:rsidRPr="00302CCF">
        <w:rPr>
          <w:rFonts w:cs="Arial"/>
          <w:szCs w:val="20"/>
        </w:rPr>
        <w:t>ponudbe, stroškov finančnih zavarovanj, morebitne neposredne ali posredne škode ali izgubljenega dobička</w:t>
      </w:r>
      <w:r w:rsidR="00EE5A47">
        <w:rPr>
          <w:rFonts w:cs="Arial"/>
          <w:szCs w:val="20"/>
        </w:rPr>
        <w:t>;</w:t>
      </w:r>
    </w:p>
    <w:p w14:paraId="725342BB" w14:textId="77777777" w:rsidR="00F50C69" w:rsidRDefault="000305DD" w:rsidP="00D727AC">
      <w:pPr>
        <w:spacing w:before="120"/>
        <w:ind w:left="426"/>
        <w:jc w:val="both"/>
      </w:pPr>
      <w:r>
        <w:rPr>
          <w:rFonts w:cs="Arial"/>
          <w:szCs w:val="20"/>
        </w:rPr>
        <w:t>20</w:t>
      </w:r>
      <w:r w:rsidR="00F50C69">
        <w:rPr>
          <w:rFonts w:cs="Arial"/>
          <w:szCs w:val="20"/>
        </w:rPr>
        <w:t xml:space="preserve">. da smo </w:t>
      </w:r>
      <w:r w:rsidR="00F50C69" w:rsidRPr="00EC5D76">
        <w:t>seznanjen</w:t>
      </w:r>
      <w:r w:rsidR="00F50C69">
        <w:t>i</w:t>
      </w:r>
      <w:r w:rsidR="00F50C69" w:rsidRPr="00EC5D76">
        <w:t xml:space="preserve"> z obstoječo dokumentacijo</w:t>
      </w:r>
      <w:r w:rsidR="00F50C69">
        <w:t xml:space="preserve"> koncedenta</w:t>
      </w:r>
      <w:r w:rsidR="00F50C69" w:rsidRPr="00EC5D76">
        <w:t>, s predvideno lokacijo izvajanja del, predvidenim načinom izvedbe ter obstoječim stanjem</w:t>
      </w:r>
      <w:r w:rsidR="00F50C69">
        <w:t xml:space="preserve"> na terenu;</w:t>
      </w:r>
    </w:p>
    <w:p w14:paraId="12E3E646" w14:textId="545914CD" w:rsidR="00BD6061" w:rsidRDefault="00BD6061" w:rsidP="00D727AC">
      <w:pPr>
        <w:spacing w:before="120"/>
        <w:ind w:left="426"/>
        <w:jc w:val="both"/>
      </w:pPr>
      <w:r>
        <w:lastRenderedPageBreak/>
        <w:t>21.</w:t>
      </w:r>
      <w:r w:rsidR="001B256B" w:rsidRPr="001B256B">
        <w:t xml:space="preserve"> </w:t>
      </w:r>
      <w:r w:rsidR="00EA4925">
        <w:t>se zavezujemo</w:t>
      </w:r>
      <w:r w:rsidR="001B256B" w:rsidRPr="001B256B">
        <w:t>, da bo</w:t>
      </w:r>
      <w:r w:rsidR="00EA4925">
        <w:t>mo</w:t>
      </w:r>
      <w:r w:rsidR="001B256B" w:rsidRPr="001B256B">
        <w:t xml:space="preserve"> skladno z določili te razpisne dokumentacije proti plačilu nadomestila koncedentu oz. obstoječemu koncesionarju med svoja osnovna sredstva prevzel</w:t>
      </w:r>
      <w:r w:rsidR="00EA4925">
        <w:t>i</w:t>
      </w:r>
      <w:r w:rsidR="001B256B" w:rsidRPr="001B256B">
        <w:t xml:space="preserve"> že obstoječe distribucijsko omrežje v Občini Žirovnica s pripadajočimi objekti in napravami ter dokumentacijo</w:t>
      </w:r>
      <w:r w:rsidR="00EA4925">
        <w:t xml:space="preserve"> za celotno koncesijsko obdobje;</w:t>
      </w:r>
    </w:p>
    <w:p w14:paraId="6B3B131C" w14:textId="796ED5F3" w:rsidR="00EA4925" w:rsidRDefault="00EA4925" w:rsidP="00D727AC">
      <w:pPr>
        <w:spacing w:before="120"/>
        <w:ind w:left="426"/>
        <w:jc w:val="both"/>
      </w:pPr>
      <w:r>
        <w:t>22.</w:t>
      </w:r>
      <w:r w:rsidRPr="00EA4925">
        <w:t xml:space="preserve"> </w:t>
      </w:r>
      <w:r>
        <w:t>se zavezujemo</w:t>
      </w:r>
      <w:r w:rsidRPr="00EA4925">
        <w:t>, da bo</w:t>
      </w:r>
      <w:r>
        <w:t>mo</w:t>
      </w:r>
      <w:r w:rsidRPr="00EA4925">
        <w:t xml:space="preserve"> pred sklenitvijo koncesijske pogodbe zavaroval</w:t>
      </w:r>
      <w:r>
        <w:t>i</w:t>
      </w:r>
      <w:r w:rsidRPr="00EA4925">
        <w:t xml:space="preserve"> svojo odgovornost za škodo iz naslova splošne civilne odgovornosti, ki bi jo pri opravljanju ali v zvezi z opravljanjem ja</w:t>
      </w:r>
      <w:r>
        <w:t>vne službe povzročili pri nas</w:t>
      </w:r>
      <w:r w:rsidRPr="00EA4925">
        <w:t xml:space="preserve"> zaposleni ljudje ali pogodbeni podizvajalci koncedentu, uporabnikom, tretjim osebam, občini ali dr</w:t>
      </w:r>
      <w:r>
        <w:t>žavi (zavarovanje odgovornosti);</w:t>
      </w:r>
    </w:p>
    <w:p w14:paraId="7A571288" w14:textId="44026AAF" w:rsidR="00EA4925" w:rsidRDefault="00EA4925" w:rsidP="00D727AC">
      <w:pPr>
        <w:spacing w:before="120"/>
        <w:ind w:left="426"/>
        <w:jc w:val="both"/>
      </w:pPr>
      <w:r>
        <w:t>23.</w:t>
      </w:r>
      <w:r w:rsidRPr="00EA4925">
        <w:t xml:space="preserve"> </w:t>
      </w:r>
      <w:r>
        <w:t xml:space="preserve">smo registrirani </w:t>
      </w:r>
      <w:r w:rsidRPr="00EA4925">
        <w:t>za opravljanje dejavnosti, ki je predmet javnega razpisa</w:t>
      </w:r>
      <w:r>
        <w:t>;</w:t>
      </w:r>
    </w:p>
    <w:p w14:paraId="1E948D6E" w14:textId="07269C42" w:rsidR="00EA4925" w:rsidRDefault="00EA4925" w:rsidP="00D727AC">
      <w:pPr>
        <w:spacing w:before="120"/>
        <w:ind w:left="426"/>
        <w:jc w:val="both"/>
      </w:pPr>
      <w:r>
        <w:t>24.</w:t>
      </w:r>
      <w:r w:rsidRPr="00EA4925">
        <w:t xml:space="preserve"> </w:t>
      </w:r>
      <w:r>
        <w:t xml:space="preserve">smo v </w:t>
      </w:r>
      <w:r w:rsidRPr="00EA4925">
        <w:t>obdobju zadnjih treh let pred rokom za oddajo prijav opravljal</w:t>
      </w:r>
      <w:r>
        <w:t>i</w:t>
      </w:r>
      <w:r w:rsidRPr="00EA4925">
        <w:t xml:space="preserve"> dejavnost sistemskega operaterja distribucijskega omrežja zemeljskega plin</w:t>
      </w:r>
      <w:r>
        <w:t>a najmanj na območju ene občine;</w:t>
      </w:r>
    </w:p>
    <w:p w14:paraId="74128FE1" w14:textId="7DFD6900" w:rsidR="00EA4925" w:rsidRDefault="00EA4925" w:rsidP="00D727AC">
      <w:pPr>
        <w:spacing w:before="120"/>
        <w:ind w:left="426"/>
        <w:jc w:val="both"/>
      </w:pPr>
      <w:r>
        <w:t>25. se zave</w:t>
      </w:r>
      <w:r w:rsidR="000F75AB">
        <w:t>z</w:t>
      </w:r>
      <w:r>
        <w:t>ujemo</w:t>
      </w:r>
      <w:r w:rsidRPr="00EA4925">
        <w:t xml:space="preserve"> graditi, obnavljati in vzdrževati energetsko infrastrukturo za distribucijo zemeljskega plina skozi celotno koncesijsko obdobje v skladu s prostorskimi in ostalimi akti občine Žirovnica, ostalimi predpisi in na način ter pod pogoji, določenimi s koncesijsko pogodb</w:t>
      </w:r>
      <w:r>
        <w:t>o ter to razpisno dokumentacijo;</w:t>
      </w:r>
    </w:p>
    <w:p w14:paraId="769D6F1F" w14:textId="16BD275A" w:rsidR="00EA4925" w:rsidRDefault="00EA4925" w:rsidP="00EA4925">
      <w:pPr>
        <w:spacing w:before="120"/>
        <w:ind w:left="426"/>
        <w:jc w:val="both"/>
      </w:pPr>
      <w:r>
        <w:t xml:space="preserve">26. se zavezujemo zagotavljati </w:t>
      </w:r>
      <w:r w:rsidRPr="00EA4925">
        <w:t xml:space="preserve">izvajanje javne službe na kontinuiran in kakovosten način </w:t>
      </w:r>
      <w:r>
        <w:t xml:space="preserve">ter vzdrževati </w:t>
      </w:r>
      <w:r w:rsidRPr="00EA4925">
        <w:t>energetsko infrastrukturo skozi celotno koncesijsko obdobje ter sprejema</w:t>
      </w:r>
      <w:r>
        <w:t>mo</w:t>
      </w:r>
      <w:r w:rsidRPr="00EA4925">
        <w:t xml:space="preserve"> vse obveznosti, določene z Odlokom o podelitvi koncesije za izvajanje izbirne lokalne gospodarske javne službe operaterja distribucijskega omrežja zemeljskega plina v Občini Žirovnica, razpisno dokumentacijo, koncesijsko pogodbo in skladno z veljavnimi predpisi, normativi in standardi</w:t>
      </w:r>
      <w:r>
        <w:t>;</w:t>
      </w:r>
    </w:p>
    <w:p w14:paraId="6DEF5564" w14:textId="4E60F5A6" w:rsidR="00EA4925" w:rsidRDefault="00EA4925" w:rsidP="00EA4925">
      <w:pPr>
        <w:spacing w:before="120"/>
        <w:ind w:left="426"/>
        <w:jc w:val="both"/>
      </w:pPr>
      <w:r>
        <w:t>27. se zavezujemo, da bomo pred sklenitvijo koncesijske pogodbe pripravili in predložili končno ceno in strukturo cene ter projekcijo finančnih obremenitev uporabnikov za ves čas trajanja koncesijskega razmerja, pri tem pa bomo kot izhodišče upoštevali velja</w:t>
      </w:r>
      <w:bookmarkStart w:id="0" w:name="_GoBack"/>
      <w:bookmarkEnd w:id="0"/>
      <w:r>
        <w:t>vno zakonodajo;</w:t>
      </w:r>
    </w:p>
    <w:p w14:paraId="0C0FB09A" w14:textId="4495AB2F" w:rsidR="00EA4925" w:rsidRDefault="00EA4925" w:rsidP="00EA4925">
      <w:pPr>
        <w:spacing w:before="120"/>
        <w:ind w:left="426"/>
        <w:jc w:val="both"/>
      </w:pPr>
      <w:r>
        <w:t>28. se zavezujemo, da bomo ves čas koncesijskega razmerja upoštevali prednost zagotavljanja javnega interesa pri izvajanju javne gospodarske službe na dolgi rok pred pridobivanjem dobička na vložena sredstva.</w:t>
      </w:r>
    </w:p>
    <w:p w14:paraId="7C73FB6A" w14:textId="528B3F1C" w:rsidR="00165B0B" w:rsidRDefault="00165B0B" w:rsidP="00D727AC">
      <w:pPr>
        <w:spacing w:before="120"/>
        <w:ind w:left="426"/>
        <w:jc w:val="both"/>
        <w:rPr>
          <w:rFonts w:cs="Arial"/>
          <w:szCs w:val="20"/>
        </w:rPr>
      </w:pPr>
    </w:p>
    <w:p w14:paraId="43010231" w14:textId="77777777" w:rsidR="00EA4925" w:rsidRDefault="00EA4925" w:rsidP="00D727AC">
      <w:pPr>
        <w:spacing w:before="120"/>
        <w:ind w:left="426"/>
        <w:jc w:val="both"/>
        <w:rPr>
          <w:rFonts w:cs="Arial"/>
          <w:szCs w:val="20"/>
        </w:rPr>
      </w:pPr>
    </w:p>
    <w:tbl>
      <w:tblPr>
        <w:tblW w:w="0" w:type="auto"/>
        <w:tblInd w:w="534" w:type="dxa"/>
        <w:tblBorders>
          <w:bottom w:val="single" w:sz="4" w:space="0" w:color="auto"/>
          <w:insideH w:val="dotted" w:sz="4" w:space="0" w:color="auto"/>
          <w:insideV w:val="dotted" w:sz="4" w:space="0" w:color="auto"/>
        </w:tblBorders>
        <w:tblLook w:val="01E0" w:firstRow="1" w:lastRow="1" w:firstColumn="1" w:lastColumn="1" w:noHBand="0" w:noVBand="0"/>
      </w:tblPr>
      <w:tblGrid>
        <w:gridCol w:w="6378"/>
        <w:gridCol w:w="3164"/>
      </w:tblGrid>
      <w:tr w:rsidR="00302CCF" w:rsidRPr="00302CCF" w14:paraId="4D9C80DF" w14:textId="77777777" w:rsidTr="00D071FC">
        <w:trPr>
          <w:trHeight w:val="284"/>
        </w:trPr>
        <w:tc>
          <w:tcPr>
            <w:tcW w:w="6378" w:type="dxa"/>
            <w:tcBorders>
              <w:top w:val="nil"/>
              <w:bottom w:val="single" w:sz="12" w:space="0" w:color="7F7F7F" w:themeColor="text1" w:themeTint="80"/>
            </w:tcBorders>
          </w:tcPr>
          <w:p w14:paraId="0880FE30" w14:textId="77777777" w:rsidR="00302CCF" w:rsidRPr="00302CCF" w:rsidRDefault="00EB67D6" w:rsidP="00D071FC">
            <w:pPr>
              <w:rPr>
                <w:rFonts w:cs="Arial"/>
                <w:szCs w:val="20"/>
              </w:rPr>
            </w:pPr>
            <w:r>
              <w:rPr>
                <w:rFonts w:eastAsiaTheme="minorEastAsia"/>
                <w:caps/>
                <w:color w:val="595959" w:themeColor="text1" w:themeTint="A6"/>
                <w:szCs w:val="20"/>
              </w:rPr>
              <w:t>kandidat</w:t>
            </w:r>
          </w:p>
        </w:tc>
        <w:tc>
          <w:tcPr>
            <w:tcW w:w="3164" w:type="dxa"/>
            <w:tcBorders>
              <w:top w:val="nil"/>
              <w:bottom w:val="single" w:sz="12" w:space="0" w:color="7F7F7F" w:themeColor="text1" w:themeTint="80"/>
            </w:tcBorders>
          </w:tcPr>
          <w:p w14:paraId="57A41A94" w14:textId="77777777" w:rsidR="00302CCF" w:rsidRPr="00D727AC" w:rsidRDefault="00302CCF" w:rsidP="00D071FC">
            <w:pPr>
              <w:jc w:val="center"/>
              <w:rPr>
                <w:rFonts w:eastAsiaTheme="minorEastAsia"/>
                <w:caps/>
                <w:color w:val="595959" w:themeColor="text1" w:themeTint="A6"/>
                <w:szCs w:val="20"/>
              </w:rPr>
            </w:pPr>
            <w:bookmarkStart w:id="1" w:name="Besedilo48"/>
            <w:r w:rsidRPr="00D727AC">
              <w:rPr>
                <w:rFonts w:eastAsiaTheme="minorEastAsia"/>
                <w:caps/>
                <w:color w:val="595959" w:themeColor="text1" w:themeTint="A6"/>
                <w:szCs w:val="20"/>
              </w:rPr>
              <w:t>ŽIG IN PODPIS</w:t>
            </w:r>
            <w:bookmarkEnd w:id="1"/>
          </w:p>
        </w:tc>
      </w:tr>
      <w:tr w:rsidR="00302CCF" w:rsidRPr="00302CCF" w14:paraId="7DD28E08" w14:textId="77777777" w:rsidTr="00B0655F">
        <w:trPr>
          <w:trHeight w:val="851"/>
        </w:trPr>
        <w:tc>
          <w:tcPr>
            <w:tcW w:w="6378" w:type="dxa"/>
            <w:tcBorders>
              <w:top w:val="single" w:sz="12" w:space="0" w:color="7F7F7F" w:themeColor="text1" w:themeTint="80"/>
            </w:tcBorders>
            <w:vAlign w:val="center"/>
          </w:tcPr>
          <w:p w14:paraId="0808D471" w14:textId="77777777" w:rsidR="00302CCF" w:rsidRPr="00302CCF" w:rsidRDefault="00EB67D6" w:rsidP="00B0655F">
            <w:pPr>
              <w:spacing w:before="120"/>
              <w:rPr>
                <w:rFonts w:cs="Arial"/>
                <w:szCs w:val="20"/>
              </w:rPr>
            </w:pPr>
            <w:r>
              <w:rPr>
                <w:rFonts w:cs="Arial"/>
                <w:szCs w:val="20"/>
              </w:rPr>
              <w:t>VODILNI PARTNER</w:t>
            </w:r>
            <w:r w:rsidR="00302CCF" w:rsidRPr="00302CCF">
              <w:rPr>
                <w:rFonts w:cs="Arial"/>
                <w:szCs w:val="20"/>
              </w:rPr>
              <w:t xml:space="preserve"> </w:t>
            </w:r>
          </w:p>
          <w:p w14:paraId="55CA95F7" w14:textId="77777777" w:rsidR="00302CCF" w:rsidRPr="00302CCF" w:rsidRDefault="00302CCF" w:rsidP="00B0655F">
            <w:pPr>
              <w:spacing w:before="120"/>
              <w:rPr>
                <w:rFonts w:cs="Arial"/>
                <w:szCs w:val="20"/>
              </w:rPr>
            </w:pPr>
            <w:r>
              <w:rPr>
                <w:rFonts w:cs="Arial"/>
                <w:szCs w:val="20"/>
              </w:rPr>
              <w:t>IME IN PRIIMEK</w:t>
            </w:r>
            <w:r w:rsidR="00EB67D6">
              <w:rPr>
                <w:rFonts w:cs="Arial"/>
                <w:szCs w:val="20"/>
              </w:rPr>
              <w:t xml:space="preserve"> PODPISNIKA</w:t>
            </w:r>
            <w:r w:rsidRPr="00302CCF">
              <w:rPr>
                <w:rFonts w:cs="Arial"/>
                <w:szCs w:val="20"/>
              </w:rPr>
              <w:t xml:space="preserve"> </w:t>
            </w:r>
          </w:p>
        </w:tc>
        <w:tc>
          <w:tcPr>
            <w:tcW w:w="3164" w:type="dxa"/>
            <w:tcBorders>
              <w:top w:val="single" w:sz="12" w:space="0" w:color="7F7F7F" w:themeColor="text1" w:themeTint="80"/>
            </w:tcBorders>
            <w:vAlign w:val="center"/>
          </w:tcPr>
          <w:p w14:paraId="57E8174B" w14:textId="77777777" w:rsidR="00302CCF" w:rsidRPr="00302CCF" w:rsidRDefault="00302CCF" w:rsidP="006A5D82">
            <w:pPr>
              <w:rPr>
                <w:rFonts w:cs="Arial"/>
                <w:szCs w:val="20"/>
              </w:rPr>
            </w:pPr>
          </w:p>
        </w:tc>
      </w:tr>
    </w:tbl>
    <w:p w14:paraId="119FB76E" w14:textId="77777777" w:rsidR="005D52B9" w:rsidRPr="00E86603" w:rsidRDefault="005D52B9" w:rsidP="00B0655F">
      <w:pPr>
        <w:spacing w:before="60"/>
        <w:ind w:left="284"/>
        <w:rPr>
          <w:rFonts w:eastAsiaTheme="minorEastAsia"/>
        </w:rPr>
      </w:pPr>
    </w:p>
    <w:sectPr w:rsidR="005D52B9" w:rsidRPr="00E86603" w:rsidSect="00381058">
      <w:headerReference w:type="default" r:id="rId8"/>
      <w:footerReference w:type="first" r:id="rId9"/>
      <w:pgSz w:w="11900" w:h="16840"/>
      <w:pgMar w:top="851" w:right="985" w:bottom="851" w:left="794" w:header="397" w:footer="397" w:gutter="0"/>
      <w:pgBorders w:zOrder="back" w:display="notFirstPage" w:offsetFrom="page">
        <w:left w:val="single" w:sz="12" w:space="27" w:color="9BBB59" w:themeColor="accent3"/>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B8568" w14:textId="77777777" w:rsidR="00D55FA1" w:rsidRDefault="00D55FA1" w:rsidP="00067AAF">
      <w:r>
        <w:separator/>
      </w:r>
    </w:p>
  </w:endnote>
  <w:endnote w:type="continuationSeparator" w:id="0">
    <w:p w14:paraId="492019A0" w14:textId="77777777" w:rsidR="00D55FA1" w:rsidRDefault="00D55FA1" w:rsidP="000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78326" w14:textId="77777777" w:rsidR="00506118" w:rsidRDefault="00506118" w:rsidP="00506118">
    <w:r>
      <w:t>Žirovnica, november 2018</w:t>
    </w:r>
  </w:p>
  <w:p w14:paraId="0C8F20D9" w14:textId="77777777" w:rsidR="00953486" w:rsidRPr="009D57D1" w:rsidRDefault="00953486" w:rsidP="009D57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FD6E1" w14:textId="77777777" w:rsidR="00D55FA1" w:rsidRDefault="00D55FA1" w:rsidP="00067AAF">
      <w:r>
        <w:separator/>
      </w:r>
    </w:p>
  </w:footnote>
  <w:footnote w:type="continuationSeparator" w:id="0">
    <w:p w14:paraId="2046C333" w14:textId="77777777" w:rsidR="00D55FA1" w:rsidRDefault="00D55FA1" w:rsidP="00067A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659986"/>
      <w:docPartObj>
        <w:docPartGallery w:val="Page Numbers (Margins)"/>
        <w:docPartUnique/>
      </w:docPartObj>
    </w:sdtPr>
    <w:sdtEndPr/>
    <w:sdtContent>
      <w:p w14:paraId="323C5297" w14:textId="77777777" w:rsidR="00953486" w:rsidRDefault="00AB33FD">
        <w:pPr>
          <w:pStyle w:val="Header"/>
        </w:pPr>
        <w:r>
          <w:rPr>
            <w:noProof/>
            <w:lang w:val="en-GB" w:eastAsia="en-GB"/>
          </w:rPr>
          <mc:AlternateContent>
            <mc:Choice Requires="wps">
              <w:drawing>
                <wp:anchor distT="0" distB="0" distL="114300" distR="114300" simplePos="0" relativeHeight="251659264" behindDoc="0" locked="0" layoutInCell="0" allowOverlap="1" wp14:anchorId="62E14BF4" wp14:editId="782BC98C">
                  <wp:simplePos x="0" y="0"/>
                  <wp:positionH relativeFrom="leftMargin">
                    <wp:posOffset>41275</wp:posOffset>
                  </wp:positionH>
                  <wp:positionV relativeFrom="page">
                    <wp:posOffset>5054600</wp:posOffset>
                  </wp:positionV>
                  <wp:extent cx="607060" cy="586740"/>
                  <wp:effectExtent l="0" t="0" r="0" b="0"/>
                  <wp:wrapNone/>
                  <wp:docPr id="558"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 cy="5867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color w:val="9BBB59" w:themeColor="accent3"/>
                                  <w:sz w:val="36"/>
                                </w:rPr>
                              </w:sdtEndPr>
                              <w:sdtContent>
                                <w:sdt>
                                  <w:sdtPr>
                                    <w:rPr>
                                      <w:rFonts w:asciiTheme="majorHAnsi" w:eastAsiaTheme="majorEastAsia" w:hAnsiTheme="majorHAnsi" w:cstheme="majorBidi"/>
                                      <w:sz w:val="44"/>
                                      <w:szCs w:val="48"/>
                                    </w:rPr>
                                    <w:id w:val="-191999500"/>
                                  </w:sdtPr>
                                  <w:sdtEndPr>
                                    <w:rPr>
                                      <w:color w:val="9BBB59" w:themeColor="accent3"/>
                                      <w:sz w:val="36"/>
                                    </w:rPr>
                                  </w:sdtEndPr>
                                  <w:sdtContent>
                                    <w:p w14:paraId="42DFEE01" w14:textId="77777777" w:rsidR="00953486" w:rsidRPr="003A6BE3" w:rsidRDefault="00AE1C06" w:rsidP="000B03F2">
                                      <w:pPr>
                                        <w:spacing w:before="60"/>
                                        <w:jc w:val="center"/>
                                        <w:rPr>
                                          <w:rFonts w:asciiTheme="majorHAnsi" w:eastAsiaTheme="majorEastAsia" w:hAnsiTheme="majorHAnsi" w:cstheme="majorBidi"/>
                                          <w:color w:val="9BBB59" w:themeColor="accent3"/>
                                          <w:sz w:val="36"/>
                                          <w:szCs w:val="48"/>
                                        </w:rPr>
                                      </w:pPr>
                                      <w:r w:rsidRPr="003A6BE3">
                                        <w:rPr>
                                          <w:rFonts w:asciiTheme="minorHAnsi" w:eastAsiaTheme="minorEastAsia" w:hAnsiTheme="minorHAnsi" w:cstheme="minorBidi"/>
                                          <w:color w:val="9BBB59" w:themeColor="accent3"/>
                                          <w:sz w:val="16"/>
                                          <w:szCs w:val="22"/>
                                        </w:rPr>
                                        <w:fldChar w:fldCharType="begin"/>
                                      </w:r>
                                      <w:r w:rsidR="00953486" w:rsidRPr="003A6BE3">
                                        <w:rPr>
                                          <w:color w:val="9BBB59" w:themeColor="accent3"/>
                                          <w:sz w:val="14"/>
                                        </w:rPr>
                                        <w:instrText>PAGE   \* MERGEFORMAT</w:instrText>
                                      </w:r>
                                      <w:r w:rsidRPr="003A6BE3">
                                        <w:rPr>
                                          <w:rFonts w:asciiTheme="minorHAnsi" w:eastAsiaTheme="minorEastAsia" w:hAnsiTheme="minorHAnsi" w:cstheme="minorBidi"/>
                                          <w:color w:val="9BBB59" w:themeColor="accent3"/>
                                          <w:sz w:val="16"/>
                                          <w:szCs w:val="22"/>
                                        </w:rPr>
                                        <w:fldChar w:fldCharType="separate"/>
                                      </w:r>
                                      <w:r w:rsidR="000F75AB" w:rsidRPr="000F75AB">
                                        <w:rPr>
                                          <w:rFonts w:asciiTheme="majorHAnsi" w:eastAsiaTheme="majorEastAsia" w:hAnsiTheme="majorHAnsi" w:cstheme="majorBidi"/>
                                          <w:noProof/>
                                          <w:color w:val="9BBB59" w:themeColor="accent3"/>
                                          <w:sz w:val="36"/>
                                          <w:szCs w:val="48"/>
                                        </w:rPr>
                                        <w:t>5</w:t>
                                      </w:r>
                                      <w:r w:rsidRPr="003A6BE3">
                                        <w:rPr>
                                          <w:rFonts w:asciiTheme="majorHAnsi" w:eastAsiaTheme="majorEastAsia" w:hAnsiTheme="majorHAnsi" w:cstheme="majorBidi"/>
                                          <w:color w:val="9BBB59" w:themeColor="accent3"/>
                                          <w:sz w:val="36"/>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14BF4" id="Pravokotnik_x0020_9" o:spid="_x0000_s1026" style="position:absolute;margin-left:3.25pt;margin-top:398pt;width:47.8pt;height:46.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" o:allowincell="f" stroked="f">
                  <v:textbox>
                    <w:txbxContent>
                      <w:sdt>
                        <w:sdtPr>
                          <w:rPr>
                            <w:rFonts w:asciiTheme="majorHAnsi" w:eastAsiaTheme="majorEastAsia" w:hAnsiTheme="majorHAnsi" w:cstheme="majorBidi"/>
                            <w:sz w:val="48"/>
                            <w:szCs w:val="48"/>
                          </w:rPr>
                          <w:id w:val="-568422325"/>
                        </w:sdtPr>
                        <w:sdtEndPr>
                          <w:rPr>
                            <w:color w:val="9BBB59" w:themeColor="accent3"/>
                            <w:sz w:val="36"/>
                          </w:rPr>
                        </w:sdtEndPr>
                        <w:sdtContent>
                          <w:sdt>
                            <w:sdtPr>
                              <w:rPr>
                                <w:rFonts w:asciiTheme="majorHAnsi" w:eastAsiaTheme="majorEastAsia" w:hAnsiTheme="majorHAnsi" w:cstheme="majorBidi"/>
                                <w:sz w:val="44"/>
                                <w:szCs w:val="48"/>
                              </w:rPr>
                              <w:id w:val="-191999500"/>
                            </w:sdtPr>
                            <w:sdtEndPr>
                              <w:rPr>
                                <w:color w:val="9BBB59" w:themeColor="accent3"/>
                                <w:sz w:val="36"/>
                              </w:rPr>
                            </w:sdtEndPr>
                            <w:sdtContent>
                              <w:p w14:paraId="42DFEE01" w14:textId="77777777" w:rsidR="00953486" w:rsidRPr="003A6BE3" w:rsidRDefault="00AE1C06" w:rsidP="000B03F2">
                                <w:pPr>
                                  <w:spacing w:before="60"/>
                                  <w:jc w:val="center"/>
                                  <w:rPr>
                                    <w:rFonts w:asciiTheme="majorHAnsi" w:eastAsiaTheme="majorEastAsia" w:hAnsiTheme="majorHAnsi" w:cstheme="majorBidi"/>
                                    <w:color w:val="9BBB59" w:themeColor="accent3"/>
                                    <w:sz w:val="36"/>
                                    <w:szCs w:val="48"/>
                                  </w:rPr>
                                </w:pPr>
                                <w:r w:rsidRPr="003A6BE3">
                                  <w:rPr>
                                    <w:rFonts w:asciiTheme="minorHAnsi" w:eastAsiaTheme="minorEastAsia" w:hAnsiTheme="minorHAnsi" w:cstheme="minorBidi"/>
                                    <w:color w:val="9BBB59" w:themeColor="accent3"/>
                                    <w:sz w:val="16"/>
                                    <w:szCs w:val="22"/>
                                  </w:rPr>
                                  <w:fldChar w:fldCharType="begin"/>
                                </w:r>
                                <w:r w:rsidR="00953486" w:rsidRPr="003A6BE3">
                                  <w:rPr>
                                    <w:color w:val="9BBB59" w:themeColor="accent3"/>
                                    <w:sz w:val="14"/>
                                  </w:rPr>
                                  <w:instrText>PAGE   \* MERGEFORMAT</w:instrText>
                                </w:r>
                                <w:r w:rsidRPr="003A6BE3">
                                  <w:rPr>
                                    <w:rFonts w:asciiTheme="minorHAnsi" w:eastAsiaTheme="minorEastAsia" w:hAnsiTheme="minorHAnsi" w:cstheme="minorBidi"/>
                                    <w:color w:val="9BBB59" w:themeColor="accent3"/>
                                    <w:sz w:val="16"/>
                                    <w:szCs w:val="22"/>
                                  </w:rPr>
                                  <w:fldChar w:fldCharType="separate"/>
                                </w:r>
                                <w:r w:rsidR="00EA4925" w:rsidRPr="00EA4925">
                                  <w:rPr>
                                    <w:rFonts w:asciiTheme="majorHAnsi" w:eastAsiaTheme="majorEastAsia" w:hAnsiTheme="majorHAnsi" w:cstheme="majorBidi"/>
                                    <w:noProof/>
                                    <w:color w:val="9BBB59" w:themeColor="accent3"/>
                                    <w:sz w:val="36"/>
                                    <w:szCs w:val="48"/>
                                  </w:rPr>
                                  <w:t>6</w:t>
                                </w:r>
                                <w:r w:rsidRPr="003A6BE3">
                                  <w:rPr>
                                    <w:rFonts w:asciiTheme="majorHAnsi" w:eastAsiaTheme="majorEastAsia" w:hAnsiTheme="majorHAnsi" w:cstheme="majorBidi"/>
                                    <w:color w:val="9BBB59" w:themeColor="accent3"/>
                                    <w:sz w:val="36"/>
                                    <w:szCs w:val="48"/>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921"/>
    <w:multiLevelType w:val="hybridMultilevel"/>
    <w:tmpl w:val="0AFCE2F4"/>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
    <w:nsid w:val="077A15FB"/>
    <w:multiLevelType w:val="hybridMultilevel"/>
    <w:tmpl w:val="C44ACD9A"/>
    <w:lvl w:ilvl="0" w:tplc="8FFC2BBE">
      <w:start w:val="17"/>
      <w:numFmt w:val="bullet"/>
      <w:lvlText w:val="-"/>
      <w:lvlJc w:val="left"/>
      <w:pPr>
        <w:ind w:left="1004" w:hanging="360"/>
      </w:pPr>
      <w:rPr>
        <w:rFonts w:ascii="Arial" w:eastAsia="Calibri" w:hAnsi="Arial" w:cs="Arial" w:hint="default"/>
      </w:rPr>
    </w:lvl>
    <w:lvl w:ilvl="1" w:tplc="0C08D8F2">
      <w:numFmt w:val="bullet"/>
      <w:lvlText w:val="–"/>
      <w:lvlJc w:val="left"/>
      <w:pPr>
        <w:ind w:left="1724" w:hanging="360"/>
      </w:pPr>
      <w:rPr>
        <w:rFonts w:ascii="Trebuchet MS" w:eastAsiaTheme="minorEastAsia" w:hAnsi="Trebuchet MS" w:cs="Times New Roman"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nsid w:val="215D2764"/>
    <w:multiLevelType w:val="hybridMultilevel"/>
    <w:tmpl w:val="0AFCE2F4"/>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nsid w:val="32326312"/>
    <w:multiLevelType w:val="hybridMultilevel"/>
    <w:tmpl w:val="0AFCE2F4"/>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nsid w:val="3AE17A85"/>
    <w:multiLevelType w:val="hybridMultilevel"/>
    <w:tmpl w:val="439AC604"/>
    <w:lvl w:ilvl="0" w:tplc="5F3ABED2">
      <w:start w:val="1"/>
      <w:numFmt w:val="bullet"/>
      <w:lvlText w:val=""/>
      <w:lvlJc w:val="left"/>
      <w:pPr>
        <w:ind w:left="786"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
    <w:nsid w:val="41466E1C"/>
    <w:multiLevelType w:val="hybridMultilevel"/>
    <w:tmpl w:val="D7D80B3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F946E63"/>
    <w:multiLevelType w:val="hybridMultilevel"/>
    <w:tmpl w:val="F8E29AB4"/>
    <w:lvl w:ilvl="0" w:tplc="76BEBA90">
      <w:start w:val="1"/>
      <w:numFmt w:val="decimal"/>
      <w:pStyle w:val="STEVILCENJETEXT10pt"/>
      <w:lvlText w:val="%1."/>
      <w:lvlJc w:val="left"/>
      <w:pPr>
        <w:ind w:left="738" w:firstLine="114"/>
      </w:pPr>
      <w:rPr>
        <w:rFonts w:ascii="Trebuchet MS" w:hAnsi="Trebuchet MS" w:hint="default"/>
        <w:color w:val="7F7F7F" w:themeColor="text1" w:themeTint="8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bCs/>
        <w:i w:val="0"/>
        <w:iCs w:val="0"/>
        <w:color w:val="7F7F7F" w:themeColor="text1" w:themeTint="80"/>
        <w:sz w:val="20"/>
        <w:szCs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6FA603FA"/>
    <w:multiLevelType w:val="hybridMultilevel"/>
    <w:tmpl w:val="0AFCE2F4"/>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nsid w:val="79DE0391"/>
    <w:multiLevelType w:val="hybridMultilevel"/>
    <w:tmpl w:val="E6A4BD4C"/>
    <w:lvl w:ilvl="0" w:tplc="0409000F">
      <w:start w:val="1"/>
      <w:numFmt w:val="decimal"/>
      <w:pStyle w:val="Alineazatoko"/>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BE12DF4"/>
    <w:multiLevelType w:val="hybridMultilevel"/>
    <w:tmpl w:val="0AFCE2F4"/>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abstractNumId w:val="11"/>
  </w:num>
  <w:num w:numId="2">
    <w:abstractNumId w:val="2"/>
  </w:num>
  <w:num w:numId="3">
    <w:abstractNumId w:val="8"/>
  </w:num>
  <w:num w:numId="4">
    <w:abstractNumId w:val="9"/>
  </w:num>
  <w:num w:numId="5">
    <w:abstractNumId w:val="3"/>
  </w:num>
  <w:num w:numId="6">
    <w:abstractNumId w:val="6"/>
  </w:num>
  <w:num w:numId="7">
    <w:abstractNumId w:val="7"/>
  </w:num>
  <w:num w:numId="8">
    <w:abstractNumId w:val="12"/>
  </w:num>
  <w:num w:numId="9">
    <w:abstractNumId w:val="10"/>
  </w:num>
  <w:num w:numId="10">
    <w:abstractNumId w:val="5"/>
  </w:num>
  <w:num w:numId="11">
    <w:abstractNumId w:val="0"/>
  </w:num>
  <w:num w:numId="12">
    <w:abstractNumId w:val="4"/>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28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AF"/>
    <w:rsid w:val="000076AC"/>
    <w:rsid w:val="000201DE"/>
    <w:rsid w:val="000305DD"/>
    <w:rsid w:val="00031596"/>
    <w:rsid w:val="00037CBB"/>
    <w:rsid w:val="000546E4"/>
    <w:rsid w:val="00067AAF"/>
    <w:rsid w:val="00074113"/>
    <w:rsid w:val="0008436B"/>
    <w:rsid w:val="00085151"/>
    <w:rsid w:val="00092E8A"/>
    <w:rsid w:val="000B03F2"/>
    <w:rsid w:val="000B1E6B"/>
    <w:rsid w:val="000C3C8A"/>
    <w:rsid w:val="000D1BC0"/>
    <w:rsid w:val="000D6099"/>
    <w:rsid w:val="000E329E"/>
    <w:rsid w:val="000E3DDF"/>
    <w:rsid w:val="000F75AB"/>
    <w:rsid w:val="001254BA"/>
    <w:rsid w:val="00127A52"/>
    <w:rsid w:val="00127BFA"/>
    <w:rsid w:val="001550DD"/>
    <w:rsid w:val="00165B0B"/>
    <w:rsid w:val="00173C47"/>
    <w:rsid w:val="0018376A"/>
    <w:rsid w:val="00186848"/>
    <w:rsid w:val="001A7BD3"/>
    <w:rsid w:val="001B256B"/>
    <w:rsid w:val="001C1CB7"/>
    <w:rsid w:val="001D2707"/>
    <w:rsid w:val="001E6620"/>
    <w:rsid w:val="001F4E65"/>
    <w:rsid w:val="00214759"/>
    <w:rsid w:val="00214E44"/>
    <w:rsid w:val="00251A7C"/>
    <w:rsid w:val="00257A3B"/>
    <w:rsid w:val="00275E03"/>
    <w:rsid w:val="002776B3"/>
    <w:rsid w:val="00290C86"/>
    <w:rsid w:val="002935C2"/>
    <w:rsid w:val="002949A1"/>
    <w:rsid w:val="002961D5"/>
    <w:rsid w:val="002B2570"/>
    <w:rsid w:val="002C3ABF"/>
    <w:rsid w:val="002C6C65"/>
    <w:rsid w:val="002E7F20"/>
    <w:rsid w:val="002F7C2D"/>
    <w:rsid w:val="00302CCF"/>
    <w:rsid w:val="00311599"/>
    <w:rsid w:val="00321E71"/>
    <w:rsid w:val="00333CA2"/>
    <w:rsid w:val="00333F78"/>
    <w:rsid w:val="0035141C"/>
    <w:rsid w:val="00354688"/>
    <w:rsid w:val="00381058"/>
    <w:rsid w:val="003840B9"/>
    <w:rsid w:val="0039182F"/>
    <w:rsid w:val="003A6BE3"/>
    <w:rsid w:val="003B12F3"/>
    <w:rsid w:val="003B49E4"/>
    <w:rsid w:val="003B4A74"/>
    <w:rsid w:val="003C5C1C"/>
    <w:rsid w:val="003E36A4"/>
    <w:rsid w:val="003F19D6"/>
    <w:rsid w:val="00414873"/>
    <w:rsid w:val="004166B0"/>
    <w:rsid w:val="00421F94"/>
    <w:rsid w:val="00447597"/>
    <w:rsid w:val="0046627F"/>
    <w:rsid w:val="00467714"/>
    <w:rsid w:val="004B3B38"/>
    <w:rsid w:val="004C08C1"/>
    <w:rsid w:val="004D0779"/>
    <w:rsid w:val="004E0F71"/>
    <w:rsid w:val="004E175B"/>
    <w:rsid w:val="004E6CEF"/>
    <w:rsid w:val="00506118"/>
    <w:rsid w:val="00523BAE"/>
    <w:rsid w:val="00534A0B"/>
    <w:rsid w:val="00550553"/>
    <w:rsid w:val="00563151"/>
    <w:rsid w:val="005776B9"/>
    <w:rsid w:val="00586FC5"/>
    <w:rsid w:val="005C1B45"/>
    <w:rsid w:val="005C1BBE"/>
    <w:rsid w:val="005C3EDD"/>
    <w:rsid w:val="005D52B9"/>
    <w:rsid w:val="005E3D40"/>
    <w:rsid w:val="005F382A"/>
    <w:rsid w:val="00615D2D"/>
    <w:rsid w:val="00630379"/>
    <w:rsid w:val="00632201"/>
    <w:rsid w:val="00640D0D"/>
    <w:rsid w:val="00666D8A"/>
    <w:rsid w:val="00671FCB"/>
    <w:rsid w:val="00680CE1"/>
    <w:rsid w:val="0068129F"/>
    <w:rsid w:val="00683149"/>
    <w:rsid w:val="0069423D"/>
    <w:rsid w:val="006A400C"/>
    <w:rsid w:val="006A5D82"/>
    <w:rsid w:val="006B29AA"/>
    <w:rsid w:val="006B3557"/>
    <w:rsid w:val="006B3FE5"/>
    <w:rsid w:val="006C7911"/>
    <w:rsid w:val="006E7BB0"/>
    <w:rsid w:val="006F3407"/>
    <w:rsid w:val="00704E42"/>
    <w:rsid w:val="00721557"/>
    <w:rsid w:val="00725E2C"/>
    <w:rsid w:val="0077437D"/>
    <w:rsid w:val="0078343F"/>
    <w:rsid w:val="00787FC0"/>
    <w:rsid w:val="00790790"/>
    <w:rsid w:val="007A5CB6"/>
    <w:rsid w:val="007C703A"/>
    <w:rsid w:val="007D4582"/>
    <w:rsid w:val="007E30D6"/>
    <w:rsid w:val="007F2902"/>
    <w:rsid w:val="00803D6E"/>
    <w:rsid w:val="00863D7D"/>
    <w:rsid w:val="0088367B"/>
    <w:rsid w:val="00892147"/>
    <w:rsid w:val="00894190"/>
    <w:rsid w:val="008C0AAA"/>
    <w:rsid w:val="008C1CF4"/>
    <w:rsid w:val="008E759A"/>
    <w:rsid w:val="008F24F0"/>
    <w:rsid w:val="00903F1F"/>
    <w:rsid w:val="00932DEC"/>
    <w:rsid w:val="00945E61"/>
    <w:rsid w:val="009512D3"/>
    <w:rsid w:val="00953486"/>
    <w:rsid w:val="00986CB0"/>
    <w:rsid w:val="00995CD3"/>
    <w:rsid w:val="00996150"/>
    <w:rsid w:val="009C5117"/>
    <w:rsid w:val="009D57D1"/>
    <w:rsid w:val="009F02C4"/>
    <w:rsid w:val="009F02C9"/>
    <w:rsid w:val="009F28E1"/>
    <w:rsid w:val="009F7017"/>
    <w:rsid w:val="00A14A96"/>
    <w:rsid w:val="00A158A7"/>
    <w:rsid w:val="00A20D11"/>
    <w:rsid w:val="00A23AB5"/>
    <w:rsid w:val="00A2694D"/>
    <w:rsid w:val="00A42A9A"/>
    <w:rsid w:val="00A42DA5"/>
    <w:rsid w:val="00A50B95"/>
    <w:rsid w:val="00AA385E"/>
    <w:rsid w:val="00AB33FD"/>
    <w:rsid w:val="00AC30EF"/>
    <w:rsid w:val="00AD3B6A"/>
    <w:rsid w:val="00AE1C06"/>
    <w:rsid w:val="00AF6744"/>
    <w:rsid w:val="00B0655F"/>
    <w:rsid w:val="00B27281"/>
    <w:rsid w:val="00B316D7"/>
    <w:rsid w:val="00B339D8"/>
    <w:rsid w:val="00B92C20"/>
    <w:rsid w:val="00BA34F7"/>
    <w:rsid w:val="00BA39DE"/>
    <w:rsid w:val="00BC6BF4"/>
    <w:rsid w:val="00BD6061"/>
    <w:rsid w:val="00BE09C8"/>
    <w:rsid w:val="00BE7471"/>
    <w:rsid w:val="00BF68CD"/>
    <w:rsid w:val="00C12088"/>
    <w:rsid w:val="00C130DC"/>
    <w:rsid w:val="00C237FB"/>
    <w:rsid w:val="00C43AD5"/>
    <w:rsid w:val="00C733B2"/>
    <w:rsid w:val="00C779BE"/>
    <w:rsid w:val="00C803F5"/>
    <w:rsid w:val="00C8114C"/>
    <w:rsid w:val="00C834BC"/>
    <w:rsid w:val="00C83DDF"/>
    <w:rsid w:val="00C84AE0"/>
    <w:rsid w:val="00CA62F6"/>
    <w:rsid w:val="00CD352A"/>
    <w:rsid w:val="00D04F81"/>
    <w:rsid w:val="00D071FC"/>
    <w:rsid w:val="00D26127"/>
    <w:rsid w:val="00D30F1F"/>
    <w:rsid w:val="00D50503"/>
    <w:rsid w:val="00D541F5"/>
    <w:rsid w:val="00D55FA1"/>
    <w:rsid w:val="00D630E2"/>
    <w:rsid w:val="00D727AC"/>
    <w:rsid w:val="00D80187"/>
    <w:rsid w:val="00D82549"/>
    <w:rsid w:val="00DB1310"/>
    <w:rsid w:val="00DD44C1"/>
    <w:rsid w:val="00DE5B54"/>
    <w:rsid w:val="00E55538"/>
    <w:rsid w:val="00E61CFC"/>
    <w:rsid w:val="00E65555"/>
    <w:rsid w:val="00E673C9"/>
    <w:rsid w:val="00E7710A"/>
    <w:rsid w:val="00E77ED2"/>
    <w:rsid w:val="00E832EF"/>
    <w:rsid w:val="00E86603"/>
    <w:rsid w:val="00E925C5"/>
    <w:rsid w:val="00EA4925"/>
    <w:rsid w:val="00EA6944"/>
    <w:rsid w:val="00EB67D6"/>
    <w:rsid w:val="00EC242A"/>
    <w:rsid w:val="00EC411B"/>
    <w:rsid w:val="00EC4996"/>
    <w:rsid w:val="00EE15C2"/>
    <w:rsid w:val="00EE5A47"/>
    <w:rsid w:val="00EE7F55"/>
    <w:rsid w:val="00EF12DE"/>
    <w:rsid w:val="00EF2626"/>
    <w:rsid w:val="00F06D23"/>
    <w:rsid w:val="00F11FB4"/>
    <w:rsid w:val="00F202FA"/>
    <w:rsid w:val="00F448A8"/>
    <w:rsid w:val="00F50626"/>
    <w:rsid w:val="00F50C69"/>
    <w:rsid w:val="00F515E9"/>
    <w:rsid w:val="00F66AC4"/>
    <w:rsid w:val="00F6705E"/>
    <w:rsid w:val="00F725B0"/>
    <w:rsid w:val="00F73878"/>
    <w:rsid w:val="00F76D77"/>
    <w:rsid w:val="00F9065E"/>
    <w:rsid w:val="00F952EF"/>
    <w:rsid w:val="00FB6C61"/>
    <w:rsid w:val="00FE114A"/>
    <w:rsid w:val="00FE7011"/>
    <w:rsid w:val="00FF61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8AC3D"/>
  <w15:docId w15:val="{FE099618-23A3-4E21-9F92-2E92A58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Arial"/>
        <w:color w:val="7F7F7F" w:themeColor="text1" w:themeTint="80"/>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_BLACK_10pt_TREBUCHET"/>
    <w:qFormat/>
    <w:rsid w:val="00E86603"/>
    <w:rPr>
      <w:rFonts w:ascii="Trebuchet MS" w:eastAsia="Times New Roman" w:hAnsi="Trebuchet MS" w:cs="Times New Roman"/>
      <w:color w:val="auto"/>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40ptGRAY">
    <w:name w:val="NASLOV_40pt_GRAY"/>
    <w:uiPriority w:val="99"/>
    <w:qFormat/>
    <w:rsid w:val="00EA6944"/>
    <w:pPr>
      <w:spacing w:after="480"/>
    </w:pPr>
    <w:rPr>
      <w:rFonts w:ascii="Trebuchet MS" w:hAnsi="Trebuchet MS" w:cs="Times New Roman"/>
      <w:caps/>
      <w:color w:val="000000" w:themeColor="text1"/>
      <w:sz w:val="80"/>
      <w:szCs w:val="80"/>
      <w:lang w:val="sl-SI" w:eastAsia="sl-SI"/>
    </w:rPr>
  </w:style>
  <w:style w:type="paragraph" w:styleId="ListParagraph">
    <w:name w:val="List Paragraph"/>
    <w:basedOn w:val="Normal"/>
    <w:link w:val="ListParagraphChar"/>
    <w:uiPriority w:val="34"/>
    <w:qFormat/>
    <w:rsid w:val="003840B9"/>
    <w:pPr>
      <w:ind w:left="720"/>
      <w:contextualSpacing/>
    </w:pPr>
  </w:style>
  <w:style w:type="paragraph" w:customStyle="1" w:styleId="PODNASLOV">
    <w:name w:val="PODNASLOV"/>
    <w:basedOn w:val="Normal"/>
    <w:qFormat/>
    <w:rsid w:val="00A42A9A"/>
    <w:pPr>
      <w:spacing w:after="240"/>
      <w:ind w:left="284" w:hanging="284"/>
    </w:pPr>
    <w:rPr>
      <w:rFonts w:eastAsiaTheme="minorEastAsia"/>
      <w:b/>
      <w:caps/>
      <w:color w:val="7F7F7F" w:themeColor="text1" w:themeTint="80"/>
      <w:sz w:val="28"/>
      <w:szCs w:val="28"/>
      <w:u w:val="single"/>
    </w:rPr>
  </w:style>
  <w:style w:type="paragraph" w:styleId="Header">
    <w:name w:val="header"/>
    <w:aliases w:val="Znak"/>
    <w:basedOn w:val="Normal"/>
    <w:link w:val="HeaderChar"/>
    <w:unhideWhenUsed/>
    <w:rsid w:val="00945E61"/>
    <w:pPr>
      <w:tabs>
        <w:tab w:val="center" w:pos="4320"/>
        <w:tab w:val="right" w:pos="8640"/>
      </w:tabs>
    </w:pPr>
  </w:style>
  <w:style w:type="character" w:customStyle="1" w:styleId="HeaderChar">
    <w:name w:val="Header Char"/>
    <w:aliases w:val="Znak Char"/>
    <w:basedOn w:val="DefaultParagraphFont"/>
    <w:link w:val="Header"/>
    <w:rsid w:val="00945E61"/>
    <w:rPr>
      <w:rFonts w:ascii="Trebuchet MS" w:eastAsia="Times New Roman" w:hAnsi="Trebuchet MS" w:cs="Times New Roman"/>
      <w:color w:val="auto"/>
      <w:szCs w:val="24"/>
      <w:lang w:val="sl-SI" w:eastAsia="sl-SI"/>
    </w:rPr>
  </w:style>
  <w:style w:type="paragraph" w:styleId="Footer">
    <w:name w:val="footer"/>
    <w:basedOn w:val="Normal"/>
    <w:link w:val="FooterChar"/>
    <w:unhideWhenUsed/>
    <w:rsid w:val="00945E61"/>
    <w:pPr>
      <w:tabs>
        <w:tab w:val="center" w:pos="4320"/>
        <w:tab w:val="right" w:pos="8640"/>
      </w:tabs>
    </w:pPr>
  </w:style>
  <w:style w:type="character" w:customStyle="1" w:styleId="FooterChar">
    <w:name w:val="Footer Char"/>
    <w:basedOn w:val="DefaultParagraphFont"/>
    <w:link w:val="Footer"/>
    <w:uiPriority w:val="99"/>
    <w:rsid w:val="00945E61"/>
    <w:rPr>
      <w:rFonts w:ascii="Trebuchet MS" w:eastAsia="Times New Roman" w:hAnsi="Trebuchet MS" w:cs="Times New Roman"/>
      <w:color w:val="auto"/>
      <w:szCs w:val="24"/>
      <w:lang w:val="sl-SI" w:eastAsia="sl-SI"/>
    </w:rPr>
  </w:style>
  <w:style w:type="character" w:styleId="SubtleReference">
    <w:name w:val="Subtle Reference"/>
    <w:basedOn w:val="DefaultParagraphFont"/>
    <w:uiPriority w:val="31"/>
    <w:rsid w:val="00945E61"/>
    <w:rPr>
      <w:smallCaps/>
      <w:color w:val="C0504D" w:themeColor="accent2"/>
      <w:u w:val="single"/>
    </w:rPr>
  </w:style>
  <w:style w:type="paragraph" w:customStyle="1" w:styleId="PODPODNASLOV">
    <w:name w:val="PODPODNASLOV"/>
    <w:qFormat/>
    <w:rsid w:val="00A42A9A"/>
    <w:pPr>
      <w:numPr>
        <w:numId w:val="2"/>
      </w:numPr>
      <w:tabs>
        <w:tab w:val="left" w:pos="284"/>
        <w:tab w:val="left" w:pos="567"/>
        <w:tab w:val="left" w:pos="851"/>
      </w:tabs>
      <w:spacing w:after="60"/>
    </w:pPr>
    <w:rPr>
      <w:rFonts w:ascii="Trebuchet MS" w:hAnsi="Trebuchet MS" w:cs="Times New Roman"/>
      <w:caps/>
      <w:lang w:val="sl-SI" w:eastAsia="sl-SI"/>
    </w:rPr>
  </w:style>
  <w:style w:type="character" w:styleId="BookTitle">
    <w:name w:val="Book Title"/>
    <w:basedOn w:val="DefaultParagraphFont"/>
    <w:uiPriority w:val="33"/>
    <w:rsid w:val="00945E61"/>
    <w:rPr>
      <w:b/>
      <w:bCs/>
      <w:smallCaps/>
      <w:spacing w:val="5"/>
    </w:rPr>
  </w:style>
  <w:style w:type="character" w:styleId="Emphasis">
    <w:name w:val="Emphasis"/>
    <w:basedOn w:val="DefaultParagraphFont"/>
    <w:uiPriority w:val="20"/>
    <w:rsid w:val="00945E61"/>
    <w:rPr>
      <w:i/>
      <w:iCs/>
    </w:rPr>
  </w:style>
  <w:style w:type="character" w:styleId="Strong">
    <w:name w:val="Strong"/>
    <w:basedOn w:val="DefaultParagraphFont"/>
    <w:uiPriority w:val="22"/>
    <w:rsid w:val="00945E61"/>
    <w:rPr>
      <w:b/>
      <w:bCs/>
    </w:rPr>
  </w:style>
  <w:style w:type="character" w:styleId="Hyperlink">
    <w:name w:val="Hyperlink"/>
    <w:basedOn w:val="DefaultParagraphFont"/>
    <w:unhideWhenUsed/>
    <w:qFormat/>
    <w:rsid w:val="00F952EF"/>
    <w:rPr>
      <w:rFonts w:ascii="Trebuchet MS" w:hAnsi="Trebuchet MS"/>
      <w:color w:val="A9C938"/>
      <w:sz w:val="20"/>
      <w:szCs w:val="20"/>
      <w:u w:val="single" w:color="A9C938"/>
    </w:rPr>
  </w:style>
  <w:style w:type="paragraph" w:customStyle="1" w:styleId="BULLETSTEXT10pt">
    <w:name w:val="BULLETS_TEXT_10pt"/>
    <w:basedOn w:val="ListParagraph"/>
    <w:qFormat/>
    <w:rsid w:val="003C5C1C"/>
    <w:pPr>
      <w:numPr>
        <w:numId w:val="4"/>
      </w:numPr>
    </w:pPr>
    <w:rPr>
      <w:rFonts w:eastAsiaTheme="minorEastAsia"/>
    </w:rPr>
  </w:style>
  <w:style w:type="paragraph" w:customStyle="1" w:styleId="STEVILCENJETEXT10pt">
    <w:name w:val="STEVILCENJE_TEXT_10pt"/>
    <w:qFormat/>
    <w:rsid w:val="003C5C1C"/>
    <w:pPr>
      <w:numPr>
        <w:numId w:val="3"/>
      </w:numPr>
      <w:ind w:left="624" w:hanging="340"/>
    </w:pPr>
    <w:rPr>
      <w:rFonts w:ascii="Trebuchet MS" w:hAnsi="Trebuchet MS" w:cs="Times New Roman"/>
      <w:color w:val="auto"/>
      <w:szCs w:val="24"/>
      <w:lang w:val="sl-SI" w:eastAsia="sl-SI"/>
    </w:rPr>
  </w:style>
  <w:style w:type="character" w:styleId="FollowedHyperlink">
    <w:name w:val="FollowedHyperlink"/>
    <w:basedOn w:val="DefaultParagraphFont"/>
    <w:uiPriority w:val="99"/>
    <w:semiHidden/>
    <w:unhideWhenUsed/>
    <w:rsid w:val="003C5C1C"/>
    <w:rPr>
      <w:color w:val="800080" w:themeColor="followedHyperlink"/>
      <w:u w:val="single"/>
    </w:rPr>
  </w:style>
  <w:style w:type="paragraph" w:styleId="BalloonText">
    <w:name w:val="Balloon Text"/>
    <w:basedOn w:val="Normal"/>
    <w:link w:val="BalloonTextChar"/>
    <w:uiPriority w:val="99"/>
    <w:semiHidden/>
    <w:unhideWhenUsed/>
    <w:rsid w:val="00BE74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471"/>
    <w:rPr>
      <w:rFonts w:ascii="Lucida Grande" w:eastAsia="Times New Roman" w:hAnsi="Lucida Grande" w:cs="Lucida Grande"/>
      <w:color w:val="auto"/>
      <w:sz w:val="18"/>
      <w:szCs w:val="18"/>
      <w:lang w:val="sl-SI" w:eastAsia="sl-SI"/>
    </w:rPr>
  </w:style>
  <w:style w:type="paragraph" w:styleId="FootnoteText">
    <w:name w:val="footnote text"/>
    <w:aliases w:val="IFZ f,Footnote,Fußnote,-E Fußnotentext,Fußnotentext Ursprung"/>
    <w:basedOn w:val="Normal"/>
    <w:link w:val="FootnoteTextChar"/>
    <w:semiHidden/>
    <w:unhideWhenUsed/>
    <w:rsid w:val="003B49E4"/>
    <w:pPr>
      <w:suppressAutoHyphens/>
      <w:jc w:val="both"/>
    </w:pPr>
    <w:rPr>
      <w:rFonts w:ascii="Times New Roman" w:hAnsi="Times New Roman"/>
      <w:szCs w:val="20"/>
      <w:lang w:eastAsia="ar-SA"/>
    </w:rPr>
  </w:style>
  <w:style w:type="character" w:customStyle="1" w:styleId="FootnoteTextChar">
    <w:name w:val="Footnote Text Char"/>
    <w:aliases w:val="IFZ f Char,Footnote Char,Fußnote Char,-E Fußnotentext Char,Fußnotentext Ursprung Char"/>
    <w:basedOn w:val="DefaultParagraphFont"/>
    <w:link w:val="FootnoteText"/>
    <w:rsid w:val="003B49E4"/>
    <w:rPr>
      <w:rFonts w:ascii="Times New Roman" w:eastAsia="Times New Roman" w:hAnsi="Times New Roman" w:cs="Times New Roman"/>
      <w:color w:val="auto"/>
      <w:lang w:val="sl-SI" w:eastAsia="ar-SA"/>
    </w:rPr>
  </w:style>
  <w:style w:type="character" w:styleId="FootnoteReference">
    <w:name w:val="footnote reference"/>
    <w:aliases w:val="Footnote number,-E Fußnotenzeichen"/>
    <w:semiHidden/>
    <w:unhideWhenUsed/>
    <w:rsid w:val="003B49E4"/>
    <w:rPr>
      <w:vertAlign w:val="superscript"/>
    </w:rPr>
  </w:style>
  <w:style w:type="paragraph" w:styleId="BodyText">
    <w:name w:val="Body Text"/>
    <w:aliases w:val="TabelTekst"/>
    <w:basedOn w:val="Normal"/>
    <w:link w:val="BodyTextChar"/>
    <w:rsid w:val="003B49E4"/>
    <w:pPr>
      <w:spacing w:after="60"/>
    </w:pPr>
    <w:rPr>
      <w:rFonts w:ascii="Times New Roman" w:hAnsi="Times New Roman"/>
      <w:snapToGrid w:val="0"/>
      <w:szCs w:val="20"/>
      <w:lang w:val="en-GB"/>
    </w:rPr>
  </w:style>
  <w:style w:type="character" w:customStyle="1" w:styleId="BodyTextChar">
    <w:name w:val="Body Text Char"/>
    <w:aliases w:val="TabelTekst Char"/>
    <w:basedOn w:val="DefaultParagraphFont"/>
    <w:link w:val="BodyText"/>
    <w:rsid w:val="003B49E4"/>
    <w:rPr>
      <w:rFonts w:ascii="Times New Roman" w:eastAsia="Times New Roman" w:hAnsi="Times New Roman" w:cs="Times New Roman"/>
      <w:snapToGrid w:val="0"/>
      <w:color w:val="auto"/>
      <w:lang w:val="en-GB" w:eastAsia="sl-SI"/>
    </w:rPr>
  </w:style>
  <w:style w:type="paragraph" w:customStyle="1" w:styleId="Default">
    <w:name w:val="Default"/>
    <w:rsid w:val="003B49E4"/>
    <w:pPr>
      <w:autoSpaceDE w:val="0"/>
      <w:autoSpaceDN w:val="0"/>
      <w:adjustRightInd w:val="0"/>
    </w:pPr>
    <w:rPr>
      <w:rFonts w:ascii="Arial" w:eastAsia="Times New Roman" w:hAnsi="Arial"/>
      <w:color w:val="000000"/>
      <w:sz w:val="24"/>
      <w:szCs w:val="24"/>
      <w:lang w:val="sl-SI" w:eastAsia="sl-SI"/>
    </w:rPr>
  </w:style>
  <w:style w:type="table" w:styleId="TableGrid">
    <w:name w:val="Table Grid"/>
    <w:basedOn w:val="TableNormal"/>
    <w:uiPriority w:val="59"/>
    <w:rsid w:val="003B4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neazaodstavkom">
    <w:name w:val="Alinea za odstavkom"/>
    <w:basedOn w:val="Normal"/>
    <w:qFormat/>
    <w:rsid w:val="00354688"/>
    <w:pPr>
      <w:numPr>
        <w:numId w:val="5"/>
      </w:numPr>
      <w:overflowPunct w:val="0"/>
      <w:autoSpaceDE w:val="0"/>
      <w:autoSpaceDN w:val="0"/>
      <w:adjustRightInd w:val="0"/>
      <w:spacing w:line="200" w:lineRule="exact"/>
      <w:jc w:val="both"/>
      <w:textAlignment w:val="baseline"/>
    </w:pPr>
    <w:rPr>
      <w:rFonts w:ascii="Arial" w:hAnsi="Arial" w:cs="Arial"/>
      <w:sz w:val="22"/>
      <w:szCs w:val="22"/>
    </w:rPr>
  </w:style>
  <w:style w:type="paragraph" w:customStyle="1" w:styleId="Alineazatoko">
    <w:name w:val="Alinea za točko"/>
    <w:basedOn w:val="Normal"/>
    <w:link w:val="AlineazatokoZnak"/>
    <w:qFormat/>
    <w:rsid w:val="00354688"/>
    <w:pPr>
      <w:numPr>
        <w:numId w:val="1"/>
      </w:numPr>
      <w:overflowPunct w:val="0"/>
      <w:autoSpaceDE w:val="0"/>
      <w:autoSpaceDN w:val="0"/>
      <w:adjustRightInd w:val="0"/>
      <w:spacing w:line="200" w:lineRule="exact"/>
      <w:jc w:val="both"/>
      <w:textAlignment w:val="baseline"/>
    </w:pPr>
    <w:rPr>
      <w:rFonts w:ascii="Arial" w:hAnsi="Arial" w:cs="Arial"/>
      <w:sz w:val="22"/>
      <w:szCs w:val="22"/>
    </w:rPr>
  </w:style>
  <w:style w:type="character" w:customStyle="1" w:styleId="AlineazatokoZnak">
    <w:name w:val="Alinea za točko Znak"/>
    <w:link w:val="Alineazatoko"/>
    <w:rsid w:val="00354688"/>
    <w:rPr>
      <w:rFonts w:ascii="Arial" w:eastAsia="Times New Roman" w:hAnsi="Arial"/>
      <w:color w:val="auto"/>
      <w:sz w:val="22"/>
      <w:szCs w:val="22"/>
      <w:lang w:val="sl-SI" w:eastAsia="sl-SI"/>
    </w:rPr>
  </w:style>
  <w:style w:type="character" w:styleId="CommentReference">
    <w:name w:val="annotation reference"/>
    <w:basedOn w:val="DefaultParagraphFont"/>
    <w:uiPriority w:val="99"/>
    <w:semiHidden/>
    <w:unhideWhenUsed/>
    <w:rsid w:val="00C130DC"/>
    <w:rPr>
      <w:sz w:val="16"/>
      <w:szCs w:val="16"/>
    </w:rPr>
  </w:style>
  <w:style w:type="paragraph" w:styleId="CommentText">
    <w:name w:val="annotation text"/>
    <w:basedOn w:val="Normal"/>
    <w:link w:val="CommentTextChar"/>
    <w:uiPriority w:val="99"/>
    <w:semiHidden/>
    <w:unhideWhenUsed/>
    <w:rsid w:val="00C130DC"/>
    <w:rPr>
      <w:szCs w:val="20"/>
    </w:rPr>
  </w:style>
  <w:style w:type="character" w:customStyle="1" w:styleId="CommentTextChar">
    <w:name w:val="Comment Text Char"/>
    <w:basedOn w:val="DefaultParagraphFont"/>
    <w:link w:val="CommentText"/>
    <w:uiPriority w:val="99"/>
    <w:semiHidden/>
    <w:rsid w:val="00C130DC"/>
    <w:rPr>
      <w:rFonts w:ascii="Trebuchet MS" w:eastAsia="Times New Roman" w:hAnsi="Trebuchet MS" w:cs="Times New Roman"/>
      <w:color w:val="auto"/>
      <w:lang w:val="sl-SI" w:eastAsia="sl-SI"/>
    </w:rPr>
  </w:style>
  <w:style w:type="paragraph" w:styleId="CommentSubject">
    <w:name w:val="annotation subject"/>
    <w:basedOn w:val="CommentText"/>
    <w:next w:val="CommentText"/>
    <w:link w:val="CommentSubjectChar"/>
    <w:uiPriority w:val="99"/>
    <w:semiHidden/>
    <w:unhideWhenUsed/>
    <w:rsid w:val="00C130DC"/>
    <w:rPr>
      <w:b/>
      <w:bCs/>
    </w:rPr>
  </w:style>
  <w:style w:type="character" w:customStyle="1" w:styleId="CommentSubjectChar">
    <w:name w:val="Comment Subject Char"/>
    <w:basedOn w:val="CommentTextChar"/>
    <w:link w:val="CommentSubject"/>
    <w:uiPriority w:val="99"/>
    <w:semiHidden/>
    <w:rsid w:val="00C130DC"/>
    <w:rPr>
      <w:rFonts w:ascii="Trebuchet MS" w:eastAsia="Times New Roman" w:hAnsi="Trebuchet MS" w:cs="Times New Roman"/>
      <w:b/>
      <w:bCs/>
      <w:color w:val="auto"/>
      <w:lang w:val="sl-SI" w:eastAsia="sl-SI"/>
    </w:rPr>
  </w:style>
  <w:style w:type="character" w:customStyle="1" w:styleId="ListParagraphChar">
    <w:name w:val="List Paragraph Char"/>
    <w:link w:val="ListParagraph"/>
    <w:uiPriority w:val="34"/>
    <w:locked/>
    <w:rsid w:val="00F50C69"/>
    <w:rPr>
      <w:rFonts w:ascii="Trebuchet MS" w:eastAsia="Times New Roman" w:hAnsi="Trebuchet MS" w:cs="Times New Roman"/>
      <w:color w:val="auto"/>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2879">
      <w:bodyDiv w:val="1"/>
      <w:marLeft w:val="0"/>
      <w:marRight w:val="0"/>
      <w:marTop w:val="0"/>
      <w:marBottom w:val="0"/>
      <w:divBdr>
        <w:top w:val="none" w:sz="0" w:space="0" w:color="auto"/>
        <w:left w:val="none" w:sz="0" w:space="0" w:color="auto"/>
        <w:bottom w:val="none" w:sz="0" w:space="0" w:color="auto"/>
        <w:right w:val="none" w:sz="0" w:space="0" w:color="auto"/>
      </w:divBdr>
    </w:div>
    <w:div w:id="945845692">
      <w:bodyDiv w:val="1"/>
      <w:marLeft w:val="0"/>
      <w:marRight w:val="0"/>
      <w:marTop w:val="0"/>
      <w:marBottom w:val="0"/>
      <w:divBdr>
        <w:top w:val="none" w:sz="0" w:space="0" w:color="auto"/>
        <w:left w:val="none" w:sz="0" w:space="0" w:color="auto"/>
        <w:bottom w:val="none" w:sz="0" w:space="0" w:color="auto"/>
        <w:right w:val="none" w:sz="0" w:space="0" w:color="auto"/>
      </w:divBdr>
    </w:div>
    <w:div w:id="1094785222">
      <w:bodyDiv w:val="1"/>
      <w:marLeft w:val="0"/>
      <w:marRight w:val="0"/>
      <w:marTop w:val="0"/>
      <w:marBottom w:val="0"/>
      <w:divBdr>
        <w:top w:val="none" w:sz="0" w:space="0" w:color="auto"/>
        <w:left w:val="none" w:sz="0" w:space="0" w:color="auto"/>
        <w:bottom w:val="none" w:sz="0" w:space="0" w:color="auto"/>
        <w:right w:val="none" w:sz="0" w:space="0" w:color="auto"/>
      </w:divBdr>
    </w:div>
    <w:div w:id="1317951283">
      <w:bodyDiv w:val="1"/>
      <w:marLeft w:val="0"/>
      <w:marRight w:val="0"/>
      <w:marTop w:val="0"/>
      <w:marBottom w:val="0"/>
      <w:divBdr>
        <w:top w:val="none" w:sz="0" w:space="0" w:color="auto"/>
        <w:left w:val="none" w:sz="0" w:space="0" w:color="auto"/>
        <w:bottom w:val="none" w:sz="0" w:space="0" w:color="auto"/>
        <w:right w:val="none" w:sz="0" w:space="0" w:color="auto"/>
      </w:divBdr>
      <w:divsChild>
        <w:div w:id="144006026">
          <w:marLeft w:val="0"/>
          <w:marRight w:val="0"/>
          <w:marTop w:val="0"/>
          <w:marBottom w:val="0"/>
          <w:divBdr>
            <w:top w:val="none" w:sz="0" w:space="0" w:color="auto"/>
            <w:left w:val="none" w:sz="0" w:space="0" w:color="auto"/>
            <w:bottom w:val="none" w:sz="0" w:space="0" w:color="auto"/>
            <w:right w:val="none" w:sz="0" w:space="0" w:color="auto"/>
          </w:divBdr>
        </w:div>
        <w:div w:id="1568614191">
          <w:marLeft w:val="0"/>
          <w:marRight w:val="0"/>
          <w:marTop w:val="0"/>
          <w:marBottom w:val="0"/>
          <w:divBdr>
            <w:top w:val="none" w:sz="0" w:space="0" w:color="auto"/>
            <w:left w:val="none" w:sz="0" w:space="0" w:color="auto"/>
            <w:bottom w:val="none" w:sz="0" w:space="0" w:color="auto"/>
            <w:right w:val="none" w:sz="0" w:space="0" w:color="auto"/>
          </w:divBdr>
        </w:div>
        <w:div w:id="1428573810">
          <w:marLeft w:val="0"/>
          <w:marRight w:val="0"/>
          <w:marTop w:val="0"/>
          <w:marBottom w:val="0"/>
          <w:divBdr>
            <w:top w:val="none" w:sz="0" w:space="0" w:color="auto"/>
            <w:left w:val="none" w:sz="0" w:space="0" w:color="auto"/>
            <w:bottom w:val="none" w:sz="0" w:space="0" w:color="auto"/>
            <w:right w:val="none" w:sz="0" w:space="0" w:color="auto"/>
          </w:divBdr>
        </w:div>
        <w:div w:id="411705808">
          <w:marLeft w:val="0"/>
          <w:marRight w:val="0"/>
          <w:marTop w:val="0"/>
          <w:marBottom w:val="0"/>
          <w:divBdr>
            <w:top w:val="none" w:sz="0" w:space="0" w:color="auto"/>
            <w:left w:val="none" w:sz="0" w:space="0" w:color="auto"/>
            <w:bottom w:val="none" w:sz="0" w:space="0" w:color="auto"/>
            <w:right w:val="none" w:sz="0" w:space="0" w:color="auto"/>
          </w:divBdr>
          <w:divsChild>
            <w:div w:id="681932392">
              <w:marLeft w:val="0"/>
              <w:marRight w:val="0"/>
              <w:marTop w:val="0"/>
              <w:marBottom w:val="0"/>
              <w:divBdr>
                <w:top w:val="none" w:sz="0" w:space="0" w:color="auto"/>
                <w:left w:val="none" w:sz="0" w:space="0" w:color="auto"/>
                <w:bottom w:val="none" w:sz="0" w:space="0" w:color="auto"/>
                <w:right w:val="none" w:sz="0" w:space="0" w:color="auto"/>
              </w:divBdr>
              <w:divsChild>
                <w:div w:id="576748851">
                  <w:marLeft w:val="0"/>
                  <w:marRight w:val="0"/>
                  <w:marTop w:val="0"/>
                  <w:marBottom w:val="0"/>
                  <w:divBdr>
                    <w:top w:val="none" w:sz="0" w:space="0" w:color="auto"/>
                    <w:left w:val="none" w:sz="0" w:space="0" w:color="auto"/>
                    <w:bottom w:val="none" w:sz="0" w:space="0" w:color="auto"/>
                    <w:right w:val="none" w:sz="0" w:space="0" w:color="auto"/>
                  </w:divBdr>
                  <w:divsChild>
                    <w:div w:id="611130477">
                      <w:marLeft w:val="0"/>
                      <w:marRight w:val="0"/>
                      <w:marTop w:val="0"/>
                      <w:marBottom w:val="0"/>
                      <w:divBdr>
                        <w:top w:val="none" w:sz="0" w:space="0" w:color="auto"/>
                        <w:left w:val="none" w:sz="0" w:space="0" w:color="auto"/>
                        <w:bottom w:val="none" w:sz="0" w:space="0" w:color="auto"/>
                        <w:right w:val="none" w:sz="0" w:space="0" w:color="auto"/>
                      </w:divBdr>
                      <w:divsChild>
                        <w:div w:id="1728408377">
                          <w:marLeft w:val="0"/>
                          <w:marRight w:val="0"/>
                          <w:marTop w:val="0"/>
                          <w:marBottom w:val="0"/>
                          <w:divBdr>
                            <w:top w:val="none" w:sz="0" w:space="0" w:color="auto"/>
                            <w:left w:val="none" w:sz="0" w:space="0" w:color="auto"/>
                            <w:bottom w:val="none" w:sz="0" w:space="0" w:color="auto"/>
                            <w:right w:val="none" w:sz="0" w:space="0" w:color="auto"/>
                          </w:divBdr>
                          <w:divsChild>
                            <w:div w:id="20122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978387">
          <w:marLeft w:val="0"/>
          <w:marRight w:val="0"/>
          <w:marTop w:val="0"/>
          <w:marBottom w:val="0"/>
          <w:divBdr>
            <w:top w:val="none" w:sz="0" w:space="0" w:color="auto"/>
            <w:left w:val="none" w:sz="0" w:space="0" w:color="auto"/>
            <w:bottom w:val="none" w:sz="0" w:space="0" w:color="auto"/>
            <w:right w:val="none" w:sz="0" w:space="0" w:color="auto"/>
          </w:divBdr>
          <w:divsChild>
            <w:div w:id="1177618369">
              <w:marLeft w:val="0"/>
              <w:marRight w:val="0"/>
              <w:marTop w:val="0"/>
              <w:marBottom w:val="0"/>
              <w:divBdr>
                <w:top w:val="none" w:sz="0" w:space="0" w:color="auto"/>
                <w:left w:val="none" w:sz="0" w:space="0" w:color="auto"/>
                <w:bottom w:val="none" w:sz="0" w:space="0" w:color="auto"/>
                <w:right w:val="none" w:sz="0" w:space="0" w:color="auto"/>
              </w:divBdr>
              <w:divsChild>
                <w:div w:id="1507328229">
                  <w:marLeft w:val="0"/>
                  <w:marRight w:val="0"/>
                  <w:marTop w:val="0"/>
                  <w:marBottom w:val="0"/>
                  <w:divBdr>
                    <w:top w:val="none" w:sz="0" w:space="0" w:color="auto"/>
                    <w:left w:val="none" w:sz="0" w:space="0" w:color="auto"/>
                    <w:bottom w:val="none" w:sz="0" w:space="0" w:color="auto"/>
                    <w:right w:val="none" w:sz="0" w:space="0" w:color="auto"/>
                  </w:divBdr>
                  <w:divsChild>
                    <w:div w:id="1974286953">
                      <w:marLeft w:val="0"/>
                      <w:marRight w:val="0"/>
                      <w:marTop w:val="0"/>
                      <w:marBottom w:val="0"/>
                      <w:divBdr>
                        <w:top w:val="none" w:sz="0" w:space="0" w:color="auto"/>
                        <w:left w:val="none" w:sz="0" w:space="0" w:color="auto"/>
                        <w:bottom w:val="none" w:sz="0" w:space="0" w:color="auto"/>
                        <w:right w:val="none" w:sz="0" w:space="0" w:color="auto"/>
                      </w:divBdr>
                      <w:divsChild>
                        <w:div w:id="161819547">
                          <w:marLeft w:val="0"/>
                          <w:marRight w:val="0"/>
                          <w:marTop w:val="0"/>
                          <w:marBottom w:val="0"/>
                          <w:divBdr>
                            <w:top w:val="none" w:sz="0" w:space="0" w:color="auto"/>
                            <w:left w:val="none" w:sz="0" w:space="0" w:color="auto"/>
                            <w:bottom w:val="none" w:sz="0" w:space="0" w:color="auto"/>
                            <w:right w:val="none" w:sz="0" w:space="0" w:color="auto"/>
                          </w:divBdr>
                          <w:divsChild>
                            <w:div w:id="219436929">
                              <w:marLeft w:val="0"/>
                              <w:marRight w:val="0"/>
                              <w:marTop w:val="0"/>
                              <w:marBottom w:val="0"/>
                              <w:divBdr>
                                <w:top w:val="none" w:sz="0" w:space="0" w:color="auto"/>
                                <w:left w:val="none" w:sz="0" w:space="0" w:color="auto"/>
                                <w:bottom w:val="none" w:sz="0" w:space="0" w:color="auto"/>
                                <w:right w:val="none" w:sz="0" w:space="0" w:color="auto"/>
                              </w:divBdr>
                              <w:divsChild>
                                <w:div w:id="923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974235">
          <w:marLeft w:val="0"/>
          <w:marRight w:val="0"/>
          <w:marTop w:val="0"/>
          <w:marBottom w:val="0"/>
          <w:divBdr>
            <w:top w:val="none" w:sz="0" w:space="0" w:color="auto"/>
            <w:left w:val="none" w:sz="0" w:space="0" w:color="auto"/>
            <w:bottom w:val="none" w:sz="0" w:space="0" w:color="auto"/>
            <w:right w:val="none" w:sz="0" w:space="0" w:color="auto"/>
          </w:divBdr>
        </w:div>
        <w:div w:id="87777845">
          <w:marLeft w:val="0"/>
          <w:marRight w:val="0"/>
          <w:marTop w:val="0"/>
          <w:marBottom w:val="0"/>
          <w:divBdr>
            <w:top w:val="none" w:sz="0" w:space="0" w:color="auto"/>
            <w:left w:val="none" w:sz="0" w:space="0" w:color="auto"/>
            <w:bottom w:val="none" w:sz="0" w:space="0" w:color="auto"/>
            <w:right w:val="none" w:sz="0" w:space="0" w:color="auto"/>
          </w:divBdr>
          <w:divsChild>
            <w:div w:id="1275408778">
              <w:marLeft w:val="0"/>
              <w:marRight w:val="0"/>
              <w:marTop w:val="0"/>
              <w:marBottom w:val="0"/>
              <w:divBdr>
                <w:top w:val="none" w:sz="0" w:space="0" w:color="auto"/>
                <w:left w:val="none" w:sz="0" w:space="0" w:color="auto"/>
                <w:bottom w:val="none" w:sz="0" w:space="0" w:color="auto"/>
                <w:right w:val="none" w:sz="0" w:space="0" w:color="auto"/>
              </w:divBdr>
              <w:divsChild>
                <w:div w:id="2135445612">
                  <w:marLeft w:val="0"/>
                  <w:marRight w:val="0"/>
                  <w:marTop w:val="0"/>
                  <w:marBottom w:val="0"/>
                  <w:divBdr>
                    <w:top w:val="none" w:sz="0" w:space="0" w:color="auto"/>
                    <w:left w:val="none" w:sz="0" w:space="0" w:color="auto"/>
                    <w:bottom w:val="none" w:sz="0" w:space="0" w:color="auto"/>
                    <w:right w:val="none" w:sz="0" w:space="0" w:color="auto"/>
                  </w:divBdr>
                  <w:divsChild>
                    <w:div w:id="187643874">
                      <w:marLeft w:val="0"/>
                      <w:marRight w:val="0"/>
                      <w:marTop w:val="0"/>
                      <w:marBottom w:val="0"/>
                      <w:divBdr>
                        <w:top w:val="none" w:sz="0" w:space="0" w:color="auto"/>
                        <w:left w:val="none" w:sz="0" w:space="0" w:color="auto"/>
                        <w:bottom w:val="none" w:sz="0" w:space="0" w:color="auto"/>
                        <w:right w:val="none" w:sz="0" w:space="0" w:color="auto"/>
                      </w:divBdr>
                      <w:divsChild>
                        <w:div w:id="270938496">
                          <w:marLeft w:val="0"/>
                          <w:marRight w:val="0"/>
                          <w:marTop w:val="0"/>
                          <w:marBottom w:val="0"/>
                          <w:divBdr>
                            <w:top w:val="none" w:sz="0" w:space="0" w:color="auto"/>
                            <w:left w:val="none" w:sz="0" w:space="0" w:color="auto"/>
                            <w:bottom w:val="none" w:sz="0" w:space="0" w:color="auto"/>
                            <w:right w:val="none" w:sz="0" w:space="0" w:color="auto"/>
                          </w:divBdr>
                          <w:divsChild>
                            <w:div w:id="17092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3423">
          <w:marLeft w:val="0"/>
          <w:marRight w:val="0"/>
          <w:marTop w:val="0"/>
          <w:marBottom w:val="0"/>
          <w:divBdr>
            <w:top w:val="none" w:sz="0" w:space="0" w:color="auto"/>
            <w:left w:val="none" w:sz="0" w:space="0" w:color="auto"/>
            <w:bottom w:val="none" w:sz="0" w:space="0" w:color="auto"/>
            <w:right w:val="none" w:sz="0" w:space="0" w:color="auto"/>
          </w:divBdr>
          <w:divsChild>
            <w:div w:id="629171473">
              <w:marLeft w:val="0"/>
              <w:marRight w:val="0"/>
              <w:marTop w:val="0"/>
              <w:marBottom w:val="0"/>
              <w:divBdr>
                <w:top w:val="none" w:sz="0" w:space="0" w:color="auto"/>
                <w:left w:val="none" w:sz="0" w:space="0" w:color="auto"/>
                <w:bottom w:val="none" w:sz="0" w:space="0" w:color="auto"/>
                <w:right w:val="none" w:sz="0" w:space="0" w:color="auto"/>
              </w:divBdr>
              <w:divsChild>
                <w:div w:id="1140801978">
                  <w:marLeft w:val="0"/>
                  <w:marRight w:val="0"/>
                  <w:marTop w:val="0"/>
                  <w:marBottom w:val="0"/>
                  <w:divBdr>
                    <w:top w:val="none" w:sz="0" w:space="0" w:color="auto"/>
                    <w:left w:val="none" w:sz="0" w:space="0" w:color="auto"/>
                    <w:bottom w:val="none" w:sz="0" w:space="0" w:color="auto"/>
                    <w:right w:val="none" w:sz="0" w:space="0" w:color="auto"/>
                  </w:divBdr>
                  <w:divsChild>
                    <w:div w:id="1369337402">
                      <w:marLeft w:val="0"/>
                      <w:marRight w:val="0"/>
                      <w:marTop w:val="0"/>
                      <w:marBottom w:val="0"/>
                      <w:divBdr>
                        <w:top w:val="none" w:sz="0" w:space="0" w:color="auto"/>
                        <w:left w:val="none" w:sz="0" w:space="0" w:color="auto"/>
                        <w:bottom w:val="none" w:sz="0" w:space="0" w:color="auto"/>
                        <w:right w:val="none" w:sz="0" w:space="0" w:color="auto"/>
                      </w:divBdr>
                      <w:divsChild>
                        <w:div w:id="2051805898">
                          <w:marLeft w:val="0"/>
                          <w:marRight w:val="0"/>
                          <w:marTop w:val="0"/>
                          <w:marBottom w:val="0"/>
                          <w:divBdr>
                            <w:top w:val="none" w:sz="0" w:space="0" w:color="auto"/>
                            <w:left w:val="none" w:sz="0" w:space="0" w:color="auto"/>
                            <w:bottom w:val="none" w:sz="0" w:space="0" w:color="auto"/>
                            <w:right w:val="none" w:sz="0" w:space="0" w:color="auto"/>
                          </w:divBdr>
                          <w:divsChild>
                            <w:div w:id="6749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4494">
                      <w:marLeft w:val="0"/>
                      <w:marRight w:val="0"/>
                      <w:marTop w:val="0"/>
                      <w:marBottom w:val="0"/>
                      <w:divBdr>
                        <w:top w:val="none" w:sz="0" w:space="0" w:color="auto"/>
                        <w:left w:val="none" w:sz="0" w:space="0" w:color="auto"/>
                        <w:bottom w:val="none" w:sz="0" w:space="0" w:color="auto"/>
                        <w:right w:val="none" w:sz="0" w:space="0" w:color="auto"/>
                      </w:divBdr>
                      <w:divsChild>
                        <w:div w:id="1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99192">
          <w:marLeft w:val="0"/>
          <w:marRight w:val="0"/>
          <w:marTop w:val="0"/>
          <w:marBottom w:val="0"/>
          <w:divBdr>
            <w:top w:val="none" w:sz="0" w:space="0" w:color="auto"/>
            <w:left w:val="none" w:sz="0" w:space="0" w:color="auto"/>
            <w:bottom w:val="none" w:sz="0" w:space="0" w:color="auto"/>
            <w:right w:val="none" w:sz="0" w:space="0" w:color="auto"/>
          </w:divBdr>
          <w:divsChild>
            <w:div w:id="310526107">
              <w:marLeft w:val="0"/>
              <w:marRight w:val="0"/>
              <w:marTop w:val="0"/>
              <w:marBottom w:val="0"/>
              <w:divBdr>
                <w:top w:val="none" w:sz="0" w:space="0" w:color="auto"/>
                <w:left w:val="none" w:sz="0" w:space="0" w:color="auto"/>
                <w:bottom w:val="none" w:sz="0" w:space="0" w:color="auto"/>
                <w:right w:val="none" w:sz="0" w:space="0" w:color="auto"/>
              </w:divBdr>
              <w:divsChild>
                <w:div w:id="39407859">
                  <w:marLeft w:val="0"/>
                  <w:marRight w:val="0"/>
                  <w:marTop w:val="0"/>
                  <w:marBottom w:val="0"/>
                  <w:divBdr>
                    <w:top w:val="none" w:sz="0" w:space="0" w:color="auto"/>
                    <w:left w:val="none" w:sz="0" w:space="0" w:color="auto"/>
                    <w:bottom w:val="none" w:sz="0" w:space="0" w:color="auto"/>
                    <w:right w:val="none" w:sz="0" w:space="0" w:color="auto"/>
                  </w:divBdr>
                  <w:divsChild>
                    <w:div w:id="816150206">
                      <w:marLeft w:val="0"/>
                      <w:marRight w:val="0"/>
                      <w:marTop w:val="0"/>
                      <w:marBottom w:val="0"/>
                      <w:divBdr>
                        <w:top w:val="none" w:sz="0" w:space="0" w:color="auto"/>
                        <w:left w:val="none" w:sz="0" w:space="0" w:color="auto"/>
                        <w:bottom w:val="none" w:sz="0" w:space="0" w:color="auto"/>
                        <w:right w:val="none" w:sz="0" w:space="0" w:color="auto"/>
                      </w:divBdr>
                      <w:divsChild>
                        <w:div w:id="2077972517">
                          <w:marLeft w:val="0"/>
                          <w:marRight w:val="0"/>
                          <w:marTop w:val="0"/>
                          <w:marBottom w:val="0"/>
                          <w:divBdr>
                            <w:top w:val="none" w:sz="0" w:space="0" w:color="auto"/>
                            <w:left w:val="none" w:sz="0" w:space="0" w:color="auto"/>
                            <w:bottom w:val="none" w:sz="0" w:space="0" w:color="auto"/>
                            <w:right w:val="none" w:sz="0" w:space="0" w:color="auto"/>
                          </w:divBdr>
                          <w:divsChild>
                            <w:div w:id="112139332">
                              <w:marLeft w:val="0"/>
                              <w:marRight w:val="0"/>
                              <w:marTop w:val="0"/>
                              <w:marBottom w:val="0"/>
                              <w:divBdr>
                                <w:top w:val="none" w:sz="0" w:space="0" w:color="auto"/>
                                <w:left w:val="none" w:sz="0" w:space="0" w:color="auto"/>
                                <w:bottom w:val="none" w:sz="0" w:space="0" w:color="auto"/>
                                <w:right w:val="none" w:sz="0" w:space="0" w:color="auto"/>
                              </w:divBdr>
                              <w:divsChild>
                                <w:div w:id="307134029">
                                  <w:marLeft w:val="0"/>
                                  <w:marRight w:val="0"/>
                                  <w:marTop w:val="0"/>
                                  <w:marBottom w:val="0"/>
                                  <w:divBdr>
                                    <w:top w:val="none" w:sz="0" w:space="0" w:color="auto"/>
                                    <w:left w:val="none" w:sz="0" w:space="0" w:color="auto"/>
                                    <w:bottom w:val="none" w:sz="0" w:space="0" w:color="auto"/>
                                    <w:right w:val="none" w:sz="0" w:space="0" w:color="auto"/>
                                  </w:divBdr>
                                  <w:divsChild>
                                    <w:div w:id="2118212627">
                                      <w:marLeft w:val="0"/>
                                      <w:marRight w:val="0"/>
                                      <w:marTop w:val="0"/>
                                      <w:marBottom w:val="0"/>
                                      <w:divBdr>
                                        <w:top w:val="none" w:sz="0" w:space="0" w:color="auto"/>
                                        <w:left w:val="none" w:sz="0" w:space="0" w:color="auto"/>
                                        <w:bottom w:val="none" w:sz="0" w:space="0" w:color="auto"/>
                                        <w:right w:val="none" w:sz="0" w:space="0" w:color="auto"/>
                                      </w:divBdr>
                                      <w:divsChild>
                                        <w:div w:id="732432792">
                                          <w:marLeft w:val="0"/>
                                          <w:marRight w:val="0"/>
                                          <w:marTop w:val="0"/>
                                          <w:marBottom w:val="0"/>
                                          <w:divBdr>
                                            <w:top w:val="none" w:sz="0" w:space="0" w:color="auto"/>
                                            <w:left w:val="none" w:sz="0" w:space="0" w:color="auto"/>
                                            <w:bottom w:val="none" w:sz="0" w:space="0" w:color="auto"/>
                                            <w:right w:val="none" w:sz="0" w:space="0" w:color="auto"/>
                                          </w:divBdr>
                                          <w:divsChild>
                                            <w:div w:id="1793552530">
                                              <w:marLeft w:val="0"/>
                                              <w:marRight w:val="0"/>
                                              <w:marTop w:val="0"/>
                                              <w:marBottom w:val="0"/>
                                              <w:divBdr>
                                                <w:top w:val="none" w:sz="0" w:space="0" w:color="auto"/>
                                                <w:left w:val="none" w:sz="0" w:space="0" w:color="auto"/>
                                                <w:bottom w:val="none" w:sz="0" w:space="0" w:color="auto"/>
                                                <w:right w:val="none" w:sz="0" w:space="0" w:color="auto"/>
                                              </w:divBdr>
                                            </w:div>
                                          </w:divsChild>
                                        </w:div>
                                        <w:div w:id="608704437">
                                          <w:marLeft w:val="0"/>
                                          <w:marRight w:val="0"/>
                                          <w:marTop w:val="0"/>
                                          <w:marBottom w:val="0"/>
                                          <w:divBdr>
                                            <w:top w:val="none" w:sz="0" w:space="0" w:color="auto"/>
                                            <w:left w:val="none" w:sz="0" w:space="0" w:color="auto"/>
                                            <w:bottom w:val="none" w:sz="0" w:space="0" w:color="auto"/>
                                            <w:right w:val="none" w:sz="0" w:space="0" w:color="auto"/>
                                          </w:divBdr>
                                          <w:divsChild>
                                            <w:div w:id="1092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2623">
                                      <w:marLeft w:val="0"/>
                                      <w:marRight w:val="0"/>
                                      <w:marTop w:val="0"/>
                                      <w:marBottom w:val="0"/>
                                      <w:divBdr>
                                        <w:top w:val="none" w:sz="0" w:space="0" w:color="auto"/>
                                        <w:left w:val="none" w:sz="0" w:space="0" w:color="auto"/>
                                        <w:bottom w:val="none" w:sz="0" w:space="0" w:color="auto"/>
                                        <w:right w:val="none" w:sz="0" w:space="0" w:color="auto"/>
                                      </w:divBdr>
                                      <w:divsChild>
                                        <w:div w:id="1960645150">
                                          <w:marLeft w:val="0"/>
                                          <w:marRight w:val="0"/>
                                          <w:marTop w:val="0"/>
                                          <w:marBottom w:val="0"/>
                                          <w:divBdr>
                                            <w:top w:val="none" w:sz="0" w:space="0" w:color="auto"/>
                                            <w:left w:val="none" w:sz="0" w:space="0" w:color="auto"/>
                                            <w:bottom w:val="none" w:sz="0" w:space="0" w:color="auto"/>
                                            <w:right w:val="none" w:sz="0" w:space="0" w:color="auto"/>
                                          </w:divBdr>
                                          <w:divsChild>
                                            <w:div w:id="16102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936185">
                              <w:marLeft w:val="0"/>
                              <w:marRight w:val="0"/>
                              <w:marTop w:val="0"/>
                              <w:marBottom w:val="0"/>
                              <w:divBdr>
                                <w:top w:val="none" w:sz="0" w:space="0" w:color="auto"/>
                                <w:left w:val="none" w:sz="0" w:space="0" w:color="auto"/>
                                <w:bottom w:val="none" w:sz="0" w:space="0" w:color="auto"/>
                                <w:right w:val="none" w:sz="0" w:space="0" w:color="auto"/>
                              </w:divBdr>
                              <w:divsChild>
                                <w:div w:id="262763362">
                                  <w:marLeft w:val="0"/>
                                  <w:marRight w:val="0"/>
                                  <w:marTop w:val="0"/>
                                  <w:marBottom w:val="0"/>
                                  <w:divBdr>
                                    <w:top w:val="none" w:sz="0" w:space="0" w:color="auto"/>
                                    <w:left w:val="none" w:sz="0" w:space="0" w:color="auto"/>
                                    <w:bottom w:val="none" w:sz="0" w:space="0" w:color="auto"/>
                                    <w:right w:val="none" w:sz="0" w:space="0" w:color="auto"/>
                                  </w:divBdr>
                                  <w:divsChild>
                                    <w:div w:id="21292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471654">
          <w:marLeft w:val="0"/>
          <w:marRight w:val="0"/>
          <w:marTop w:val="0"/>
          <w:marBottom w:val="0"/>
          <w:divBdr>
            <w:top w:val="none" w:sz="0" w:space="0" w:color="auto"/>
            <w:left w:val="none" w:sz="0" w:space="0" w:color="auto"/>
            <w:bottom w:val="none" w:sz="0" w:space="0" w:color="auto"/>
            <w:right w:val="none" w:sz="0" w:space="0" w:color="auto"/>
          </w:divBdr>
          <w:divsChild>
            <w:div w:id="974678893">
              <w:marLeft w:val="0"/>
              <w:marRight w:val="0"/>
              <w:marTop w:val="0"/>
              <w:marBottom w:val="0"/>
              <w:divBdr>
                <w:top w:val="none" w:sz="0" w:space="0" w:color="auto"/>
                <w:left w:val="none" w:sz="0" w:space="0" w:color="auto"/>
                <w:bottom w:val="none" w:sz="0" w:space="0" w:color="auto"/>
                <w:right w:val="none" w:sz="0" w:space="0" w:color="auto"/>
              </w:divBdr>
              <w:divsChild>
                <w:div w:id="1646201888">
                  <w:marLeft w:val="0"/>
                  <w:marRight w:val="0"/>
                  <w:marTop w:val="0"/>
                  <w:marBottom w:val="0"/>
                  <w:divBdr>
                    <w:top w:val="none" w:sz="0" w:space="0" w:color="auto"/>
                    <w:left w:val="none" w:sz="0" w:space="0" w:color="auto"/>
                    <w:bottom w:val="none" w:sz="0" w:space="0" w:color="auto"/>
                    <w:right w:val="none" w:sz="0" w:space="0" w:color="auto"/>
                  </w:divBdr>
                  <w:divsChild>
                    <w:div w:id="118767936">
                      <w:marLeft w:val="0"/>
                      <w:marRight w:val="0"/>
                      <w:marTop w:val="0"/>
                      <w:marBottom w:val="0"/>
                      <w:divBdr>
                        <w:top w:val="none" w:sz="0" w:space="0" w:color="auto"/>
                        <w:left w:val="none" w:sz="0" w:space="0" w:color="auto"/>
                        <w:bottom w:val="none" w:sz="0" w:space="0" w:color="auto"/>
                        <w:right w:val="none" w:sz="0" w:space="0" w:color="auto"/>
                      </w:divBdr>
                      <w:divsChild>
                        <w:div w:id="1923637208">
                          <w:marLeft w:val="0"/>
                          <w:marRight w:val="0"/>
                          <w:marTop w:val="0"/>
                          <w:marBottom w:val="0"/>
                          <w:divBdr>
                            <w:top w:val="none" w:sz="0" w:space="0" w:color="auto"/>
                            <w:left w:val="none" w:sz="0" w:space="0" w:color="auto"/>
                            <w:bottom w:val="none" w:sz="0" w:space="0" w:color="auto"/>
                            <w:right w:val="none" w:sz="0" w:space="0" w:color="auto"/>
                          </w:divBdr>
                          <w:divsChild>
                            <w:div w:id="16912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8138">
          <w:marLeft w:val="0"/>
          <w:marRight w:val="0"/>
          <w:marTop w:val="0"/>
          <w:marBottom w:val="0"/>
          <w:divBdr>
            <w:top w:val="none" w:sz="0" w:space="0" w:color="auto"/>
            <w:left w:val="none" w:sz="0" w:space="0" w:color="auto"/>
            <w:bottom w:val="none" w:sz="0" w:space="0" w:color="auto"/>
            <w:right w:val="none" w:sz="0" w:space="0" w:color="auto"/>
          </w:divBdr>
          <w:divsChild>
            <w:div w:id="1818568916">
              <w:marLeft w:val="0"/>
              <w:marRight w:val="0"/>
              <w:marTop w:val="0"/>
              <w:marBottom w:val="0"/>
              <w:divBdr>
                <w:top w:val="none" w:sz="0" w:space="0" w:color="auto"/>
                <w:left w:val="none" w:sz="0" w:space="0" w:color="auto"/>
                <w:bottom w:val="none" w:sz="0" w:space="0" w:color="auto"/>
                <w:right w:val="none" w:sz="0" w:space="0" w:color="auto"/>
              </w:divBdr>
              <w:divsChild>
                <w:div w:id="18623951">
                  <w:marLeft w:val="0"/>
                  <w:marRight w:val="0"/>
                  <w:marTop w:val="0"/>
                  <w:marBottom w:val="0"/>
                  <w:divBdr>
                    <w:top w:val="none" w:sz="0" w:space="0" w:color="auto"/>
                    <w:left w:val="none" w:sz="0" w:space="0" w:color="auto"/>
                    <w:bottom w:val="none" w:sz="0" w:space="0" w:color="auto"/>
                    <w:right w:val="none" w:sz="0" w:space="0" w:color="auto"/>
                  </w:divBdr>
                  <w:divsChild>
                    <w:div w:id="996152645">
                      <w:marLeft w:val="0"/>
                      <w:marRight w:val="0"/>
                      <w:marTop w:val="0"/>
                      <w:marBottom w:val="0"/>
                      <w:divBdr>
                        <w:top w:val="none" w:sz="0" w:space="0" w:color="auto"/>
                        <w:left w:val="none" w:sz="0" w:space="0" w:color="auto"/>
                        <w:bottom w:val="none" w:sz="0" w:space="0" w:color="auto"/>
                        <w:right w:val="none" w:sz="0" w:space="0" w:color="auto"/>
                      </w:divBdr>
                      <w:divsChild>
                        <w:div w:id="279802990">
                          <w:marLeft w:val="0"/>
                          <w:marRight w:val="0"/>
                          <w:marTop w:val="0"/>
                          <w:marBottom w:val="0"/>
                          <w:divBdr>
                            <w:top w:val="none" w:sz="0" w:space="0" w:color="auto"/>
                            <w:left w:val="none" w:sz="0" w:space="0" w:color="auto"/>
                            <w:bottom w:val="none" w:sz="0" w:space="0" w:color="auto"/>
                            <w:right w:val="none" w:sz="0" w:space="0" w:color="auto"/>
                          </w:divBdr>
                          <w:divsChild>
                            <w:div w:id="21061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66181">
          <w:marLeft w:val="0"/>
          <w:marRight w:val="0"/>
          <w:marTop w:val="0"/>
          <w:marBottom w:val="0"/>
          <w:divBdr>
            <w:top w:val="none" w:sz="0" w:space="0" w:color="auto"/>
            <w:left w:val="none" w:sz="0" w:space="0" w:color="auto"/>
            <w:bottom w:val="none" w:sz="0" w:space="0" w:color="auto"/>
            <w:right w:val="none" w:sz="0" w:space="0" w:color="auto"/>
          </w:divBdr>
          <w:divsChild>
            <w:div w:id="1718318522">
              <w:marLeft w:val="0"/>
              <w:marRight w:val="0"/>
              <w:marTop w:val="0"/>
              <w:marBottom w:val="0"/>
              <w:divBdr>
                <w:top w:val="none" w:sz="0" w:space="0" w:color="auto"/>
                <w:left w:val="none" w:sz="0" w:space="0" w:color="auto"/>
                <w:bottom w:val="none" w:sz="0" w:space="0" w:color="auto"/>
                <w:right w:val="none" w:sz="0" w:space="0" w:color="auto"/>
              </w:divBdr>
              <w:divsChild>
                <w:div w:id="1245189875">
                  <w:marLeft w:val="0"/>
                  <w:marRight w:val="0"/>
                  <w:marTop w:val="0"/>
                  <w:marBottom w:val="0"/>
                  <w:divBdr>
                    <w:top w:val="none" w:sz="0" w:space="0" w:color="auto"/>
                    <w:left w:val="none" w:sz="0" w:space="0" w:color="auto"/>
                    <w:bottom w:val="none" w:sz="0" w:space="0" w:color="auto"/>
                    <w:right w:val="none" w:sz="0" w:space="0" w:color="auto"/>
                  </w:divBdr>
                  <w:divsChild>
                    <w:div w:id="7055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7423">
          <w:marLeft w:val="0"/>
          <w:marRight w:val="0"/>
          <w:marTop w:val="0"/>
          <w:marBottom w:val="0"/>
          <w:divBdr>
            <w:top w:val="none" w:sz="0" w:space="0" w:color="auto"/>
            <w:left w:val="none" w:sz="0" w:space="0" w:color="auto"/>
            <w:bottom w:val="none" w:sz="0" w:space="0" w:color="auto"/>
            <w:right w:val="none" w:sz="0" w:space="0" w:color="auto"/>
          </w:divBdr>
          <w:divsChild>
            <w:div w:id="1952472235">
              <w:marLeft w:val="0"/>
              <w:marRight w:val="0"/>
              <w:marTop w:val="0"/>
              <w:marBottom w:val="0"/>
              <w:divBdr>
                <w:top w:val="none" w:sz="0" w:space="0" w:color="auto"/>
                <w:left w:val="none" w:sz="0" w:space="0" w:color="auto"/>
                <w:bottom w:val="none" w:sz="0" w:space="0" w:color="auto"/>
                <w:right w:val="none" w:sz="0" w:space="0" w:color="auto"/>
              </w:divBdr>
              <w:divsChild>
                <w:div w:id="1294797371">
                  <w:marLeft w:val="0"/>
                  <w:marRight w:val="0"/>
                  <w:marTop w:val="0"/>
                  <w:marBottom w:val="0"/>
                  <w:divBdr>
                    <w:top w:val="none" w:sz="0" w:space="0" w:color="auto"/>
                    <w:left w:val="none" w:sz="0" w:space="0" w:color="auto"/>
                    <w:bottom w:val="none" w:sz="0" w:space="0" w:color="auto"/>
                    <w:right w:val="none" w:sz="0" w:space="0" w:color="auto"/>
                  </w:divBdr>
                  <w:divsChild>
                    <w:div w:id="2090540667">
                      <w:marLeft w:val="0"/>
                      <w:marRight w:val="0"/>
                      <w:marTop w:val="0"/>
                      <w:marBottom w:val="0"/>
                      <w:divBdr>
                        <w:top w:val="none" w:sz="0" w:space="0" w:color="auto"/>
                        <w:left w:val="none" w:sz="0" w:space="0" w:color="auto"/>
                        <w:bottom w:val="none" w:sz="0" w:space="0" w:color="auto"/>
                        <w:right w:val="none" w:sz="0" w:space="0" w:color="auto"/>
                      </w:divBdr>
                      <w:divsChild>
                        <w:div w:id="1221093493">
                          <w:marLeft w:val="0"/>
                          <w:marRight w:val="0"/>
                          <w:marTop w:val="0"/>
                          <w:marBottom w:val="0"/>
                          <w:divBdr>
                            <w:top w:val="none" w:sz="0" w:space="0" w:color="auto"/>
                            <w:left w:val="none" w:sz="0" w:space="0" w:color="auto"/>
                            <w:bottom w:val="none" w:sz="0" w:space="0" w:color="auto"/>
                            <w:right w:val="none" w:sz="0" w:space="0" w:color="auto"/>
                          </w:divBdr>
                          <w:divsChild>
                            <w:div w:id="764764759">
                              <w:marLeft w:val="0"/>
                              <w:marRight w:val="0"/>
                              <w:marTop w:val="0"/>
                              <w:marBottom w:val="0"/>
                              <w:divBdr>
                                <w:top w:val="none" w:sz="0" w:space="0" w:color="auto"/>
                                <w:left w:val="none" w:sz="0" w:space="0" w:color="auto"/>
                                <w:bottom w:val="none" w:sz="0" w:space="0" w:color="auto"/>
                                <w:right w:val="none" w:sz="0" w:space="0" w:color="auto"/>
                              </w:divBdr>
                              <w:divsChild>
                                <w:div w:id="681668740">
                                  <w:marLeft w:val="0"/>
                                  <w:marRight w:val="0"/>
                                  <w:marTop w:val="0"/>
                                  <w:marBottom w:val="0"/>
                                  <w:divBdr>
                                    <w:top w:val="none" w:sz="0" w:space="0" w:color="auto"/>
                                    <w:left w:val="none" w:sz="0" w:space="0" w:color="auto"/>
                                    <w:bottom w:val="none" w:sz="0" w:space="0" w:color="auto"/>
                                    <w:right w:val="none" w:sz="0" w:space="0" w:color="auto"/>
                                  </w:divBdr>
                                  <w:divsChild>
                                    <w:div w:id="503469954">
                                      <w:marLeft w:val="0"/>
                                      <w:marRight w:val="0"/>
                                      <w:marTop w:val="0"/>
                                      <w:marBottom w:val="0"/>
                                      <w:divBdr>
                                        <w:top w:val="none" w:sz="0" w:space="0" w:color="auto"/>
                                        <w:left w:val="none" w:sz="0" w:space="0" w:color="auto"/>
                                        <w:bottom w:val="none" w:sz="0" w:space="0" w:color="auto"/>
                                        <w:right w:val="none" w:sz="0" w:space="0" w:color="auto"/>
                                      </w:divBdr>
                                      <w:divsChild>
                                        <w:div w:id="40256014">
                                          <w:marLeft w:val="0"/>
                                          <w:marRight w:val="0"/>
                                          <w:marTop w:val="0"/>
                                          <w:marBottom w:val="0"/>
                                          <w:divBdr>
                                            <w:top w:val="none" w:sz="0" w:space="0" w:color="auto"/>
                                            <w:left w:val="none" w:sz="0" w:space="0" w:color="auto"/>
                                            <w:bottom w:val="none" w:sz="0" w:space="0" w:color="auto"/>
                                            <w:right w:val="none" w:sz="0" w:space="0" w:color="auto"/>
                                          </w:divBdr>
                                          <w:divsChild>
                                            <w:div w:id="933590139">
                                              <w:marLeft w:val="0"/>
                                              <w:marRight w:val="0"/>
                                              <w:marTop w:val="0"/>
                                              <w:marBottom w:val="0"/>
                                              <w:divBdr>
                                                <w:top w:val="none" w:sz="0" w:space="0" w:color="auto"/>
                                                <w:left w:val="none" w:sz="0" w:space="0" w:color="auto"/>
                                                <w:bottom w:val="none" w:sz="0" w:space="0" w:color="auto"/>
                                                <w:right w:val="none" w:sz="0" w:space="0" w:color="auto"/>
                                              </w:divBdr>
                                              <w:divsChild>
                                                <w:div w:id="427769972">
                                                  <w:marLeft w:val="0"/>
                                                  <w:marRight w:val="0"/>
                                                  <w:marTop w:val="0"/>
                                                  <w:marBottom w:val="0"/>
                                                  <w:divBdr>
                                                    <w:top w:val="none" w:sz="0" w:space="0" w:color="auto"/>
                                                    <w:left w:val="none" w:sz="0" w:space="0" w:color="auto"/>
                                                    <w:bottom w:val="none" w:sz="0" w:space="0" w:color="auto"/>
                                                    <w:right w:val="none" w:sz="0" w:space="0" w:color="auto"/>
                                                  </w:divBdr>
                                                </w:div>
                                              </w:divsChild>
                                            </w:div>
                                            <w:div w:id="1710253673">
                                              <w:marLeft w:val="0"/>
                                              <w:marRight w:val="0"/>
                                              <w:marTop w:val="0"/>
                                              <w:marBottom w:val="0"/>
                                              <w:divBdr>
                                                <w:top w:val="none" w:sz="0" w:space="0" w:color="auto"/>
                                                <w:left w:val="none" w:sz="0" w:space="0" w:color="auto"/>
                                                <w:bottom w:val="none" w:sz="0" w:space="0" w:color="auto"/>
                                                <w:right w:val="none" w:sz="0" w:space="0" w:color="auto"/>
                                              </w:divBdr>
                                              <w:divsChild>
                                                <w:div w:id="1551068741">
                                                  <w:marLeft w:val="0"/>
                                                  <w:marRight w:val="0"/>
                                                  <w:marTop w:val="0"/>
                                                  <w:marBottom w:val="0"/>
                                                  <w:divBdr>
                                                    <w:top w:val="none" w:sz="0" w:space="0" w:color="auto"/>
                                                    <w:left w:val="none" w:sz="0" w:space="0" w:color="auto"/>
                                                    <w:bottom w:val="none" w:sz="0" w:space="0" w:color="auto"/>
                                                    <w:right w:val="none" w:sz="0" w:space="0" w:color="auto"/>
                                                  </w:divBdr>
                                                  <w:divsChild>
                                                    <w:div w:id="813564804">
                                                      <w:marLeft w:val="0"/>
                                                      <w:marRight w:val="0"/>
                                                      <w:marTop w:val="0"/>
                                                      <w:marBottom w:val="0"/>
                                                      <w:divBdr>
                                                        <w:top w:val="none" w:sz="0" w:space="0" w:color="auto"/>
                                                        <w:left w:val="none" w:sz="0" w:space="0" w:color="auto"/>
                                                        <w:bottom w:val="none" w:sz="0" w:space="0" w:color="auto"/>
                                                        <w:right w:val="none" w:sz="0" w:space="0" w:color="auto"/>
                                                      </w:divBdr>
                                                    </w:div>
                                                    <w:div w:id="19114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554207">
                      <w:marLeft w:val="0"/>
                      <w:marRight w:val="0"/>
                      <w:marTop w:val="0"/>
                      <w:marBottom w:val="0"/>
                      <w:divBdr>
                        <w:top w:val="none" w:sz="0" w:space="0" w:color="auto"/>
                        <w:left w:val="none" w:sz="0" w:space="0" w:color="auto"/>
                        <w:bottom w:val="none" w:sz="0" w:space="0" w:color="auto"/>
                        <w:right w:val="none" w:sz="0" w:space="0" w:color="auto"/>
                      </w:divBdr>
                      <w:divsChild>
                        <w:div w:id="1522938651">
                          <w:marLeft w:val="0"/>
                          <w:marRight w:val="0"/>
                          <w:marTop w:val="0"/>
                          <w:marBottom w:val="0"/>
                          <w:divBdr>
                            <w:top w:val="none" w:sz="0" w:space="0" w:color="auto"/>
                            <w:left w:val="none" w:sz="0" w:space="0" w:color="auto"/>
                            <w:bottom w:val="none" w:sz="0" w:space="0" w:color="auto"/>
                            <w:right w:val="none" w:sz="0" w:space="0" w:color="auto"/>
                          </w:divBdr>
                          <w:divsChild>
                            <w:div w:id="14037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1810">
                      <w:marLeft w:val="0"/>
                      <w:marRight w:val="0"/>
                      <w:marTop w:val="0"/>
                      <w:marBottom w:val="0"/>
                      <w:divBdr>
                        <w:top w:val="none" w:sz="0" w:space="0" w:color="auto"/>
                        <w:left w:val="none" w:sz="0" w:space="0" w:color="auto"/>
                        <w:bottom w:val="none" w:sz="0" w:space="0" w:color="auto"/>
                        <w:right w:val="none" w:sz="0" w:space="0" w:color="auto"/>
                      </w:divBdr>
                      <w:divsChild>
                        <w:div w:id="126093444">
                          <w:marLeft w:val="0"/>
                          <w:marRight w:val="0"/>
                          <w:marTop w:val="0"/>
                          <w:marBottom w:val="0"/>
                          <w:divBdr>
                            <w:top w:val="none" w:sz="0" w:space="0" w:color="auto"/>
                            <w:left w:val="none" w:sz="0" w:space="0" w:color="auto"/>
                            <w:bottom w:val="none" w:sz="0" w:space="0" w:color="auto"/>
                            <w:right w:val="none" w:sz="0" w:space="0" w:color="auto"/>
                          </w:divBdr>
                          <w:divsChild>
                            <w:div w:id="859513181">
                              <w:marLeft w:val="0"/>
                              <w:marRight w:val="0"/>
                              <w:marTop w:val="0"/>
                              <w:marBottom w:val="0"/>
                              <w:divBdr>
                                <w:top w:val="none" w:sz="0" w:space="0" w:color="auto"/>
                                <w:left w:val="none" w:sz="0" w:space="0" w:color="auto"/>
                                <w:bottom w:val="none" w:sz="0" w:space="0" w:color="auto"/>
                                <w:right w:val="none" w:sz="0" w:space="0" w:color="auto"/>
                              </w:divBdr>
                              <w:divsChild>
                                <w:div w:id="1011225339">
                                  <w:marLeft w:val="0"/>
                                  <w:marRight w:val="0"/>
                                  <w:marTop w:val="0"/>
                                  <w:marBottom w:val="0"/>
                                  <w:divBdr>
                                    <w:top w:val="none" w:sz="0" w:space="0" w:color="auto"/>
                                    <w:left w:val="none" w:sz="0" w:space="0" w:color="auto"/>
                                    <w:bottom w:val="none" w:sz="0" w:space="0" w:color="auto"/>
                                    <w:right w:val="none" w:sz="0" w:space="0" w:color="auto"/>
                                  </w:divBdr>
                                  <w:divsChild>
                                    <w:div w:id="1138450030">
                                      <w:marLeft w:val="0"/>
                                      <w:marRight w:val="0"/>
                                      <w:marTop w:val="0"/>
                                      <w:marBottom w:val="0"/>
                                      <w:divBdr>
                                        <w:top w:val="none" w:sz="0" w:space="0" w:color="auto"/>
                                        <w:left w:val="none" w:sz="0" w:space="0" w:color="auto"/>
                                        <w:bottom w:val="none" w:sz="0" w:space="0" w:color="auto"/>
                                        <w:right w:val="none" w:sz="0" w:space="0" w:color="auto"/>
                                      </w:divBdr>
                                      <w:divsChild>
                                        <w:div w:id="62921732">
                                          <w:marLeft w:val="0"/>
                                          <w:marRight w:val="0"/>
                                          <w:marTop w:val="0"/>
                                          <w:marBottom w:val="0"/>
                                          <w:divBdr>
                                            <w:top w:val="none" w:sz="0" w:space="0" w:color="auto"/>
                                            <w:left w:val="none" w:sz="0" w:space="0" w:color="auto"/>
                                            <w:bottom w:val="none" w:sz="0" w:space="0" w:color="auto"/>
                                            <w:right w:val="none" w:sz="0" w:space="0" w:color="auto"/>
                                          </w:divBdr>
                                          <w:divsChild>
                                            <w:div w:id="2095009653">
                                              <w:marLeft w:val="0"/>
                                              <w:marRight w:val="0"/>
                                              <w:marTop w:val="0"/>
                                              <w:marBottom w:val="0"/>
                                              <w:divBdr>
                                                <w:top w:val="none" w:sz="0" w:space="0" w:color="auto"/>
                                                <w:left w:val="none" w:sz="0" w:space="0" w:color="auto"/>
                                                <w:bottom w:val="none" w:sz="0" w:space="0" w:color="auto"/>
                                                <w:right w:val="none" w:sz="0" w:space="0" w:color="auto"/>
                                              </w:divBdr>
                                              <w:divsChild>
                                                <w:div w:id="1407679266">
                                                  <w:marLeft w:val="0"/>
                                                  <w:marRight w:val="0"/>
                                                  <w:marTop w:val="0"/>
                                                  <w:marBottom w:val="0"/>
                                                  <w:divBdr>
                                                    <w:top w:val="none" w:sz="0" w:space="0" w:color="auto"/>
                                                    <w:left w:val="none" w:sz="0" w:space="0" w:color="auto"/>
                                                    <w:bottom w:val="none" w:sz="0" w:space="0" w:color="auto"/>
                                                    <w:right w:val="none" w:sz="0" w:space="0" w:color="auto"/>
                                                  </w:divBdr>
                                                </w:div>
                                              </w:divsChild>
                                            </w:div>
                                            <w:div w:id="190457328">
                                              <w:marLeft w:val="0"/>
                                              <w:marRight w:val="0"/>
                                              <w:marTop w:val="0"/>
                                              <w:marBottom w:val="0"/>
                                              <w:divBdr>
                                                <w:top w:val="none" w:sz="0" w:space="0" w:color="auto"/>
                                                <w:left w:val="none" w:sz="0" w:space="0" w:color="auto"/>
                                                <w:bottom w:val="none" w:sz="0" w:space="0" w:color="auto"/>
                                                <w:right w:val="none" w:sz="0" w:space="0" w:color="auto"/>
                                              </w:divBdr>
                                              <w:divsChild>
                                                <w:div w:id="300304499">
                                                  <w:marLeft w:val="0"/>
                                                  <w:marRight w:val="0"/>
                                                  <w:marTop w:val="0"/>
                                                  <w:marBottom w:val="0"/>
                                                  <w:divBdr>
                                                    <w:top w:val="none" w:sz="0" w:space="0" w:color="auto"/>
                                                    <w:left w:val="none" w:sz="0" w:space="0" w:color="auto"/>
                                                    <w:bottom w:val="none" w:sz="0" w:space="0" w:color="auto"/>
                                                    <w:right w:val="none" w:sz="0" w:space="0" w:color="auto"/>
                                                  </w:divBdr>
                                                  <w:divsChild>
                                                    <w:div w:id="1375808512">
                                                      <w:marLeft w:val="0"/>
                                                      <w:marRight w:val="0"/>
                                                      <w:marTop w:val="0"/>
                                                      <w:marBottom w:val="0"/>
                                                      <w:divBdr>
                                                        <w:top w:val="none" w:sz="0" w:space="0" w:color="auto"/>
                                                        <w:left w:val="none" w:sz="0" w:space="0" w:color="auto"/>
                                                        <w:bottom w:val="none" w:sz="0" w:space="0" w:color="auto"/>
                                                        <w:right w:val="none" w:sz="0" w:space="0" w:color="auto"/>
                                                      </w:divBdr>
                                                    </w:div>
                                                    <w:div w:id="342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379000">
                      <w:marLeft w:val="0"/>
                      <w:marRight w:val="0"/>
                      <w:marTop w:val="0"/>
                      <w:marBottom w:val="0"/>
                      <w:divBdr>
                        <w:top w:val="none" w:sz="0" w:space="0" w:color="auto"/>
                        <w:left w:val="none" w:sz="0" w:space="0" w:color="auto"/>
                        <w:bottom w:val="none" w:sz="0" w:space="0" w:color="auto"/>
                        <w:right w:val="none" w:sz="0" w:space="0" w:color="auto"/>
                      </w:divBdr>
                      <w:divsChild>
                        <w:div w:id="1880237925">
                          <w:marLeft w:val="0"/>
                          <w:marRight w:val="0"/>
                          <w:marTop w:val="0"/>
                          <w:marBottom w:val="0"/>
                          <w:divBdr>
                            <w:top w:val="none" w:sz="0" w:space="0" w:color="auto"/>
                            <w:left w:val="none" w:sz="0" w:space="0" w:color="auto"/>
                            <w:bottom w:val="none" w:sz="0" w:space="0" w:color="auto"/>
                            <w:right w:val="none" w:sz="0" w:space="0" w:color="auto"/>
                          </w:divBdr>
                          <w:divsChild>
                            <w:div w:id="1688218169">
                              <w:marLeft w:val="0"/>
                              <w:marRight w:val="0"/>
                              <w:marTop w:val="0"/>
                              <w:marBottom w:val="0"/>
                              <w:divBdr>
                                <w:top w:val="none" w:sz="0" w:space="0" w:color="auto"/>
                                <w:left w:val="none" w:sz="0" w:space="0" w:color="auto"/>
                                <w:bottom w:val="none" w:sz="0" w:space="0" w:color="auto"/>
                                <w:right w:val="none" w:sz="0" w:space="0" w:color="auto"/>
                              </w:divBdr>
                              <w:divsChild>
                                <w:div w:id="1953439562">
                                  <w:marLeft w:val="0"/>
                                  <w:marRight w:val="0"/>
                                  <w:marTop w:val="0"/>
                                  <w:marBottom w:val="0"/>
                                  <w:divBdr>
                                    <w:top w:val="none" w:sz="0" w:space="0" w:color="auto"/>
                                    <w:left w:val="none" w:sz="0" w:space="0" w:color="auto"/>
                                    <w:bottom w:val="none" w:sz="0" w:space="0" w:color="auto"/>
                                    <w:right w:val="none" w:sz="0" w:space="0" w:color="auto"/>
                                  </w:divBdr>
                                  <w:divsChild>
                                    <w:div w:id="1556237891">
                                      <w:marLeft w:val="0"/>
                                      <w:marRight w:val="0"/>
                                      <w:marTop w:val="0"/>
                                      <w:marBottom w:val="0"/>
                                      <w:divBdr>
                                        <w:top w:val="none" w:sz="0" w:space="0" w:color="auto"/>
                                        <w:left w:val="none" w:sz="0" w:space="0" w:color="auto"/>
                                        <w:bottom w:val="none" w:sz="0" w:space="0" w:color="auto"/>
                                        <w:right w:val="none" w:sz="0" w:space="0" w:color="auto"/>
                                      </w:divBdr>
                                      <w:divsChild>
                                        <w:div w:id="1206454628">
                                          <w:marLeft w:val="0"/>
                                          <w:marRight w:val="0"/>
                                          <w:marTop w:val="0"/>
                                          <w:marBottom w:val="0"/>
                                          <w:divBdr>
                                            <w:top w:val="none" w:sz="0" w:space="0" w:color="auto"/>
                                            <w:left w:val="none" w:sz="0" w:space="0" w:color="auto"/>
                                            <w:bottom w:val="none" w:sz="0" w:space="0" w:color="auto"/>
                                            <w:right w:val="none" w:sz="0" w:space="0" w:color="auto"/>
                                          </w:divBdr>
                                          <w:divsChild>
                                            <w:div w:id="1006791430">
                                              <w:marLeft w:val="0"/>
                                              <w:marRight w:val="0"/>
                                              <w:marTop w:val="0"/>
                                              <w:marBottom w:val="0"/>
                                              <w:divBdr>
                                                <w:top w:val="none" w:sz="0" w:space="0" w:color="auto"/>
                                                <w:left w:val="none" w:sz="0" w:space="0" w:color="auto"/>
                                                <w:bottom w:val="none" w:sz="0" w:space="0" w:color="auto"/>
                                                <w:right w:val="none" w:sz="0" w:space="0" w:color="auto"/>
                                              </w:divBdr>
                                              <w:divsChild>
                                                <w:div w:id="1389300538">
                                                  <w:marLeft w:val="0"/>
                                                  <w:marRight w:val="0"/>
                                                  <w:marTop w:val="0"/>
                                                  <w:marBottom w:val="0"/>
                                                  <w:divBdr>
                                                    <w:top w:val="none" w:sz="0" w:space="0" w:color="auto"/>
                                                    <w:left w:val="none" w:sz="0" w:space="0" w:color="auto"/>
                                                    <w:bottom w:val="none" w:sz="0" w:space="0" w:color="auto"/>
                                                    <w:right w:val="none" w:sz="0" w:space="0" w:color="auto"/>
                                                  </w:divBdr>
                                                </w:div>
                                              </w:divsChild>
                                            </w:div>
                                            <w:div w:id="1998653639">
                                              <w:marLeft w:val="0"/>
                                              <w:marRight w:val="0"/>
                                              <w:marTop w:val="0"/>
                                              <w:marBottom w:val="0"/>
                                              <w:divBdr>
                                                <w:top w:val="none" w:sz="0" w:space="0" w:color="auto"/>
                                                <w:left w:val="none" w:sz="0" w:space="0" w:color="auto"/>
                                                <w:bottom w:val="none" w:sz="0" w:space="0" w:color="auto"/>
                                                <w:right w:val="none" w:sz="0" w:space="0" w:color="auto"/>
                                              </w:divBdr>
                                              <w:divsChild>
                                                <w:div w:id="1810169902">
                                                  <w:marLeft w:val="0"/>
                                                  <w:marRight w:val="0"/>
                                                  <w:marTop w:val="0"/>
                                                  <w:marBottom w:val="0"/>
                                                  <w:divBdr>
                                                    <w:top w:val="none" w:sz="0" w:space="0" w:color="auto"/>
                                                    <w:left w:val="none" w:sz="0" w:space="0" w:color="auto"/>
                                                    <w:bottom w:val="none" w:sz="0" w:space="0" w:color="auto"/>
                                                    <w:right w:val="none" w:sz="0" w:space="0" w:color="auto"/>
                                                  </w:divBdr>
                                                  <w:divsChild>
                                                    <w:div w:id="1251890552">
                                                      <w:marLeft w:val="0"/>
                                                      <w:marRight w:val="0"/>
                                                      <w:marTop w:val="0"/>
                                                      <w:marBottom w:val="0"/>
                                                      <w:divBdr>
                                                        <w:top w:val="none" w:sz="0" w:space="0" w:color="auto"/>
                                                        <w:left w:val="none" w:sz="0" w:space="0" w:color="auto"/>
                                                        <w:bottom w:val="none" w:sz="0" w:space="0" w:color="auto"/>
                                                        <w:right w:val="none" w:sz="0" w:space="0" w:color="auto"/>
                                                      </w:divBdr>
                                                      <w:divsChild>
                                                        <w:div w:id="20186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895046">
          <w:marLeft w:val="0"/>
          <w:marRight w:val="0"/>
          <w:marTop w:val="0"/>
          <w:marBottom w:val="0"/>
          <w:divBdr>
            <w:top w:val="none" w:sz="0" w:space="0" w:color="auto"/>
            <w:left w:val="none" w:sz="0" w:space="0" w:color="auto"/>
            <w:bottom w:val="none" w:sz="0" w:space="0" w:color="auto"/>
            <w:right w:val="none" w:sz="0" w:space="0" w:color="auto"/>
          </w:divBdr>
          <w:divsChild>
            <w:div w:id="569968805">
              <w:marLeft w:val="0"/>
              <w:marRight w:val="0"/>
              <w:marTop w:val="0"/>
              <w:marBottom w:val="0"/>
              <w:divBdr>
                <w:top w:val="none" w:sz="0" w:space="0" w:color="auto"/>
                <w:left w:val="none" w:sz="0" w:space="0" w:color="auto"/>
                <w:bottom w:val="none" w:sz="0" w:space="0" w:color="auto"/>
                <w:right w:val="none" w:sz="0" w:space="0" w:color="auto"/>
              </w:divBdr>
            </w:div>
            <w:div w:id="638463369">
              <w:marLeft w:val="0"/>
              <w:marRight w:val="0"/>
              <w:marTop w:val="0"/>
              <w:marBottom w:val="0"/>
              <w:divBdr>
                <w:top w:val="none" w:sz="0" w:space="0" w:color="auto"/>
                <w:left w:val="none" w:sz="0" w:space="0" w:color="auto"/>
                <w:bottom w:val="none" w:sz="0" w:space="0" w:color="auto"/>
                <w:right w:val="none" w:sz="0" w:space="0" w:color="auto"/>
              </w:divBdr>
            </w:div>
          </w:divsChild>
        </w:div>
        <w:div w:id="1747070790">
          <w:marLeft w:val="0"/>
          <w:marRight w:val="0"/>
          <w:marTop w:val="0"/>
          <w:marBottom w:val="0"/>
          <w:divBdr>
            <w:top w:val="none" w:sz="0" w:space="0" w:color="auto"/>
            <w:left w:val="none" w:sz="0" w:space="0" w:color="auto"/>
            <w:bottom w:val="none" w:sz="0" w:space="0" w:color="auto"/>
            <w:right w:val="none" w:sz="0" w:space="0" w:color="auto"/>
          </w:divBdr>
          <w:divsChild>
            <w:div w:id="940917324">
              <w:marLeft w:val="0"/>
              <w:marRight w:val="0"/>
              <w:marTop w:val="0"/>
              <w:marBottom w:val="0"/>
              <w:divBdr>
                <w:top w:val="none" w:sz="0" w:space="0" w:color="auto"/>
                <w:left w:val="none" w:sz="0" w:space="0" w:color="auto"/>
                <w:bottom w:val="none" w:sz="0" w:space="0" w:color="auto"/>
                <w:right w:val="none" w:sz="0" w:space="0" w:color="auto"/>
              </w:divBdr>
              <w:divsChild>
                <w:div w:id="1103067903">
                  <w:marLeft w:val="0"/>
                  <w:marRight w:val="0"/>
                  <w:marTop w:val="0"/>
                  <w:marBottom w:val="0"/>
                  <w:divBdr>
                    <w:top w:val="none" w:sz="0" w:space="0" w:color="auto"/>
                    <w:left w:val="none" w:sz="0" w:space="0" w:color="auto"/>
                    <w:bottom w:val="none" w:sz="0" w:space="0" w:color="auto"/>
                    <w:right w:val="none" w:sz="0" w:space="0" w:color="auto"/>
                  </w:divBdr>
                  <w:divsChild>
                    <w:div w:id="741684349">
                      <w:marLeft w:val="0"/>
                      <w:marRight w:val="0"/>
                      <w:marTop w:val="0"/>
                      <w:marBottom w:val="0"/>
                      <w:divBdr>
                        <w:top w:val="none" w:sz="0" w:space="0" w:color="auto"/>
                        <w:left w:val="none" w:sz="0" w:space="0" w:color="auto"/>
                        <w:bottom w:val="none" w:sz="0" w:space="0" w:color="auto"/>
                        <w:right w:val="none" w:sz="0" w:space="0" w:color="auto"/>
                      </w:divBdr>
                      <w:divsChild>
                        <w:div w:id="1363093838">
                          <w:marLeft w:val="0"/>
                          <w:marRight w:val="0"/>
                          <w:marTop w:val="0"/>
                          <w:marBottom w:val="0"/>
                          <w:divBdr>
                            <w:top w:val="none" w:sz="0" w:space="0" w:color="auto"/>
                            <w:left w:val="none" w:sz="0" w:space="0" w:color="auto"/>
                            <w:bottom w:val="none" w:sz="0" w:space="0" w:color="auto"/>
                            <w:right w:val="none" w:sz="0" w:space="0" w:color="auto"/>
                          </w:divBdr>
                          <w:divsChild>
                            <w:div w:id="12336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94232">
          <w:marLeft w:val="0"/>
          <w:marRight w:val="0"/>
          <w:marTop w:val="0"/>
          <w:marBottom w:val="0"/>
          <w:divBdr>
            <w:top w:val="none" w:sz="0" w:space="0" w:color="auto"/>
            <w:left w:val="none" w:sz="0" w:space="0" w:color="auto"/>
            <w:bottom w:val="none" w:sz="0" w:space="0" w:color="auto"/>
            <w:right w:val="none" w:sz="0" w:space="0" w:color="auto"/>
          </w:divBdr>
          <w:divsChild>
            <w:div w:id="948468765">
              <w:marLeft w:val="0"/>
              <w:marRight w:val="0"/>
              <w:marTop w:val="0"/>
              <w:marBottom w:val="0"/>
              <w:divBdr>
                <w:top w:val="none" w:sz="0" w:space="0" w:color="auto"/>
                <w:left w:val="none" w:sz="0" w:space="0" w:color="auto"/>
                <w:bottom w:val="none" w:sz="0" w:space="0" w:color="auto"/>
                <w:right w:val="none" w:sz="0" w:space="0" w:color="auto"/>
              </w:divBdr>
            </w:div>
          </w:divsChild>
        </w:div>
        <w:div w:id="598491616">
          <w:marLeft w:val="0"/>
          <w:marRight w:val="0"/>
          <w:marTop w:val="0"/>
          <w:marBottom w:val="0"/>
          <w:divBdr>
            <w:top w:val="none" w:sz="0" w:space="0" w:color="auto"/>
            <w:left w:val="none" w:sz="0" w:space="0" w:color="auto"/>
            <w:bottom w:val="none" w:sz="0" w:space="0" w:color="auto"/>
            <w:right w:val="none" w:sz="0" w:space="0" w:color="auto"/>
          </w:divBdr>
          <w:divsChild>
            <w:div w:id="1557201560">
              <w:marLeft w:val="0"/>
              <w:marRight w:val="0"/>
              <w:marTop w:val="0"/>
              <w:marBottom w:val="0"/>
              <w:divBdr>
                <w:top w:val="none" w:sz="0" w:space="0" w:color="auto"/>
                <w:left w:val="none" w:sz="0" w:space="0" w:color="auto"/>
                <w:bottom w:val="none" w:sz="0" w:space="0" w:color="auto"/>
                <w:right w:val="none" w:sz="0" w:space="0" w:color="auto"/>
              </w:divBdr>
              <w:divsChild>
                <w:div w:id="801266877">
                  <w:marLeft w:val="0"/>
                  <w:marRight w:val="0"/>
                  <w:marTop w:val="0"/>
                  <w:marBottom w:val="0"/>
                  <w:divBdr>
                    <w:top w:val="none" w:sz="0" w:space="0" w:color="auto"/>
                    <w:left w:val="none" w:sz="0" w:space="0" w:color="auto"/>
                    <w:bottom w:val="none" w:sz="0" w:space="0" w:color="auto"/>
                    <w:right w:val="none" w:sz="0" w:space="0" w:color="auto"/>
                  </w:divBdr>
                  <w:divsChild>
                    <w:div w:id="669018928">
                      <w:marLeft w:val="0"/>
                      <w:marRight w:val="0"/>
                      <w:marTop w:val="0"/>
                      <w:marBottom w:val="0"/>
                      <w:divBdr>
                        <w:top w:val="none" w:sz="0" w:space="0" w:color="auto"/>
                        <w:left w:val="none" w:sz="0" w:space="0" w:color="auto"/>
                        <w:bottom w:val="none" w:sz="0" w:space="0" w:color="auto"/>
                        <w:right w:val="none" w:sz="0" w:space="0" w:color="auto"/>
                      </w:divBdr>
                      <w:divsChild>
                        <w:div w:id="1995836578">
                          <w:marLeft w:val="0"/>
                          <w:marRight w:val="0"/>
                          <w:marTop w:val="0"/>
                          <w:marBottom w:val="0"/>
                          <w:divBdr>
                            <w:top w:val="none" w:sz="0" w:space="0" w:color="auto"/>
                            <w:left w:val="none" w:sz="0" w:space="0" w:color="auto"/>
                            <w:bottom w:val="none" w:sz="0" w:space="0" w:color="auto"/>
                            <w:right w:val="none" w:sz="0" w:space="0" w:color="auto"/>
                          </w:divBdr>
                          <w:divsChild>
                            <w:div w:id="1246838184">
                              <w:marLeft w:val="0"/>
                              <w:marRight w:val="0"/>
                              <w:marTop w:val="0"/>
                              <w:marBottom w:val="0"/>
                              <w:divBdr>
                                <w:top w:val="none" w:sz="0" w:space="0" w:color="auto"/>
                                <w:left w:val="none" w:sz="0" w:space="0" w:color="auto"/>
                                <w:bottom w:val="none" w:sz="0" w:space="0" w:color="auto"/>
                                <w:right w:val="none" w:sz="0" w:space="0" w:color="auto"/>
                              </w:divBdr>
                              <w:divsChild>
                                <w:div w:id="1077820115">
                                  <w:marLeft w:val="0"/>
                                  <w:marRight w:val="0"/>
                                  <w:marTop w:val="0"/>
                                  <w:marBottom w:val="0"/>
                                  <w:divBdr>
                                    <w:top w:val="none" w:sz="0" w:space="0" w:color="auto"/>
                                    <w:left w:val="none" w:sz="0" w:space="0" w:color="auto"/>
                                    <w:bottom w:val="none" w:sz="0" w:space="0" w:color="auto"/>
                                    <w:right w:val="none" w:sz="0" w:space="0" w:color="auto"/>
                                  </w:divBdr>
                                  <w:divsChild>
                                    <w:div w:id="1574507012">
                                      <w:marLeft w:val="0"/>
                                      <w:marRight w:val="0"/>
                                      <w:marTop w:val="0"/>
                                      <w:marBottom w:val="0"/>
                                      <w:divBdr>
                                        <w:top w:val="none" w:sz="0" w:space="0" w:color="auto"/>
                                        <w:left w:val="none" w:sz="0" w:space="0" w:color="auto"/>
                                        <w:bottom w:val="none" w:sz="0" w:space="0" w:color="auto"/>
                                        <w:right w:val="none" w:sz="0" w:space="0" w:color="auto"/>
                                      </w:divBdr>
                                      <w:divsChild>
                                        <w:div w:id="1293824036">
                                          <w:marLeft w:val="0"/>
                                          <w:marRight w:val="0"/>
                                          <w:marTop w:val="0"/>
                                          <w:marBottom w:val="0"/>
                                          <w:divBdr>
                                            <w:top w:val="none" w:sz="0" w:space="0" w:color="auto"/>
                                            <w:left w:val="none" w:sz="0" w:space="0" w:color="auto"/>
                                            <w:bottom w:val="none" w:sz="0" w:space="0" w:color="auto"/>
                                            <w:right w:val="none" w:sz="0" w:space="0" w:color="auto"/>
                                          </w:divBdr>
                                          <w:divsChild>
                                            <w:div w:id="1534881895">
                                              <w:marLeft w:val="0"/>
                                              <w:marRight w:val="0"/>
                                              <w:marTop w:val="0"/>
                                              <w:marBottom w:val="0"/>
                                              <w:divBdr>
                                                <w:top w:val="none" w:sz="0" w:space="0" w:color="auto"/>
                                                <w:left w:val="none" w:sz="0" w:space="0" w:color="auto"/>
                                                <w:bottom w:val="none" w:sz="0" w:space="0" w:color="auto"/>
                                                <w:right w:val="none" w:sz="0" w:space="0" w:color="auto"/>
                                              </w:divBdr>
                                              <w:divsChild>
                                                <w:div w:id="605769469">
                                                  <w:marLeft w:val="0"/>
                                                  <w:marRight w:val="0"/>
                                                  <w:marTop w:val="0"/>
                                                  <w:marBottom w:val="0"/>
                                                  <w:divBdr>
                                                    <w:top w:val="none" w:sz="0" w:space="0" w:color="auto"/>
                                                    <w:left w:val="none" w:sz="0" w:space="0" w:color="auto"/>
                                                    <w:bottom w:val="none" w:sz="0" w:space="0" w:color="auto"/>
                                                    <w:right w:val="none" w:sz="0" w:space="0" w:color="auto"/>
                                                  </w:divBdr>
                                                  <w:divsChild>
                                                    <w:div w:id="408503045">
                                                      <w:marLeft w:val="0"/>
                                                      <w:marRight w:val="0"/>
                                                      <w:marTop w:val="0"/>
                                                      <w:marBottom w:val="0"/>
                                                      <w:divBdr>
                                                        <w:top w:val="none" w:sz="0" w:space="0" w:color="auto"/>
                                                        <w:left w:val="none" w:sz="0" w:space="0" w:color="auto"/>
                                                        <w:bottom w:val="none" w:sz="0" w:space="0" w:color="auto"/>
                                                        <w:right w:val="none" w:sz="0" w:space="0" w:color="auto"/>
                                                      </w:divBdr>
                                                      <w:divsChild>
                                                        <w:div w:id="918948385">
                                                          <w:marLeft w:val="0"/>
                                                          <w:marRight w:val="0"/>
                                                          <w:marTop w:val="0"/>
                                                          <w:marBottom w:val="0"/>
                                                          <w:divBdr>
                                                            <w:top w:val="none" w:sz="0" w:space="0" w:color="auto"/>
                                                            <w:left w:val="none" w:sz="0" w:space="0" w:color="auto"/>
                                                            <w:bottom w:val="none" w:sz="0" w:space="0" w:color="auto"/>
                                                            <w:right w:val="none" w:sz="0" w:space="0" w:color="auto"/>
                                                          </w:divBdr>
                                                          <w:divsChild>
                                                            <w:div w:id="1477063161">
                                                              <w:marLeft w:val="0"/>
                                                              <w:marRight w:val="0"/>
                                                              <w:marTop w:val="0"/>
                                                              <w:marBottom w:val="0"/>
                                                              <w:divBdr>
                                                                <w:top w:val="none" w:sz="0" w:space="0" w:color="auto"/>
                                                                <w:left w:val="none" w:sz="0" w:space="0" w:color="auto"/>
                                                                <w:bottom w:val="none" w:sz="0" w:space="0" w:color="auto"/>
                                                                <w:right w:val="none" w:sz="0" w:space="0" w:color="auto"/>
                                                              </w:divBdr>
                                                              <w:divsChild>
                                                                <w:div w:id="6982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927806">
              <w:marLeft w:val="0"/>
              <w:marRight w:val="0"/>
              <w:marTop w:val="0"/>
              <w:marBottom w:val="0"/>
              <w:divBdr>
                <w:top w:val="none" w:sz="0" w:space="0" w:color="auto"/>
                <w:left w:val="none" w:sz="0" w:space="0" w:color="auto"/>
                <w:bottom w:val="none" w:sz="0" w:space="0" w:color="auto"/>
                <w:right w:val="none" w:sz="0" w:space="0" w:color="auto"/>
              </w:divBdr>
              <w:divsChild>
                <w:div w:id="649871798">
                  <w:marLeft w:val="0"/>
                  <w:marRight w:val="0"/>
                  <w:marTop w:val="0"/>
                  <w:marBottom w:val="0"/>
                  <w:divBdr>
                    <w:top w:val="none" w:sz="0" w:space="0" w:color="auto"/>
                    <w:left w:val="none" w:sz="0" w:space="0" w:color="auto"/>
                    <w:bottom w:val="none" w:sz="0" w:space="0" w:color="auto"/>
                    <w:right w:val="none" w:sz="0" w:space="0" w:color="auto"/>
                  </w:divBdr>
                  <w:divsChild>
                    <w:div w:id="1199274832">
                      <w:marLeft w:val="0"/>
                      <w:marRight w:val="0"/>
                      <w:marTop w:val="0"/>
                      <w:marBottom w:val="0"/>
                      <w:divBdr>
                        <w:top w:val="none" w:sz="0" w:space="0" w:color="auto"/>
                        <w:left w:val="none" w:sz="0" w:space="0" w:color="auto"/>
                        <w:bottom w:val="none" w:sz="0" w:space="0" w:color="auto"/>
                        <w:right w:val="none" w:sz="0" w:space="0" w:color="auto"/>
                      </w:divBdr>
                      <w:divsChild>
                        <w:div w:id="1815560065">
                          <w:marLeft w:val="0"/>
                          <w:marRight w:val="0"/>
                          <w:marTop w:val="0"/>
                          <w:marBottom w:val="0"/>
                          <w:divBdr>
                            <w:top w:val="none" w:sz="0" w:space="0" w:color="auto"/>
                            <w:left w:val="none" w:sz="0" w:space="0" w:color="auto"/>
                            <w:bottom w:val="none" w:sz="0" w:space="0" w:color="auto"/>
                            <w:right w:val="none" w:sz="0" w:space="0" w:color="auto"/>
                          </w:divBdr>
                          <w:divsChild>
                            <w:div w:id="978998110">
                              <w:marLeft w:val="0"/>
                              <w:marRight w:val="0"/>
                              <w:marTop w:val="0"/>
                              <w:marBottom w:val="0"/>
                              <w:divBdr>
                                <w:top w:val="none" w:sz="0" w:space="0" w:color="auto"/>
                                <w:left w:val="none" w:sz="0" w:space="0" w:color="auto"/>
                                <w:bottom w:val="none" w:sz="0" w:space="0" w:color="auto"/>
                                <w:right w:val="none" w:sz="0" w:space="0" w:color="auto"/>
                              </w:divBdr>
                              <w:divsChild>
                                <w:div w:id="441608183">
                                  <w:marLeft w:val="0"/>
                                  <w:marRight w:val="0"/>
                                  <w:marTop w:val="0"/>
                                  <w:marBottom w:val="0"/>
                                  <w:divBdr>
                                    <w:top w:val="none" w:sz="0" w:space="0" w:color="auto"/>
                                    <w:left w:val="none" w:sz="0" w:space="0" w:color="auto"/>
                                    <w:bottom w:val="none" w:sz="0" w:space="0" w:color="auto"/>
                                    <w:right w:val="none" w:sz="0" w:space="0" w:color="auto"/>
                                  </w:divBdr>
                                </w:div>
                                <w:div w:id="3179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6526">
                      <w:marLeft w:val="0"/>
                      <w:marRight w:val="0"/>
                      <w:marTop w:val="0"/>
                      <w:marBottom w:val="0"/>
                      <w:divBdr>
                        <w:top w:val="none" w:sz="0" w:space="0" w:color="auto"/>
                        <w:left w:val="none" w:sz="0" w:space="0" w:color="auto"/>
                        <w:bottom w:val="none" w:sz="0" w:space="0" w:color="auto"/>
                        <w:right w:val="none" w:sz="0" w:space="0" w:color="auto"/>
                      </w:divBdr>
                      <w:divsChild>
                        <w:div w:id="502666720">
                          <w:marLeft w:val="0"/>
                          <w:marRight w:val="0"/>
                          <w:marTop w:val="0"/>
                          <w:marBottom w:val="0"/>
                          <w:divBdr>
                            <w:top w:val="none" w:sz="0" w:space="0" w:color="auto"/>
                            <w:left w:val="none" w:sz="0" w:space="0" w:color="auto"/>
                            <w:bottom w:val="none" w:sz="0" w:space="0" w:color="auto"/>
                            <w:right w:val="none" w:sz="0" w:space="0" w:color="auto"/>
                          </w:divBdr>
                          <w:divsChild>
                            <w:div w:id="680156734">
                              <w:marLeft w:val="0"/>
                              <w:marRight w:val="0"/>
                              <w:marTop w:val="0"/>
                              <w:marBottom w:val="0"/>
                              <w:divBdr>
                                <w:top w:val="none" w:sz="0" w:space="0" w:color="auto"/>
                                <w:left w:val="none" w:sz="0" w:space="0" w:color="auto"/>
                                <w:bottom w:val="none" w:sz="0" w:space="0" w:color="auto"/>
                                <w:right w:val="none" w:sz="0" w:space="0" w:color="auto"/>
                              </w:divBdr>
                              <w:divsChild>
                                <w:div w:id="1276712035">
                                  <w:marLeft w:val="0"/>
                                  <w:marRight w:val="0"/>
                                  <w:marTop w:val="0"/>
                                  <w:marBottom w:val="0"/>
                                  <w:divBdr>
                                    <w:top w:val="none" w:sz="0" w:space="0" w:color="auto"/>
                                    <w:left w:val="none" w:sz="0" w:space="0" w:color="auto"/>
                                    <w:bottom w:val="none" w:sz="0" w:space="0" w:color="auto"/>
                                    <w:right w:val="none" w:sz="0" w:space="0" w:color="auto"/>
                                  </w:divBdr>
                                  <w:divsChild>
                                    <w:div w:id="728921278">
                                      <w:marLeft w:val="0"/>
                                      <w:marRight w:val="0"/>
                                      <w:marTop w:val="0"/>
                                      <w:marBottom w:val="0"/>
                                      <w:divBdr>
                                        <w:top w:val="none" w:sz="0" w:space="0" w:color="auto"/>
                                        <w:left w:val="none" w:sz="0" w:space="0" w:color="auto"/>
                                        <w:bottom w:val="none" w:sz="0" w:space="0" w:color="auto"/>
                                        <w:right w:val="none" w:sz="0" w:space="0" w:color="auto"/>
                                      </w:divBdr>
                                      <w:divsChild>
                                        <w:div w:id="1505969561">
                                          <w:marLeft w:val="0"/>
                                          <w:marRight w:val="0"/>
                                          <w:marTop w:val="0"/>
                                          <w:marBottom w:val="0"/>
                                          <w:divBdr>
                                            <w:top w:val="none" w:sz="0" w:space="0" w:color="auto"/>
                                            <w:left w:val="none" w:sz="0" w:space="0" w:color="auto"/>
                                            <w:bottom w:val="none" w:sz="0" w:space="0" w:color="auto"/>
                                            <w:right w:val="none" w:sz="0" w:space="0" w:color="auto"/>
                                          </w:divBdr>
                                          <w:divsChild>
                                            <w:div w:id="14282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071065">
                      <w:marLeft w:val="0"/>
                      <w:marRight w:val="0"/>
                      <w:marTop w:val="0"/>
                      <w:marBottom w:val="0"/>
                      <w:divBdr>
                        <w:top w:val="none" w:sz="0" w:space="0" w:color="auto"/>
                        <w:left w:val="none" w:sz="0" w:space="0" w:color="auto"/>
                        <w:bottom w:val="none" w:sz="0" w:space="0" w:color="auto"/>
                        <w:right w:val="none" w:sz="0" w:space="0" w:color="auto"/>
                      </w:divBdr>
                      <w:divsChild>
                        <w:div w:id="613824215">
                          <w:marLeft w:val="0"/>
                          <w:marRight w:val="0"/>
                          <w:marTop w:val="0"/>
                          <w:marBottom w:val="0"/>
                          <w:divBdr>
                            <w:top w:val="none" w:sz="0" w:space="0" w:color="auto"/>
                            <w:left w:val="none" w:sz="0" w:space="0" w:color="auto"/>
                            <w:bottom w:val="none" w:sz="0" w:space="0" w:color="auto"/>
                            <w:right w:val="none" w:sz="0" w:space="0" w:color="auto"/>
                          </w:divBdr>
                          <w:divsChild>
                            <w:div w:id="2099860800">
                              <w:marLeft w:val="0"/>
                              <w:marRight w:val="0"/>
                              <w:marTop w:val="0"/>
                              <w:marBottom w:val="0"/>
                              <w:divBdr>
                                <w:top w:val="none" w:sz="0" w:space="0" w:color="auto"/>
                                <w:left w:val="none" w:sz="0" w:space="0" w:color="auto"/>
                                <w:bottom w:val="none" w:sz="0" w:space="0" w:color="auto"/>
                                <w:right w:val="none" w:sz="0" w:space="0" w:color="auto"/>
                              </w:divBdr>
                              <w:divsChild>
                                <w:div w:id="983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666177">
          <w:marLeft w:val="0"/>
          <w:marRight w:val="0"/>
          <w:marTop w:val="0"/>
          <w:marBottom w:val="0"/>
          <w:divBdr>
            <w:top w:val="none" w:sz="0" w:space="0" w:color="auto"/>
            <w:left w:val="none" w:sz="0" w:space="0" w:color="auto"/>
            <w:bottom w:val="none" w:sz="0" w:space="0" w:color="auto"/>
            <w:right w:val="none" w:sz="0" w:space="0" w:color="auto"/>
          </w:divBdr>
          <w:divsChild>
            <w:div w:id="152382956">
              <w:marLeft w:val="0"/>
              <w:marRight w:val="0"/>
              <w:marTop w:val="0"/>
              <w:marBottom w:val="0"/>
              <w:divBdr>
                <w:top w:val="none" w:sz="0" w:space="0" w:color="auto"/>
                <w:left w:val="none" w:sz="0" w:space="0" w:color="auto"/>
                <w:bottom w:val="none" w:sz="0" w:space="0" w:color="auto"/>
                <w:right w:val="none" w:sz="0" w:space="0" w:color="auto"/>
              </w:divBdr>
              <w:divsChild>
                <w:div w:id="391657072">
                  <w:marLeft w:val="0"/>
                  <w:marRight w:val="0"/>
                  <w:marTop w:val="0"/>
                  <w:marBottom w:val="0"/>
                  <w:divBdr>
                    <w:top w:val="none" w:sz="0" w:space="0" w:color="auto"/>
                    <w:left w:val="none" w:sz="0" w:space="0" w:color="auto"/>
                    <w:bottom w:val="none" w:sz="0" w:space="0" w:color="auto"/>
                    <w:right w:val="none" w:sz="0" w:space="0" w:color="auto"/>
                  </w:divBdr>
                  <w:divsChild>
                    <w:div w:id="1806386405">
                      <w:marLeft w:val="0"/>
                      <w:marRight w:val="0"/>
                      <w:marTop w:val="0"/>
                      <w:marBottom w:val="0"/>
                      <w:divBdr>
                        <w:top w:val="none" w:sz="0" w:space="0" w:color="auto"/>
                        <w:left w:val="none" w:sz="0" w:space="0" w:color="auto"/>
                        <w:bottom w:val="none" w:sz="0" w:space="0" w:color="auto"/>
                        <w:right w:val="none" w:sz="0" w:space="0" w:color="auto"/>
                      </w:divBdr>
                      <w:divsChild>
                        <w:div w:id="991372032">
                          <w:marLeft w:val="0"/>
                          <w:marRight w:val="0"/>
                          <w:marTop w:val="0"/>
                          <w:marBottom w:val="0"/>
                          <w:divBdr>
                            <w:top w:val="none" w:sz="0" w:space="0" w:color="auto"/>
                            <w:left w:val="none" w:sz="0" w:space="0" w:color="auto"/>
                            <w:bottom w:val="none" w:sz="0" w:space="0" w:color="auto"/>
                            <w:right w:val="none" w:sz="0" w:space="0" w:color="auto"/>
                          </w:divBdr>
                          <w:divsChild>
                            <w:div w:id="1292516998">
                              <w:marLeft w:val="0"/>
                              <w:marRight w:val="0"/>
                              <w:marTop w:val="0"/>
                              <w:marBottom w:val="0"/>
                              <w:divBdr>
                                <w:top w:val="none" w:sz="0" w:space="0" w:color="auto"/>
                                <w:left w:val="none" w:sz="0" w:space="0" w:color="auto"/>
                                <w:bottom w:val="none" w:sz="0" w:space="0" w:color="auto"/>
                                <w:right w:val="none" w:sz="0" w:space="0" w:color="auto"/>
                              </w:divBdr>
                            </w:div>
                          </w:divsChild>
                        </w:div>
                        <w:div w:id="683744864">
                          <w:marLeft w:val="0"/>
                          <w:marRight w:val="0"/>
                          <w:marTop w:val="0"/>
                          <w:marBottom w:val="0"/>
                          <w:divBdr>
                            <w:top w:val="none" w:sz="0" w:space="0" w:color="auto"/>
                            <w:left w:val="none" w:sz="0" w:space="0" w:color="auto"/>
                            <w:bottom w:val="none" w:sz="0" w:space="0" w:color="auto"/>
                            <w:right w:val="none" w:sz="0" w:space="0" w:color="auto"/>
                          </w:divBdr>
                          <w:divsChild>
                            <w:div w:id="1094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256324">
          <w:marLeft w:val="0"/>
          <w:marRight w:val="0"/>
          <w:marTop w:val="0"/>
          <w:marBottom w:val="0"/>
          <w:divBdr>
            <w:top w:val="none" w:sz="0" w:space="0" w:color="auto"/>
            <w:left w:val="none" w:sz="0" w:space="0" w:color="auto"/>
            <w:bottom w:val="none" w:sz="0" w:space="0" w:color="auto"/>
            <w:right w:val="none" w:sz="0" w:space="0" w:color="auto"/>
          </w:divBdr>
          <w:divsChild>
            <w:div w:id="1355812603">
              <w:marLeft w:val="0"/>
              <w:marRight w:val="0"/>
              <w:marTop w:val="0"/>
              <w:marBottom w:val="0"/>
              <w:divBdr>
                <w:top w:val="none" w:sz="0" w:space="0" w:color="auto"/>
                <w:left w:val="none" w:sz="0" w:space="0" w:color="auto"/>
                <w:bottom w:val="none" w:sz="0" w:space="0" w:color="auto"/>
                <w:right w:val="none" w:sz="0" w:space="0" w:color="auto"/>
              </w:divBdr>
              <w:divsChild>
                <w:div w:id="194659718">
                  <w:marLeft w:val="0"/>
                  <w:marRight w:val="0"/>
                  <w:marTop w:val="0"/>
                  <w:marBottom w:val="0"/>
                  <w:divBdr>
                    <w:top w:val="none" w:sz="0" w:space="0" w:color="auto"/>
                    <w:left w:val="none" w:sz="0" w:space="0" w:color="auto"/>
                    <w:bottom w:val="none" w:sz="0" w:space="0" w:color="auto"/>
                    <w:right w:val="none" w:sz="0" w:space="0" w:color="auto"/>
                  </w:divBdr>
                  <w:divsChild>
                    <w:div w:id="1569269900">
                      <w:marLeft w:val="0"/>
                      <w:marRight w:val="0"/>
                      <w:marTop w:val="0"/>
                      <w:marBottom w:val="0"/>
                      <w:divBdr>
                        <w:top w:val="none" w:sz="0" w:space="0" w:color="auto"/>
                        <w:left w:val="none" w:sz="0" w:space="0" w:color="auto"/>
                        <w:bottom w:val="none" w:sz="0" w:space="0" w:color="auto"/>
                        <w:right w:val="none" w:sz="0" w:space="0" w:color="auto"/>
                      </w:divBdr>
                      <w:divsChild>
                        <w:div w:id="580528573">
                          <w:marLeft w:val="0"/>
                          <w:marRight w:val="0"/>
                          <w:marTop w:val="0"/>
                          <w:marBottom w:val="0"/>
                          <w:divBdr>
                            <w:top w:val="none" w:sz="0" w:space="0" w:color="auto"/>
                            <w:left w:val="none" w:sz="0" w:space="0" w:color="auto"/>
                            <w:bottom w:val="none" w:sz="0" w:space="0" w:color="auto"/>
                            <w:right w:val="none" w:sz="0" w:space="0" w:color="auto"/>
                          </w:divBdr>
                          <w:divsChild>
                            <w:div w:id="1478768214">
                              <w:marLeft w:val="0"/>
                              <w:marRight w:val="0"/>
                              <w:marTop w:val="0"/>
                              <w:marBottom w:val="0"/>
                              <w:divBdr>
                                <w:top w:val="none" w:sz="0" w:space="0" w:color="auto"/>
                                <w:left w:val="none" w:sz="0" w:space="0" w:color="auto"/>
                                <w:bottom w:val="none" w:sz="0" w:space="0" w:color="auto"/>
                                <w:right w:val="none" w:sz="0" w:space="0" w:color="auto"/>
                              </w:divBdr>
                              <w:divsChild>
                                <w:div w:id="1476098192">
                                  <w:marLeft w:val="0"/>
                                  <w:marRight w:val="0"/>
                                  <w:marTop w:val="0"/>
                                  <w:marBottom w:val="0"/>
                                  <w:divBdr>
                                    <w:top w:val="none" w:sz="0" w:space="0" w:color="auto"/>
                                    <w:left w:val="none" w:sz="0" w:space="0" w:color="auto"/>
                                    <w:bottom w:val="none" w:sz="0" w:space="0" w:color="auto"/>
                                    <w:right w:val="none" w:sz="0" w:space="0" w:color="auto"/>
                                  </w:divBdr>
                                  <w:divsChild>
                                    <w:div w:id="578905127">
                                      <w:marLeft w:val="0"/>
                                      <w:marRight w:val="0"/>
                                      <w:marTop w:val="0"/>
                                      <w:marBottom w:val="0"/>
                                      <w:divBdr>
                                        <w:top w:val="none" w:sz="0" w:space="0" w:color="auto"/>
                                        <w:left w:val="none" w:sz="0" w:space="0" w:color="auto"/>
                                        <w:bottom w:val="none" w:sz="0" w:space="0" w:color="auto"/>
                                        <w:right w:val="none" w:sz="0" w:space="0" w:color="auto"/>
                                      </w:divBdr>
                                      <w:divsChild>
                                        <w:div w:id="1327981152">
                                          <w:marLeft w:val="0"/>
                                          <w:marRight w:val="0"/>
                                          <w:marTop w:val="0"/>
                                          <w:marBottom w:val="0"/>
                                          <w:divBdr>
                                            <w:top w:val="none" w:sz="0" w:space="0" w:color="auto"/>
                                            <w:left w:val="none" w:sz="0" w:space="0" w:color="auto"/>
                                            <w:bottom w:val="none" w:sz="0" w:space="0" w:color="auto"/>
                                            <w:right w:val="none" w:sz="0" w:space="0" w:color="auto"/>
                                          </w:divBdr>
                                          <w:divsChild>
                                            <w:div w:id="2120180955">
                                              <w:marLeft w:val="0"/>
                                              <w:marRight w:val="0"/>
                                              <w:marTop w:val="0"/>
                                              <w:marBottom w:val="0"/>
                                              <w:divBdr>
                                                <w:top w:val="none" w:sz="0" w:space="0" w:color="auto"/>
                                                <w:left w:val="none" w:sz="0" w:space="0" w:color="auto"/>
                                                <w:bottom w:val="none" w:sz="0" w:space="0" w:color="auto"/>
                                                <w:right w:val="none" w:sz="0" w:space="0" w:color="auto"/>
                                              </w:divBdr>
                                              <w:divsChild>
                                                <w:div w:id="539515677">
                                                  <w:marLeft w:val="0"/>
                                                  <w:marRight w:val="0"/>
                                                  <w:marTop w:val="0"/>
                                                  <w:marBottom w:val="0"/>
                                                  <w:divBdr>
                                                    <w:top w:val="none" w:sz="0" w:space="0" w:color="auto"/>
                                                    <w:left w:val="none" w:sz="0" w:space="0" w:color="auto"/>
                                                    <w:bottom w:val="none" w:sz="0" w:space="0" w:color="auto"/>
                                                    <w:right w:val="none" w:sz="0" w:space="0" w:color="auto"/>
                                                  </w:divBdr>
                                                  <w:divsChild>
                                                    <w:div w:id="670985795">
                                                      <w:marLeft w:val="0"/>
                                                      <w:marRight w:val="0"/>
                                                      <w:marTop w:val="0"/>
                                                      <w:marBottom w:val="0"/>
                                                      <w:divBdr>
                                                        <w:top w:val="none" w:sz="0" w:space="0" w:color="auto"/>
                                                        <w:left w:val="none" w:sz="0" w:space="0" w:color="auto"/>
                                                        <w:bottom w:val="none" w:sz="0" w:space="0" w:color="auto"/>
                                                        <w:right w:val="none" w:sz="0" w:space="0" w:color="auto"/>
                                                      </w:divBdr>
                                                      <w:divsChild>
                                                        <w:div w:id="198323688">
                                                          <w:marLeft w:val="0"/>
                                                          <w:marRight w:val="0"/>
                                                          <w:marTop w:val="0"/>
                                                          <w:marBottom w:val="0"/>
                                                          <w:divBdr>
                                                            <w:top w:val="none" w:sz="0" w:space="0" w:color="auto"/>
                                                            <w:left w:val="none" w:sz="0" w:space="0" w:color="auto"/>
                                                            <w:bottom w:val="none" w:sz="0" w:space="0" w:color="auto"/>
                                                            <w:right w:val="none" w:sz="0" w:space="0" w:color="auto"/>
                                                          </w:divBdr>
                                                          <w:divsChild>
                                                            <w:div w:id="2111117844">
                                                              <w:marLeft w:val="0"/>
                                                              <w:marRight w:val="0"/>
                                                              <w:marTop w:val="0"/>
                                                              <w:marBottom w:val="0"/>
                                                              <w:divBdr>
                                                                <w:top w:val="none" w:sz="0" w:space="0" w:color="auto"/>
                                                                <w:left w:val="none" w:sz="0" w:space="0" w:color="auto"/>
                                                                <w:bottom w:val="none" w:sz="0" w:space="0" w:color="auto"/>
                                                                <w:right w:val="none" w:sz="0" w:space="0" w:color="auto"/>
                                                              </w:divBdr>
                                                              <w:divsChild>
                                                                <w:div w:id="1434672364">
                                                                  <w:marLeft w:val="0"/>
                                                                  <w:marRight w:val="0"/>
                                                                  <w:marTop w:val="0"/>
                                                                  <w:marBottom w:val="0"/>
                                                                  <w:divBdr>
                                                                    <w:top w:val="none" w:sz="0" w:space="0" w:color="auto"/>
                                                                    <w:left w:val="none" w:sz="0" w:space="0" w:color="auto"/>
                                                                    <w:bottom w:val="none" w:sz="0" w:space="0" w:color="auto"/>
                                                                    <w:right w:val="none" w:sz="0" w:space="0" w:color="auto"/>
                                                                  </w:divBdr>
                                                                  <w:divsChild>
                                                                    <w:div w:id="1053576566">
                                                                      <w:marLeft w:val="0"/>
                                                                      <w:marRight w:val="0"/>
                                                                      <w:marTop w:val="0"/>
                                                                      <w:marBottom w:val="0"/>
                                                                      <w:divBdr>
                                                                        <w:top w:val="none" w:sz="0" w:space="0" w:color="auto"/>
                                                                        <w:left w:val="none" w:sz="0" w:space="0" w:color="auto"/>
                                                                        <w:bottom w:val="none" w:sz="0" w:space="0" w:color="auto"/>
                                                                        <w:right w:val="none" w:sz="0" w:space="0" w:color="auto"/>
                                                                      </w:divBdr>
                                                                      <w:divsChild>
                                                                        <w:div w:id="1415279342">
                                                                          <w:marLeft w:val="0"/>
                                                                          <w:marRight w:val="0"/>
                                                                          <w:marTop w:val="0"/>
                                                                          <w:marBottom w:val="0"/>
                                                                          <w:divBdr>
                                                                            <w:top w:val="none" w:sz="0" w:space="0" w:color="auto"/>
                                                                            <w:left w:val="none" w:sz="0" w:space="0" w:color="auto"/>
                                                                            <w:bottom w:val="none" w:sz="0" w:space="0" w:color="auto"/>
                                                                            <w:right w:val="none" w:sz="0" w:space="0" w:color="auto"/>
                                                                          </w:divBdr>
                                                                          <w:divsChild>
                                                                            <w:div w:id="1172187972">
                                                                              <w:marLeft w:val="0"/>
                                                                              <w:marRight w:val="0"/>
                                                                              <w:marTop w:val="0"/>
                                                                              <w:marBottom w:val="0"/>
                                                                              <w:divBdr>
                                                                                <w:top w:val="none" w:sz="0" w:space="0" w:color="auto"/>
                                                                                <w:left w:val="none" w:sz="0" w:space="0" w:color="auto"/>
                                                                                <w:bottom w:val="none" w:sz="0" w:space="0" w:color="auto"/>
                                                                                <w:right w:val="none" w:sz="0" w:space="0" w:color="auto"/>
                                                                              </w:divBdr>
                                                                              <w:divsChild>
                                                                                <w:div w:id="400518974">
                                                                                  <w:marLeft w:val="0"/>
                                                                                  <w:marRight w:val="0"/>
                                                                                  <w:marTop w:val="0"/>
                                                                                  <w:marBottom w:val="0"/>
                                                                                  <w:divBdr>
                                                                                    <w:top w:val="none" w:sz="0" w:space="0" w:color="auto"/>
                                                                                    <w:left w:val="none" w:sz="0" w:space="0" w:color="auto"/>
                                                                                    <w:bottom w:val="none" w:sz="0" w:space="0" w:color="auto"/>
                                                                                    <w:right w:val="none" w:sz="0" w:space="0" w:color="auto"/>
                                                                                  </w:divBdr>
                                                                                  <w:divsChild>
                                                                                    <w:div w:id="103697631">
                                                                                      <w:marLeft w:val="0"/>
                                                                                      <w:marRight w:val="0"/>
                                                                                      <w:marTop w:val="0"/>
                                                                                      <w:marBottom w:val="0"/>
                                                                                      <w:divBdr>
                                                                                        <w:top w:val="none" w:sz="0" w:space="0" w:color="auto"/>
                                                                                        <w:left w:val="none" w:sz="0" w:space="0" w:color="auto"/>
                                                                                        <w:bottom w:val="none" w:sz="0" w:space="0" w:color="auto"/>
                                                                                        <w:right w:val="none" w:sz="0" w:space="0" w:color="auto"/>
                                                                                      </w:divBdr>
                                                                                      <w:divsChild>
                                                                                        <w:div w:id="191306950">
                                                                                          <w:marLeft w:val="0"/>
                                                                                          <w:marRight w:val="0"/>
                                                                                          <w:marTop w:val="0"/>
                                                                                          <w:marBottom w:val="0"/>
                                                                                          <w:divBdr>
                                                                                            <w:top w:val="none" w:sz="0" w:space="0" w:color="auto"/>
                                                                                            <w:left w:val="none" w:sz="0" w:space="0" w:color="auto"/>
                                                                                            <w:bottom w:val="none" w:sz="0" w:space="0" w:color="auto"/>
                                                                                            <w:right w:val="none" w:sz="0" w:space="0" w:color="auto"/>
                                                                                          </w:divBdr>
                                                                                          <w:divsChild>
                                                                                            <w:div w:id="1456486654">
                                                                                              <w:marLeft w:val="0"/>
                                                                                              <w:marRight w:val="0"/>
                                                                                              <w:marTop w:val="0"/>
                                                                                              <w:marBottom w:val="0"/>
                                                                                              <w:divBdr>
                                                                                                <w:top w:val="none" w:sz="0" w:space="0" w:color="auto"/>
                                                                                                <w:left w:val="none" w:sz="0" w:space="0" w:color="auto"/>
                                                                                                <w:bottom w:val="none" w:sz="0" w:space="0" w:color="auto"/>
                                                                                                <w:right w:val="none" w:sz="0" w:space="0" w:color="auto"/>
                                                                                              </w:divBdr>
                                                                                              <w:divsChild>
                                                                                                <w:div w:id="487594225">
                                                                                                  <w:marLeft w:val="0"/>
                                                                                                  <w:marRight w:val="0"/>
                                                                                                  <w:marTop w:val="0"/>
                                                                                                  <w:marBottom w:val="0"/>
                                                                                                  <w:divBdr>
                                                                                                    <w:top w:val="none" w:sz="0" w:space="0" w:color="auto"/>
                                                                                                    <w:left w:val="none" w:sz="0" w:space="0" w:color="auto"/>
                                                                                                    <w:bottom w:val="none" w:sz="0" w:space="0" w:color="auto"/>
                                                                                                    <w:right w:val="none" w:sz="0" w:space="0" w:color="auto"/>
                                                                                                  </w:divBdr>
                                                                                                  <w:divsChild>
                                                                                                    <w:div w:id="1663045670">
                                                                                                      <w:marLeft w:val="0"/>
                                                                                                      <w:marRight w:val="0"/>
                                                                                                      <w:marTop w:val="0"/>
                                                                                                      <w:marBottom w:val="0"/>
                                                                                                      <w:divBdr>
                                                                                                        <w:top w:val="none" w:sz="0" w:space="0" w:color="auto"/>
                                                                                                        <w:left w:val="none" w:sz="0" w:space="0" w:color="auto"/>
                                                                                                        <w:bottom w:val="none" w:sz="0" w:space="0" w:color="auto"/>
                                                                                                        <w:right w:val="none" w:sz="0" w:space="0" w:color="auto"/>
                                                                                                      </w:divBdr>
                                                                                                    </w:div>
                                                                                                  </w:divsChild>
                                                                                                </w:div>
                                                                                                <w:div w:id="2024670414">
                                                                                                  <w:marLeft w:val="0"/>
                                                                                                  <w:marRight w:val="0"/>
                                                                                                  <w:marTop w:val="0"/>
                                                                                                  <w:marBottom w:val="0"/>
                                                                                                  <w:divBdr>
                                                                                                    <w:top w:val="none" w:sz="0" w:space="0" w:color="auto"/>
                                                                                                    <w:left w:val="none" w:sz="0" w:space="0" w:color="auto"/>
                                                                                                    <w:bottom w:val="none" w:sz="0" w:space="0" w:color="auto"/>
                                                                                                    <w:right w:val="none" w:sz="0" w:space="0" w:color="auto"/>
                                                                                                  </w:divBdr>
                                                                                                  <w:divsChild>
                                                                                                    <w:div w:id="18612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6637">
                                                                                          <w:marLeft w:val="0"/>
                                                                                          <w:marRight w:val="0"/>
                                                                                          <w:marTop w:val="0"/>
                                                                                          <w:marBottom w:val="0"/>
                                                                                          <w:divBdr>
                                                                                            <w:top w:val="none" w:sz="0" w:space="0" w:color="auto"/>
                                                                                            <w:left w:val="none" w:sz="0" w:space="0" w:color="auto"/>
                                                                                            <w:bottom w:val="none" w:sz="0" w:space="0" w:color="auto"/>
                                                                                            <w:right w:val="none" w:sz="0" w:space="0" w:color="auto"/>
                                                                                          </w:divBdr>
                                                                                          <w:divsChild>
                                                                                            <w:div w:id="16947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853012">
          <w:marLeft w:val="0"/>
          <w:marRight w:val="0"/>
          <w:marTop w:val="0"/>
          <w:marBottom w:val="0"/>
          <w:divBdr>
            <w:top w:val="none" w:sz="0" w:space="0" w:color="auto"/>
            <w:left w:val="none" w:sz="0" w:space="0" w:color="auto"/>
            <w:bottom w:val="none" w:sz="0" w:space="0" w:color="auto"/>
            <w:right w:val="none" w:sz="0" w:space="0" w:color="auto"/>
          </w:divBdr>
          <w:divsChild>
            <w:div w:id="352540414">
              <w:marLeft w:val="0"/>
              <w:marRight w:val="0"/>
              <w:marTop w:val="0"/>
              <w:marBottom w:val="0"/>
              <w:divBdr>
                <w:top w:val="none" w:sz="0" w:space="0" w:color="auto"/>
                <w:left w:val="none" w:sz="0" w:space="0" w:color="auto"/>
                <w:bottom w:val="none" w:sz="0" w:space="0" w:color="auto"/>
                <w:right w:val="none" w:sz="0" w:space="0" w:color="auto"/>
              </w:divBdr>
              <w:divsChild>
                <w:div w:id="1929079182">
                  <w:marLeft w:val="0"/>
                  <w:marRight w:val="0"/>
                  <w:marTop w:val="0"/>
                  <w:marBottom w:val="0"/>
                  <w:divBdr>
                    <w:top w:val="none" w:sz="0" w:space="0" w:color="auto"/>
                    <w:left w:val="none" w:sz="0" w:space="0" w:color="auto"/>
                    <w:bottom w:val="none" w:sz="0" w:space="0" w:color="auto"/>
                    <w:right w:val="none" w:sz="0" w:space="0" w:color="auto"/>
                  </w:divBdr>
                  <w:divsChild>
                    <w:div w:id="4334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1769">
          <w:marLeft w:val="0"/>
          <w:marRight w:val="0"/>
          <w:marTop w:val="0"/>
          <w:marBottom w:val="0"/>
          <w:divBdr>
            <w:top w:val="none" w:sz="0" w:space="0" w:color="auto"/>
            <w:left w:val="none" w:sz="0" w:space="0" w:color="auto"/>
            <w:bottom w:val="none" w:sz="0" w:space="0" w:color="auto"/>
            <w:right w:val="none" w:sz="0" w:space="0" w:color="auto"/>
          </w:divBdr>
          <w:divsChild>
            <w:div w:id="1989555399">
              <w:marLeft w:val="0"/>
              <w:marRight w:val="0"/>
              <w:marTop w:val="0"/>
              <w:marBottom w:val="0"/>
              <w:divBdr>
                <w:top w:val="none" w:sz="0" w:space="0" w:color="auto"/>
                <w:left w:val="none" w:sz="0" w:space="0" w:color="auto"/>
                <w:bottom w:val="none" w:sz="0" w:space="0" w:color="auto"/>
                <w:right w:val="none" w:sz="0" w:space="0" w:color="auto"/>
              </w:divBdr>
              <w:divsChild>
                <w:div w:id="743724471">
                  <w:marLeft w:val="0"/>
                  <w:marRight w:val="0"/>
                  <w:marTop w:val="0"/>
                  <w:marBottom w:val="0"/>
                  <w:divBdr>
                    <w:top w:val="none" w:sz="0" w:space="0" w:color="auto"/>
                    <w:left w:val="none" w:sz="0" w:space="0" w:color="auto"/>
                    <w:bottom w:val="none" w:sz="0" w:space="0" w:color="auto"/>
                    <w:right w:val="none" w:sz="0" w:space="0" w:color="auto"/>
                  </w:divBdr>
                  <w:divsChild>
                    <w:div w:id="11260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68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69A5-1605-D341-BC17-92F1FCE3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1252</Words>
  <Characters>7553</Characters>
  <Application>Microsoft Macintosh Word</Application>
  <DocSecurity>0</DocSecurity>
  <Lines>236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 Kordin</dc:creator>
  <cp:lastModifiedBy>Microsoft Office User</cp:lastModifiedBy>
  <cp:revision>10</cp:revision>
  <dcterms:created xsi:type="dcterms:W3CDTF">2018-06-18T14:11:00Z</dcterms:created>
  <dcterms:modified xsi:type="dcterms:W3CDTF">2018-11-26T06:45:00Z</dcterms:modified>
</cp:coreProperties>
</file>