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2F0785" w:rsidRDefault="002B5B0C" w:rsidP="0069189D">
      <w:pPr>
        <w:spacing w:after="0"/>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6C7A67">
        <w:rPr>
          <w:rFonts w:ascii="Tahoma" w:hAnsi="Tahoma" w:cs="Tahoma"/>
          <w:b/>
          <w:kern w:val="16"/>
          <w:sz w:val="20"/>
          <w:szCs w:val="20"/>
        </w:rPr>
        <w:t>SANACIJA PROPUSTA, OPORNEGA ZIDU NA MOSTU IN KRILNIH ZIDOV NA VODOHRANU</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6C7A67">
        <w:rPr>
          <w:rFonts w:ascii="Tahoma" w:hAnsi="Tahoma" w:cs="Tahoma"/>
          <w:sz w:val="20"/>
          <w:szCs w:val="20"/>
          <w:lang w:eastAsia="sl-SI"/>
        </w:rPr>
        <w:t>_________</w:t>
      </w:r>
      <w:r w:rsidR="00560427">
        <w:rPr>
          <w:rFonts w:ascii="Tahoma" w:hAnsi="Tahoma" w:cs="Tahoma"/>
          <w:sz w:val="20"/>
          <w:szCs w:val="20"/>
          <w:lang w:eastAsia="sl-SI"/>
        </w:rPr>
        <w:t xml:space="preserve"> </w:t>
      </w:r>
      <w:r w:rsidR="00040D31" w:rsidRPr="002F0785">
        <w:rPr>
          <w:rFonts w:ascii="Tahoma" w:hAnsi="Tahoma" w:cs="Tahoma"/>
          <w:sz w:val="20"/>
          <w:szCs w:val="20"/>
          <w:lang w:eastAsia="sl-SI"/>
        </w:rPr>
        <w:t>201</w:t>
      </w:r>
      <w:r w:rsidR="00560427">
        <w:rPr>
          <w:rFonts w:ascii="Tahoma" w:hAnsi="Tahoma" w:cs="Tahoma"/>
          <w:sz w:val="20"/>
          <w:szCs w:val="20"/>
          <w:lang w:eastAsia="sl-SI"/>
        </w:rPr>
        <w:t>8</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w:t>
      </w:r>
      <w:r w:rsidR="00560427">
        <w:rPr>
          <w:rFonts w:ascii="Tahoma" w:hAnsi="Tahoma" w:cs="Tahoma"/>
          <w:sz w:val="20"/>
          <w:szCs w:val="20"/>
          <w:lang w:eastAsia="sl-SI"/>
        </w:rPr>
        <w:t>____</w:t>
      </w:r>
      <w:r w:rsidR="002F0785" w:rsidRPr="002F0785">
        <w:rPr>
          <w:rFonts w:ascii="Tahoma" w:hAnsi="Tahoma" w:cs="Tahoma"/>
          <w:sz w:val="20"/>
          <w:szCs w:val="20"/>
          <w:lang w:eastAsia="sl-SI"/>
        </w:rPr>
        <w:t>/201</w:t>
      </w:r>
      <w:r w:rsidR="00560427">
        <w:rPr>
          <w:rFonts w:ascii="Tahoma" w:hAnsi="Tahoma" w:cs="Tahoma"/>
          <w:sz w:val="20"/>
          <w:szCs w:val="20"/>
          <w:lang w:eastAsia="sl-SI"/>
        </w:rPr>
        <w:t>8</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305CFD" w:rsidRDefault="00305CF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ind w:left="567"/>
        <w:jc w:val="both"/>
        <w:rPr>
          <w:rFonts w:ascii="Tahoma" w:hAnsi="Tahoma" w:cs="Tahoma"/>
          <w:sz w:val="20"/>
          <w:szCs w:val="20"/>
          <w:lang w:eastAsia="sl-SI"/>
        </w:rPr>
      </w:pPr>
    </w:p>
    <w:p w:rsidR="00305CFD" w:rsidRPr="00305CFD" w:rsidRDefault="002B5B0C" w:rsidP="00305CFD">
      <w:pPr>
        <w:spacing w:after="0"/>
        <w:ind w:left="567"/>
        <w:jc w:val="both"/>
        <w:rPr>
          <w:rFonts w:ascii="Tahoma" w:hAnsi="Tahoma" w:cs="Tahoma"/>
          <w:sz w:val="20"/>
          <w:szCs w:val="20"/>
          <w:lang w:eastAsia="sl-SI"/>
        </w:rPr>
      </w:pPr>
      <w:r w:rsidRPr="00305CFD">
        <w:rPr>
          <w:rFonts w:ascii="Tahoma" w:hAnsi="Tahoma" w:cs="Tahoma"/>
          <w:sz w:val="20"/>
          <w:szCs w:val="20"/>
          <w:lang w:eastAsia="sl-SI"/>
        </w:rPr>
        <w:t>Dela, ki jih je ponudnik upošteval v svoji ponudbi se bodo izvajala v skladu z izdelano</w:t>
      </w:r>
      <w:r w:rsidR="00667D27" w:rsidRPr="00305CFD">
        <w:rPr>
          <w:rFonts w:ascii="Tahoma" w:hAnsi="Tahoma" w:cs="Tahoma"/>
          <w:sz w:val="20"/>
          <w:szCs w:val="20"/>
          <w:lang w:eastAsia="sl-SI"/>
        </w:rPr>
        <w:t xml:space="preserve"> PZI projektno dokumentacijo</w:t>
      </w:r>
      <w:r w:rsidR="00305CFD" w:rsidRPr="00305CFD">
        <w:rPr>
          <w:rFonts w:ascii="Tahoma" w:hAnsi="Tahoma" w:cs="Tahoma"/>
          <w:sz w:val="20"/>
          <w:szCs w:val="20"/>
          <w:lang w:eastAsia="sl-SI"/>
        </w:rPr>
        <w:t>:</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lang w:eastAsia="sl-SI"/>
        </w:rPr>
      </w:pPr>
      <w:r w:rsidRPr="00F06794">
        <w:rPr>
          <w:rFonts w:ascii="Tahoma" w:hAnsi="Tahoma" w:cs="Tahoma"/>
          <w:sz w:val="20"/>
          <w:szCs w:val="20"/>
          <w:lang w:eastAsia="sl-SI"/>
        </w:rPr>
        <w:t xml:space="preserve">Propust na cesti Rodine - Hraše ob "Cesarski cesti", ki ga je izdelala Diana Fonda s.p., št. projekta 2018-2, </w:t>
      </w:r>
      <w:r w:rsidRPr="00F06794">
        <w:rPr>
          <w:rFonts w:ascii="Tahoma" w:hAnsi="Tahoma" w:cs="Tahoma"/>
          <w:sz w:val="20"/>
          <w:szCs w:val="20"/>
        </w:rPr>
        <w:t>februar 2018, odgovorna projektantka Diana Fonda, univ. dipl. inž. gradb.;</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rPr>
      </w:pPr>
      <w:r>
        <w:rPr>
          <w:rFonts w:ascii="Tahoma" w:hAnsi="Tahoma" w:cs="Tahoma"/>
          <w:sz w:val="20"/>
          <w:szCs w:val="20"/>
          <w:lang w:eastAsia="sl-SI"/>
        </w:rPr>
        <w:t>Krilni oporni zid na JZ starani mostu čez Završnico</w:t>
      </w:r>
      <w:r w:rsidRPr="00F06794">
        <w:rPr>
          <w:rFonts w:ascii="Tahoma" w:hAnsi="Tahoma" w:cs="Tahoma"/>
          <w:sz w:val="20"/>
          <w:szCs w:val="20"/>
          <w:lang w:eastAsia="sl-SI"/>
        </w:rPr>
        <w:t xml:space="preserve">, ki ga je izdelala Diana Fonda s.p., št. projekta 2018-2, </w:t>
      </w:r>
      <w:r w:rsidRPr="00F06794">
        <w:rPr>
          <w:rFonts w:ascii="Tahoma" w:hAnsi="Tahoma" w:cs="Tahoma"/>
          <w:sz w:val="20"/>
          <w:szCs w:val="20"/>
        </w:rPr>
        <w:t>februar 2018, odgovorna projektantka Diana Fonda, univ. dipl. inž. gradb.;</w:t>
      </w:r>
    </w:p>
    <w:p w:rsidR="00305CFD" w:rsidRPr="00F06794" w:rsidRDefault="00305CFD" w:rsidP="00305CFD">
      <w:pPr>
        <w:pStyle w:val="Odstavekseznama"/>
        <w:numPr>
          <w:ilvl w:val="0"/>
          <w:numId w:val="35"/>
        </w:numPr>
        <w:spacing w:after="0"/>
        <w:ind w:left="1134" w:hanging="425"/>
        <w:jc w:val="both"/>
        <w:rPr>
          <w:rFonts w:ascii="Tahoma" w:hAnsi="Tahoma" w:cs="Tahoma"/>
          <w:sz w:val="20"/>
          <w:szCs w:val="20"/>
          <w:lang w:eastAsia="sl-SI"/>
        </w:rPr>
      </w:pPr>
      <w:r>
        <w:rPr>
          <w:rFonts w:ascii="Tahoma" w:hAnsi="Tahoma" w:cs="Tahoma"/>
          <w:sz w:val="20"/>
          <w:szCs w:val="20"/>
          <w:lang w:eastAsia="sl-SI"/>
        </w:rPr>
        <w:t>Krilna oporna zidova vodohrana Žirovnica</w:t>
      </w:r>
      <w:r w:rsidRPr="00F06794">
        <w:rPr>
          <w:rFonts w:ascii="Tahoma" w:hAnsi="Tahoma" w:cs="Tahoma"/>
          <w:sz w:val="20"/>
          <w:szCs w:val="20"/>
          <w:lang w:eastAsia="sl-SI"/>
        </w:rPr>
        <w:t>, ki ga je izdelala Diana Fonda s.p., št. projekta 2018-2</w:t>
      </w:r>
      <w:r>
        <w:rPr>
          <w:rFonts w:ascii="Tahoma" w:hAnsi="Tahoma" w:cs="Tahoma"/>
          <w:sz w:val="20"/>
          <w:szCs w:val="20"/>
          <w:lang w:eastAsia="sl-SI"/>
        </w:rPr>
        <w:t>0</w:t>
      </w:r>
      <w:r w:rsidRPr="00F06794">
        <w:rPr>
          <w:rFonts w:ascii="Tahoma" w:hAnsi="Tahoma" w:cs="Tahoma"/>
          <w:sz w:val="20"/>
          <w:szCs w:val="20"/>
          <w:lang w:eastAsia="sl-SI"/>
        </w:rPr>
        <w:t xml:space="preserve">, </w:t>
      </w:r>
      <w:r>
        <w:rPr>
          <w:rFonts w:ascii="Tahoma" w:hAnsi="Tahoma" w:cs="Tahoma"/>
          <w:sz w:val="20"/>
          <w:szCs w:val="20"/>
        </w:rPr>
        <w:t>maj</w:t>
      </w:r>
      <w:r w:rsidRPr="00F06794">
        <w:rPr>
          <w:rFonts w:ascii="Tahoma" w:hAnsi="Tahoma" w:cs="Tahoma"/>
          <w:sz w:val="20"/>
          <w:szCs w:val="20"/>
        </w:rPr>
        <w:t xml:space="preserve"> 2018, odgovorna projektantka Diana Fonda, univ. dipl. inž. gradb.;</w:t>
      </w:r>
    </w:p>
    <w:p w:rsidR="000937DB" w:rsidRPr="0069189D" w:rsidRDefault="000937DB" w:rsidP="00667D27">
      <w:pPr>
        <w:autoSpaceDE w:val="0"/>
        <w:autoSpaceDN w:val="0"/>
        <w:adjustRightInd w:val="0"/>
        <w:spacing w:after="0"/>
        <w:ind w:left="567"/>
        <w:jc w:val="both"/>
        <w:rPr>
          <w:rFonts w:ascii="Tahoma" w:hAnsi="Tahoma" w:cs="Tahoma"/>
          <w:sz w:val="20"/>
          <w:szCs w:val="20"/>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dokumentacije</w:t>
      </w:r>
      <w:r w:rsidR="003F1B42">
        <w:rPr>
          <w:rFonts w:ascii="Tahoma" w:hAnsi="Tahoma" w:cs="Tahoma"/>
          <w:bCs/>
          <w:sz w:val="20"/>
          <w:szCs w:val="20"/>
          <w:lang w:eastAsia="sl-SI"/>
        </w:rPr>
        <w:t xml:space="preserve"> v zvezi z oddajo javnega naročila</w:t>
      </w:r>
      <w:r w:rsidR="003F1B42" w:rsidRPr="0069189D">
        <w:rPr>
          <w:rFonts w:ascii="Tahoma" w:hAnsi="Tahoma" w:cs="Tahoma"/>
          <w:bCs/>
          <w:sz w:val="20"/>
          <w:szCs w:val="20"/>
          <w:lang w:eastAsia="sl-SI"/>
        </w:rPr>
        <w:t xml:space="preserve"> </w:t>
      </w:r>
      <w:r w:rsidRPr="0069189D">
        <w:rPr>
          <w:rFonts w:ascii="Tahoma" w:hAnsi="Tahoma" w:cs="Tahoma"/>
          <w:bCs/>
          <w:sz w:val="20"/>
          <w:szCs w:val="20"/>
          <w:lang w:eastAsia="sl-SI"/>
        </w:rPr>
        <w:t>in vrsto ter obseg investicije, ki je predmet javnega naročila,</w:t>
      </w:r>
    </w:p>
    <w:p w:rsidR="002B5B0C" w:rsidRPr="000937DB"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0937DB">
        <w:rPr>
          <w:rFonts w:ascii="Tahoma" w:hAnsi="Tahoma" w:cs="Tahoma"/>
          <w:bCs/>
          <w:sz w:val="20"/>
          <w:szCs w:val="20"/>
          <w:lang w:eastAsia="sl-SI"/>
        </w:rPr>
        <w:t>da se bo projekt</w:t>
      </w:r>
      <w:r w:rsidR="002B5B0C" w:rsidRPr="000937DB">
        <w:rPr>
          <w:rFonts w:ascii="Tahoma" w:hAnsi="Tahoma" w:cs="Tahoma"/>
          <w:bCs/>
          <w:sz w:val="20"/>
          <w:szCs w:val="20"/>
          <w:lang w:eastAsia="sl-SI"/>
        </w:rPr>
        <w:t xml:space="preserve"> izvajal </w:t>
      </w:r>
      <w:r w:rsidR="005B196B" w:rsidRPr="000937DB">
        <w:rPr>
          <w:rFonts w:ascii="Tahoma" w:hAnsi="Tahoma" w:cs="Tahoma"/>
          <w:bCs/>
          <w:sz w:val="20"/>
          <w:szCs w:val="20"/>
          <w:lang w:eastAsia="sl-SI"/>
        </w:rPr>
        <w:t xml:space="preserve">predvidoma od </w:t>
      </w:r>
      <w:r w:rsidR="00947C16">
        <w:rPr>
          <w:rFonts w:ascii="Tahoma" w:hAnsi="Tahoma" w:cs="Tahoma"/>
          <w:bCs/>
          <w:sz w:val="20"/>
          <w:szCs w:val="20"/>
          <w:lang w:eastAsia="sl-SI"/>
        </w:rPr>
        <w:t>junija</w:t>
      </w:r>
      <w:r w:rsidR="005B196B" w:rsidRPr="000937DB">
        <w:rPr>
          <w:rFonts w:ascii="Tahoma" w:hAnsi="Tahoma" w:cs="Tahoma"/>
          <w:bCs/>
          <w:sz w:val="20"/>
          <w:szCs w:val="20"/>
          <w:lang w:eastAsia="sl-SI"/>
        </w:rPr>
        <w:t xml:space="preserve"> do </w:t>
      </w:r>
      <w:r w:rsidR="00947C16">
        <w:rPr>
          <w:rFonts w:ascii="Tahoma" w:hAnsi="Tahoma" w:cs="Tahoma"/>
          <w:bCs/>
          <w:sz w:val="20"/>
          <w:szCs w:val="20"/>
          <w:lang w:eastAsia="sl-SI"/>
        </w:rPr>
        <w:t>avgusta</w:t>
      </w:r>
      <w:r w:rsidR="003F1B42" w:rsidRPr="000937DB">
        <w:rPr>
          <w:rFonts w:ascii="Tahoma" w:hAnsi="Tahoma" w:cs="Tahoma"/>
          <w:bCs/>
          <w:sz w:val="20"/>
          <w:szCs w:val="20"/>
          <w:lang w:eastAsia="sl-SI"/>
        </w:rPr>
        <w:t xml:space="preserve"> </w:t>
      </w:r>
      <w:r w:rsidR="005B196B" w:rsidRPr="000937DB">
        <w:rPr>
          <w:rFonts w:ascii="Tahoma" w:hAnsi="Tahoma" w:cs="Tahoma"/>
          <w:bCs/>
          <w:sz w:val="20"/>
          <w:szCs w:val="20"/>
          <w:lang w:eastAsia="sl-SI"/>
        </w:rPr>
        <w:t>201</w:t>
      </w:r>
      <w:r w:rsidR="003F1B42" w:rsidRPr="000937DB">
        <w:rPr>
          <w:rFonts w:ascii="Tahoma" w:hAnsi="Tahoma" w:cs="Tahoma"/>
          <w:bCs/>
          <w:sz w:val="20"/>
          <w:szCs w:val="20"/>
          <w:lang w:eastAsia="sl-SI"/>
        </w:rPr>
        <w:t>8</w:t>
      </w:r>
      <w:r w:rsidR="005B196B" w:rsidRPr="000937DB">
        <w:rPr>
          <w:rFonts w:ascii="Tahoma" w:hAnsi="Tahoma" w:cs="Tahoma"/>
          <w:bCs/>
          <w:sz w:val="20"/>
          <w:szCs w:val="20"/>
          <w:lang w:eastAsia="sl-SI"/>
        </w:rPr>
        <w:t xml:space="preserve">, v </w:t>
      </w:r>
      <w:r w:rsidR="000937DB" w:rsidRPr="000937DB">
        <w:rPr>
          <w:rFonts w:ascii="Tahoma" w:hAnsi="Tahoma" w:cs="Tahoma"/>
          <w:bCs/>
          <w:sz w:val="20"/>
          <w:szCs w:val="20"/>
          <w:lang w:eastAsia="sl-SI"/>
        </w:rPr>
        <w:t>47</w:t>
      </w:r>
      <w:r w:rsidR="005B196B" w:rsidRPr="000937DB">
        <w:rPr>
          <w:rFonts w:ascii="Tahoma" w:hAnsi="Tahoma" w:cs="Tahoma"/>
          <w:bCs/>
          <w:sz w:val="20"/>
          <w:szCs w:val="20"/>
          <w:lang w:eastAsia="sl-SI"/>
        </w:rPr>
        <w:t xml:space="preserve"> koledarskih dneh od sklenitve pogodbe</w:t>
      </w:r>
      <w:r w:rsidR="002B5B0C" w:rsidRPr="000937DB">
        <w:rPr>
          <w:rFonts w:ascii="Tahoma" w:hAnsi="Tahoma" w:cs="Tahoma"/>
          <w:bCs/>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305CFD">
        <w:rPr>
          <w:rFonts w:ascii="Tahoma" w:hAnsi="Tahoma" w:cs="Tahoma"/>
          <w:b/>
          <w:sz w:val="20"/>
          <w:szCs w:val="20"/>
          <w:lang w:eastAsia="sl-SI"/>
        </w:rPr>
        <w:t>45</w:t>
      </w:r>
      <w:r w:rsidR="00667D27">
        <w:rPr>
          <w:rFonts w:ascii="Tahoma" w:hAnsi="Tahoma" w:cs="Tahoma"/>
          <w:b/>
          <w:sz w:val="20"/>
          <w:szCs w:val="20"/>
          <w:lang w:eastAsia="sl-SI"/>
        </w:rPr>
        <w:t>.</w:t>
      </w:r>
      <w:r w:rsidR="00E15673" w:rsidRPr="0069189D">
        <w:rPr>
          <w:rFonts w:ascii="Tahoma" w:hAnsi="Tahoma" w:cs="Tahoma"/>
          <w:b/>
          <w:sz w:val="20"/>
          <w:szCs w:val="20"/>
          <w:lang w:eastAsia="sl-SI"/>
        </w:rPr>
        <w:t xml:space="preserve"> </w:t>
      </w:r>
      <w:r w:rsidR="00BE2B22" w:rsidRPr="0069189D">
        <w:rPr>
          <w:rFonts w:ascii="Tahoma" w:hAnsi="Tahoma" w:cs="Tahoma"/>
          <w:sz w:val="20"/>
          <w:szCs w:val="20"/>
          <w:lang w:eastAsia="sl-SI"/>
        </w:rPr>
        <w:t>(</w:t>
      </w:r>
      <w:r w:rsidR="00305CFD">
        <w:rPr>
          <w:rFonts w:ascii="Tahoma" w:hAnsi="Tahoma" w:cs="Tahoma"/>
          <w:sz w:val="20"/>
          <w:szCs w:val="20"/>
          <w:lang w:eastAsia="sl-SI"/>
        </w:rPr>
        <w:t>pet</w:t>
      </w:r>
      <w:r w:rsidR="00C34039">
        <w:rPr>
          <w:rFonts w:ascii="Tahoma" w:hAnsi="Tahoma" w:cs="Tahoma"/>
          <w:sz w:val="20"/>
          <w:szCs w:val="20"/>
          <w:lang w:eastAsia="sl-SI"/>
        </w:rPr>
        <w:t>in</w:t>
      </w:r>
      <w:r w:rsidR="00947C16">
        <w:rPr>
          <w:rFonts w:ascii="Tahoma" w:hAnsi="Tahoma" w:cs="Tahoma"/>
          <w:sz w:val="20"/>
          <w:szCs w:val="20"/>
          <w:lang w:eastAsia="sl-SI"/>
        </w:rPr>
        <w:t>štirideset</w:t>
      </w:r>
      <w:r w:rsidR="005B196B" w:rsidRPr="0069189D">
        <w:rPr>
          <w:rFonts w:ascii="Tahoma" w:hAnsi="Tahoma" w:cs="Tahoma"/>
          <w:sz w:val="20"/>
          <w:szCs w:val="20"/>
          <w:lang w:eastAsia="sl-SI"/>
        </w:rPr>
        <w:t>)</w:t>
      </w:r>
      <w:r w:rsidR="00E15673" w:rsidRPr="0069189D">
        <w:rPr>
          <w:rFonts w:ascii="Tahoma" w:hAnsi="Tahoma" w:cs="Tahoma"/>
          <w:sz w:val="20"/>
          <w:szCs w:val="20"/>
          <w:lang w:eastAsia="sl-SI"/>
        </w:rPr>
        <w:t xml:space="preserve"> </w:t>
      </w:r>
      <w:r w:rsidR="00C34039">
        <w:rPr>
          <w:rFonts w:ascii="Tahoma" w:hAnsi="Tahoma" w:cs="Tahoma"/>
          <w:sz w:val="20"/>
          <w:szCs w:val="20"/>
          <w:lang w:eastAsia="sl-SI"/>
        </w:rPr>
        <w:t xml:space="preserve">koledarskih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 xml:space="preserve">maksimalni čas od sklenitve pogodbe do uvedbe v delo – </w:t>
      </w:r>
      <w:r w:rsidR="00C4334A">
        <w:rPr>
          <w:rFonts w:ascii="Tahoma" w:hAnsi="Tahoma" w:cs="Tahoma"/>
          <w:sz w:val="20"/>
          <w:szCs w:val="20"/>
        </w:rPr>
        <w:t>5</w:t>
      </w:r>
      <w:r w:rsidR="00CF0428" w:rsidRPr="0069189D">
        <w:rPr>
          <w:rFonts w:ascii="Tahoma" w:hAnsi="Tahoma" w:cs="Tahoma"/>
          <w:sz w:val="20"/>
          <w:szCs w:val="20"/>
        </w:rPr>
        <w:t xml:space="preserve"> dni, izvajanje del </w:t>
      </w:r>
      <w:r w:rsidR="00C4334A">
        <w:rPr>
          <w:rFonts w:ascii="Tahoma" w:hAnsi="Tahoma" w:cs="Tahoma"/>
          <w:sz w:val="20"/>
          <w:szCs w:val="20"/>
        </w:rPr>
        <w:t>40</w:t>
      </w:r>
      <w:r w:rsidR="00C34039">
        <w:rPr>
          <w:rFonts w:ascii="Tahoma" w:hAnsi="Tahoma" w:cs="Tahoma"/>
          <w:sz w:val="20"/>
          <w:szCs w:val="20"/>
        </w:rPr>
        <w:t xml:space="preserve">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305CFD">
        <w:rPr>
          <w:rFonts w:ascii="Tahoma" w:hAnsi="Tahoma" w:cs="Tahoma"/>
          <w:sz w:val="20"/>
          <w:szCs w:val="20"/>
        </w:rPr>
        <w:t>Predviden začetek del jul</w:t>
      </w:r>
      <w:r w:rsidR="008E0F75">
        <w:rPr>
          <w:rFonts w:ascii="Tahoma" w:hAnsi="Tahoma" w:cs="Tahoma"/>
          <w:sz w:val="20"/>
          <w:szCs w:val="20"/>
        </w:rPr>
        <w:t>ija 2018.</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 xml:space="preserve">izvedbo projekta: </w:t>
      </w:r>
      <w:r w:rsidR="006C7A67">
        <w:rPr>
          <w:rFonts w:ascii="Tahoma" w:hAnsi="Tahoma" w:cs="Tahoma"/>
          <w:sz w:val="20"/>
          <w:szCs w:val="20"/>
        </w:rPr>
        <w:t>SANACIJA PROPUSTA, OPORNEGA ZIDU NA MOSTU IN KRILNIH ZIDOV NA VODOHRANU</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305CFD" w:rsidRDefault="00305CFD">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Default="00EA3BAE" w:rsidP="0069189D">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69189D">
            <w:pPr>
              <w:spacing w:after="0"/>
              <w:jc w:val="both"/>
              <w:rPr>
                <w:rFonts w:ascii="Tahoma" w:hAnsi="Tahoma" w:cs="Tahoma"/>
                <w:bCs/>
                <w:sz w:val="20"/>
                <w:szCs w:val="20"/>
                <w:lang w:eastAsia="sl-SI"/>
              </w:rPr>
            </w:pPr>
          </w:p>
        </w:tc>
        <w:tc>
          <w:tcPr>
            <w:tcW w:w="4632" w:type="dxa"/>
            <w:gridSpan w:val="2"/>
          </w:tcPr>
          <w:p w:rsidR="00EA3BAE" w:rsidRPr="0069189D" w:rsidRDefault="00EA3BAE"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69189D">
            <w:pPr>
              <w:spacing w:after="0"/>
              <w:jc w:val="both"/>
              <w:rPr>
                <w:rFonts w:ascii="Tahoma" w:hAnsi="Tahoma" w:cs="Tahoma"/>
                <w:bCs/>
                <w:sz w:val="20"/>
                <w:szCs w:val="20"/>
                <w:lang w:eastAsia="sl-SI"/>
              </w:rPr>
            </w:pPr>
          </w:p>
          <w:p w:rsidR="00EA3BAE" w:rsidRPr="0069189D" w:rsidRDefault="000803B3"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(mikro, majna, srednja (SMP), velika družba):</w:t>
            </w:r>
          </w:p>
        </w:tc>
        <w:tc>
          <w:tcPr>
            <w:tcW w:w="4632" w:type="dxa"/>
            <w:gridSpan w:val="2"/>
          </w:tcPr>
          <w:p w:rsidR="00EA3BAE" w:rsidRPr="0069189D" w:rsidRDefault="00EA3BAE"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69189D">
            <w:pPr>
              <w:spacing w:after="0"/>
              <w:jc w:val="both"/>
              <w:rPr>
                <w:rFonts w:ascii="Tahoma" w:hAnsi="Tahoma" w:cs="Tahoma"/>
                <w:bCs/>
                <w:sz w:val="20"/>
                <w:szCs w:val="20"/>
                <w:lang w:eastAsia="sl-SI"/>
              </w:rPr>
            </w:pPr>
          </w:p>
          <w:p w:rsidR="00960204" w:rsidRPr="0069189D"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772B3B" w:rsidP="00772B3B">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69189D">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69189D">
            <w:pPr>
              <w:spacing w:after="0"/>
              <w:jc w:val="both"/>
              <w:rPr>
                <w:rFonts w:ascii="Tahoma" w:hAnsi="Tahoma" w:cs="Tahoma"/>
                <w:bCs/>
                <w:sz w:val="20"/>
                <w:szCs w:val="20"/>
                <w:lang w:eastAsia="sl-SI"/>
              </w:rPr>
            </w:pPr>
          </w:p>
          <w:p w:rsidR="00960204" w:rsidRDefault="00960204" w:rsidP="0069189D">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69189D">
            <w:pPr>
              <w:spacing w:after="0"/>
              <w:jc w:val="both"/>
              <w:rPr>
                <w:rFonts w:ascii="Tahoma" w:hAnsi="Tahoma" w:cs="Tahoma"/>
                <w:bCs/>
                <w:sz w:val="20"/>
                <w:szCs w:val="20"/>
                <w:lang w:eastAsia="sl-SI"/>
              </w:rPr>
            </w:pP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0803B3">
            <w:pPr>
              <w:spacing w:after="0"/>
              <w:jc w:val="center"/>
              <w:rPr>
                <w:rFonts w:ascii="Tahoma" w:hAnsi="Tahoma" w:cs="Tahoma"/>
                <w:bCs/>
                <w:sz w:val="20"/>
                <w:szCs w:val="20"/>
                <w:lang w:eastAsia="sl-SI"/>
              </w:rPr>
            </w:pPr>
          </w:p>
          <w:p w:rsidR="00960204" w:rsidRPr="0069189D" w:rsidRDefault="00960204" w:rsidP="000803B3">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2B5B0C" w:rsidRPr="00960204" w:rsidRDefault="00960204" w:rsidP="0069189D">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69189D">
      <w:pPr>
        <w:spacing w:after="0"/>
        <w:jc w:val="both"/>
        <w:rPr>
          <w:rFonts w:ascii="Tahoma" w:hAnsi="Tahoma" w:cs="Tahoma"/>
          <w:bCs/>
          <w:sz w:val="20"/>
          <w:szCs w:val="20"/>
          <w:lang w:eastAsia="sl-SI"/>
        </w:rPr>
      </w:pPr>
    </w:p>
    <w:p w:rsidR="00305CFD" w:rsidRDefault="00305CFD">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0803B3" w:rsidRPr="0069189D" w:rsidRDefault="000803B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lastRenderedPageBreak/>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00D25A19" w:rsidRPr="0069189D">
        <w:rPr>
          <w:rFonts w:ascii="Tahoma" w:hAnsi="Tahoma" w:cs="Tahoma"/>
          <w:i/>
          <w:iCs/>
          <w:sz w:val="20"/>
          <w:szCs w:val="20"/>
          <w:lang w:eastAsia="sl-SI"/>
        </w:rPr>
        <w:t>2</w:t>
      </w:r>
    </w:p>
    <w:p w:rsidR="002B5B0C" w:rsidRDefault="002B5B0C" w:rsidP="0069189D">
      <w:pPr>
        <w:spacing w:after="0"/>
        <w:jc w:val="both"/>
        <w:rPr>
          <w:rFonts w:ascii="Tahoma" w:hAnsi="Tahoma" w:cs="Tahoma"/>
          <w:bCs/>
          <w:sz w:val="20"/>
          <w:szCs w:val="20"/>
          <w:lang w:eastAsia="sl-SI"/>
        </w:rPr>
      </w:pPr>
    </w:p>
    <w:p w:rsidR="00305CFD" w:rsidRPr="0069189D" w:rsidRDefault="00305CFD"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B5B0C" w:rsidRDefault="002B5B0C" w:rsidP="0069189D">
      <w:pPr>
        <w:spacing w:after="0"/>
        <w:jc w:val="both"/>
        <w:rPr>
          <w:rFonts w:ascii="Tahoma" w:hAnsi="Tahoma" w:cs="Tahoma"/>
          <w:bCs/>
          <w:sz w:val="20"/>
          <w:szCs w:val="20"/>
          <w:lang w:eastAsia="sl-SI"/>
        </w:rPr>
      </w:pPr>
    </w:p>
    <w:p w:rsidR="00305CFD" w:rsidRPr="0069189D" w:rsidRDefault="00305CFD"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69189D">
            <w:pPr>
              <w:spacing w:after="0"/>
              <w:jc w:val="both"/>
              <w:rPr>
                <w:rFonts w:ascii="Tahoma" w:hAnsi="Tahoma" w:cs="Tahoma"/>
                <w:bCs/>
                <w:sz w:val="20"/>
                <w:szCs w:val="20"/>
                <w:lang w:eastAsia="sl-SI"/>
              </w:rPr>
            </w:pPr>
          </w:p>
          <w:p w:rsidR="009F3EFA" w:rsidRDefault="002B5B0C" w:rsidP="003325D2">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3325D2">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82695F">
            <w:pPr>
              <w:spacing w:after="0"/>
              <w:jc w:val="both"/>
              <w:rPr>
                <w:rFonts w:ascii="Tahoma" w:hAnsi="Tahoma" w:cs="Tahoma"/>
                <w:bCs/>
                <w:sz w:val="20"/>
                <w:szCs w:val="20"/>
                <w:lang w:eastAsia="sl-SI"/>
              </w:rPr>
            </w:pPr>
          </w:p>
          <w:p w:rsidR="00C65C90" w:rsidRPr="0069189D" w:rsidRDefault="00C65C90" w:rsidP="004F32DA">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82695F">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C65C90">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69189D">
            <w:pPr>
              <w:spacing w:after="0"/>
              <w:jc w:val="both"/>
              <w:rPr>
                <w:rFonts w:ascii="Tahoma" w:hAnsi="Tahoma" w:cs="Tahoma"/>
                <w:bCs/>
                <w:sz w:val="20"/>
                <w:szCs w:val="20"/>
                <w:lang w:eastAsia="sl-SI"/>
              </w:rPr>
            </w:pP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69189D">
            <w:pPr>
              <w:spacing w:after="0"/>
              <w:jc w:val="both"/>
              <w:rPr>
                <w:rFonts w:ascii="Tahoma" w:hAnsi="Tahoma" w:cs="Tahoma"/>
                <w:bCs/>
                <w:sz w:val="20"/>
                <w:szCs w:val="20"/>
                <w:lang w:eastAsia="sl-SI"/>
              </w:rPr>
            </w:pPr>
          </w:p>
          <w:p w:rsidR="00C65C90" w:rsidRPr="0069189D" w:rsidRDefault="00C65C90" w:rsidP="001D22ED">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1D22E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69189D">
            <w:pPr>
              <w:spacing w:after="0"/>
              <w:jc w:val="both"/>
              <w:rPr>
                <w:rFonts w:ascii="Tahoma" w:hAnsi="Tahoma" w:cs="Tahoma"/>
                <w:bCs/>
                <w:sz w:val="20"/>
                <w:szCs w:val="20"/>
                <w:lang w:eastAsia="sl-SI"/>
              </w:rPr>
            </w:pPr>
          </w:p>
        </w:tc>
      </w:tr>
    </w:tbl>
    <w:p w:rsidR="003325D2" w:rsidRDefault="003325D2">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69189D">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69189D">
            <w:pPr>
              <w:spacing w:after="0"/>
              <w:jc w:val="both"/>
              <w:rPr>
                <w:rFonts w:ascii="Tahoma" w:hAnsi="Tahoma" w:cs="Tahoma"/>
                <w:bCs/>
                <w:sz w:val="20"/>
                <w:szCs w:val="20"/>
                <w:lang w:eastAsia="sl-SI"/>
              </w:rPr>
            </w:pPr>
          </w:p>
        </w:tc>
        <w:tc>
          <w:tcPr>
            <w:tcW w:w="5216" w:type="dxa"/>
          </w:tcPr>
          <w:p w:rsidR="00FD1A4C" w:rsidRPr="0069189D" w:rsidRDefault="00FD1A4C" w:rsidP="0069189D">
            <w:pPr>
              <w:spacing w:after="0"/>
              <w:jc w:val="both"/>
              <w:rPr>
                <w:rFonts w:ascii="Tahoma" w:hAnsi="Tahoma" w:cs="Tahoma"/>
                <w:bCs/>
                <w:sz w:val="20"/>
                <w:szCs w:val="20"/>
                <w:lang w:eastAsia="sl-SI"/>
              </w:rPr>
            </w:pPr>
          </w:p>
        </w:tc>
      </w:tr>
    </w:tbl>
    <w:p w:rsidR="002B5B0C" w:rsidRDefault="002B5B0C" w:rsidP="0069189D">
      <w:pPr>
        <w:spacing w:after="0"/>
        <w:jc w:val="both"/>
        <w:rPr>
          <w:rFonts w:ascii="Tahoma" w:hAnsi="Tahoma" w:cs="Tahoma"/>
          <w:bCs/>
          <w:sz w:val="20"/>
          <w:szCs w:val="20"/>
          <w:lang w:eastAsia="sl-SI"/>
        </w:rPr>
      </w:pPr>
    </w:p>
    <w:p w:rsidR="001D22ED" w:rsidRDefault="001D22ED" w:rsidP="0069189D">
      <w:pPr>
        <w:spacing w:after="0"/>
        <w:jc w:val="both"/>
        <w:rPr>
          <w:rFonts w:ascii="Tahoma" w:hAnsi="Tahoma" w:cs="Tahoma"/>
          <w:bCs/>
          <w:sz w:val="20"/>
          <w:szCs w:val="20"/>
          <w:lang w:eastAsia="sl-SI"/>
        </w:rPr>
      </w:pPr>
    </w:p>
    <w:p w:rsidR="003325D2" w:rsidRPr="0069189D" w:rsidRDefault="003325D2" w:rsidP="0069189D">
      <w:pPr>
        <w:spacing w:after="0"/>
        <w:jc w:val="both"/>
        <w:rPr>
          <w:rFonts w:ascii="Tahoma" w:hAnsi="Tahoma" w:cs="Tahoma"/>
          <w:bCs/>
          <w:sz w:val="20"/>
          <w:szCs w:val="20"/>
          <w:lang w:eastAsia="sl-SI"/>
        </w:rPr>
      </w:pP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69189D">
      <w:pPr>
        <w:spacing w:after="0"/>
        <w:jc w:val="both"/>
        <w:rPr>
          <w:rFonts w:ascii="Tahoma" w:hAnsi="Tahoma" w:cs="Tahoma"/>
          <w:bCs/>
          <w:sz w:val="20"/>
          <w:szCs w:val="20"/>
          <w:lang w:eastAsia="sl-SI"/>
        </w:rPr>
      </w:pPr>
    </w:p>
    <w:p w:rsidR="007C3CC2" w:rsidRPr="0069189D" w:rsidRDefault="007C3CC2"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69189D">
      <w:pPr>
        <w:spacing w:after="0"/>
        <w:jc w:val="both"/>
        <w:rPr>
          <w:rFonts w:ascii="Tahoma" w:hAnsi="Tahoma" w:cs="Tahoma"/>
          <w:bCs/>
          <w:sz w:val="20"/>
          <w:szCs w:val="20"/>
          <w:lang w:eastAsia="sl-SI"/>
        </w:rPr>
      </w:pPr>
    </w:p>
    <w:p w:rsidR="007C3CC2" w:rsidRPr="0069189D" w:rsidRDefault="007C3CC2" w:rsidP="0069189D">
      <w:pPr>
        <w:spacing w:after="0"/>
        <w:jc w:val="both"/>
        <w:rPr>
          <w:rFonts w:ascii="Tahoma" w:hAnsi="Tahoma" w:cs="Tahoma"/>
          <w:bCs/>
          <w:sz w:val="20"/>
          <w:szCs w:val="20"/>
          <w:lang w:eastAsia="sl-SI"/>
        </w:rPr>
      </w:pPr>
    </w:p>
    <w:p w:rsidR="00A50FB4" w:rsidRDefault="006D10E7" w:rsidP="0069189D">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6C7A67">
        <w:rPr>
          <w:rFonts w:ascii="Tahoma" w:hAnsi="Tahoma" w:cs="Tahoma"/>
          <w:bCs/>
          <w:sz w:val="20"/>
          <w:szCs w:val="20"/>
          <w:lang w:eastAsia="sl-SI"/>
        </w:rPr>
        <w:t>SANACIJA PROPUSTA, OPORNEGA ZIDU NA MOSTU IN KRILNIH ZIDOV NA VODOHRANU</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69189D">
      <w:pPr>
        <w:spacing w:after="0"/>
        <w:jc w:val="both"/>
        <w:rPr>
          <w:rFonts w:ascii="Tahoma" w:hAnsi="Tahoma" w:cs="Tahoma"/>
          <w:b/>
          <w:bCs/>
          <w:sz w:val="20"/>
          <w:szCs w:val="20"/>
          <w:lang w:eastAsia="sl-SI"/>
        </w:rPr>
      </w:pPr>
    </w:p>
    <w:p w:rsidR="007C3CC2" w:rsidRPr="0069189D" w:rsidRDefault="007C3CC2" w:rsidP="0069189D">
      <w:pPr>
        <w:spacing w:after="0"/>
        <w:jc w:val="both"/>
        <w:rPr>
          <w:rFonts w:ascii="Tahoma" w:hAnsi="Tahoma" w:cs="Tahoma"/>
          <w:b/>
          <w:bCs/>
          <w:sz w:val="20"/>
          <w:szCs w:val="20"/>
          <w:lang w:eastAsia="sl-SI"/>
        </w:rPr>
      </w:pPr>
    </w:p>
    <w:p w:rsidR="00EE0351" w:rsidRPr="0069189D" w:rsidRDefault="00EE0351" w:rsidP="0069189D">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82695F">
            <w:pPr>
              <w:widowControl w:val="0"/>
              <w:spacing w:after="0" w:line="264" w:lineRule="auto"/>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82695F">
            <w:pPr>
              <w:widowControl w:val="0"/>
              <w:spacing w:after="0" w:line="264" w:lineRule="auto"/>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69189D">
      <w:pPr>
        <w:spacing w:after="0"/>
        <w:jc w:val="center"/>
        <w:rPr>
          <w:rFonts w:ascii="Tahoma" w:hAnsi="Tahoma" w:cs="Tahoma"/>
          <w:b/>
          <w:bCs/>
          <w:sz w:val="20"/>
          <w:szCs w:val="20"/>
          <w:lang w:eastAsia="sl-SI"/>
        </w:rPr>
      </w:pPr>
    </w:p>
    <w:p w:rsidR="009F3EFA" w:rsidRDefault="009F3EFA" w:rsidP="0069189D">
      <w:pPr>
        <w:spacing w:after="0"/>
        <w:jc w:val="center"/>
        <w:rPr>
          <w:rFonts w:ascii="Tahoma" w:hAnsi="Tahoma" w:cs="Tahoma"/>
          <w:b/>
          <w:bCs/>
          <w:sz w:val="20"/>
          <w:szCs w:val="20"/>
          <w:lang w:eastAsia="sl-SI"/>
        </w:rPr>
      </w:pPr>
    </w:p>
    <w:p w:rsidR="00305CFD" w:rsidRDefault="00305CFD">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69189D">
      <w:pPr>
        <w:spacing w:after="0"/>
        <w:jc w:val="both"/>
        <w:rPr>
          <w:rFonts w:ascii="Tahoma" w:hAnsi="Tahoma" w:cs="Tahoma"/>
          <w:b/>
          <w:bCs/>
          <w:sz w:val="20"/>
          <w:szCs w:val="20"/>
          <w:lang w:eastAsia="sl-SI"/>
        </w:rPr>
      </w:pPr>
    </w:p>
    <w:p w:rsidR="003325D2" w:rsidRPr="0069189D" w:rsidRDefault="003325D2" w:rsidP="0069189D">
      <w:pPr>
        <w:spacing w:after="0"/>
        <w:jc w:val="both"/>
        <w:rPr>
          <w:rFonts w:ascii="Tahoma" w:hAnsi="Tahoma" w:cs="Tahoma"/>
          <w:b/>
          <w:bCs/>
          <w:sz w:val="20"/>
          <w:szCs w:val="20"/>
          <w:lang w:eastAsia="sl-SI"/>
        </w:rPr>
      </w:pPr>
    </w:p>
    <w:p w:rsidR="00A47CA8" w:rsidRPr="00840D25" w:rsidRDefault="00A47CA8"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 xml:space="preserve">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8" w:name="_Toc296107882"/>
      <w:bookmarkStart w:id="9" w:name="_Toc314154931"/>
      <w:r w:rsidRPr="0069189D">
        <w:rPr>
          <w:rFonts w:ascii="Tahoma" w:hAnsi="Tahoma" w:cs="Tahoma"/>
          <w:i/>
          <w:iCs/>
          <w:sz w:val="20"/>
          <w:szCs w:val="20"/>
          <w:lang w:eastAsia="sl-SI"/>
        </w:rPr>
        <w:lastRenderedPageBreak/>
        <w:t xml:space="preserve">OBRAZEC ŠT. </w:t>
      </w:r>
      <w:bookmarkEnd w:id="8"/>
      <w:bookmarkEnd w:id="9"/>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9189D">
        <w:rPr>
          <w:rFonts w:ascii="Tahoma" w:hAnsi="Tahoma" w:cs="Tahoma"/>
          <w:b/>
          <w:kern w:val="28"/>
          <w:sz w:val="20"/>
          <w:szCs w:val="20"/>
          <w:lang w:eastAsia="sl-SI"/>
        </w:rPr>
        <w:t>IZJAVA, DA PONUDNIK SPREJEMA POGOJE RAZPISNE DOKUMENTACIJE</w:t>
      </w:r>
      <w:bookmarkEnd w:id="10"/>
      <w:bookmarkEnd w:id="11"/>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EE7258" w:rsidRDefault="002B5B0C" w:rsidP="0069189D">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7C3CC2">
        <w:rPr>
          <w:rFonts w:ascii="Tahoma" w:hAnsi="Tahoma" w:cs="Tahoma"/>
          <w:bCs/>
          <w:sz w:val="20"/>
          <w:szCs w:val="20"/>
          <w:lang w:eastAsia="sl-SI"/>
        </w:rPr>
        <w:t>4</w:t>
      </w:r>
      <w:r w:rsidR="00A05791" w:rsidRPr="00EE7258">
        <w:rPr>
          <w:rFonts w:ascii="Tahoma" w:hAnsi="Tahoma" w:cs="Tahoma"/>
          <w:bCs/>
          <w:sz w:val="20"/>
          <w:szCs w:val="20"/>
          <w:lang w:eastAsia="sl-SI"/>
        </w:rPr>
        <w:t>/201</w:t>
      </w:r>
      <w:r w:rsidR="003325D2" w:rsidRPr="00EE7258">
        <w:rPr>
          <w:rFonts w:ascii="Tahoma" w:hAnsi="Tahoma" w:cs="Tahoma"/>
          <w:bCs/>
          <w:sz w:val="20"/>
          <w:szCs w:val="20"/>
          <w:lang w:eastAsia="sl-SI"/>
        </w:rPr>
        <w:t>8</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2" w:name="_Toc296107884"/>
      <w:bookmarkStart w:id="13" w:name="_Toc314154933"/>
      <w:r w:rsidRPr="0069189D">
        <w:rPr>
          <w:rFonts w:ascii="Tahoma" w:hAnsi="Tahoma" w:cs="Tahoma"/>
          <w:i/>
          <w:iCs/>
          <w:sz w:val="20"/>
          <w:szCs w:val="20"/>
          <w:lang w:eastAsia="sl-SI"/>
        </w:rPr>
        <w:lastRenderedPageBreak/>
        <w:t xml:space="preserve">OBRAZEC ŠT. </w:t>
      </w:r>
      <w:bookmarkEnd w:id="12"/>
      <w:r w:rsidR="00D11F95" w:rsidRPr="0069189D">
        <w:rPr>
          <w:rFonts w:ascii="Tahoma" w:hAnsi="Tahoma" w:cs="Tahoma"/>
          <w:i/>
          <w:iCs/>
          <w:sz w:val="20"/>
          <w:szCs w:val="20"/>
          <w:lang w:eastAsia="sl-SI"/>
        </w:rPr>
        <w:t>4</w:t>
      </w:r>
      <w:bookmarkEnd w:id="1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4" w:name="_Toc296107885"/>
      <w:bookmarkStart w:id="15" w:name="_Toc314154934"/>
      <w:r w:rsidRPr="0069189D">
        <w:rPr>
          <w:rFonts w:ascii="Tahoma" w:hAnsi="Tahoma" w:cs="Tahoma"/>
          <w:b/>
          <w:bCs/>
          <w:sz w:val="20"/>
          <w:szCs w:val="20"/>
          <w:lang w:eastAsia="sl-SI"/>
        </w:rPr>
        <w:t>POOBLASTILO ZA PODPIS PONUDBE, KI JO PREDLAGA SKUPINA IZVAJALCEV/PARTNERJEV</w:t>
      </w:r>
      <w:bookmarkEnd w:id="14"/>
      <w:bookmarkEnd w:id="15"/>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w:t>
      </w:r>
      <w:r w:rsidR="00AB2696">
        <w:rPr>
          <w:rFonts w:ascii="Tahoma" w:hAnsi="Tahoma" w:cs="Tahoma"/>
          <w:sz w:val="20"/>
          <w:szCs w:val="20"/>
          <w:lang w:eastAsia="sl-SI"/>
        </w:rPr>
        <w:t>vedenim obrazcem tudi BON obrazec</w:t>
      </w:r>
      <w:r w:rsidR="002B5B0C" w:rsidRPr="0069189D">
        <w:rPr>
          <w:rFonts w:ascii="Tahoma" w:hAnsi="Tahoma" w:cs="Tahoma"/>
          <w:sz w:val="20"/>
          <w:szCs w:val="20"/>
          <w:lang w:eastAsia="sl-SI"/>
        </w:rPr>
        <w:t>, ki izkazuje, da ponudnik/soponudnik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6" w:name="_Toc296107886"/>
      <w:bookmarkStart w:id="17" w:name="_Toc314154935"/>
      <w:r w:rsidRPr="0069189D">
        <w:rPr>
          <w:rFonts w:ascii="Tahoma" w:hAnsi="Tahoma" w:cs="Tahoma"/>
          <w:i/>
          <w:iCs/>
          <w:sz w:val="20"/>
          <w:szCs w:val="20"/>
          <w:lang w:eastAsia="sl-SI"/>
        </w:rPr>
        <w:lastRenderedPageBreak/>
        <w:t xml:space="preserve">OBRAZEC ŠT. </w:t>
      </w:r>
      <w:bookmarkEnd w:id="16"/>
      <w:bookmarkEnd w:id="17"/>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8" w:name="_Toc296107887"/>
      <w:bookmarkStart w:id="19" w:name="_Toc314154936"/>
      <w:r w:rsidRPr="0069189D">
        <w:rPr>
          <w:rFonts w:ascii="Tahoma" w:hAnsi="Tahoma" w:cs="Tahoma"/>
          <w:b/>
          <w:bCs/>
          <w:sz w:val="20"/>
          <w:szCs w:val="20"/>
          <w:lang w:eastAsia="sl-SI"/>
        </w:rPr>
        <w:t>PODATKI O SOPONUDNIKU</w:t>
      </w:r>
      <w:bookmarkEnd w:id="18"/>
      <w:bookmarkEnd w:id="19"/>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69189D">
            <w:pPr>
              <w:spacing w:after="0"/>
              <w:jc w:val="both"/>
              <w:rPr>
                <w:rFonts w:ascii="Tahoma" w:hAnsi="Tahoma" w:cs="Tahoma"/>
                <w:bCs/>
                <w:sz w:val="20"/>
                <w:szCs w:val="20"/>
                <w:lang w:eastAsia="sl-SI"/>
              </w:rPr>
            </w:pPr>
          </w:p>
        </w:tc>
        <w:tc>
          <w:tcPr>
            <w:tcW w:w="4958" w:type="dxa"/>
          </w:tcPr>
          <w:p w:rsidR="005A3757" w:rsidRPr="0069189D" w:rsidRDefault="005A3757"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69189D">
            <w:pPr>
              <w:spacing w:after="0"/>
              <w:jc w:val="both"/>
              <w:rPr>
                <w:rFonts w:ascii="Tahoma" w:hAnsi="Tahoma" w:cs="Tahoma"/>
                <w:bCs/>
                <w:sz w:val="20"/>
                <w:szCs w:val="20"/>
                <w:lang w:eastAsia="sl-SI"/>
              </w:rPr>
            </w:pPr>
          </w:p>
          <w:p w:rsidR="005A3757" w:rsidRPr="0069189D" w:rsidRDefault="005A3757" w:rsidP="0069189D">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0" w:name="_Toc296107888"/>
      <w:bookmarkStart w:id="21" w:name="_Toc314154937"/>
      <w:r w:rsidRPr="0069189D">
        <w:rPr>
          <w:rFonts w:ascii="Tahoma" w:hAnsi="Tahoma" w:cs="Tahoma"/>
          <w:i/>
          <w:iCs/>
          <w:sz w:val="20"/>
          <w:szCs w:val="20"/>
          <w:lang w:eastAsia="sl-SI"/>
        </w:rPr>
        <w:lastRenderedPageBreak/>
        <w:t xml:space="preserve">OBRAZEC ŠT. </w:t>
      </w:r>
      <w:bookmarkEnd w:id="20"/>
      <w:bookmarkEnd w:id="21"/>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2" w:name="_Toc296107889"/>
      <w:bookmarkStart w:id="23" w:name="_Toc314154938"/>
      <w:r w:rsidRPr="0069189D">
        <w:rPr>
          <w:rFonts w:ascii="Tahoma" w:hAnsi="Tahoma" w:cs="Tahoma"/>
          <w:b/>
          <w:bCs/>
          <w:sz w:val="20"/>
          <w:szCs w:val="20"/>
          <w:lang w:eastAsia="sl-SI"/>
        </w:rPr>
        <w:t>IZJAVA O IZPOLNJEVANJU SPOSOBNOSTI</w:t>
      </w:r>
      <w:bookmarkEnd w:id="22"/>
      <w:bookmarkEnd w:id="23"/>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w:t>
      </w:r>
      <w:bookmarkStart w:id="24" w:name="_GoBack"/>
      <w:r w:rsidRPr="0069189D">
        <w:rPr>
          <w:rFonts w:ascii="Tahoma" w:eastAsia="Times New Roman" w:hAnsi="Tahoma" w:cs="Tahoma"/>
          <w:sz w:val="20"/>
          <w:szCs w:val="20"/>
          <w:lang w:eastAsia="sl-SI"/>
        </w:rPr>
        <w:t>38</w:t>
      </w:r>
      <w:bookmarkEnd w:id="24"/>
      <w:r w:rsidRPr="0069189D">
        <w:rPr>
          <w:rFonts w:ascii="Tahoma" w:eastAsia="Times New Roman" w:hAnsi="Tahoma" w:cs="Tahoma"/>
          <w:sz w:val="20"/>
          <w:szCs w:val="20"/>
          <w:lang w:eastAsia="sl-SI"/>
        </w:rPr>
        <w:t>.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Default="002B5B0C" w:rsidP="0069189D">
      <w:pPr>
        <w:spacing w:after="0"/>
        <w:jc w:val="both"/>
        <w:rPr>
          <w:rFonts w:ascii="Tahoma" w:hAnsi="Tahoma" w:cs="Tahoma"/>
          <w:bCs/>
          <w:sz w:val="20"/>
          <w:szCs w:val="20"/>
          <w:lang w:eastAsia="sl-SI"/>
        </w:rPr>
      </w:pPr>
    </w:p>
    <w:p w:rsidR="00CF3BB5" w:rsidRPr="0069189D" w:rsidRDefault="00CF3BB5"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7C3CC2">
      <w:pPr>
        <w:rPr>
          <w:sz w:val="18"/>
          <w:szCs w:val="18"/>
          <w:lang w:eastAsia="sl-SI"/>
        </w:rPr>
      </w:pPr>
      <w:bookmarkStart w:id="25" w:name="_Toc296107890"/>
      <w:bookmarkStart w:id="26" w:name="_Toc314154939"/>
      <w:r w:rsidRPr="0069189D">
        <w:rPr>
          <w:lang w:eastAsia="sl-SI"/>
        </w:rPr>
        <w:br w:type="page"/>
      </w:r>
      <w:bookmarkEnd w:id="25"/>
      <w:bookmarkEnd w:id="26"/>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7" w:name="_Toc296107892"/>
      <w:bookmarkStart w:id="28" w:name="_Toc314154941"/>
      <w:r w:rsidRPr="0069189D">
        <w:rPr>
          <w:rFonts w:ascii="Tahoma" w:hAnsi="Tahoma" w:cs="Tahoma"/>
          <w:i/>
          <w:iCs/>
          <w:sz w:val="20"/>
          <w:szCs w:val="20"/>
          <w:lang w:eastAsia="sl-SI"/>
        </w:rPr>
        <w:t xml:space="preserve">OBRAZEC ŠT. </w:t>
      </w:r>
      <w:bookmarkEnd w:id="27"/>
      <w:bookmarkEnd w:id="28"/>
      <w:r w:rsidR="00BE2C30" w:rsidRPr="0069189D">
        <w:rPr>
          <w:rFonts w:ascii="Tahoma" w:hAnsi="Tahoma" w:cs="Tahoma"/>
          <w:i/>
          <w:iCs/>
          <w:sz w:val="20"/>
          <w:szCs w:val="20"/>
          <w:lang w:eastAsia="sl-SI"/>
        </w:rPr>
        <w:t>7</w:t>
      </w:r>
    </w:p>
    <w:p w:rsidR="002B5B0C" w:rsidRDefault="002B5B0C" w:rsidP="0069189D">
      <w:pPr>
        <w:spacing w:after="0"/>
        <w:rPr>
          <w:rFonts w:ascii="Tahoma" w:hAnsi="Tahoma" w:cs="Tahoma"/>
          <w:sz w:val="20"/>
          <w:szCs w:val="20"/>
          <w:lang w:eastAsia="sl-SI"/>
        </w:rPr>
      </w:pPr>
    </w:p>
    <w:p w:rsidR="002B5B0C" w:rsidRPr="0069189D" w:rsidRDefault="00CF3BB5" w:rsidP="0069189D">
      <w:pPr>
        <w:keepNext/>
        <w:spacing w:after="0"/>
        <w:jc w:val="center"/>
        <w:outlineLvl w:val="1"/>
        <w:rPr>
          <w:rFonts w:ascii="Tahoma" w:hAnsi="Tahoma" w:cs="Tahoma"/>
          <w:b/>
          <w:bCs/>
          <w:sz w:val="20"/>
          <w:szCs w:val="20"/>
          <w:lang w:eastAsia="sl-SI"/>
        </w:rPr>
      </w:pPr>
      <w:bookmarkStart w:id="29" w:name="_Toc296107893"/>
      <w:bookmarkStart w:id="30"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PONUDNIKA/SOPONUDNIKA S PODROČJA ISTOVRSTNIH DEL</w:t>
      </w:r>
      <w:bookmarkEnd w:id="29"/>
      <w:bookmarkEnd w:id="30"/>
    </w:p>
    <w:p w:rsidR="00CF3BB5" w:rsidRDefault="00CF3BB5" w:rsidP="00CF3BB5">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C34039">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C34039">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C34039">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C34039">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CF3BB5">
      <w:pPr>
        <w:pStyle w:val="Telobesedila"/>
        <w:tabs>
          <w:tab w:val="left" w:pos="426"/>
        </w:tabs>
        <w:rPr>
          <w:rFonts w:ascii="Times New Roman" w:hAnsi="Times New Roman"/>
          <w:color w:val="000000"/>
        </w:rPr>
      </w:pPr>
    </w:p>
    <w:p w:rsidR="00CF3BB5" w:rsidRPr="00CF3BB5" w:rsidRDefault="006676CD" w:rsidP="00CF3BB5">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CF3BB5">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D5739A">
        <w:trPr>
          <w:trHeight w:val="53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026E96" w:rsidRPr="0069189D" w:rsidTr="00D5739A">
        <w:trPr>
          <w:trHeight w:val="845"/>
        </w:trPr>
        <w:tc>
          <w:tcPr>
            <w:tcW w:w="2660" w:type="dxa"/>
            <w:vAlign w:val="center"/>
          </w:tcPr>
          <w:p w:rsidR="00026E96" w:rsidRDefault="00026E96" w:rsidP="00026E96">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026E96" w:rsidRPr="0069189D" w:rsidRDefault="00026E96" w:rsidP="00D5739A">
            <w:pPr>
              <w:spacing w:after="0"/>
              <w:rPr>
                <w:rFonts w:ascii="Tahoma" w:hAnsi="Tahoma" w:cs="Tahoma"/>
                <w:bCs/>
                <w:sz w:val="20"/>
                <w:szCs w:val="20"/>
                <w:lang w:eastAsia="sl-SI"/>
              </w:rPr>
            </w:pPr>
          </w:p>
        </w:tc>
      </w:tr>
      <w:tr w:rsidR="006676CD" w:rsidRPr="0069189D" w:rsidTr="00D5739A">
        <w:trPr>
          <w:trHeight w:val="836"/>
        </w:trPr>
        <w:tc>
          <w:tcPr>
            <w:tcW w:w="2660" w:type="dxa"/>
            <w:vAlign w:val="center"/>
          </w:tcPr>
          <w:p w:rsidR="006676CD" w:rsidRPr="0069189D" w:rsidRDefault="006676CD" w:rsidP="00026E96">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6676CD" w:rsidRPr="0069189D" w:rsidRDefault="006676CD" w:rsidP="00D5739A">
            <w:pPr>
              <w:spacing w:after="0"/>
              <w:rPr>
                <w:rFonts w:ascii="Tahoma" w:hAnsi="Tahoma" w:cs="Tahoma"/>
                <w:bCs/>
                <w:sz w:val="20"/>
                <w:szCs w:val="20"/>
                <w:lang w:eastAsia="sl-SI"/>
              </w:rPr>
            </w:pPr>
          </w:p>
        </w:tc>
      </w:tr>
      <w:tr w:rsidR="009F214A" w:rsidRPr="0069189D" w:rsidTr="00D5739A">
        <w:trPr>
          <w:trHeight w:val="559"/>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r w:rsidR="009F214A" w:rsidRPr="0069189D" w:rsidTr="00D5739A">
        <w:trPr>
          <w:trHeight w:val="671"/>
        </w:trPr>
        <w:tc>
          <w:tcPr>
            <w:tcW w:w="2660" w:type="dxa"/>
            <w:vAlign w:val="center"/>
          </w:tcPr>
          <w:p w:rsidR="009F214A" w:rsidRPr="0069189D" w:rsidRDefault="009F214A" w:rsidP="00026E96">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520" w:type="dxa"/>
            <w:vAlign w:val="bottom"/>
          </w:tcPr>
          <w:p w:rsidR="009F214A" w:rsidRPr="0069189D" w:rsidRDefault="009F214A" w:rsidP="00D5739A">
            <w:pPr>
              <w:spacing w:after="0"/>
              <w:rPr>
                <w:rFonts w:ascii="Tahoma" w:hAnsi="Tahoma" w:cs="Tahoma"/>
                <w:bCs/>
                <w:sz w:val="20"/>
                <w:szCs w:val="20"/>
                <w:lang w:eastAsia="sl-SI"/>
              </w:rPr>
            </w:pPr>
          </w:p>
        </w:tc>
      </w:tr>
    </w:tbl>
    <w:p w:rsidR="009F214A" w:rsidRPr="0069189D" w:rsidRDefault="009F214A" w:rsidP="009F214A">
      <w:pPr>
        <w:spacing w:after="0"/>
        <w:jc w:val="both"/>
        <w:rPr>
          <w:rFonts w:ascii="Tahoma" w:hAnsi="Tahoma" w:cs="Tahoma"/>
          <w:bCs/>
          <w:sz w:val="20"/>
          <w:szCs w:val="20"/>
          <w:lang w:eastAsia="sl-SI"/>
        </w:rPr>
      </w:pPr>
    </w:p>
    <w:p w:rsidR="009F214A" w:rsidRPr="0069189D" w:rsidRDefault="009F214A" w:rsidP="00AC211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9F214A">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C34039">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C34039">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C34039">
            <w:pPr>
              <w:spacing w:after="0"/>
              <w:jc w:val="both"/>
              <w:rPr>
                <w:rFonts w:ascii="Tahoma" w:hAnsi="Tahoma" w:cs="Tahoma"/>
                <w:sz w:val="20"/>
                <w:szCs w:val="20"/>
                <w:lang w:eastAsia="sl-SI"/>
              </w:rPr>
            </w:pPr>
          </w:p>
        </w:tc>
      </w:tr>
    </w:tbl>
    <w:p w:rsidR="009F214A" w:rsidRPr="0069189D" w:rsidRDefault="009F214A" w:rsidP="009F214A">
      <w:pPr>
        <w:spacing w:after="0"/>
        <w:jc w:val="both"/>
        <w:rPr>
          <w:rFonts w:ascii="Tahoma" w:hAnsi="Tahoma" w:cs="Tahoma"/>
          <w:sz w:val="20"/>
          <w:szCs w:val="20"/>
          <w:lang w:eastAsia="sl-SI"/>
        </w:rPr>
      </w:pPr>
    </w:p>
    <w:p w:rsidR="00B96675" w:rsidRPr="0069189D" w:rsidRDefault="00B96675" w:rsidP="00B96675">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p w:rsidR="00B96675" w:rsidRPr="0069189D" w:rsidRDefault="00B96675" w:rsidP="00C34039">
            <w:pPr>
              <w:spacing w:after="0"/>
              <w:jc w:val="both"/>
              <w:rPr>
                <w:rFonts w:ascii="Tahoma" w:hAnsi="Tahoma" w:cs="Tahoma"/>
                <w:bCs/>
                <w:sz w:val="20"/>
                <w:szCs w:val="20"/>
                <w:lang w:eastAsia="sl-SI"/>
              </w:rPr>
            </w:pP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C34039">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C34039">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C34039">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C34039">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1" w:name="_Toc296107896"/>
      <w:bookmarkStart w:id="32" w:name="_Toc314154945"/>
      <w:r w:rsidRPr="0069189D">
        <w:rPr>
          <w:rFonts w:ascii="Tahoma" w:hAnsi="Tahoma" w:cs="Tahoma"/>
          <w:i/>
          <w:iCs/>
          <w:sz w:val="20"/>
          <w:szCs w:val="20"/>
          <w:lang w:eastAsia="sl-SI"/>
        </w:rPr>
        <w:lastRenderedPageBreak/>
        <w:t xml:space="preserve">OBRAZEC ŠT. </w:t>
      </w:r>
      <w:bookmarkEnd w:id="31"/>
      <w:bookmarkEnd w:id="32"/>
      <w:r w:rsidR="00D5739A">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3" w:name="_Toc296107897"/>
      <w:bookmarkStart w:id="34" w:name="_Toc314154946"/>
      <w:r w:rsidRPr="0069189D">
        <w:rPr>
          <w:rFonts w:ascii="Tahoma" w:hAnsi="Tahoma" w:cs="Tahoma"/>
          <w:b/>
          <w:bCs/>
          <w:sz w:val="20"/>
          <w:szCs w:val="20"/>
          <w:lang w:eastAsia="sl-SI"/>
        </w:rPr>
        <w:t>TEHNIČNO OSEBJE ZA IZVEDBO NAROČILA</w:t>
      </w:r>
      <w:bookmarkEnd w:id="33"/>
      <w:bookmarkEnd w:id="34"/>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69189D" w:rsidRDefault="002B5B0C" w:rsidP="0069189D">
      <w:pPr>
        <w:spacing w:after="0"/>
        <w:jc w:val="both"/>
        <w:rPr>
          <w:rFonts w:ascii="Tahoma" w:hAnsi="Tahoma" w:cs="Tahoma"/>
          <w:bCs/>
          <w:sz w:val="20"/>
          <w:szCs w:val="20"/>
          <w:lang w:eastAsia="sl-SI"/>
        </w:rPr>
      </w:pPr>
    </w:p>
    <w:p w:rsidR="002B5B0C" w:rsidRPr="008D33D6" w:rsidRDefault="002B5B0C" w:rsidP="0069189D">
      <w:pPr>
        <w:spacing w:after="0"/>
        <w:jc w:val="both"/>
        <w:rPr>
          <w:rFonts w:ascii="Tahoma" w:hAnsi="Tahoma" w:cs="Tahoma"/>
          <w:bCs/>
          <w:color w:val="FF0000"/>
          <w:sz w:val="20"/>
          <w:szCs w:val="20"/>
          <w:lang w:eastAsia="sl-SI"/>
        </w:rPr>
      </w:pPr>
      <w:r w:rsidRPr="008D33D6">
        <w:rPr>
          <w:rFonts w:ascii="Tahoma" w:hAnsi="Tahoma" w:cs="Tahoma"/>
          <w:bCs/>
          <w:color w:val="FF0000"/>
          <w:sz w:val="20"/>
          <w:szCs w:val="20"/>
          <w:lang w:eastAsia="sl-SI"/>
        </w:rPr>
        <w:t xml:space="preserve">Obenem izjavljamo, da bomo za odgovornega vodja del imenovali delavca, ki izpolnjuje pogoje v skladu s </w:t>
      </w:r>
      <w:r w:rsidR="00756ED9">
        <w:rPr>
          <w:rFonts w:ascii="Tahoma" w:hAnsi="Tahoma" w:cs="Tahoma"/>
          <w:bCs/>
          <w:color w:val="FF0000"/>
          <w:sz w:val="20"/>
          <w:szCs w:val="20"/>
          <w:lang w:eastAsia="sl-SI"/>
        </w:rPr>
        <w:t>14</w:t>
      </w:r>
      <w:r w:rsidRPr="008D33D6">
        <w:rPr>
          <w:rFonts w:ascii="Tahoma" w:hAnsi="Tahoma" w:cs="Tahoma"/>
          <w:bCs/>
          <w:color w:val="FF0000"/>
          <w:sz w:val="20"/>
          <w:szCs w:val="20"/>
          <w:lang w:eastAsia="sl-SI"/>
        </w:rPr>
        <w:t xml:space="preserve">. členom </w:t>
      </w:r>
      <w:r w:rsidR="00756ED9">
        <w:rPr>
          <w:rFonts w:ascii="Tahoma" w:hAnsi="Tahoma" w:cs="Tahoma"/>
          <w:bCs/>
          <w:color w:val="FF0000"/>
          <w:sz w:val="20"/>
          <w:szCs w:val="20"/>
          <w:lang w:eastAsia="sl-SI"/>
        </w:rPr>
        <w:t>Gradbenega zakona</w:t>
      </w:r>
      <w:r w:rsidRPr="008D33D6">
        <w:rPr>
          <w:rFonts w:ascii="Tahoma" w:hAnsi="Tahoma" w:cs="Tahoma"/>
          <w:bCs/>
          <w:color w:val="FF0000"/>
          <w:sz w:val="20"/>
          <w:szCs w:val="20"/>
          <w:lang w:eastAsia="sl-SI"/>
        </w:rPr>
        <w:t xml:space="preserve"> (Uradni list RS, št. </w:t>
      </w:r>
      <w:r w:rsidR="00756ED9">
        <w:rPr>
          <w:rFonts w:ascii="Tahoma" w:hAnsi="Tahoma" w:cs="Tahoma"/>
          <w:bCs/>
          <w:color w:val="FF0000"/>
          <w:sz w:val="20"/>
          <w:szCs w:val="20"/>
          <w:lang w:eastAsia="sl-SI"/>
        </w:rPr>
        <w:t>61/2017</w:t>
      </w:r>
      <w:r w:rsidRPr="008D33D6">
        <w:rPr>
          <w:rFonts w:ascii="Tahoma" w:hAnsi="Tahoma" w:cs="Tahoma"/>
          <w:bCs/>
          <w:color w:val="FF0000"/>
          <w:sz w:val="20"/>
          <w:szCs w:val="20"/>
          <w:lang w:eastAsia="sl-SI"/>
        </w:rPr>
        <w:t xml:space="preserv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689"/>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0515D3" w:rsidRDefault="000515D3" w:rsidP="0069189D">
      <w:pPr>
        <w:spacing w:after="0"/>
        <w:jc w:val="both"/>
        <w:rPr>
          <w:rFonts w:ascii="Times New Roman" w:hAnsi="Times New Roman"/>
          <w:color w:val="000000"/>
        </w:rPr>
      </w:pPr>
    </w:p>
    <w:p w:rsidR="002B5B0C" w:rsidRPr="000515D3" w:rsidRDefault="000515D3" w:rsidP="0069189D">
      <w:pPr>
        <w:spacing w:after="0"/>
        <w:jc w:val="both"/>
        <w:rPr>
          <w:rFonts w:ascii="Tahoma" w:hAnsi="Tahoma" w:cs="Tahoma"/>
          <w:color w:val="000000"/>
          <w:sz w:val="20"/>
          <w:szCs w:val="20"/>
        </w:rPr>
      </w:pPr>
      <w:r w:rsidRPr="000515D3">
        <w:rPr>
          <w:rFonts w:ascii="Tahoma" w:hAnsi="Tahoma" w:cs="Tahoma"/>
          <w:b/>
          <w:color w:val="000000"/>
          <w:sz w:val="20"/>
          <w:szCs w:val="20"/>
        </w:rPr>
        <w:t>Izjavljamo</w:t>
      </w:r>
      <w:r w:rsidRPr="000515D3">
        <w:rPr>
          <w:rFonts w:ascii="Tahoma" w:hAnsi="Tahoma" w:cs="Tahoma"/>
          <w:color w:val="000000"/>
          <w:sz w:val="20"/>
          <w:szCs w:val="20"/>
        </w:rPr>
        <w:t>, da navedeni odgovorni vodja del izpolnjuje predpisane pogoje in če bomo izbrani, bomo pred podpisom pogodbe predložili dokazilo o izpolnjevanju pogoja.</w:t>
      </w:r>
    </w:p>
    <w:p w:rsidR="000515D3" w:rsidRDefault="000515D3"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046"/>
        <w:gridCol w:w="1789"/>
        <w:gridCol w:w="1816"/>
      </w:tblGrid>
      <w:tr w:rsidR="000F75A7" w:rsidRPr="0069189D" w:rsidTr="007C3CC2">
        <w:trPr>
          <w:trHeight w:hRule="exact" w:val="741"/>
        </w:trPr>
        <w:tc>
          <w:tcPr>
            <w:tcW w:w="3161"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N</w:t>
            </w:r>
            <w:r w:rsidRPr="0069189D">
              <w:rPr>
                <w:rFonts w:ascii="Tahoma" w:hAnsi="Tahoma" w:cs="Tahoma"/>
                <w:sz w:val="20"/>
                <w:szCs w:val="20"/>
                <w:lang w:eastAsia="sl-SI"/>
              </w:rPr>
              <w:t>aziv projekta</w:t>
            </w:r>
          </w:p>
        </w:tc>
        <w:tc>
          <w:tcPr>
            <w:tcW w:w="2046" w:type="dxa"/>
            <w:vAlign w:val="center"/>
          </w:tcPr>
          <w:p w:rsidR="000F75A7" w:rsidRPr="0069189D" w:rsidRDefault="000F75A7" w:rsidP="000F75A7">
            <w:pPr>
              <w:spacing w:after="0"/>
              <w:jc w:val="center"/>
              <w:rPr>
                <w:rFonts w:ascii="Tahoma" w:hAnsi="Tahoma" w:cs="Tahoma"/>
                <w:sz w:val="20"/>
                <w:szCs w:val="20"/>
                <w:lang w:eastAsia="sl-SI"/>
              </w:rPr>
            </w:pPr>
            <w:r>
              <w:rPr>
                <w:rFonts w:ascii="Tahoma" w:hAnsi="Tahoma" w:cs="Tahoma"/>
                <w:sz w:val="20"/>
                <w:szCs w:val="20"/>
                <w:lang w:eastAsia="sl-SI"/>
              </w:rPr>
              <w:t>Naročnik</w:t>
            </w:r>
          </w:p>
        </w:tc>
        <w:tc>
          <w:tcPr>
            <w:tcW w:w="1789" w:type="dxa"/>
            <w:vAlign w:val="center"/>
          </w:tcPr>
          <w:p w:rsidR="000F75A7" w:rsidRPr="0069189D" w:rsidRDefault="000F75A7" w:rsidP="0069189D">
            <w:pPr>
              <w:spacing w:after="0"/>
              <w:jc w:val="center"/>
              <w:rPr>
                <w:rFonts w:ascii="Tahoma" w:hAnsi="Tahoma" w:cs="Tahoma"/>
                <w:sz w:val="20"/>
                <w:szCs w:val="20"/>
                <w:lang w:eastAsia="sl-SI"/>
              </w:rPr>
            </w:pPr>
            <w:r>
              <w:rPr>
                <w:rFonts w:ascii="Tahoma" w:hAnsi="Tahoma" w:cs="Tahoma"/>
                <w:sz w:val="20"/>
                <w:szCs w:val="20"/>
                <w:lang w:eastAsia="sl-SI"/>
              </w:rPr>
              <w:t>Č</w:t>
            </w:r>
            <w:r w:rsidRPr="0069189D">
              <w:rPr>
                <w:rFonts w:ascii="Tahoma" w:hAnsi="Tahoma" w:cs="Tahoma"/>
                <w:sz w:val="20"/>
                <w:szCs w:val="20"/>
                <w:lang w:eastAsia="sl-SI"/>
              </w:rPr>
              <w:t>as izvedbe</w:t>
            </w:r>
          </w:p>
        </w:tc>
        <w:tc>
          <w:tcPr>
            <w:tcW w:w="1816" w:type="dxa"/>
            <w:vAlign w:val="center"/>
          </w:tcPr>
          <w:p w:rsidR="000F75A7" w:rsidRPr="0069189D" w:rsidRDefault="000F75A7"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0F75A7" w:rsidRPr="0069189D" w:rsidTr="007C3CC2">
        <w:trPr>
          <w:trHeight w:hRule="exact" w:val="729"/>
        </w:trPr>
        <w:tc>
          <w:tcPr>
            <w:tcW w:w="3161" w:type="dxa"/>
            <w:vAlign w:val="center"/>
          </w:tcPr>
          <w:p w:rsidR="000F75A7" w:rsidRPr="0069189D" w:rsidRDefault="000F75A7" w:rsidP="0069189D">
            <w:pPr>
              <w:spacing w:after="0"/>
              <w:rPr>
                <w:rFonts w:ascii="Tahoma" w:hAnsi="Tahoma" w:cs="Tahoma"/>
                <w:sz w:val="20"/>
                <w:szCs w:val="20"/>
                <w:lang w:eastAsia="sl-SI"/>
              </w:rPr>
            </w:pPr>
          </w:p>
        </w:tc>
        <w:tc>
          <w:tcPr>
            <w:tcW w:w="2046" w:type="dxa"/>
          </w:tcPr>
          <w:p w:rsidR="000F75A7" w:rsidRPr="0069189D" w:rsidRDefault="000F75A7" w:rsidP="0069189D">
            <w:pPr>
              <w:spacing w:after="0"/>
              <w:rPr>
                <w:rFonts w:ascii="Tahoma" w:hAnsi="Tahoma" w:cs="Tahoma"/>
                <w:sz w:val="20"/>
                <w:szCs w:val="20"/>
                <w:lang w:eastAsia="sl-SI"/>
              </w:rPr>
            </w:pPr>
          </w:p>
        </w:tc>
        <w:tc>
          <w:tcPr>
            <w:tcW w:w="1789" w:type="dxa"/>
            <w:vAlign w:val="center"/>
          </w:tcPr>
          <w:p w:rsidR="000F75A7" w:rsidRPr="0069189D" w:rsidRDefault="000F75A7" w:rsidP="0069189D">
            <w:pPr>
              <w:spacing w:after="0"/>
              <w:rPr>
                <w:rFonts w:ascii="Tahoma" w:hAnsi="Tahoma" w:cs="Tahoma"/>
                <w:sz w:val="20"/>
                <w:szCs w:val="20"/>
                <w:lang w:eastAsia="sl-SI"/>
              </w:rPr>
            </w:pPr>
          </w:p>
        </w:tc>
        <w:tc>
          <w:tcPr>
            <w:tcW w:w="1816" w:type="dxa"/>
            <w:vAlign w:val="center"/>
          </w:tcPr>
          <w:p w:rsidR="000F75A7" w:rsidRPr="0069189D" w:rsidRDefault="000F75A7"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69189D">
      <w:pPr>
        <w:tabs>
          <w:tab w:val="left" w:pos="4111"/>
        </w:tabs>
        <w:spacing w:after="0"/>
        <w:jc w:val="both"/>
        <w:rPr>
          <w:rFonts w:ascii="Tahoma" w:hAnsi="Tahoma" w:cs="Tahoma"/>
          <w:b/>
          <w:bCs/>
          <w:sz w:val="20"/>
          <w:szCs w:val="20"/>
          <w:lang w:eastAsia="sl-SI"/>
        </w:rPr>
      </w:pPr>
    </w:p>
    <w:p w:rsidR="000F75A7" w:rsidRDefault="000F75A7" w:rsidP="0069189D">
      <w:pPr>
        <w:tabs>
          <w:tab w:val="left" w:pos="4111"/>
        </w:tabs>
        <w:spacing w:after="0"/>
        <w:jc w:val="both"/>
        <w:rPr>
          <w:rFonts w:ascii="Tahoma" w:hAnsi="Tahoma" w:cs="Tahoma"/>
          <w:b/>
          <w:bCs/>
          <w:sz w:val="20"/>
          <w:szCs w:val="20"/>
          <w:lang w:eastAsia="sl-SI"/>
        </w:rPr>
      </w:pPr>
    </w:p>
    <w:p w:rsidR="00016948" w:rsidRPr="0069189D" w:rsidRDefault="00016948" w:rsidP="0069189D">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w:t>
      </w:r>
      <w:r w:rsidR="000F75A7">
        <w:rPr>
          <w:rFonts w:ascii="Tahoma" w:hAnsi="Tahoma" w:cs="Tahoma"/>
          <w:sz w:val="18"/>
          <w:szCs w:val="18"/>
          <w:lang w:eastAsia="sl-SI"/>
        </w:rPr>
        <w:t xml:space="preserve"> 8</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016948" w:rsidRPr="0069189D" w:rsidRDefault="00016948" w:rsidP="0069189D">
      <w:pPr>
        <w:autoSpaceDE w:val="0"/>
        <w:autoSpaceDN w:val="0"/>
        <w:adjustRightInd w:val="0"/>
        <w:spacing w:after="0"/>
        <w:jc w:val="both"/>
        <w:rPr>
          <w:rFonts w:ascii="Tahoma" w:hAnsi="Tahoma" w:cs="Tahoma"/>
          <w:sz w:val="18"/>
          <w:szCs w:val="18"/>
          <w:lang w:eastAsia="sl-SI"/>
        </w:rPr>
      </w:pPr>
    </w:p>
    <w:p w:rsidR="00016948" w:rsidRDefault="00016948">
      <w:pPr>
        <w:spacing w:after="0" w:line="240" w:lineRule="auto"/>
        <w:rPr>
          <w:rFonts w:ascii="Tahoma" w:hAnsi="Tahoma" w:cs="Tahoma"/>
          <w:bCs/>
          <w:sz w:val="20"/>
          <w:szCs w:val="20"/>
          <w:lang w:eastAsia="sl-SI"/>
        </w:rPr>
      </w:pPr>
      <w:bookmarkStart w:id="35" w:name="_Toc296107900"/>
      <w:bookmarkStart w:id="36" w:name="_Toc314154951"/>
      <w:r>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5"/>
      <w:bookmarkEnd w:id="36"/>
      <w:r w:rsidR="00016948">
        <w:rPr>
          <w:rFonts w:ascii="Tahoma" w:hAnsi="Tahoma" w:cs="Tahoma"/>
          <w:i/>
          <w:iCs/>
          <w:sz w:val="20"/>
          <w:szCs w:val="20"/>
          <w:lang w:eastAsia="sl-SI"/>
        </w:rPr>
        <w:t>9</w:t>
      </w:r>
    </w:p>
    <w:p w:rsidR="002B5B0C" w:rsidRPr="0069189D" w:rsidRDefault="002B5B0C" w:rsidP="0069189D">
      <w:pPr>
        <w:keepNext/>
        <w:spacing w:after="0"/>
        <w:jc w:val="center"/>
        <w:outlineLvl w:val="1"/>
        <w:rPr>
          <w:rFonts w:ascii="Tahoma" w:hAnsi="Tahoma" w:cs="Tahoma"/>
          <w:b/>
          <w:bCs/>
          <w:sz w:val="20"/>
          <w:szCs w:val="20"/>
          <w:lang w:eastAsia="sl-SI"/>
        </w:rPr>
      </w:pPr>
      <w:bookmarkStart w:id="37" w:name="_Toc296107901"/>
      <w:bookmarkStart w:id="38"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7"/>
      <w:bookmarkEnd w:id="38"/>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840D25" w:rsidRDefault="002B5B0C" w:rsidP="0069189D">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w:t>
      </w:r>
      <w:r w:rsidR="008D33D6">
        <w:rPr>
          <w:rFonts w:ascii="Tahoma" w:hAnsi="Tahoma" w:cs="Tahoma"/>
          <w:bCs/>
          <w:sz w:val="20"/>
          <w:szCs w:val="20"/>
          <w:lang w:eastAsia="sl-SI"/>
        </w:rPr>
        <w:t xml:space="preserve">Gradbenega zakona </w:t>
      </w:r>
      <w:r w:rsidRPr="0069189D">
        <w:rPr>
          <w:rFonts w:ascii="Tahoma" w:hAnsi="Tahoma" w:cs="Tahoma"/>
          <w:bCs/>
          <w:sz w:val="20"/>
          <w:szCs w:val="20"/>
          <w:lang w:eastAsia="sl-SI"/>
        </w:rPr>
        <w:t xml:space="preserve">(Uradni list RS, št. </w:t>
      </w:r>
      <w:r w:rsidR="008D33D6">
        <w:rPr>
          <w:rFonts w:ascii="Tahoma" w:hAnsi="Tahoma" w:cs="Tahoma"/>
          <w:bCs/>
          <w:sz w:val="20"/>
          <w:szCs w:val="20"/>
          <w:lang w:eastAsia="sl-SI"/>
        </w:rPr>
        <w:t>61/2017</w:t>
      </w:r>
      <w:r w:rsidRPr="0069189D">
        <w:rPr>
          <w:rFonts w:ascii="Tahoma" w:hAnsi="Tahoma" w:cs="Tahoma"/>
          <w:bCs/>
          <w:sz w:val="20"/>
          <w:szCs w:val="20"/>
          <w:lang w:eastAsia="sl-SI"/>
        </w:rPr>
        <w:t xml:space="preserv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lo: Ponudnik mora obrazec št. 9</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9B03DF">
        <w:rPr>
          <w:rFonts w:ascii="Tahoma" w:hAnsi="Tahoma" w:cs="Tahoma"/>
          <w:i/>
          <w:iCs/>
          <w:sz w:val="20"/>
          <w:szCs w:val="20"/>
          <w:lang w:eastAsia="sl-SI"/>
        </w:rPr>
        <w:t>0</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840D25" w:rsidRDefault="002B5B0C" w:rsidP="0069189D">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9B03DF">
        <w:rPr>
          <w:rFonts w:ascii="Tahoma" w:hAnsi="Tahoma" w:cs="Tahoma"/>
          <w:sz w:val="18"/>
          <w:szCs w:val="18"/>
          <w:lang w:eastAsia="sl-SI"/>
        </w:rPr>
        <w:t>0</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9B03DF">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033B98">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033B98">
              <w:rPr>
                <w:rFonts w:ascii="Tahoma" w:hAnsi="Tahoma" w:cs="Tahoma"/>
                <w:sz w:val="20"/>
                <w:szCs w:val="20"/>
                <w:lang w:eastAsia="sl-SI"/>
              </w:rPr>
              <w:t>8</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69189D">
            <w:pPr>
              <w:spacing w:after="0"/>
              <w:rPr>
                <w:rFonts w:ascii="Tahoma" w:hAnsi="Tahoma" w:cs="Tahoma"/>
                <w:sz w:val="20"/>
                <w:szCs w:val="20"/>
                <w:lang w:eastAsia="sl-SI"/>
              </w:rPr>
            </w:pPr>
            <w:r>
              <w:rPr>
                <w:rFonts w:ascii="Tahoma" w:hAnsi="Tahoma" w:cs="Tahoma"/>
                <w:sz w:val="20"/>
                <w:szCs w:val="20"/>
                <w:lang w:eastAsia="sl-SI"/>
              </w:rPr>
              <w:t>jul</w:t>
            </w:r>
            <w:r w:rsidR="00947C16">
              <w:rPr>
                <w:rFonts w:ascii="Tahoma" w:hAnsi="Tahoma" w:cs="Tahoma"/>
                <w:sz w:val="20"/>
                <w:szCs w:val="20"/>
                <w:lang w:eastAsia="sl-SI"/>
              </w:rPr>
              <w:t>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947C16">
            <w:pPr>
              <w:spacing w:after="0"/>
              <w:rPr>
                <w:rFonts w:ascii="Tahoma" w:hAnsi="Tahoma" w:cs="Tahoma"/>
                <w:sz w:val="20"/>
                <w:szCs w:val="20"/>
                <w:lang w:eastAsia="sl-SI"/>
              </w:rPr>
            </w:pPr>
            <w:r>
              <w:rPr>
                <w:rFonts w:ascii="Tahoma" w:hAnsi="Tahoma" w:cs="Tahoma"/>
                <w:sz w:val="20"/>
                <w:szCs w:val="20"/>
                <w:lang w:eastAsia="sl-SI"/>
              </w:rPr>
              <w:t>avgust</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AE05D9" w:rsidP="0069189D">
            <w:pPr>
              <w:spacing w:after="0"/>
              <w:rPr>
                <w:rFonts w:ascii="Tahoma" w:hAnsi="Tahoma" w:cs="Tahoma"/>
                <w:sz w:val="20"/>
                <w:szCs w:val="20"/>
                <w:lang w:eastAsia="sl-SI"/>
              </w:rPr>
            </w:pPr>
            <w:r>
              <w:rPr>
                <w:rFonts w:ascii="Tahoma" w:hAnsi="Tahoma" w:cs="Tahoma"/>
                <w:sz w:val="20"/>
                <w:szCs w:val="20"/>
                <w:lang w:eastAsia="sl-SI"/>
              </w:rPr>
              <w:t>september</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7" w:name="_Toc296107912"/>
      <w:bookmarkStart w:id="48" w:name="_Toc314154959"/>
      <w:r w:rsidRPr="0069189D">
        <w:rPr>
          <w:rFonts w:ascii="Tahoma" w:hAnsi="Tahoma" w:cs="Tahoma"/>
          <w:i/>
          <w:sz w:val="20"/>
          <w:szCs w:val="20"/>
          <w:lang w:eastAsia="sl-SI"/>
        </w:rPr>
        <w:lastRenderedPageBreak/>
        <w:t>OBRAZEC ŠT. 1</w:t>
      </w:r>
      <w:bookmarkEnd w:id="47"/>
      <w:bookmarkEnd w:id="48"/>
      <w:r w:rsidR="009B03DF">
        <w:rPr>
          <w:rFonts w:ascii="Tahoma" w:hAnsi="Tahoma" w:cs="Tahoma"/>
          <w:i/>
          <w:sz w:val="20"/>
          <w:szCs w:val="20"/>
          <w:lang w:eastAsia="sl-SI"/>
        </w:rPr>
        <w:t>2</w:t>
      </w:r>
    </w:p>
    <w:p w:rsidR="002B5B0C" w:rsidRPr="0069189D" w:rsidRDefault="002B5B0C" w:rsidP="0069189D">
      <w:pPr>
        <w:keepNext/>
        <w:spacing w:after="0"/>
        <w:jc w:val="center"/>
        <w:outlineLvl w:val="1"/>
        <w:rPr>
          <w:rFonts w:ascii="Tahoma" w:hAnsi="Tahoma" w:cs="Tahoma"/>
          <w:b/>
          <w:bCs/>
          <w:sz w:val="20"/>
          <w:szCs w:val="20"/>
          <w:lang w:eastAsia="sl-SI"/>
        </w:rPr>
      </w:pPr>
      <w:bookmarkStart w:id="49" w:name="_Toc296107913"/>
      <w:bookmarkStart w:id="50" w:name="_Toc314154960"/>
      <w:r w:rsidRPr="0069189D">
        <w:rPr>
          <w:rFonts w:ascii="Tahoma" w:hAnsi="Tahoma" w:cs="Tahoma"/>
          <w:b/>
          <w:bCs/>
          <w:sz w:val="20"/>
          <w:szCs w:val="20"/>
          <w:lang w:eastAsia="sl-SI"/>
        </w:rPr>
        <w:t>OBRAZEC GARANCIJE ZA RESNOST PONUDBE</w:t>
      </w:r>
      <w:bookmarkEnd w:id="49"/>
      <w:bookmarkEnd w:id="50"/>
    </w:p>
    <w:p w:rsidR="00D43712" w:rsidRPr="00EB777B" w:rsidRDefault="00D43712" w:rsidP="00D43712">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D43712">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C34039">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C34039">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C34039">
            <w:pPr>
              <w:spacing w:after="0"/>
              <w:jc w:val="both"/>
              <w:rPr>
                <w:rFonts w:ascii="Tahoma" w:hAnsi="Tahoma" w:cs="Tahoma"/>
                <w:bCs/>
                <w:lang w:eastAsia="sl-SI"/>
              </w:rPr>
            </w:pPr>
          </w:p>
        </w:tc>
      </w:tr>
    </w:tbl>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6C7A67">
        <w:rPr>
          <w:rFonts w:ascii="Tahoma" w:hAnsi="Tahoma" w:cs="Tahoma"/>
          <w:b/>
          <w:sz w:val="20"/>
          <w:szCs w:val="20"/>
          <w:lang w:eastAsia="sl-SI"/>
        </w:rPr>
        <w:t>SANACIJA PROPUSTA, OPORNEGA ZIDU NA MOSTU IN KRILNIH ZIDOV NA VODOHRANU</w:t>
      </w:r>
      <w:r>
        <w:rPr>
          <w:rFonts w:ascii="Tahoma" w:hAnsi="Tahoma" w:cs="Tahoma"/>
          <w:b/>
          <w:sz w:val="20"/>
          <w:szCs w:val="20"/>
          <w:lang w:eastAsia="sl-SI"/>
        </w:rPr>
        <w:t>"</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D43712">
      <w:pPr>
        <w:spacing w:after="0"/>
        <w:jc w:val="both"/>
        <w:rPr>
          <w:rFonts w:ascii="Tahoma" w:hAnsi="Tahoma" w:cs="Tahoma"/>
          <w:bCs/>
          <w:sz w:val="20"/>
          <w:szCs w:val="20"/>
          <w:lang w:eastAsia="sl-SI"/>
        </w:rPr>
      </w:pPr>
    </w:p>
    <w:p w:rsidR="00D43712" w:rsidRPr="00EB777B" w:rsidRDefault="00D43712" w:rsidP="00D43712">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D43712">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033B98">
        <w:rPr>
          <w:rFonts w:ascii="Tahoma" w:hAnsi="Tahoma" w:cs="Tahoma"/>
          <w:b/>
          <w:sz w:val="20"/>
          <w:szCs w:val="20"/>
          <w:lang w:eastAsia="sl-SI"/>
        </w:rPr>
        <w:t>4</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sidR="00033B98">
        <w:rPr>
          <w:rFonts w:ascii="Tahoma" w:hAnsi="Tahoma" w:cs="Tahoma"/>
          <w:sz w:val="20"/>
          <w:szCs w:val="20"/>
          <w:lang w:eastAsia="sl-SI"/>
        </w:rPr>
        <w:t>štiri</w:t>
      </w:r>
      <w:r>
        <w:rPr>
          <w:rFonts w:ascii="Tahoma" w:hAnsi="Tahoma" w:cs="Tahoma"/>
          <w:sz w:val="20"/>
          <w:szCs w:val="20"/>
          <w:lang w:eastAsia="sl-SI"/>
        </w:rPr>
        <w:t>tisočeurov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D43712">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D43712">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D43712">
      <w:pPr>
        <w:spacing w:after="0"/>
        <w:jc w:val="both"/>
        <w:rPr>
          <w:rFonts w:ascii="Tahoma" w:hAnsi="Tahoma" w:cs="Tahoma"/>
          <w:sz w:val="20"/>
          <w:szCs w:val="20"/>
          <w:lang w:eastAsia="sl-SI"/>
        </w:rPr>
      </w:pPr>
    </w:p>
    <w:p w:rsidR="008346D1" w:rsidRDefault="008346D1"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AE05D9">
        <w:rPr>
          <w:rFonts w:ascii="Tahoma" w:hAnsi="Tahoma" w:cs="Tahoma"/>
          <w:b/>
          <w:sz w:val="20"/>
          <w:szCs w:val="20"/>
          <w:lang w:eastAsia="sl-SI"/>
        </w:rPr>
        <w:t>27. 11</w:t>
      </w:r>
      <w:r w:rsidR="00410C15" w:rsidRPr="00410C15">
        <w:rPr>
          <w:rFonts w:ascii="Tahoma" w:hAnsi="Tahoma" w:cs="Tahoma"/>
          <w:b/>
          <w:sz w:val="20"/>
          <w:szCs w:val="20"/>
          <w:lang w:eastAsia="sl-SI"/>
        </w:rPr>
        <w:t>.</w:t>
      </w:r>
      <w:r w:rsidR="00C63E39" w:rsidRPr="00410C15">
        <w:rPr>
          <w:rFonts w:ascii="Tahoma" w:hAnsi="Tahoma" w:cs="Tahoma"/>
          <w:b/>
          <w:sz w:val="20"/>
          <w:szCs w:val="20"/>
          <w:lang w:eastAsia="sl-SI"/>
        </w:rPr>
        <w:t xml:space="preserve"> 201</w:t>
      </w:r>
      <w:r w:rsidR="007876E1" w:rsidRPr="00410C15">
        <w:rPr>
          <w:rFonts w:ascii="Tahoma" w:hAnsi="Tahoma" w:cs="Tahoma"/>
          <w:b/>
          <w:sz w:val="20"/>
          <w:szCs w:val="20"/>
          <w:lang w:eastAsia="sl-SI"/>
        </w:rPr>
        <w:t>8</w:t>
      </w:r>
      <w:r w:rsidRPr="00410C15">
        <w:rPr>
          <w:rFonts w:ascii="Tahoma" w:hAnsi="Tahoma" w:cs="Tahoma"/>
          <w:b/>
          <w:sz w:val="20"/>
          <w:szCs w:val="20"/>
          <w:lang w:eastAsia="sl-SI"/>
        </w:rPr>
        <w:t>.</w:t>
      </w:r>
      <w:r w:rsidRPr="00EB777B">
        <w:rPr>
          <w:rFonts w:ascii="Tahoma" w:hAnsi="Tahoma" w:cs="Tahoma"/>
          <w:sz w:val="20"/>
          <w:szCs w:val="20"/>
          <w:lang w:eastAsia="sl-SI"/>
        </w:rPr>
        <w:t xml:space="preserve"> </w:t>
      </w: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D43712">
      <w:pPr>
        <w:spacing w:after="0"/>
        <w:jc w:val="both"/>
        <w:rPr>
          <w:rFonts w:ascii="Tahoma" w:hAnsi="Tahoma" w:cs="Tahoma"/>
          <w:szCs w:val="24"/>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p w:rsidR="00D43712" w:rsidRPr="00EB777B" w:rsidRDefault="00D43712" w:rsidP="00D43712">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Pr>
          <w:p w:rsidR="00D43712" w:rsidRPr="00EB777B" w:rsidRDefault="00D43712" w:rsidP="00C34039">
            <w:pPr>
              <w:spacing w:after="0"/>
              <w:jc w:val="both"/>
              <w:rPr>
                <w:rFonts w:ascii="Tahoma" w:hAnsi="Tahoma" w:cs="Tahoma"/>
                <w:bCs/>
                <w:sz w:val="20"/>
                <w:szCs w:val="20"/>
                <w:lang w:eastAsia="sl-SI"/>
              </w:rPr>
            </w:pPr>
          </w:p>
          <w:p w:rsidR="00D43712" w:rsidRPr="00EB777B" w:rsidRDefault="00D43712" w:rsidP="00C34039">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p>
        </w:tc>
        <w:tc>
          <w:tcPr>
            <w:tcW w:w="3923" w:type="dxa"/>
          </w:tcPr>
          <w:p w:rsidR="00D43712" w:rsidRPr="00EB777B" w:rsidRDefault="00D43712" w:rsidP="00C34039">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c>
          <w:tcPr>
            <w:tcW w:w="1309" w:type="dxa"/>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C34039">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C34039">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C34039">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D43712">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8346D1">
        <w:rPr>
          <w:rFonts w:ascii="Tahoma" w:hAnsi="Tahoma" w:cs="Tahoma"/>
          <w:i/>
          <w:sz w:val="20"/>
          <w:szCs w:val="20"/>
          <w:lang w:eastAsia="sl-SI"/>
        </w:rPr>
        <w:t>3</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6C7A67">
        <w:rPr>
          <w:rFonts w:ascii="Tahoma" w:hAnsi="Tahoma" w:cs="Tahoma"/>
          <w:b/>
          <w:sz w:val="20"/>
          <w:szCs w:val="20"/>
          <w:lang w:eastAsia="sl-SI"/>
        </w:rPr>
        <w:t>SANACIJA PROPUSTA, OPORNEGA ZIDU NA MOSTU IN KRILNIH ZIDOV NA VODOHRANU</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69189D">
      <w:pPr>
        <w:spacing w:after="0"/>
        <w:rPr>
          <w:rFonts w:ascii="Tahoma" w:hAnsi="Tahoma" w:cs="Tahoma"/>
          <w:sz w:val="20"/>
          <w:szCs w:val="20"/>
          <w:lang w:eastAsia="sl-SI"/>
        </w:rPr>
      </w:pPr>
    </w:p>
    <w:p w:rsidR="0039239F" w:rsidRDefault="0039239F"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69189D">
      <w:pPr>
        <w:spacing w:after="0"/>
        <w:rPr>
          <w:rFonts w:ascii="Tahoma" w:hAnsi="Tahoma" w:cs="Tahoma"/>
          <w:sz w:val="20"/>
          <w:szCs w:val="20"/>
          <w:lang w:eastAsia="sl-SI"/>
        </w:rPr>
      </w:pPr>
    </w:p>
    <w:p w:rsidR="0039239F" w:rsidRPr="0069189D" w:rsidRDefault="0039239F"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D6" w:rsidRDefault="008D33D6" w:rsidP="00FA319D">
      <w:pPr>
        <w:spacing w:after="0" w:line="240" w:lineRule="auto"/>
      </w:pPr>
      <w:r>
        <w:separator/>
      </w:r>
    </w:p>
  </w:endnote>
  <w:endnote w:type="continuationSeparator" w:id="0">
    <w:p w:rsidR="008D33D6" w:rsidRDefault="008D33D6"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3D6" w:rsidRPr="007A47EB" w:rsidRDefault="008D33D6"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8D33D6" w:rsidRDefault="008D33D6"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C4334A">
      <w:rPr>
        <w:rFonts w:ascii="Tahoma" w:hAnsi="Tahoma" w:cs="Tahoma"/>
        <w:b/>
        <w:noProof/>
        <w:sz w:val="16"/>
        <w:szCs w:val="16"/>
      </w:rPr>
      <w:t>28</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C4334A">
      <w:rPr>
        <w:rFonts w:ascii="Tahoma" w:hAnsi="Tahoma" w:cs="Tahoma"/>
        <w:b/>
        <w:noProof/>
        <w:sz w:val="16"/>
        <w:szCs w:val="16"/>
      </w:rPr>
      <w:t>28</w:t>
    </w:r>
    <w:r w:rsidRPr="007A47EB">
      <w:rPr>
        <w:rFonts w:ascii="Tahoma" w:hAnsi="Tahoma" w:cs="Tahoma"/>
        <w:b/>
        <w:sz w:val="16"/>
        <w:szCs w:val="16"/>
      </w:rPr>
      <w:fldChar w:fldCharType="end"/>
    </w:r>
  </w:p>
  <w:p w:rsidR="008D33D6" w:rsidRPr="004E4C5F" w:rsidRDefault="008D33D6"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D6" w:rsidRDefault="008D33D6" w:rsidP="00FA319D">
      <w:pPr>
        <w:spacing w:after="0" w:line="240" w:lineRule="auto"/>
      </w:pPr>
      <w:r>
        <w:separator/>
      </w:r>
    </w:p>
  </w:footnote>
  <w:footnote w:type="continuationSeparator" w:id="0">
    <w:p w:rsidR="008D33D6" w:rsidRDefault="008D33D6"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8D33D6" w:rsidRPr="000041FF" w:rsidTr="0004386A">
      <w:trPr>
        <w:trHeight w:val="1088"/>
        <w:jc w:val="center"/>
      </w:trPr>
      <w:tc>
        <w:tcPr>
          <w:tcW w:w="3047" w:type="dxa"/>
        </w:tcPr>
        <w:p w:rsidR="008D33D6" w:rsidRPr="006F518B" w:rsidRDefault="008D33D6"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8D33D6" w:rsidRDefault="008D33D6"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8D33D6" w:rsidRPr="006F518B" w:rsidRDefault="008D33D6"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8D33D6" w:rsidRPr="006F518B" w:rsidRDefault="008D33D6" w:rsidP="00146615">
          <w:pPr>
            <w:spacing w:after="0" w:line="240" w:lineRule="auto"/>
            <w:ind w:left="84" w:right="-491"/>
            <w:rPr>
              <w:rFonts w:ascii="Arial Narrow" w:hAnsi="Arial Narrow"/>
              <w:b/>
              <w:i/>
              <w:sz w:val="16"/>
              <w:szCs w:val="16"/>
              <w:lang w:eastAsia="sl-SI"/>
            </w:rPr>
          </w:pPr>
        </w:p>
      </w:tc>
      <w:tc>
        <w:tcPr>
          <w:tcW w:w="6379" w:type="dxa"/>
          <w:vAlign w:val="center"/>
        </w:tcPr>
        <w:p w:rsidR="008D33D6" w:rsidRPr="00F04BA1" w:rsidRDefault="008D33D6" w:rsidP="0004386A">
          <w:pPr>
            <w:tabs>
              <w:tab w:val="center" w:pos="4536"/>
              <w:tab w:val="right" w:pos="9072"/>
            </w:tabs>
            <w:spacing w:after="0" w:line="240" w:lineRule="auto"/>
            <w:rPr>
              <w:rFonts w:ascii="Tahoma" w:hAnsi="Tahoma" w:cs="Tahoma"/>
              <w:b/>
              <w:noProof/>
              <w:sz w:val="20"/>
              <w:szCs w:val="20"/>
              <w:lang w:eastAsia="sl-SI"/>
            </w:rPr>
          </w:pPr>
          <w:r>
            <w:rPr>
              <w:rFonts w:ascii="Tahoma" w:hAnsi="Tahoma" w:cs="Tahoma"/>
              <w:b/>
              <w:sz w:val="20"/>
              <w:szCs w:val="20"/>
            </w:rPr>
            <w:t>SANACIJA</w:t>
          </w:r>
          <w:r w:rsidRPr="00EF0F32">
            <w:rPr>
              <w:rFonts w:ascii="Tahoma" w:hAnsi="Tahoma" w:cs="Tahoma"/>
              <w:b/>
              <w:sz w:val="20"/>
              <w:szCs w:val="20"/>
            </w:rPr>
            <w:t xml:space="preserve"> PROPUSTA, OPORNEGA ZIDU NA MOST</w:t>
          </w:r>
          <w:r>
            <w:rPr>
              <w:rFonts w:ascii="Tahoma" w:hAnsi="Tahoma" w:cs="Tahoma"/>
              <w:b/>
              <w:sz w:val="20"/>
              <w:szCs w:val="20"/>
            </w:rPr>
            <w:t>U IN KRILNIH ZIDOV NA VODOHRANU</w:t>
          </w:r>
        </w:p>
      </w:tc>
    </w:tr>
  </w:tbl>
  <w:p w:rsidR="008D33D6" w:rsidRPr="000C1FAE" w:rsidRDefault="008D33D6"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7"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4"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9"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2"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3"/>
  </w:num>
  <w:num w:numId="3">
    <w:abstractNumId w:val="7"/>
  </w:num>
  <w:num w:numId="4">
    <w:abstractNumId w:val="17"/>
  </w:num>
  <w:num w:numId="5">
    <w:abstractNumId w:val="12"/>
  </w:num>
  <w:num w:numId="6">
    <w:abstractNumId w:val="23"/>
  </w:num>
  <w:num w:numId="7">
    <w:abstractNumId w:val="26"/>
  </w:num>
  <w:num w:numId="8">
    <w:abstractNumId w:val="8"/>
  </w:num>
  <w:num w:numId="9">
    <w:abstractNumId w:val="29"/>
  </w:num>
  <w:num w:numId="10">
    <w:abstractNumId w:val="11"/>
  </w:num>
  <w:num w:numId="11">
    <w:abstractNumId w:val="5"/>
  </w:num>
  <w:num w:numId="12">
    <w:abstractNumId w:val="32"/>
  </w:num>
  <w:num w:numId="13">
    <w:abstractNumId w:val="21"/>
  </w:num>
  <w:num w:numId="14">
    <w:abstractNumId w:val="28"/>
  </w:num>
  <w:num w:numId="15">
    <w:abstractNumId w:val="33"/>
  </w:num>
  <w:num w:numId="16">
    <w:abstractNumId w:val="19"/>
  </w:num>
  <w:num w:numId="17">
    <w:abstractNumId w:val="24"/>
  </w:num>
  <w:num w:numId="18">
    <w:abstractNumId w:val="16"/>
  </w:num>
  <w:num w:numId="19">
    <w:abstractNumId w:val="31"/>
  </w:num>
  <w:num w:numId="20">
    <w:abstractNumId w:val="18"/>
  </w:num>
  <w:num w:numId="21">
    <w:abstractNumId w:val="20"/>
  </w:num>
  <w:num w:numId="22">
    <w:abstractNumId w:val="15"/>
  </w:num>
  <w:num w:numId="23">
    <w:abstractNumId w:val="22"/>
  </w:num>
  <w:num w:numId="24">
    <w:abstractNumId w:val="2"/>
  </w:num>
  <w:num w:numId="25">
    <w:abstractNumId w:val="14"/>
  </w:num>
  <w:num w:numId="26">
    <w:abstractNumId w:val="34"/>
  </w:num>
  <w:num w:numId="27">
    <w:abstractNumId w:val="25"/>
  </w:num>
  <w:num w:numId="28">
    <w:abstractNumId w:val="10"/>
  </w:num>
  <w:num w:numId="29">
    <w:abstractNumId w:val="13"/>
  </w:num>
  <w:num w:numId="30">
    <w:abstractNumId w:val="4"/>
  </w:num>
  <w:num w:numId="31">
    <w:abstractNumId w:val="27"/>
  </w:num>
  <w:num w:numId="32">
    <w:abstractNumId w:val="3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9"/>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7183"/>
    <w:rsid w:val="000504C2"/>
    <w:rsid w:val="000515D3"/>
    <w:rsid w:val="0006074E"/>
    <w:rsid w:val="000803B3"/>
    <w:rsid w:val="000806A2"/>
    <w:rsid w:val="00080981"/>
    <w:rsid w:val="00081524"/>
    <w:rsid w:val="00092C70"/>
    <w:rsid w:val="000937DB"/>
    <w:rsid w:val="00094BE8"/>
    <w:rsid w:val="00097880"/>
    <w:rsid w:val="000A122F"/>
    <w:rsid w:val="000A2B3C"/>
    <w:rsid w:val="000A310F"/>
    <w:rsid w:val="000A637A"/>
    <w:rsid w:val="000C5943"/>
    <w:rsid w:val="000E2636"/>
    <w:rsid w:val="000E708A"/>
    <w:rsid w:val="000E7964"/>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3EB9"/>
    <w:rsid w:val="001A6E76"/>
    <w:rsid w:val="001C115E"/>
    <w:rsid w:val="001C4BDD"/>
    <w:rsid w:val="001D22ED"/>
    <w:rsid w:val="001D4EC8"/>
    <w:rsid w:val="001E1C98"/>
    <w:rsid w:val="001E31A6"/>
    <w:rsid w:val="001E5ED2"/>
    <w:rsid w:val="001F5686"/>
    <w:rsid w:val="001F6395"/>
    <w:rsid w:val="001F6FD5"/>
    <w:rsid w:val="00203CE5"/>
    <w:rsid w:val="00210520"/>
    <w:rsid w:val="00213BFD"/>
    <w:rsid w:val="00216EC4"/>
    <w:rsid w:val="0021786F"/>
    <w:rsid w:val="00231396"/>
    <w:rsid w:val="00235218"/>
    <w:rsid w:val="00237674"/>
    <w:rsid w:val="002455BD"/>
    <w:rsid w:val="00250131"/>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0785"/>
    <w:rsid w:val="002F1FC2"/>
    <w:rsid w:val="00300308"/>
    <w:rsid w:val="00303962"/>
    <w:rsid w:val="00305CFD"/>
    <w:rsid w:val="003075F3"/>
    <w:rsid w:val="00310E0C"/>
    <w:rsid w:val="003124A2"/>
    <w:rsid w:val="003147D2"/>
    <w:rsid w:val="00316489"/>
    <w:rsid w:val="00316CF0"/>
    <w:rsid w:val="00317539"/>
    <w:rsid w:val="00320334"/>
    <w:rsid w:val="003226E3"/>
    <w:rsid w:val="003325D2"/>
    <w:rsid w:val="00334F3E"/>
    <w:rsid w:val="00336669"/>
    <w:rsid w:val="00336FE7"/>
    <w:rsid w:val="00340B36"/>
    <w:rsid w:val="0035030B"/>
    <w:rsid w:val="0035557F"/>
    <w:rsid w:val="00356134"/>
    <w:rsid w:val="00360652"/>
    <w:rsid w:val="00362C1E"/>
    <w:rsid w:val="003758CC"/>
    <w:rsid w:val="00381163"/>
    <w:rsid w:val="00384680"/>
    <w:rsid w:val="00387224"/>
    <w:rsid w:val="0039239F"/>
    <w:rsid w:val="003A1910"/>
    <w:rsid w:val="003D0B16"/>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32DA"/>
    <w:rsid w:val="004F40E1"/>
    <w:rsid w:val="00502063"/>
    <w:rsid w:val="00504C7B"/>
    <w:rsid w:val="00505A88"/>
    <w:rsid w:val="005077F4"/>
    <w:rsid w:val="0051655A"/>
    <w:rsid w:val="005210DA"/>
    <w:rsid w:val="00527E8A"/>
    <w:rsid w:val="005453FD"/>
    <w:rsid w:val="00552168"/>
    <w:rsid w:val="0055237C"/>
    <w:rsid w:val="0055333B"/>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C3768"/>
    <w:rsid w:val="005C5A43"/>
    <w:rsid w:val="005C62D5"/>
    <w:rsid w:val="005E3BD6"/>
    <w:rsid w:val="005E4C78"/>
    <w:rsid w:val="005F6447"/>
    <w:rsid w:val="005F70C2"/>
    <w:rsid w:val="00602F5A"/>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C7A67"/>
    <w:rsid w:val="006D10E7"/>
    <w:rsid w:val="006D11A2"/>
    <w:rsid w:val="006D1CE8"/>
    <w:rsid w:val="006D1FEF"/>
    <w:rsid w:val="006E2A29"/>
    <w:rsid w:val="006F3327"/>
    <w:rsid w:val="006F518B"/>
    <w:rsid w:val="006F7411"/>
    <w:rsid w:val="00705865"/>
    <w:rsid w:val="00706147"/>
    <w:rsid w:val="00717527"/>
    <w:rsid w:val="00722430"/>
    <w:rsid w:val="0072797E"/>
    <w:rsid w:val="0073300E"/>
    <w:rsid w:val="007332A6"/>
    <w:rsid w:val="00734440"/>
    <w:rsid w:val="007354CD"/>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65F"/>
    <w:rsid w:val="00850895"/>
    <w:rsid w:val="008539A0"/>
    <w:rsid w:val="008572A0"/>
    <w:rsid w:val="00871051"/>
    <w:rsid w:val="00875E29"/>
    <w:rsid w:val="0088480B"/>
    <w:rsid w:val="008861A0"/>
    <w:rsid w:val="00887CD1"/>
    <w:rsid w:val="008A45F1"/>
    <w:rsid w:val="008A4B59"/>
    <w:rsid w:val="008A5486"/>
    <w:rsid w:val="008B30B4"/>
    <w:rsid w:val="008B3145"/>
    <w:rsid w:val="008B63E7"/>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7DEC"/>
    <w:rsid w:val="009E34C3"/>
    <w:rsid w:val="009E463E"/>
    <w:rsid w:val="009E4BC1"/>
    <w:rsid w:val="009F214A"/>
    <w:rsid w:val="009F32F0"/>
    <w:rsid w:val="009F3EFA"/>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061"/>
    <w:rsid w:val="00A7344E"/>
    <w:rsid w:val="00A810F2"/>
    <w:rsid w:val="00A8179E"/>
    <w:rsid w:val="00A84F21"/>
    <w:rsid w:val="00A97F20"/>
    <w:rsid w:val="00AB2553"/>
    <w:rsid w:val="00AB2696"/>
    <w:rsid w:val="00AC0872"/>
    <w:rsid w:val="00AC2112"/>
    <w:rsid w:val="00AC67DD"/>
    <w:rsid w:val="00AD190E"/>
    <w:rsid w:val="00AE05D9"/>
    <w:rsid w:val="00AE1E41"/>
    <w:rsid w:val="00AE2F7A"/>
    <w:rsid w:val="00AE5116"/>
    <w:rsid w:val="00AF2794"/>
    <w:rsid w:val="00AF3937"/>
    <w:rsid w:val="00AF592F"/>
    <w:rsid w:val="00B1260B"/>
    <w:rsid w:val="00B137BA"/>
    <w:rsid w:val="00B16A19"/>
    <w:rsid w:val="00B2150F"/>
    <w:rsid w:val="00B22969"/>
    <w:rsid w:val="00B35C96"/>
    <w:rsid w:val="00B368D7"/>
    <w:rsid w:val="00B36E9A"/>
    <w:rsid w:val="00B62324"/>
    <w:rsid w:val="00B76928"/>
    <w:rsid w:val="00B92A77"/>
    <w:rsid w:val="00B934F6"/>
    <w:rsid w:val="00B94CC6"/>
    <w:rsid w:val="00B962B5"/>
    <w:rsid w:val="00B96675"/>
    <w:rsid w:val="00BA16A3"/>
    <w:rsid w:val="00BB2776"/>
    <w:rsid w:val="00BC312E"/>
    <w:rsid w:val="00BD6345"/>
    <w:rsid w:val="00BE08F2"/>
    <w:rsid w:val="00BE2B22"/>
    <w:rsid w:val="00BE2C30"/>
    <w:rsid w:val="00BF0CB5"/>
    <w:rsid w:val="00C011E1"/>
    <w:rsid w:val="00C0322C"/>
    <w:rsid w:val="00C039E9"/>
    <w:rsid w:val="00C12233"/>
    <w:rsid w:val="00C34039"/>
    <w:rsid w:val="00C3487C"/>
    <w:rsid w:val="00C37AAF"/>
    <w:rsid w:val="00C4334A"/>
    <w:rsid w:val="00C44519"/>
    <w:rsid w:val="00C453A3"/>
    <w:rsid w:val="00C55939"/>
    <w:rsid w:val="00C620D1"/>
    <w:rsid w:val="00C63E39"/>
    <w:rsid w:val="00C65C90"/>
    <w:rsid w:val="00C663FE"/>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53D6"/>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24C6"/>
    <w:rsid w:val="00F04BA1"/>
    <w:rsid w:val="00F12CF7"/>
    <w:rsid w:val="00F23252"/>
    <w:rsid w:val="00F617AF"/>
    <w:rsid w:val="00F65469"/>
    <w:rsid w:val="00F663BB"/>
    <w:rsid w:val="00F67F2A"/>
    <w:rsid w:val="00F71984"/>
    <w:rsid w:val="00F80F53"/>
    <w:rsid w:val="00F81D51"/>
    <w:rsid w:val="00F85E27"/>
    <w:rsid w:val="00F92940"/>
    <w:rsid w:val="00FA319D"/>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0EA12-02FA-4C6B-A42E-B1D7D193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4797</Words>
  <Characters>29037</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6</cp:revision>
  <dcterms:created xsi:type="dcterms:W3CDTF">2018-06-04T10:14:00Z</dcterms:created>
  <dcterms:modified xsi:type="dcterms:W3CDTF">2018-06-05T11:56:00Z</dcterms:modified>
</cp:coreProperties>
</file>