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60" w:rsidRDefault="00734060" w:rsidP="00734060">
      <w:pPr>
        <w:ind w:left="-284" w:firstLine="284"/>
        <w:rPr>
          <w:noProof/>
          <w:sz w:val="24"/>
          <w:szCs w:val="24"/>
        </w:rPr>
      </w:pPr>
      <w:bookmarkStart w:id="0" w:name="_GoBack"/>
      <w:bookmarkEnd w:id="0"/>
      <w:r>
        <w:rPr>
          <w:noProof/>
          <w:lang w:val="sl-SI"/>
        </w:rPr>
        <w:drawing>
          <wp:inline distT="0" distB="0" distL="0" distR="0" wp14:anchorId="36A6AAEE" wp14:editId="32F82FF9">
            <wp:extent cx="2119065" cy="790575"/>
            <wp:effectExtent l="0" t="0" r="0" b="0"/>
            <wp:docPr id="1" name="Slika 1"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043" cy="795790"/>
                    </a:xfrm>
                    <a:prstGeom prst="rect">
                      <a:avLst/>
                    </a:prstGeom>
                    <a:noFill/>
                    <a:ln>
                      <a:noFill/>
                    </a:ln>
                  </pic:spPr>
                </pic:pic>
              </a:graphicData>
            </a:graphic>
          </wp:inline>
        </w:drawing>
      </w:r>
    </w:p>
    <w:p w:rsidR="00734060" w:rsidRPr="00C41D67" w:rsidRDefault="00734060" w:rsidP="00734060">
      <w:pPr>
        <w:ind w:left="-284" w:firstLine="284"/>
        <w:rPr>
          <w:noProof/>
          <w:sz w:val="16"/>
          <w:szCs w:val="16"/>
        </w:rPr>
      </w:pPr>
    </w:p>
    <w:p w:rsidR="00734060" w:rsidRPr="00E70DE2" w:rsidRDefault="00734060" w:rsidP="00734060">
      <w:pPr>
        <w:ind w:firstLine="426"/>
        <w:rPr>
          <w:noProof/>
          <w:sz w:val="24"/>
        </w:rPr>
      </w:pPr>
      <w:r w:rsidRPr="00E70DE2">
        <w:rPr>
          <w:rFonts w:ascii="Tahoma" w:hAnsi="Tahoma" w:cs="Tahoma"/>
          <w:noProof/>
          <w:szCs w:val="16"/>
        </w:rPr>
        <w:t>Breznica 3, 4274 Žirovnica</w:t>
      </w:r>
    </w:p>
    <w:p w:rsidR="00734060" w:rsidRDefault="00734060" w:rsidP="00734060">
      <w:pPr>
        <w:jc w:val="both"/>
        <w:rPr>
          <w:rFonts w:ascii="Tahoma" w:hAnsi="Tahoma"/>
          <w:lang w:val="sl-SI"/>
        </w:rPr>
      </w:pPr>
    </w:p>
    <w:p w:rsidR="00734060" w:rsidRDefault="00734060" w:rsidP="00734060">
      <w:pPr>
        <w:jc w:val="both"/>
        <w:rPr>
          <w:rFonts w:ascii="Tahoma" w:hAnsi="Tahoma"/>
          <w:lang w:val="sl-SI"/>
        </w:rPr>
      </w:pPr>
    </w:p>
    <w:p w:rsidR="00734060" w:rsidRDefault="00734060" w:rsidP="00734060">
      <w:pPr>
        <w:jc w:val="both"/>
        <w:rPr>
          <w:rFonts w:ascii="Tahoma" w:hAnsi="Tahoma"/>
          <w:lang w:val="sl-SI"/>
        </w:rPr>
      </w:pPr>
      <w:r>
        <w:rPr>
          <w:rFonts w:ascii="Tahoma" w:hAnsi="Tahoma"/>
          <w:lang w:val="sl-SI"/>
        </w:rPr>
        <w:t xml:space="preserve">Datum: </w:t>
      </w:r>
      <w:r w:rsidR="00C23615">
        <w:rPr>
          <w:rFonts w:ascii="Tahoma" w:hAnsi="Tahoma"/>
          <w:lang w:val="sl-SI"/>
        </w:rPr>
        <w:t>1</w:t>
      </w:r>
      <w:r w:rsidR="00F15437">
        <w:rPr>
          <w:rFonts w:ascii="Tahoma" w:hAnsi="Tahoma"/>
          <w:lang w:val="sl-SI"/>
        </w:rPr>
        <w:t>8</w:t>
      </w:r>
      <w:r w:rsidR="00C23615">
        <w:rPr>
          <w:rFonts w:ascii="Tahoma" w:hAnsi="Tahoma"/>
          <w:lang w:val="sl-SI"/>
        </w:rPr>
        <w:t>.1.2018</w:t>
      </w:r>
    </w:p>
    <w:p w:rsidR="00734060" w:rsidRPr="00E139C5" w:rsidRDefault="00734060" w:rsidP="00734060">
      <w:pPr>
        <w:jc w:val="both"/>
        <w:rPr>
          <w:rFonts w:ascii="Tahoma" w:hAnsi="Tahoma"/>
          <w:lang w:val="sl-SI"/>
        </w:rPr>
      </w:pPr>
      <w:r w:rsidRPr="00E139C5">
        <w:rPr>
          <w:rFonts w:ascii="Tahoma" w:hAnsi="Tahoma"/>
          <w:lang w:val="sl-SI"/>
        </w:rPr>
        <w:t xml:space="preserve">Številka: </w:t>
      </w:r>
      <w:r w:rsidR="008D717C">
        <w:rPr>
          <w:rFonts w:ascii="Tahoma" w:hAnsi="Tahoma"/>
          <w:lang w:val="sl-SI"/>
        </w:rPr>
        <w:t>600-0001/2017</w:t>
      </w:r>
    </w:p>
    <w:p w:rsidR="00734060" w:rsidRDefault="00734060" w:rsidP="00734060">
      <w:pPr>
        <w:jc w:val="both"/>
        <w:rPr>
          <w:rFonts w:ascii="Tahoma" w:hAnsi="Tahoma"/>
          <w:lang w:val="sl-SI"/>
        </w:rPr>
      </w:pPr>
    </w:p>
    <w:p w:rsidR="00734060" w:rsidRDefault="00734060" w:rsidP="00734060">
      <w:pPr>
        <w:jc w:val="both"/>
        <w:rPr>
          <w:rFonts w:ascii="Tahoma" w:hAnsi="Tahoma"/>
          <w:lang w:val="sl-SI"/>
        </w:rPr>
      </w:pPr>
    </w:p>
    <w:p w:rsidR="00E75F3E" w:rsidRPr="00E75F3E" w:rsidRDefault="00E75F3E" w:rsidP="00734060">
      <w:pPr>
        <w:jc w:val="both"/>
        <w:rPr>
          <w:rFonts w:ascii="Tahoma" w:hAnsi="Tahoma"/>
          <w:b/>
          <w:lang w:val="sl-SI"/>
        </w:rPr>
      </w:pPr>
      <w:r w:rsidRPr="00E75F3E">
        <w:rPr>
          <w:rFonts w:ascii="Tahoma" w:hAnsi="Tahoma"/>
          <w:b/>
          <w:lang w:val="sl-SI"/>
        </w:rPr>
        <w:t xml:space="preserve">OBČINSKI SVET </w:t>
      </w:r>
    </w:p>
    <w:p w:rsidR="00734060" w:rsidRPr="00E75F3E" w:rsidRDefault="00E75F3E" w:rsidP="00734060">
      <w:pPr>
        <w:jc w:val="both"/>
        <w:rPr>
          <w:rFonts w:ascii="Tahoma" w:hAnsi="Tahoma"/>
          <w:b/>
          <w:lang w:val="sl-SI"/>
        </w:rPr>
      </w:pPr>
      <w:r w:rsidRPr="00E75F3E">
        <w:rPr>
          <w:rFonts w:ascii="Tahoma" w:hAnsi="Tahoma"/>
          <w:b/>
          <w:lang w:val="sl-SI"/>
        </w:rPr>
        <w:t>OBČINE ŽIROVNICA</w:t>
      </w:r>
    </w:p>
    <w:p w:rsidR="00734060" w:rsidRDefault="00734060" w:rsidP="00734060">
      <w:pPr>
        <w:jc w:val="both"/>
        <w:rPr>
          <w:rFonts w:ascii="Tahoma" w:hAnsi="Tahoma"/>
          <w:lang w:val="sl-SI"/>
        </w:rPr>
      </w:pPr>
    </w:p>
    <w:p w:rsidR="00734060" w:rsidRDefault="00734060" w:rsidP="00734060">
      <w:pPr>
        <w:jc w:val="both"/>
        <w:rPr>
          <w:rFonts w:ascii="Tahoma" w:hAnsi="Tahoma"/>
          <w:lang w:val="sl-SI"/>
        </w:rPr>
      </w:pPr>
    </w:p>
    <w:p w:rsidR="00734060" w:rsidRDefault="00E75F3E" w:rsidP="0083159B">
      <w:pPr>
        <w:pStyle w:val="Naslov4"/>
        <w:jc w:val="center"/>
      </w:pPr>
      <w:r>
        <w:t>Odgovor na pobudo št. 57</w:t>
      </w:r>
    </w:p>
    <w:p w:rsidR="00734060" w:rsidRDefault="00734060" w:rsidP="00734060">
      <w:pPr>
        <w:jc w:val="both"/>
        <w:rPr>
          <w:rFonts w:ascii="Tahoma" w:hAnsi="Tahoma"/>
          <w:lang w:val="sl-SI"/>
        </w:rPr>
      </w:pPr>
    </w:p>
    <w:p w:rsidR="00734060" w:rsidRDefault="0083159B" w:rsidP="00734060">
      <w:pPr>
        <w:jc w:val="both"/>
        <w:rPr>
          <w:rFonts w:ascii="Tahoma" w:hAnsi="Tahoma"/>
          <w:lang w:val="sl-SI"/>
        </w:rPr>
      </w:pPr>
      <w:r>
        <w:rPr>
          <w:rFonts w:ascii="Tahoma" w:hAnsi="Tahoma"/>
          <w:lang w:val="sl-SI"/>
        </w:rPr>
        <w:t xml:space="preserve">Na 20. Seji Občinskega sveta Občine Žirovnica je svetnica Tatjana Mulej županu postavila </w:t>
      </w:r>
      <w:r w:rsidR="00F150BB">
        <w:rPr>
          <w:rFonts w:ascii="Tahoma" w:hAnsi="Tahoma"/>
          <w:lang w:val="sl-SI"/>
        </w:rPr>
        <w:t>vprašanja oz. pobudo z naslednjo vsebino:</w:t>
      </w:r>
    </w:p>
    <w:p w:rsidR="00F150BB" w:rsidRDefault="00F150BB" w:rsidP="00734060">
      <w:pPr>
        <w:jc w:val="both"/>
        <w:rPr>
          <w:rFonts w:ascii="Tahoma" w:hAnsi="Tahoma"/>
          <w:lang w:val="sl-SI"/>
        </w:rPr>
      </w:pPr>
    </w:p>
    <w:p w:rsidR="00F150BB" w:rsidRPr="00F150BB" w:rsidRDefault="00F150BB" w:rsidP="00F150BB">
      <w:pPr>
        <w:jc w:val="both"/>
        <w:rPr>
          <w:rFonts w:ascii="Tahoma" w:hAnsi="Tahoma"/>
          <w:lang w:val="sl-SI"/>
        </w:rPr>
      </w:pPr>
      <w:r>
        <w:rPr>
          <w:rFonts w:ascii="Tahoma" w:hAnsi="Tahoma"/>
          <w:lang w:val="sl-SI"/>
        </w:rPr>
        <w:t>»</w:t>
      </w:r>
      <w:r w:rsidRPr="00F150BB">
        <w:rPr>
          <w:rFonts w:ascii="Tahoma" w:hAnsi="Tahoma"/>
          <w:lang w:val="sl-SI"/>
        </w:rPr>
        <w:t>Pred seboj imam 2 dopisa z dne 22.11.2017 in 12.12.2017, ki so jih napisali starši otrok na čakalni listi za vpis otrok v vrtec pri OŠ Žirovnica za leto 2017/2018. Oba dopisa sta bila poslana županu in v vednost ravnateljici OŠ ga. Ani Klemenc. Ti starši omenjajo problem, da svojih otrok, ki so občani naše občine ne morejo vpisati v vrtec prvega starostnega obdobja, ker je prezaseden tudi z otroki iz drugih občin.</w:t>
      </w:r>
      <w:r w:rsidR="00681DE7">
        <w:rPr>
          <w:rFonts w:ascii="Tahoma" w:hAnsi="Tahoma"/>
          <w:lang w:val="sl-SI"/>
        </w:rPr>
        <w:t xml:space="preserve"> </w:t>
      </w:r>
      <w:r w:rsidRPr="00F150BB">
        <w:rPr>
          <w:rFonts w:ascii="Tahoma" w:hAnsi="Tahoma"/>
          <w:lang w:val="sl-SI"/>
        </w:rPr>
        <w:t xml:space="preserve">Starši v teh dopisih prosijo za dodatni oddelek in utemeljujejo svojo prošnjo z že znanimi rešitvami iz preteklosti.  </w:t>
      </w:r>
    </w:p>
    <w:p w:rsidR="00F150BB" w:rsidRPr="00F150BB" w:rsidRDefault="00F150BB" w:rsidP="00F150BB">
      <w:pPr>
        <w:jc w:val="both"/>
        <w:rPr>
          <w:rFonts w:ascii="Tahoma" w:hAnsi="Tahoma"/>
          <w:lang w:val="sl-SI"/>
        </w:rPr>
      </w:pPr>
      <w:r w:rsidRPr="00F150BB">
        <w:rPr>
          <w:rFonts w:ascii="Tahoma" w:hAnsi="Tahoma"/>
          <w:lang w:val="sl-SI"/>
        </w:rPr>
        <w:t>Znan je tudi odgovor župana z dne 4.12.2017 staršem otrok v čakalni vrsti za vpis malčkov v vrtec. Župan razume stisko staršev in jim sporoča, da v vrtcu ni prostorskih možnosti za vzpostavitev še dodatnega oddelka prvega starostnega obdobja oziroma je teh čakajočih otrok premalo, da bi jih lahko v skladu s standardi in normativi vpisali v nov oddelek oziroma v polovični oddelek kot predlagajo čakajoči starši otrok. V istem dopisu župan tem staršem sporoča, da so dobili informacijo, da so proste kapacitete še v Waldorfskem vrtcu v Radovljici.</w:t>
      </w:r>
    </w:p>
    <w:p w:rsidR="00F150BB" w:rsidRPr="00F150BB" w:rsidRDefault="00F150BB" w:rsidP="00F150BB">
      <w:pPr>
        <w:jc w:val="both"/>
        <w:rPr>
          <w:rFonts w:ascii="Tahoma" w:hAnsi="Tahoma"/>
          <w:lang w:val="sl-SI"/>
        </w:rPr>
      </w:pPr>
      <w:r w:rsidRPr="00F150BB">
        <w:rPr>
          <w:rFonts w:ascii="Tahoma" w:hAnsi="Tahoma"/>
          <w:lang w:val="sl-SI"/>
        </w:rPr>
        <w:t xml:space="preserve">Občina je je kot ustanoviteljica sodelovala pri izgradnji vrtca s precejšnjimi sredstvi kar je zelo pohvalno. Ne morete pa se izmakniti nalogi, da ustrezno poskrbite za vse malčke in njihove starše ter jih ne delite na </w:t>
      </w:r>
      <w:r w:rsidR="00F876C1" w:rsidRPr="00F150BB">
        <w:rPr>
          <w:rFonts w:ascii="Tahoma" w:hAnsi="Tahoma"/>
          <w:lang w:val="sl-SI"/>
        </w:rPr>
        <w:t>privilegirane</w:t>
      </w:r>
      <w:r w:rsidRPr="00F150BB">
        <w:rPr>
          <w:rFonts w:ascii="Tahoma" w:hAnsi="Tahoma"/>
          <w:lang w:val="sl-SI"/>
        </w:rPr>
        <w:t xml:space="preserve"> in ostale. </w:t>
      </w:r>
    </w:p>
    <w:p w:rsidR="00F150BB" w:rsidRPr="00F150BB" w:rsidRDefault="00F150BB" w:rsidP="00F150BB">
      <w:pPr>
        <w:jc w:val="both"/>
        <w:rPr>
          <w:rFonts w:ascii="Tahoma" w:hAnsi="Tahoma"/>
          <w:lang w:val="sl-SI"/>
        </w:rPr>
      </w:pPr>
      <w:r w:rsidRPr="00F150BB">
        <w:rPr>
          <w:rFonts w:ascii="Tahoma" w:hAnsi="Tahoma"/>
          <w:lang w:val="sl-SI"/>
        </w:rPr>
        <w:t>Županu zastavljam naslednja vprašanja in prosim za konkretne odgovore:</w:t>
      </w:r>
    </w:p>
    <w:p w:rsidR="00F150BB" w:rsidRPr="00681DE7" w:rsidRDefault="00F150BB" w:rsidP="00681DE7">
      <w:pPr>
        <w:pStyle w:val="Odstavekseznama"/>
        <w:numPr>
          <w:ilvl w:val="0"/>
          <w:numId w:val="6"/>
        </w:numPr>
        <w:ind w:left="426" w:hanging="426"/>
        <w:jc w:val="both"/>
        <w:rPr>
          <w:rFonts w:ascii="Tahoma" w:hAnsi="Tahoma"/>
          <w:lang w:val="sl-SI"/>
        </w:rPr>
      </w:pPr>
      <w:r w:rsidRPr="00681DE7">
        <w:rPr>
          <w:rFonts w:ascii="Tahoma" w:hAnsi="Tahoma"/>
          <w:lang w:val="sl-SI"/>
        </w:rPr>
        <w:t>Ali so vse navedbe staršev otrok v teh dveh omenjenih dopisih, ki so na čakalni listi za vpis otrok v vrtec Žirovnica, resnične?</w:t>
      </w:r>
    </w:p>
    <w:p w:rsidR="00F150BB" w:rsidRPr="00681DE7" w:rsidRDefault="00F150BB" w:rsidP="00681DE7">
      <w:pPr>
        <w:pStyle w:val="Odstavekseznama"/>
        <w:numPr>
          <w:ilvl w:val="0"/>
          <w:numId w:val="6"/>
        </w:numPr>
        <w:ind w:left="426" w:hanging="426"/>
        <w:jc w:val="both"/>
        <w:rPr>
          <w:rFonts w:ascii="Tahoma" w:hAnsi="Tahoma"/>
          <w:lang w:val="sl-SI"/>
        </w:rPr>
      </w:pPr>
      <w:r w:rsidRPr="00681DE7">
        <w:rPr>
          <w:rFonts w:ascii="Tahoma" w:hAnsi="Tahoma"/>
          <w:lang w:val="sl-SI"/>
        </w:rPr>
        <w:t>Zakaj, če se res problem vleče že več let ni bila  to točka na eni izmed občinskih sej? Tako kot sama, sem prepričana, da večina svetnikov ne ve za omenjeni problem.</w:t>
      </w:r>
      <w:r w:rsidR="00681DE7" w:rsidRPr="00681DE7">
        <w:rPr>
          <w:rFonts w:ascii="Tahoma" w:hAnsi="Tahoma"/>
          <w:lang w:val="sl-SI"/>
        </w:rPr>
        <w:t xml:space="preserve"> </w:t>
      </w:r>
      <w:r w:rsidRPr="00681DE7">
        <w:rPr>
          <w:rFonts w:ascii="Tahoma" w:hAnsi="Tahoma"/>
          <w:lang w:val="sl-SI"/>
        </w:rPr>
        <w:t>Predlagam, da v bodoče takšne in podobne probleme predstavite tudi vsem občinskim svetnikom brez razlike.</w:t>
      </w:r>
    </w:p>
    <w:p w:rsidR="00F150BB" w:rsidRPr="00681DE7" w:rsidRDefault="00F150BB" w:rsidP="00681DE7">
      <w:pPr>
        <w:pStyle w:val="Odstavekseznama"/>
        <w:numPr>
          <w:ilvl w:val="0"/>
          <w:numId w:val="6"/>
        </w:numPr>
        <w:ind w:left="426" w:hanging="426"/>
        <w:jc w:val="both"/>
        <w:rPr>
          <w:rFonts w:ascii="Tahoma" w:hAnsi="Tahoma"/>
          <w:lang w:val="sl-SI"/>
        </w:rPr>
      </w:pPr>
      <w:r w:rsidRPr="00681DE7">
        <w:rPr>
          <w:rFonts w:ascii="Tahoma" w:hAnsi="Tahoma"/>
          <w:lang w:val="sl-SI"/>
        </w:rPr>
        <w:t>Ne dolgo nazaj je je bil zgrajen nov vrtec in kako je mogoče, da se ni upoštevalo naravnega prirastka otrok oziroma po statističnih podatkih je rodnost celo stagnirala.</w:t>
      </w:r>
      <w:r w:rsidR="00681DE7" w:rsidRPr="00681DE7">
        <w:rPr>
          <w:rFonts w:ascii="Tahoma" w:hAnsi="Tahoma"/>
          <w:lang w:val="sl-SI"/>
        </w:rPr>
        <w:t xml:space="preserve"> </w:t>
      </w:r>
      <w:r w:rsidRPr="00681DE7">
        <w:rPr>
          <w:rFonts w:ascii="Tahoma" w:hAnsi="Tahoma"/>
          <w:lang w:val="sl-SI"/>
        </w:rPr>
        <w:t>Zanima me, kaj je šlo narobe, da je v nekaj letih novozgrajeni vrtec za otroke prvega starostnega obdobja že premajhen?</w:t>
      </w:r>
    </w:p>
    <w:p w:rsidR="00F150BB" w:rsidRPr="00681DE7" w:rsidRDefault="00F150BB" w:rsidP="00681DE7">
      <w:pPr>
        <w:pStyle w:val="Odstavekseznama"/>
        <w:numPr>
          <w:ilvl w:val="0"/>
          <w:numId w:val="6"/>
        </w:numPr>
        <w:ind w:left="426" w:hanging="426"/>
        <w:jc w:val="both"/>
        <w:rPr>
          <w:rFonts w:ascii="Tahoma" w:hAnsi="Tahoma"/>
          <w:lang w:val="sl-SI"/>
        </w:rPr>
      </w:pPr>
      <w:r w:rsidRPr="00681DE7">
        <w:rPr>
          <w:rFonts w:ascii="Tahoma" w:hAnsi="Tahoma"/>
          <w:lang w:val="sl-SI"/>
        </w:rPr>
        <w:t>Kako zagovarjate vaše želje, ko občanom po eni strani sporočate vaša prizadevanja za povečanje prebivalstva v občini in na drugi strani pa jim ne zagotavljate osnovne in ustrezne infrastrukture kamor vrtec tudi sodi?</w:t>
      </w:r>
    </w:p>
    <w:p w:rsidR="00F150BB" w:rsidRPr="00681DE7" w:rsidRDefault="00F150BB" w:rsidP="00681DE7">
      <w:pPr>
        <w:pStyle w:val="Odstavekseznama"/>
        <w:numPr>
          <w:ilvl w:val="0"/>
          <w:numId w:val="6"/>
        </w:numPr>
        <w:ind w:left="426" w:hanging="426"/>
        <w:jc w:val="both"/>
        <w:rPr>
          <w:rFonts w:ascii="Tahoma" w:hAnsi="Tahoma"/>
          <w:lang w:val="sl-SI"/>
        </w:rPr>
      </w:pPr>
      <w:r w:rsidRPr="00681DE7">
        <w:rPr>
          <w:rFonts w:ascii="Tahoma" w:hAnsi="Tahoma"/>
          <w:lang w:val="sl-SI"/>
        </w:rPr>
        <w:t>V Načrtu razvojnih programov občine (od 2017 do 2019) je zelo hitro nastal nov projekt Čebelji park še hitreje pa so se našla  sredstva v višini 727.457 EUR. Za en oddelek teh malčkov, ki se po navedbah staršev vleče že več let, pa ni denarja in kot kaže niti volje ter jih rajši pošiljate v druge občine. Mar niso starši teh otrok naši občani in davkoplačevalci naše občine, ki so prav tako prispevali k izgradnji vrtca? Ali se vam, kot županu, takšen odgovor ne zdi  moralno sporen, da finančnega vidika niti ne omenjam?</w:t>
      </w:r>
    </w:p>
    <w:p w:rsidR="00F150BB" w:rsidRPr="00681DE7" w:rsidRDefault="00F150BB" w:rsidP="00681DE7">
      <w:pPr>
        <w:pStyle w:val="Odstavekseznama"/>
        <w:numPr>
          <w:ilvl w:val="0"/>
          <w:numId w:val="6"/>
        </w:numPr>
        <w:ind w:left="426" w:hanging="426"/>
        <w:jc w:val="both"/>
        <w:rPr>
          <w:rFonts w:ascii="Tahoma" w:hAnsi="Tahoma"/>
          <w:lang w:val="sl-SI"/>
        </w:rPr>
      </w:pPr>
      <w:r w:rsidRPr="00681DE7">
        <w:rPr>
          <w:rFonts w:ascii="Tahoma" w:hAnsi="Tahoma"/>
          <w:lang w:val="sl-SI"/>
        </w:rPr>
        <w:lastRenderedPageBreak/>
        <w:t>Starši nesprejetih otrok želijo otroke vpisati v vrtec v lokalnem okolju. Sprašujejo vas ali boste z veseljem sprejeli njihovo odločitev, ko bodo svoje otroke vpisali v osnovno šolsko izobraževanje v drugih občinah?</w:t>
      </w:r>
    </w:p>
    <w:p w:rsidR="00F150BB" w:rsidRPr="00681DE7" w:rsidRDefault="00F150BB" w:rsidP="00681DE7">
      <w:pPr>
        <w:pStyle w:val="Odstavekseznama"/>
        <w:numPr>
          <w:ilvl w:val="0"/>
          <w:numId w:val="6"/>
        </w:numPr>
        <w:ind w:left="426" w:hanging="426"/>
        <w:jc w:val="both"/>
        <w:rPr>
          <w:rFonts w:ascii="Tahoma" w:hAnsi="Tahoma"/>
          <w:lang w:val="sl-SI"/>
        </w:rPr>
      </w:pPr>
      <w:r w:rsidRPr="00681DE7">
        <w:rPr>
          <w:rFonts w:ascii="Tahoma" w:hAnsi="Tahoma"/>
          <w:lang w:val="sl-SI"/>
        </w:rPr>
        <w:t>Zanima me zakaj pri vpisu v vrtec za 1. starostno obdobje nimajo prednosti otroci staršev naše občine?  Če otrok ni rojen po standardu pač ni sam kriv in tudi niso krivi njegovi starši. Po mojih informacijah ni mogoče otroka v 1. starostno obdobje vpisati v vrtec predno dopolni 11 mesecev. Ko dopolni ta pogoj pa ni več prostih mest. Ali pri razlagi standarda in normativa ne bi mogoče uporabili »obvezne razlage« kot za marsikatero drugo zadevo?</w:t>
      </w:r>
    </w:p>
    <w:p w:rsidR="00F150BB" w:rsidRPr="00681DE7" w:rsidRDefault="00F150BB" w:rsidP="00681DE7">
      <w:pPr>
        <w:pStyle w:val="Odstavekseznama"/>
        <w:numPr>
          <w:ilvl w:val="0"/>
          <w:numId w:val="6"/>
        </w:numPr>
        <w:ind w:left="426" w:hanging="426"/>
        <w:jc w:val="both"/>
        <w:rPr>
          <w:rFonts w:ascii="Tahoma" w:hAnsi="Tahoma"/>
          <w:lang w:val="sl-SI"/>
        </w:rPr>
      </w:pPr>
      <w:r w:rsidRPr="00681DE7">
        <w:rPr>
          <w:rFonts w:ascii="Tahoma" w:hAnsi="Tahoma"/>
          <w:lang w:val="sl-SI"/>
        </w:rPr>
        <w:t xml:space="preserve">Če so navedeni podatki staršev otrok na čakalni listi točni, gospod župan vas v svojem imenu in imenu prizadetih staršev prav lepo prosim za vaše urgentno ukrepanje. Od vas pričakujem korekten odnos  do vseh, ki smo opozorili na problem vpisa otrok v vrtec. </w:t>
      </w:r>
    </w:p>
    <w:p w:rsidR="00F150BB" w:rsidRPr="00F150BB" w:rsidRDefault="00F150BB" w:rsidP="00F150BB">
      <w:pPr>
        <w:jc w:val="both"/>
        <w:rPr>
          <w:rFonts w:ascii="Tahoma" w:hAnsi="Tahoma"/>
          <w:lang w:val="sl-SI"/>
        </w:rPr>
      </w:pPr>
      <w:r w:rsidRPr="00F150BB">
        <w:rPr>
          <w:rFonts w:ascii="Tahoma" w:hAnsi="Tahoma"/>
          <w:lang w:val="sl-SI"/>
        </w:rPr>
        <w:t>Za konec naj povzamem vaše pohvalite v raznih medijih, da ste z delom občine zadovoljni. Gospod župan naj vas opomnim, da bi bili radi zadovoljni tudi straši nesprejetih otrok v 1. starostno skupino pri vpisu v vrtec. Tudi občina smo ljudje in zato naj bo občina končna rešitev problema in ne začetek.</w:t>
      </w:r>
      <w:r>
        <w:rPr>
          <w:rFonts w:ascii="Tahoma" w:hAnsi="Tahoma"/>
          <w:lang w:val="sl-SI"/>
        </w:rPr>
        <w:t>«</w:t>
      </w:r>
    </w:p>
    <w:p w:rsidR="00F150BB" w:rsidRDefault="00F150BB" w:rsidP="00734060">
      <w:pPr>
        <w:jc w:val="both"/>
        <w:rPr>
          <w:rFonts w:ascii="Tahoma" w:hAnsi="Tahoma"/>
          <w:lang w:val="sl-SI"/>
        </w:rPr>
      </w:pPr>
    </w:p>
    <w:p w:rsidR="00B15051" w:rsidRDefault="00B15051" w:rsidP="00734060">
      <w:pPr>
        <w:jc w:val="both"/>
        <w:rPr>
          <w:rFonts w:ascii="Tahoma" w:hAnsi="Tahoma"/>
          <w:lang w:val="sl-SI"/>
        </w:rPr>
      </w:pPr>
    </w:p>
    <w:p w:rsidR="00B15051" w:rsidRDefault="00B15051" w:rsidP="00734060">
      <w:pPr>
        <w:jc w:val="both"/>
        <w:rPr>
          <w:rFonts w:ascii="Tahoma" w:hAnsi="Tahoma"/>
          <w:lang w:val="sl-SI"/>
        </w:rPr>
      </w:pPr>
    </w:p>
    <w:p w:rsidR="007071B1" w:rsidRDefault="00782A94" w:rsidP="00734060">
      <w:pPr>
        <w:jc w:val="both"/>
        <w:rPr>
          <w:rFonts w:ascii="Tahoma" w:hAnsi="Tahoma"/>
          <w:lang w:val="sl-SI"/>
        </w:rPr>
      </w:pPr>
      <w:r>
        <w:rPr>
          <w:rFonts w:ascii="Tahoma" w:hAnsi="Tahoma"/>
          <w:lang w:val="sl-SI"/>
        </w:rPr>
        <w:t>Navedba, da starši naše občine ne morejo svojih otrok vpisati v vrtec prvega starostnega obdobja, ker je le-ta prezaseden z otrok iz drugih občin</w:t>
      </w:r>
      <w:r w:rsidR="008E7DA9">
        <w:rPr>
          <w:rFonts w:ascii="Tahoma" w:hAnsi="Tahoma"/>
          <w:lang w:val="sl-SI"/>
        </w:rPr>
        <w:t>,</w:t>
      </w:r>
      <w:r>
        <w:rPr>
          <w:rFonts w:ascii="Tahoma" w:hAnsi="Tahoma"/>
          <w:lang w:val="sl-SI"/>
        </w:rPr>
        <w:t xml:space="preserve"> ne drži. </w:t>
      </w:r>
    </w:p>
    <w:p w:rsidR="005746F0" w:rsidRDefault="00782A94" w:rsidP="00734060">
      <w:pPr>
        <w:jc w:val="both"/>
        <w:rPr>
          <w:rFonts w:ascii="Tahoma" w:hAnsi="Tahoma"/>
          <w:lang w:val="sl-SI"/>
        </w:rPr>
      </w:pPr>
      <w:r>
        <w:rPr>
          <w:rFonts w:ascii="Tahoma" w:hAnsi="Tahoma"/>
          <w:lang w:val="sl-SI"/>
        </w:rPr>
        <w:t>Ob zadnjem rednem vpisu v vrtec pri OŠ Žirovnica za šolsko leto 2017/2018 so bili v vrtec sprejeti zgolj otroci s stalnim prebivališčem na območju občine</w:t>
      </w:r>
      <w:r w:rsidR="00B81A8C">
        <w:rPr>
          <w:rFonts w:ascii="Tahoma" w:hAnsi="Tahoma"/>
          <w:lang w:val="sl-SI"/>
        </w:rPr>
        <w:t xml:space="preserve">, prav tako noben otrok, ki je izpolnjeval zakonske pogoje za vpis, ni ostal brez mesta v vrtcu. </w:t>
      </w:r>
      <w:r w:rsidR="00406F17">
        <w:rPr>
          <w:rFonts w:ascii="Tahoma" w:hAnsi="Tahoma"/>
          <w:lang w:val="sl-SI"/>
        </w:rPr>
        <w:t xml:space="preserve">Da imajo prednost pri vpisu otroci s stalnim prebivališčem v občini je praksa že vrsto let, </w:t>
      </w:r>
      <w:r>
        <w:rPr>
          <w:rFonts w:ascii="Tahoma" w:hAnsi="Tahoma"/>
          <w:lang w:val="sl-SI"/>
        </w:rPr>
        <w:t xml:space="preserve">otroci od drugod </w:t>
      </w:r>
      <w:r w:rsidR="00D61BE5">
        <w:rPr>
          <w:rFonts w:ascii="Tahoma" w:hAnsi="Tahoma"/>
          <w:lang w:val="sl-SI"/>
        </w:rPr>
        <w:t>(največ iz sosednjih Potokov)</w:t>
      </w:r>
      <w:r w:rsidR="00B92055">
        <w:rPr>
          <w:rFonts w:ascii="Tahoma" w:hAnsi="Tahoma"/>
          <w:lang w:val="sl-SI"/>
        </w:rPr>
        <w:t>,</w:t>
      </w:r>
      <w:r w:rsidR="008E7DA9">
        <w:rPr>
          <w:rFonts w:ascii="Tahoma" w:hAnsi="Tahoma"/>
          <w:lang w:val="sl-SI"/>
        </w:rPr>
        <w:t xml:space="preserve"> </w:t>
      </w:r>
      <w:r>
        <w:rPr>
          <w:rFonts w:ascii="Tahoma" w:hAnsi="Tahoma"/>
          <w:lang w:val="sl-SI"/>
        </w:rPr>
        <w:t xml:space="preserve">pa so bili v naš vrtec </w:t>
      </w:r>
      <w:r w:rsidR="00D61BE5">
        <w:rPr>
          <w:rFonts w:ascii="Tahoma" w:hAnsi="Tahoma"/>
          <w:lang w:val="sl-SI"/>
        </w:rPr>
        <w:t xml:space="preserve">sprejeti le izjemoma, </w:t>
      </w:r>
      <w:r>
        <w:rPr>
          <w:rFonts w:ascii="Tahoma" w:hAnsi="Tahoma"/>
          <w:lang w:val="sl-SI"/>
        </w:rPr>
        <w:t xml:space="preserve">če so bila po </w:t>
      </w:r>
      <w:r w:rsidR="00B92055">
        <w:rPr>
          <w:rFonts w:ascii="Tahoma" w:hAnsi="Tahoma"/>
          <w:lang w:val="sl-SI"/>
        </w:rPr>
        <w:t xml:space="preserve">končanem </w:t>
      </w:r>
      <w:r>
        <w:rPr>
          <w:rFonts w:ascii="Tahoma" w:hAnsi="Tahoma"/>
          <w:lang w:val="sl-SI"/>
        </w:rPr>
        <w:t xml:space="preserve">vpisu </w:t>
      </w:r>
      <w:r w:rsidR="00B92055">
        <w:rPr>
          <w:rFonts w:ascii="Tahoma" w:hAnsi="Tahoma"/>
          <w:lang w:val="sl-SI"/>
        </w:rPr>
        <w:t xml:space="preserve">slučajno </w:t>
      </w:r>
      <w:r>
        <w:rPr>
          <w:rFonts w:ascii="Tahoma" w:hAnsi="Tahoma"/>
          <w:lang w:val="sl-SI"/>
        </w:rPr>
        <w:t>še prosta mesta.</w:t>
      </w:r>
    </w:p>
    <w:p w:rsidR="00782A94" w:rsidRDefault="00782A94" w:rsidP="00734060">
      <w:pPr>
        <w:jc w:val="both"/>
        <w:rPr>
          <w:rFonts w:ascii="Tahoma" w:hAnsi="Tahoma"/>
          <w:lang w:val="sl-SI"/>
        </w:rPr>
      </w:pPr>
    </w:p>
    <w:p w:rsidR="007071B1" w:rsidRDefault="00B92055" w:rsidP="00295A89">
      <w:pPr>
        <w:jc w:val="both"/>
        <w:rPr>
          <w:rFonts w:ascii="Tahoma" w:hAnsi="Tahoma"/>
          <w:lang w:val="sl-SI"/>
        </w:rPr>
      </w:pPr>
      <w:r>
        <w:rPr>
          <w:rFonts w:ascii="Tahoma" w:hAnsi="Tahoma"/>
          <w:lang w:val="sl-SI"/>
        </w:rPr>
        <w:t xml:space="preserve">Zagotavljanje zadostnega števila mest v vrtcu je ena izmed </w:t>
      </w:r>
      <w:r w:rsidR="00A86883">
        <w:rPr>
          <w:rFonts w:ascii="Tahoma" w:hAnsi="Tahoma"/>
          <w:lang w:val="sl-SI"/>
        </w:rPr>
        <w:t>nalog občine, s katero se na občini in v šoli</w:t>
      </w:r>
      <w:r w:rsidR="007071B1">
        <w:rPr>
          <w:rFonts w:ascii="Tahoma" w:hAnsi="Tahoma"/>
          <w:lang w:val="sl-SI"/>
        </w:rPr>
        <w:t>,</w:t>
      </w:r>
      <w:r w:rsidR="00A86883">
        <w:rPr>
          <w:rFonts w:ascii="Tahoma" w:hAnsi="Tahoma"/>
          <w:lang w:val="sl-SI"/>
        </w:rPr>
        <w:t xml:space="preserve"> ukvarjamo od ustanovitve o</w:t>
      </w:r>
      <w:r w:rsidR="009E6801">
        <w:rPr>
          <w:rFonts w:ascii="Tahoma" w:hAnsi="Tahoma"/>
          <w:lang w:val="sl-SI"/>
        </w:rPr>
        <w:t>b</w:t>
      </w:r>
      <w:r w:rsidR="00A86883">
        <w:rPr>
          <w:rFonts w:ascii="Tahoma" w:hAnsi="Tahoma"/>
          <w:lang w:val="sl-SI"/>
        </w:rPr>
        <w:t>čine dalje. Tako je bil v letu 2001 zgrajen nov objekt vrtca</w:t>
      </w:r>
      <w:r w:rsidR="0028715C">
        <w:rPr>
          <w:rFonts w:ascii="Tahoma" w:hAnsi="Tahoma"/>
          <w:lang w:val="sl-SI"/>
        </w:rPr>
        <w:t xml:space="preserve"> z </w:t>
      </w:r>
      <w:r w:rsidR="007071B1">
        <w:rPr>
          <w:rFonts w:ascii="Tahoma" w:hAnsi="Tahoma"/>
          <w:lang w:val="sl-SI"/>
        </w:rPr>
        <w:t xml:space="preserve">štirimi </w:t>
      </w:r>
      <w:r w:rsidR="0028715C">
        <w:rPr>
          <w:rFonts w:ascii="Tahoma" w:hAnsi="Tahoma"/>
          <w:lang w:val="sl-SI"/>
        </w:rPr>
        <w:t xml:space="preserve">oddelki in </w:t>
      </w:r>
      <w:r w:rsidR="00A86883">
        <w:rPr>
          <w:rFonts w:ascii="Tahoma" w:hAnsi="Tahoma"/>
          <w:lang w:val="sl-SI"/>
        </w:rPr>
        <w:t xml:space="preserve">kapaciteto </w:t>
      </w:r>
      <w:r w:rsidR="009E6801">
        <w:rPr>
          <w:rFonts w:ascii="Tahoma" w:hAnsi="Tahoma"/>
          <w:lang w:val="sl-SI"/>
        </w:rPr>
        <w:t>80 otrok</w:t>
      </w:r>
      <w:r w:rsidR="0028715C">
        <w:rPr>
          <w:rFonts w:ascii="Tahoma" w:hAnsi="Tahoma"/>
          <w:lang w:val="sl-SI"/>
        </w:rPr>
        <w:t xml:space="preserve">. </w:t>
      </w:r>
      <w:r w:rsidR="00F876C1">
        <w:rPr>
          <w:rFonts w:ascii="Tahoma" w:hAnsi="Tahoma"/>
          <w:lang w:val="sl-SI"/>
        </w:rPr>
        <w:t xml:space="preserve">Potrebe so skozi leta naraščale in so se reševale z zagotavljanjem prostorov v okviru obstoječega objekta in selitvijo prvega razreda v prostore šole ter z drugimi začasnimi prostorskimi rešitvami. </w:t>
      </w:r>
      <w:r w:rsidR="007071B1">
        <w:rPr>
          <w:rFonts w:ascii="Tahoma" w:hAnsi="Tahoma"/>
          <w:lang w:val="sl-SI"/>
        </w:rPr>
        <w:t xml:space="preserve">Vseskozi je bil cilj, da se v vrtec vključi največje še možno število otrok in da imajo vsi otroci v občini možnost vključitve v vrtec. </w:t>
      </w:r>
    </w:p>
    <w:p w:rsidR="00295A89" w:rsidRDefault="00295A89" w:rsidP="00295A89">
      <w:pPr>
        <w:jc w:val="both"/>
        <w:rPr>
          <w:rFonts w:ascii="Tahoma" w:hAnsi="Tahoma"/>
          <w:lang w:val="sl-SI"/>
        </w:rPr>
      </w:pPr>
      <w:r>
        <w:rPr>
          <w:rFonts w:ascii="Tahoma" w:hAnsi="Tahoma"/>
          <w:lang w:val="sl-SI"/>
        </w:rPr>
        <w:t xml:space="preserve">Z zadnjo investicijo v prizidek k OŠ Žirovnica </w:t>
      </w:r>
      <w:r w:rsidR="00F876C1">
        <w:rPr>
          <w:rFonts w:ascii="Tahoma" w:hAnsi="Tahoma"/>
          <w:lang w:val="sl-SI"/>
        </w:rPr>
        <w:t xml:space="preserve">v letu 2014 </w:t>
      </w:r>
      <w:r>
        <w:rPr>
          <w:rFonts w:ascii="Tahoma" w:hAnsi="Tahoma"/>
          <w:lang w:val="sl-SI"/>
        </w:rPr>
        <w:t xml:space="preserve">so za delovanje vrtca zagotovljeni ustrezni prostori </w:t>
      </w:r>
      <w:r w:rsidR="00F876C1">
        <w:rPr>
          <w:rFonts w:ascii="Tahoma" w:hAnsi="Tahoma"/>
          <w:lang w:val="sl-SI"/>
        </w:rPr>
        <w:t>s</w:t>
      </w:r>
      <w:r>
        <w:rPr>
          <w:rFonts w:ascii="Tahoma" w:hAnsi="Tahoma"/>
          <w:lang w:val="sl-SI"/>
        </w:rPr>
        <w:t xml:space="preserve"> kapaciteto vrtca 8 oddelkov oziroma največ 162 otrok. Obstoječi prostori so urejeni v skladu z določili Pravilnika o normativih in minimalnih tehničnih pogojih za prostor in opremo vrtca. </w:t>
      </w:r>
    </w:p>
    <w:p w:rsidR="00B43827" w:rsidRDefault="00295A89" w:rsidP="00295A89">
      <w:pPr>
        <w:jc w:val="both"/>
        <w:rPr>
          <w:rFonts w:ascii="Tahoma" w:hAnsi="Tahoma"/>
          <w:lang w:val="sl-SI"/>
        </w:rPr>
      </w:pPr>
      <w:r>
        <w:rPr>
          <w:rFonts w:ascii="Tahoma" w:hAnsi="Tahoma"/>
          <w:lang w:val="sl-SI"/>
        </w:rPr>
        <w:t xml:space="preserve">Razlogi za investicijo v dodatne prostore so bili ravno v tem, da prostori vrtca niso bili v skladu z predpisanimi normativi ter povečan vpis otrok v vrtec. </w:t>
      </w:r>
      <w:r w:rsidR="00B43827">
        <w:rPr>
          <w:rFonts w:ascii="Tahoma" w:hAnsi="Tahoma"/>
          <w:lang w:val="sl-SI"/>
        </w:rPr>
        <w:t xml:space="preserve">Obstoječi prostori vrtca </w:t>
      </w:r>
      <w:r>
        <w:rPr>
          <w:rFonts w:ascii="Tahoma" w:hAnsi="Tahoma"/>
          <w:lang w:val="sl-SI"/>
        </w:rPr>
        <w:t xml:space="preserve">ustrezajo vsem standardom in normativom za delovanje 8 oddelkov, kar je bila tudi ciljna kapaciteta vrtca, glede na vse demografske podatke s katerimi smo razpolagali oz. razpolagamo. </w:t>
      </w:r>
    </w:p>
    <w:p w:rsidR="007071B1" w:rsidRDefault="007071B1" w:rsidP="00B43827">
      <w:pPr>
        <w:jc w:val="both"/>
        <w:rPr>
          <w:rFonts w:ascii="Tahoma" w:hAnsi="Tahoma"/>
          <w:lang w:val="sl-SI"/>
        </w:rPr>
      </w:pPr>
    </w:p>
    <w:p w:rsidR="00B43827" w:rsidRDefault="007071B1" w:rsidP="00B43827">
      <w:pPr>
        <w:jc w:val="both"/>
        <w:rPr>
          <w:rFonts w:ascii="Tahoma" w:hAnsi="Tahoma"/>
          <w:lang w:val="sl-SI"/>
        </w:rPr>
      </w:pPr>
      <w:r>
        <w:rPr>
          <w:rFonts w:ascii="Tahoma" w:hAnsi="Tahoma"/>
          <w:lang w:val="sl-SI"/>
        </w:rPr>
        <w:t xml:space="preserve">Ponovno poudarjamo, </w:t>
      </w:r>
      <w:r w:rsidR="00B43827">
        <w:rPr>
          <w:rFonts w:ascii="Tahoma" w:hAnsi="Tahoma"/>
          <w:lang w:val="sl-SI"/>
        </w:rPr>
        <w:t>da so bili na podlagi izvedenega rednega vpisa za šolsko leto 2017/2018 v vrtcu pri OŠ Žirovnica oblikovani oddelki vrtca v skladu z vsemi standardi in normativi, ter da noben otrok iz rednega vpisa ni ostal brez mesta v vrtcu. V vrtec niso bili sprejeti le otroci, ki na dan 1.9.2017 niso izpolnjevali zakonskega pogoja za vključitev v vrtec, to je starosti 11 mescev ob pogoju, da starši ne uveljavljajo več pravice do starševskega dopusta v obliki polne odsotnosti z dela (20. člen Zakona o vrtcih).</w:t>
      </w:r>
    </w:p>
    <w:p w:rsidR="00B43827" w:rsidRDefault="00B43827" w:rsidP="00B43827">
      <w:pPr>
        <w:jc w:val="both"/>
        <w:rPr>
          <w:rFonts w:ascii="Tahoma" w:hAnsi="Tahoma"/>
          <w:lang w:val="sl-SI"/>
        </w:rPr>
      </w:pPr>
      <w:r>
        <w:rPr>
          <w:rFonts w:ascii="Tahoma" w:hAnsi="Tahoma"/>
          <w:lang w:val="sl-SI"/>
        </w:rPr>
        <w:t>Glede na to, da so bili ob rednem vpisu vsi otroci sprejeti v vrtec in čakalne liste ni bilo, ne moremo govoriti o problemih v zvezi z zagotavljanjem prostih mest v vrtcu.</w:t>
      </w:r>
    </w:p>
    <w:p w:rsidR="00B43827" w:rsidRDefault="00B43827" w:rsidP="00295A89">
      <w:pPr>
        <w:jc w:val="both"/>
        <w:rPr>
          <w:rFonts w:ascii="Tahoma" w:hAnsi="Tahoma"/>
          <w:lang w:val="sl-SI"/>
        </w:rPr>
      </w:pPr>
    </w:p>
    <w:p w:rsidR="00B43827" w:rsidRDefault="00B43827" w:rsidP="00B43827">
      <w:pPr>
        <w:jc w:val="both"/>
        <w:rPr>
          <w:rFonts w:ascii="Tahoma" w:hAnsi="Tahoma"/>
          <w:lang w:val="sl-SI"/>
        </w:rPr>
      </w:pPr>
      <w:r>
        <w:rPr>
          <w:rFonts w:ascii="Tahoma" w:hAnsi="Tahoma"/>
          <w:lang w:val="sl-SI"/>
        </w:rPr>
        <w:t xml:space="preserve">Res pa je, da so bili, po rednem vpisu  v vrtec vpisani še 3 otroci letnik 2015, ki so bili uvrščeni na čakalno listo, saj so bili oddelki za tekoče šolsko leto že oblikovani in vsa razpoložljiva mesta zasedena. Ob tem se je potrebno vprašati zakaj ti starši svojih otrok niso vpisali ob rednem vpisu, domnevamo lahko le da varstva niso nujno potrebovali. V kolikor bi bili ti otroci vpisani ob rednem vpisu bi bili glede na leto rojstva tudi sprejeti v vrtec, tako pa so bili uvrščeni na čakalno listo. </w:t>
      </w:r>
    </w:p>
    <w:p w:rsidR="00B43827" w:rsidRDefault="00B43827" w:rsidP="00B43827">
      <w:pPr>
        <w:jc w:val="both"/>
        <w:rPr>
          <w:rFonts w:ascii="Tahoma" w:hAnsi="Tahoma"/>
          <w:lang w:val="sl-SI"/>
        </w:rPr>
      </w:pPr>
      <w:r>
        <w:rPr>
          <w:rFonts w:ascii="Tahoma" w:hAnsi="Tahoma"/>
          <w:lang w:val="sl-SI"/>
        </w:rPr>
        <w:t xml:space="preserve">Na trenutni čakalni listi so še 3 otroci letnik 2016 in 2 otroka letnik 2017, ki ob rednem vpisu niso izpolnjevali zakonsko predpisanega pogoja glede starosti za sprejem v vrtec. Skupaj je trenutno na čakalni listi tako 8 otrok, kar je pod normativi za oblikovanje oddelka prvega starostnega obdobja. </w:t>
      </w:r>
      <w:r w:rsidR="00FA6594">
        <w:rPr>
          <w:rFonts w:ascii="Tahoma" w:hAnsi="Tahoma"/>
          <w:lang w:val="sl-SI"/>
        </w:rPr>
        <w:t xml:space="preserve">Ker </w:t>
      </w:r>
      <w:r w:rsidR="00FA6594">
        <w:rPr>
          <w:rFonts w:ascii="Tahoma" w:hAnsi="Tahoma"/>
          <w:lang w:val="sl-SI"/>
        </w:rPr>
        <w:lastRenderedPageBreak/>
        <w:t>gre v tem primeru za izvajanje javne službe je upoštevanje standardov in normativov za podoročje otroškega varstva obligatorno tako za javni zavod, kot tudi za občino.</w:t>
      </w:r>
    </w:p>
    <w:p w:rsidR="00B43827" w:rsidRDefault="00B43827" w:rsidP="00295A89">
      <w:pPr>
        <w:jc w:val="both"/>
        <w:rPr>
          <w:rFonts w:ascii="Tahoma" w:hAnsi="Tahoma"/>
          <w:lang w:val="sl-SI"/>
        </w:rPr>
      </w:pPr>
    </w:p>
    <w:p w:rsidR="00295A89" w:rsidRDefault="00B43827" w:rsidP="00295A89">
      <w:pPr>
        <w:jc w:val="both"/>
        <w:rPr>
          <w:rFonts w:ascii="Tahoma" w:hAnsi="Tahoma"/>
          <w:lang w:val="sl-SI"/>
        </w:rPr>
      </w:pPr>
      <w:r>
        <w:rPr>
          <w:rFonts w:ascii="Tahoma" w:hAnsi="Tahoma"/>
          <w:lang w:val="sl-SI"/>
        </w:rPr>
        <w:t xml:space="preserve">Prav tako je treba pojasniti, da </w:t>
      </w:r>
      <w:r w:rsidR="00295A89">
        <w:rPr>
          <w:rFonts w:ascii="Tahoma" w:hAnsi="Tahoma"/>
          <w:lang w:val="sl-SI"/>
        </w:rPr>
        <w:t xml:space="preserve">v okviru obstoječih prostorov vrtca med šolskim letom, brez reorganizacije in drugih prilagoditev (prostori, cene programov), trenutno ni možno oblikovati novega oddelka, saj kakršnakoli odstopanja od predpisanih standardov (že doseženih) niso sprejemljiva oziroma gredo na škodo otrok, ki v šolskem letu 2017/2018 že obiskujejo vrtec. </w:t>
      </w:r>
    </w:p>
    <w:p w:rsidR="00295A89" w:rsidRDefault="00295A89" w:rsidP="00295A89">
      <w:pPr>
        <w:jc w:val="both"/>
        <w:rPr>
          <w:rFonts w:ascii="Tahoma" w:hAnsi="Tahoma"/>
          <w:lang w:val="sl-SI"/>
        </w:rPr>
      </w:pPr>
      <w:r>
        <w:rPr>
          <w:rFonts w:ascii="Tahoma" w:hAnsi="Tahoma"/>
          <w:lang w:val="sl-SI"/>
        </w:rPr>
        <w:t>Pri tem moramo tudi opozoriti na določila 24. člena Pravilnika o normativih za opravljanje dejavnosti predšolske vzgoje, ki določa, da se vrsto in število oddelkov ter število otrok v oddelku določi pred začetkom šolskega leta za celo šolsko leto, pri čemer je potrebno pri odločanju števila otrok v oddelku upoštevati igralno površino na otroka, v skladu s pravilnikom s katerim se ureja prostor in oprema vrtca.</w:t>
      </w:r>
    </w:p>
    <w:p w:rsidR="00295A89" w:rsidRDefault="00295A89" w:rsidP="00295A89">
      <w:pPr>
        <w:jc w:val="both"/>
        <w:rPr>
          <w:rFonts w:ascii="Tahoma" w:hAnsi="Tahoma"/>
          <w:lang w:val="sl-SI"/>
        </w:rPr>
      </w:pPr>
    </w:p>
    <w:p w:rsidR="00FA6594" w:rsidRDefault="00FA6594" w:rsidP="00295A89">
      <w:pPr>
        <w:jc w:val="both"/>
        <w:rPr>
          <w:rFonts w:ascii="Tahoma" w:hAnsi="Tahoma"/>
          <w:lang w:val="sl-SI"/>
        </w:rPr>
      </w:pPr>
      <w:r>
        <w:rPr>
          <w:rFonts w:ascii="Tahoma" w:hAnsi="Tahoma"/>
          <w:lang w:val="sl-SI"/>
        </w:rPr>
        <w:t xml:space="preserve">Ker pa se zavedamo stisk staršev, ko se morajo soočiti z zagotavljanjem varstva za svoje otroke, smo </w:t>
      </w:r>
      <w:r w:rsidR="007071B1">
        <w:rPr>
          <w:rFonts w:ascii="Tahoma" w:hAnsi="Tahoma"/>
          <w:lang w:val="sl-SI"/>
        </w:rPr>
        <w:t xml:space="preserve">pooblaščenko staršev šestih otrok iz čakalne liste </w:t>
      </w:r>
      <w:r>
        <w:rPr>
          <w:rFonts w:ascii="Tahoma" w:hAnsi="Tahoma"/>
          <w:lang w:val="sl-SI"/>
        </w:rPr>
        <w:t xml:space="preserve">dobronamerno obvestili, da so v sosednjih zasebnih vrtcih še proste kapacitete, saj smo bili mnenja, da je to ena od rešitev za zagotavljanje otroškega varstva do začetka novega šolskega leta, ko bodo </w:t>
      </w:r>
      <w:r w:rsidR="007071B1">
        <w:rPr>
          <w:rFonts w:ascii="Tahoma" w:hAnsi="Tahoma"/>
          <w:lang w:val="sl-SI"/>
        </w:rPr>
        <w:t xml:space="preserve">ti </w:t>
      </w:r>
      <w:r>
        <w:rPr>
          <w:rFonts w:ascii="Tahoma" w:hAnsi="Tahoma"/>
          <w:lang w:val="sl-SI"/>
        </w:rPr>
        <w:t xml:space="preserve">otroci sprejeti v </w:t>
      </w:r>
      <w:r w:rsidR="007071B1">
        <w:rPr>
          <w:rFonts w:ascii="Tahoma" w:hAnsi="Tahoma"/>
          <w:lang w:val="sl-SI"/>
        </w:rPr>
        <w:t xml:space="preserve">»domač« </w:t>
      </w:r>
      <w:r>
        <w:rPr>
          <w:rFonts w:ascii="Tahoma" w:hAnsi="Tahoma"/>
          <w:lang w:val="sl-SI"/>
        </w:rPr>
        <w:t xml:space="preserve">vrtec. </w:t>
      </w:r>
    </w:p>
    <w:p w:rsidR="00295A89" w:rsidRDefault="00FA6594" w:rsidP="00295A89">
      <w:pPr>
        <w:jc w:val="both"/>
        <w:rPr>
          <w:rFonts w:ascii="Tahoma" w:hAnsi="Tahoma"/>
          <w:lang w:val="sl-SI"/>
        </w:rPr>
      </w:pPr>
      <w:r>
        <w:rPr>
          <w:rFonts w:ascii="Tahoma" w:hAnsi="Tahoma"/>
          <w:lang w:val="sl-SI"/>
        </w:rPr>
        <w:t xml:space="preserve">Odziv </w:t>
      </w:r>
      <w:r w:rsidR="007071B1">
        <w:rPr>
          <w:rFonts w:ascii="Tahoma" w:hAnsi="Tahoma"/>
          <w:lang w:val="sl-SI"/>
        </w:rPr>
        <w:t xml:space="preserve">pooblaščenke </w:t>
      </w:r>
      <w:r>
        <w:rPr>
          <w:rFonts w:ascii="Tahoma" w:hAnsi="Tahoma"/>
          <w:lang w:val="sl-SI"/>
        </w:rPr>
        <w:t xml:space="preserve">staršev </w:t>
      </w:r>
      <w:r w:rsidR="007071B1">
        <w:rPr>
          <w:rFonts w:ascii="Tahoma" w:hAnsi="Tahoma"/>
          <w:lang w:val="sl-SI"/>
        </w:rPr>
        <w:t xml:space="preserve">šestih </w:t>
      </w:r>
      <w:r>
        <w:rPr>
          <w:rFonts w:ascii="Tahoma" w:hAnsi="Tahoma"/>
          <w:lang w:val="sl-SI"/>
        </w:rPr>
        <w:t xml:space="preserve">otrok iz čakalne liste, do te rešitve ni bil najbolj pozitiven, zato smo jim tudi pojasnili, </w:t>
      </w:r>
      <w:r w:rsidR="00295A89">
        <w:rPr>
          <w:rFonts w:ascii="Tahoma" w:hAnsi="Tahoma"/>
          <w:lang w:val="sl-SI"/>
        </w:rPr>
        <w:t>da Občina Žirovnica pri financiranja zasebnih vrtcev upošteva vso veljavno zakonodajo, in ker zasebne vrtce v okolici že vrsto let obiskuje, kar nekaj otrok iz naše občine, upravičeno domnevamo, da so starši teh otrok z njihovo dejavnostjo zadovoljni in jim cena programa ni kriterij pri odločitvi ali bo njihov otrok obiskoval javni ali zasebni vrtec. Vsekakor pa je prosta odločitev staršev, v kateri vrtec bo vključil svojega otroka, pa tudi pri vključitvi v osnovno šolo izven šolskega okoliša imajo starši odločujočo vlogo.</w:t>
      </w:r>
    </w:p>
    <w:p w:rsidR="00295A89" w:rsidRDefault="00295A89" w:rsidP="00295A89">
      <w:pPr>
        <w:jc w:val="both"/>
        <w:rPr>
          <w:rFonts w:ascii="Tahoma" w:hAnsi="Tahoma"/>
          <w:lang w:val="sl-SI"/>
        </w:rPr>
      </w:pPr>
    </w:p>
    <w:p w:rsidR="00F150BB" w:rsidRDefault="007071B1" w:rsidP="00295A89">
      <w:pPr>
        <w:jc w:val="both"/>
        <w:rPr>
          <w:rFonts w:ascii="Tahoma" w:hAnsi="Tahoma"/>
          <w:lang w:val="sl-SI"/>
        </w:rPr>
      </w:pPr>
      <w:r>
        <w:rPr>
          <w:rFonts w:ascii="Tahoma" w:hAnsi="Tahoma"/>
          <w:lang w:val="sl-SI"/>
        </w:rPr>
        <w:t xml:space="preserve">Strinjamo se </w:t>
      </w:r>
      <w:r w:rsidR="00B15051">
        <w:rPr>
          <w:rFonts w:ascii="Tahoma" w:hAnsi="Tahoma"/>
          <w:lang w:val="sl-SI"/>
        </w:rPr>
        <w:t xml:space="preserve">z vašo navedbo, da mora biti občina rešitev problema in ne njegov začetek, zato skupaj z vodstvom šole proučujemo možnosti in iščemo rešitve, </w:t>
      </w:r>
      <w:r>
        <w:rPr>
          <w:rFonts w:ascii="Tahoma" w:hAnsi="Tahoma"/>
          <w:lang w:val="sl-SI"/>
        </w:rPr>
        <w:t xml:space="preserve">kako </w:t>
      </w:r>
      <w:r w:rsidR="00B15051">
        <w:rPr>
          <w:rFonts w:ascii="Tahoma" w:hAnsi="Tahoma"/>
          <w:lang w:val="sl-SI"/>
        </w:rPr>
        <w:t>zagotovit</w:t>
      </w:r>
      <w:r>
        <w:rPr>
          <w:rFonts w:ascii="Tahoma" w:hAnsi="Tahoma"/>
          <w:lang w:val="sl-SI"/>
        </w:rPr>
        <w:t>i</w:t>
      </w:r>
      <w:r w:rsidR="00B15051">
        <w:rPr>
          <w:rFonts w:ascii="Tahoma" w:hAnsi="Tahoma"/>
          <w:lang w:val="sl-SI"/>
        </w:rPr>
        <w:t xml:space="preserve"> dodatn</w:t>
      </w:r>
      <w:r>
        <w:rPr>
          <w:rFonts w:ascii="Tahoma" w:hAnsi="Tahoma"/>
          <w:lang w:val="sl-SI"/>
        </w:rPr>
        <w:t>e</w:t>
      </w:r>
      <w:r w:rsidR="00B15051">
        <w:rPr>
          <w:rFonts w:ascii="Tahoma" w:hAnsi="Tahoma"/>
          <w:lang w:val="sl-SI"/>
        </w:rPr>
        <w:t xml:space="preserve"> </w:t>
      </w:r>
      <w:r>
        <w:rPr>
          <w:rFonts w:ascii="Tahoma" w:hAnsi="Tahoma"/>
          <w:lang w:val="sl-SI"/>
        </w:rPr>
        <w:t>igralnice</w:t>
      </w:r>
      <w:r w:rsidR="00B15051">
        <w:rPr>
          <w:rFonts w:ascii="Tahoma" w:hAnsi="Tahoma"/>
          <w:lang w:val="sl-SI"/>
        </w:rPr>
        <w:t>, saj se zavedamo, da se k</w:t>
      </w:r>
      <w:r w:rsidR="00295A89">
        <w:rPr>
          <w:rFonts w:ascii="Tahoma" w:hAnsi="Tahoma"/>
          <w:lang w:val="sl-SI"/>
        </w:rPr>
        <w:t xml:space="preserve">ljub konstantnemu številu rojstev v občini </w:t>
      </w:r>
      <w:r>
        <w:rPr>
          <w:rFonts w:ascii="Tahoma" w:hAnsi="Tahoma"/>
          <w:lang w:val="sl-SI"/>
        </w:rPr>
        <w:t>(</w:t>
      </w:r>
      <w:r w:rsidR="00B15051">
        <w:rPr>
          <w:rFonts w:ascii="Tahoma" w:hAnsi="Tahoma"/>
          <w:lang w:val="sl-SI"/>
        </w:rPr>
        <w:t>okoli 40 novorojenčkov</w:t>
      </w:r>
      <w:r>
        <w:rPr>
          <w:rFonts w:ascii="Tahoma" w:hAnsi="Tahoma"/>
          <w:lang w:val="sl-SI"/>
        </w:rPr>
        <w:t xml:space="preserve"> letno</w:t>
      </w:r>
      <w:r w:rsidR="00B15051">
        <w:rPr>
          <w:rFonts w:ascii="Tahoma" w:hAnsi="Tahoma"/>
          <w:lang w:val="sl-SI"/>
        </w:rPr>
        <w:t>)</w:t>
      </w:r>
      <w:r w:rsidR="00295A89">
        <w:rPr>
          <w:rFonts w:ascii="Tahoma" w:hAnsi="Tahoma"/>
          <w:lang w:val="sl-SI"/>
        </w:rPr>
        <w:t xml:space="preserve">, delovna doba podaljšuje in da bodo </w:t>
      </w:r>
      <w:r w:rsidR="00B15051">
        <w:rPr>
          <w:rFonts w:ascii="Tahoma" w:hAnsi="Tahoma"/>
          <w:lang w:val="sl-SI"/>
        </w:rPr>
        <w:t xml:space="preserve">po vsej verjetnosti </w:t>
      </w:r>
      <w:r w:rsidR="00295A89">
        <w:rPr>
          <w:rFonts w:ascii="Tahoma" w:hAnsi="Tahoma"/>
          <w:lang w:val="sl-SI"/>
        </w:rPr>
        <w:t xml:space="preserve">potrebe po </w:t>
      </w:r>
      <w:r w:rsidR="00B15051">
        <w:rPr>
          <w:rFonts w:ascii="Tahoma" w:hAnsi="Tahoma"/>
          <w:lang w:val="sl-SI"/>
        </w:rPr>
        <w:t>vključitvi otrok v vrtec še naraščale.</w:t>
      </w:r>
      <w:r w:rsidR="00DC4F9A">
        <w:rPr>
          <w:rFonts w:ascii="Tahoma" w:hAnsi="Tahoma"/>
          <w:lang w:val="sl-SI"/>
        </w:rPr>
        <w:t xml:space="preserve"> Vsekakor pa bomo glede na redni vpis v vrtec, v šolskem letu 2018/2019, če bodo potrebe, odprli nov oddelek vrtca.</w:t>
      </w:r>
    </w:p>
    <w:p w:rsidR="00F150BB" w:rsidRDefault="00F150BB" w:rsidP="00734060">
      <w:pPr>
        <w:jc w:val="both"/>
        <w:rPr>
          <w:rFonts w:ascii="Tahoma" w:hAnsi="Tahoma"/>
          <w:lang w:val="sl-SI"/>
        </w:rPr>
      </w:pPr>
    </w:p>
    <w:p w:rsidR="00E85352" w:rsidRDefault="00E85352" w:rsidP="00734060">
      <w:pPr>
        <w:jc w:val="both"/>
        <w:rPr>
          <w:rFonts w:ascii="Tahoma" w:hAnsi="Tahoma"/>
          <w:lang w:val="sl-SI"/>
        </w:rPr>
      </w:pPr>
    </w:p>
    <w:p w:rsidR="00734060" w:rsidRDefault="00734060" w:rsidP="00734060">
      <w:pPr>
        <w:jc w:val="both"/>
        <w:rPr>
          <w:rFonts w:ascii="Tahoma" w:hAnsi="Tahoma"/>
          <w:lang w:val="sl-SI"/>
        </w:rPr>
      </w:pPr>
      <w:r>
        <w:rPr>
          <w:rFonts w:ascii="Tahoma" w:hAnsi="Tahoma"/>
          <w:lang w:val="sl-SI"/>
        </w:rPr>
        <w:t>S spoštovanjem.</w:t>
      </w:r>
    </w:p>
    <w:p w:rsidR="00734060" w:rsidRDefault="00734060" w:rsidP="00734060">
      <w:pPr>
        <w:jc w:val="both"/>
        <w:rPr>
          <w:rFonts w:ascii="Tahoma" w:hAnsi="Tahoma"/>
          <w:lang w:val="sl-SI"/>
        </w:rPr>
      </w:pPr>
    </w:p>
    <w:p w:rsidR="00734060" w:rsidRDefault="00734060" w:rsidP="00734060">
      <w:pPr>
        <w:jc w:val="both"/>
        <w:rPr>
          <w:rFonts w:ascii="Tahoma" w:hAnsi="Tahoma"/>
          <w:lang w:val="sl-SI"/>
        </w:rPr>
      </w:pPr>
    </w:p>
    <w:p w:rsidR="00734060" w:rsidRDefault="00734060" w:rsidP="00734060">
      <w:pPr>
        <w:jc w:val="both"/>
        <w:rPr>
          <w:rFonts w:ascii="Tahoma" w:hAnsi="Tahoma"/>
          <w:lang w:val="sl-SI"/>
        </w:rPr>
      </w:pPr>
      <w:r>
        <w:rPr>
          <w:rFonts w:ascii="Tahoma" w:hAnsi="Tahoma"/>
          <w:lang w:val="sl-SI"/>
        </w:rPr>
        <w:t>Pripravila:</w:t>
      </w:r>
    </w:p>
    <w:p w:rsidR="00734060" w:rsidRDefault="00734060" w:rsidP="00734060">
      <w:pPr>
        <w:jc w:val="both"/>
        <w:rPr>
          <w:rFonts w:ascii="Tahoma" w:hAnsi="Tahoma"/>
          <w:lang w:val="sl-SI"/>
        </w:rPr>
      </w:pPr>
      <w:smartTag w:uri="urn:schemas-microsoft-com:office:smarttags" w:element="PersonName">
        <w:smartTagPr>
          <w:attr w:name="ProductID" w:val="Petra Žvan"/>
        </w:smartTagPr>
        <w:r>
          <w:rPr>
            <w:rFonts w:ascii="Tahoma" w:hAnsi="Tahoma"/>
            <w:lang w:val="sl-SI"/>
          </w:rPr>
          <w:t>Petra Žvan</w:t>
        </w:r>
      </w:smartTag>
      <w:r>
        <w:rPr>
          <w:rFonts w:ascii="Tahoma" w:hAnsi="Tahoma"/>
          <w:lang w:val="sl-SI"/>
        </w:rPr>
        <w:t>, univ.dipl.ekon.</w:t>
      </w:r>
    </w:p>
    <w:p w:rsidR="00734060" w:rsidRDefault="00734060" w:rsidP="00734060">
      <w:pPr>
        <w:jc w:val="both"/>
        <w:rPr>
          <w:rFonts w:ascii="Tahoma" w:hAnsi="Tahoma"/>
          <w:lang w:val="sl-SI"/>
        </w:rPr>
      </w:pPr>
    </w:p>
    <w:p w:rsidR="00734060" w:rsidRDefault="00734060" w:rsidP="00734060">
      <w:pPr>
        <w:tabs>
          <w:tab w:val="left" w:pos="9072"/>
        </w:tabs>
        <w:jc w:val="right"/>
        <w:rPr>
          <w:rFonts w:ascii="Tahoma" w:hAnsi="Tahoma"/>
          <w:b/>
          <w:lang w:val="sl-SI"/>
        </w:rPr>
      </w:pPr>
      <w:r>
        <w:rPr>
          <w:rFonts w:ascii="Tahoma" w:hAnsi="Tahoma"/>
          <w:b/>
          <w:lang w:val="sl-SI"/>
        </w:rPr>
        <w:t>Leopold Pogačar</w:t>
      </w:r>
    </w:p>
    <w:p w:rsidR="00734060" w:rsidRDefault="00734060" w:rsidP="00734060">
      <w:pPr>
        <w:tabs>
          <w:tab w:val="left" w:pos="8647"/>
        </w:tabs>
        <w:ind w:right="425"/>
        <w:jc w:val="right"/>
        <w:rPr>
          <w:rFonts w:ascii="Tahoma" w:hAnsi="Tahoma"/>
          <w:b/>
          <w:lang w:val="sl-SI"/>
        </w:rPr>
      </w:pPr>
      <w:r>
        <w:rPr>
          <w:rFonts w:ascii="Tahoma" w:hAnsi="Tahoma"/>
          <w:b/>
          <w:lang w:val="sl-SI"/>
        </w:rPr>
        <w:t>ŽUPAN</w:t>
      </w:r>
    </w:p>
    <w:p w:rsidR="00734060" w:rsidRDefault="00734060" w:rsidP="00734060">
      <w:pPr>
        <w:jc w:val="both"/>
        <w:rPr>
          <w:rFonts w:ascii="Tahoma" w:hAnsi="Tahoma"/>
          <w:lang w:val="sl-SI"/>
        </w:rPr>
      </w:pPr>
      <w:r>
        <w:rPr>
          <w:rFonts w:ascii="Tahoma" w:hAnsi="Tahoma"/>
          <w:lang w:val="sl-SI"/>
        </w:rPr>
        <w:t>Poslati</w:t>
      </w:r>
    </w:p>
    <w:p w:rsidR="00734060" w:rsidRDefault="003E37B2" w:rsidP="00734060">
      <w:pPr>
        <w:numPr>
          <w:ilvl w:val="0"/>
          <w:numId w:val="3"/>
        </w:numPr>
        <w:jc w:val="both"/>
        <w:rPr>
          <w:rFonts w:ascii="Tahoma" w:hAnsi="Tahoma"/>
          <w:lang w:val="sl-SI"/>
        </w:rPr>
      </w:pPr>
      <w:r>
        <w:rPr>
          <w:rFonts w:ascii="Tahoma" w:hAnsi="Tahoma"/>
          <w:lang w:val="sl-SI"/>
        </w:rPr>
        <w:t>n</w:t>
      </w:r>
      <w:r w:rsidR="00734060">
        <w:rPr>
          <w:rFonts w:ascii="Tahoma" w:hAnsi="Tahoma"/>
          <w:lang w:val="sl-SI"/>
        </w:rPr>
        <w:t>aslovnik</w:t>
      </w:r>
    </w:p>
    <w:p w:rsidR="00734060" w:rsidRDefault="00734060" w:rsidP="00734060">
      <w:pPr>
        <w:numPr>
          <w:ilvl w:val="0"/>
          <w:numId w:val="3"/>
        </w:numPr>
        <w:jc w:val="both"/>
        <w:rPr>
          <w:rFonts w:ascii="Tahoma" w:hAnsi="Tahoma"/>
          <w:lang w:val="sl-SI"/>
        </w:rPr>
      </w:pPr>
      <w:r>
        <w:rPr>
          <w:rFonts w:ascii="Tahoma" w:hAnsi="Tahoma"/>
          <w:lang w:val="sl-SI"/>
        </w:rPr>
        <w:t>spis</w:t>
      </w:r>
    </w:p>
    <w:p w:rsidR="00734060" w:rsidRDefault="00734060" w:rsidP="00734060">
      <w:pPr>
        <w:jc w:val="both"/>
        <w:rPr>
          <w:rFonts w:ascii="Tahoma" w:hAnsi="Tahoma"/>
          <w:lang w:val="sl-SI"/>
        </w:rPr>
      </w:pPr>
    </w:p>
    <w:sectPr w:rsidR="00734060" w:rsidSect="007A4798">
      <w:footerReference w:type="first" r:id="rId10"/>
      <w:pgSz w:w="11906" w:h="16838"/>
      <w:pgMar w:top="1418" w:right="1418" w:bottom="1701"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DED" w:rsidRDefault="000F6DED" w:rsidP="00734060">
      <w:r>
        <w:separator/>
      </w:r>
    </w:p>
  </w:endnote>
  <w:endnote w:type="continuationSeparator" w:id="0">
    <w:p w:rsidR="000F6DED" w:rsidRDefault="000F6DED" w:rsidP="0073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3C" w:rsidRPr="00015A83" w:rsidRDefault="00C14B3C" w:rsidP="00C14B3C">
    <w:pPr>
      <w:pBdr>
        <w:top w:val="single" w:sz="4" w:space="1" w:color="auto"/>
      </w:pBdr>
      <w:ind w:right="-709" w:hanging="709"/>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tel.:(04)5809</w:t>
    </w:r>
    <w:r>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100, fax:(04)5809</w:t>
    </w:r>
    <w:r>
      <w:rPr>
        <w:rFonts w:ascii="Tahoma" w:hAnsi="Tahoma" w:cs="Tahoma"/>
        <w:noProof/>
        <w:color w:val="7F7F7F" w:themeColor="text1" w:themeTint="80"/>
        <w:sz w:val="16"/>
        <w:szCs w:val="16"/>
      </w:rPr>
      <w:t xml:space="preserve"> 109, e-pošta:</w:t>
    </w:r>
    <w:r w:rsidR="009D0AAF">
      <w:rPr>
        <w:rFonts w:ascii="Tahoma" w:hAnsi="Tahoma" w:cs="Tahoma"/>
        <w:noProof/>
        <w:color w:val="7F7F7F" w:themeColor="text1" w:themeTint="80"/>
        <w:sz w:val="16"/>
        <w:szCs w:val="16"/>
      </w:rPr>
      <w:t xml:space="preserve"> </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1332201000</w:t>
    </w:r>
  </w:p>
  <w:p w:rsidR="00C14B3C" w:rsidRDefault="00C14B3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DED" w:rsidRDefault="000F6DED" w:rsidP="00734060">
      <w:r>
        <w:separator/>
      </w:r>
    </w:p>
  </w:footnote>
  <w:footnote w:type="continuationSeparator" w:id="0">
    <w:p w:rsidR="000F6DED" w:rsidRDefault="000F6DED" w:rsidP="00734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12E6"/>
    <w:multiLevelType w:val="hybridMultilevel"/>
    <w:tmpl w:val="5E94AD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067542A"/>
    <w:multiLevelType w:val="hybridMultilevel"/>
    <w:tmpl w:val="3992EE1C"/>
    <w:lvl w:ilvl="0" w:tplc="5E22A1EC">
      <w:start w:val="1"/>
      <w:numFmt w:val="decimal"/>
      <w:lvlText w:val="%1."/>
      <w:lvlJc w:val="left"/>
      <w:pPr>
        <w:ind w:left="1425" w:hanging="70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36215170"/>
    <w:multiLevelType w:val="singleLevel"/>
    <w:tmpl w:val="3EF6C25E"/>
    <w:lvl w:ilvl="0">
      <w:numFmt w:val="bullet"/>
      <w:lvlText w:val="-"/>
      <w:lvlJc w:val="left"/>
      <w:pPr>
        <w:tabs>
          <w:tab w:val="num" w:pos="360"/>
        </w:tabs>
        <w:ind w:left="360" w:hanging="360"/>
      </w:pPr>
      <w:rPr>
        <w:rFonts w:hint="default"/>
      </w:rPr>
    </w:lvl>
  </w:abstractNum>
  <w:abstractNum w:abstractNumId="3">
    <w:nsid w:val="550B60A1"/>
    <w:multiLevelType w:val="hybridMultilevel"/>
    <w:tmpl w:val="7910F882"/>
    <w:lvl w:ilvl="0" w:tplc="5E22A1E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D7F0D97"/>
    <w:multiLevelType w:val="singleLevel"/>
    <w:tmpl w:val="1EA86B20"/>
    <w:lvl w:ilvl="0">
      <w:numFmt w:val="bullet"/>
      <w:lvlText w:val="-"/>
      <w:lvlJc w:val="left"/>
      <w:pPr>
        <w:tabs>
          <w:tab w:val="num" w:pos="360"/>
        </w:tabs>
        <w:ind w:left="360" w:hanging="360"/>
      </w:pPr>
      <w:rPr>
        <w:rFonts w:hint="default"/>
      </w:rPr>
    </w:lvl>
  </w:abstractNum>
  <w:abstractNum w:abstractNumId="5">
    <w:nsid w:val="5DB646A1"/>
    <w:multiLevelType w:val="hybridMultilevel"/>
    <w:tmpl w:val="900A75EC"/>
    <w:lvl w:ilvl="0" w:tplc="F47843E8">
      <w:start w:val="427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21"/>
    <w:rsid w:val="000013D6"/>
    <w:rsid w:val="00007A54"/>
    <w:rsid w:val="00040F96"/>
    <w:rsid w:val="000461AF"/>
    <w:rsid w:val="00060D03"/>
    <w:rsid w:val="00064F6B"/>
    <w:rsid w:val="00067BD5"/>
    <w:rsid w:val="000729B1"/>
    <w:rsid w:val="000739CD"/>
    <w:rsid w:val="00075E11"/>
    <w:rsid w:val="000901CC"/>
    <w:rsid w:val="000A22E5"/>
    <w:rsid w:val="000A409F"/>
    <w:rsid w:val="000A4849"/>
    <w:rsid w:val="000A4EB5"/>
    <w:rsid w:val="000A5520"/>
    <w:rsid w:val="000B2306"/>
    <w:rsid w:val="000C1D25"/>
    <w:rsid w:val="000C7DB6"/>
    <w:rsid w:val="000D1A13"/>
    <w:rsid w:val="000D1AB2"/>
    <w:rsid w:val="000E725B"/>
    <w:rsid w:val="000F402D"/>
    <w:rsid w:val="000F6DED"/>
    <w:rsid w:val="00103E45"/>
    <w:rsid w:val="00113227"/>
    <w:rsid w:val="00122188"/>
    <w:rsid w:val="00144EC8"/>
    <w:rsid w:val="0015342C"/>
    <w:rsid w:val="00153EBB"/>
    <w:rsid w:val="00160852"/>
    <w:rsid w:val="0016249F"/>
    <w:rsid w:val="00162E86"/>
    <w:rsid w:val="001665DA"/>
    <w:rsid w:val="00166AE6"/>
    <w:rsid w:val="00166B8C"/>
    <w:rsid w:val="00167229"/>
    <w:rsid w:val="00171296"/>
    <w:rsid w:val="0017346E"/>
    <w:rsid w:val="001741DD"/>
    <w:rsid w:val="00175123"/>
    <w:rsid w:val="00175DB3"/>
    <w:rsid w:val="00183705"/>
    <w:rsid w:val="00186DA1"/>
    <w:rsid w:val="001870CE"/>
    <w:rsid w:val="001876A2"/>
    <w:rsid w:val="001904B0"/>
    <w:rsid w:val="00190A55"/>
    <w:rsid w:val="00195456"/>
    <w:rsid w:val="00195CF7"/>
    <w:rsid w:val="001B2503"/>
    <w:rsid w:val="001C2097"/>
    <w:rsid w:val="001E5105"/>
    <w:rsid w:val="001E7561"/>
    <w:rsid w:val="001F0261"/>
    <w:rsid w:val="001F15C0"/>
    <w:rsid w:val="001F29DD"/>
    <w:rsid w:val="001F7E03"/>
    <w:rsid w:val="0020227A"/>
    <w:rsid w:val="00203D09"/>
    <w:rsid w:val="00210E44"/>
    <w:rsid w:val="00236D5D"/>
    <w:rsid w:val="002417D5"/>
    <w:rsid w:val="0025573F"/>
    <w:rsid w:val="00255A16"/>
    <w:rsid w:val="00255F81"/>
    <w:rsid w:val="002652B4"/>
    <w:rsid w:val="002718F8"/>
    <w:rsid w:val="002730E6"/>
    <w:rsid w:val="0027354C"/>
    <w:rsid w:val="00273AA1"/>
    <w:rsid w:val="00285C0D"/>
    <w:rsid w:val="0028715C"/>
    <w:rsid w:val="0029148D"/>
    <w:rsid w:val="0029504F"/>
    <w:rsid w:val="00295A89"/>
    <w:rsid w:val="00297379"/>
    <w:rsid w:val="002B1DE1"/>
    <w:rsid w:val="002C73F8"/>
    <w:rsid w:val="002D42F2"/>
    <w:rsid w:val="002D494A"/>
    <w:rsid w:val="002E1465"/>
    <w:rsid w:val="002E7349"/>
    <w:rsid w:val="002F20B8"/>
    <w:rsid w:val="00300029"/>
    <w:rsid w:val="003117E5"/>
    <w:rsid w:val="003120F0"/>
    <w:rsid w:val="0031477C"/>
    <w:rsid w:val="00320EAA"/>
    <w:rsid w:val="003210D3"/>
    <w:rsid w:val="00341D06"/>
    <w:rsid w:val="00343AA4"/>
    <w:rsid w:val="003451D3"/>
    <w:rsid w:val="003655AD"/>
    <w:rsid w:val="00372BA6"/>
    <w:rsid w:val="0038104F"/>
    <w:rsid w:val="00383A90"/>
    <w:rsid w:val="0038416F"/>
    <w:rsid w:val="00387110"/>
    <w:rsid w:val="0039069F"/>
    <w:rsid w:val="003A0A62"/>
    <w:rsid w:val="003A262E"/>
    <w:rsid w:val="003A3008"/>
    <w:rsid w:val="003A516F"/>
    <w:rsid w:val="003A797F"/>
    <w:rsid w:val="003C20EC"/>
    <w:rsid w:val="003D2B99"/>
    <w:rsid w:val="003D783B"/>
    <w:rsid w:val="003E37B2"/>
    <w:rsid w:val="003F3C18"/>
    <w:rsid w:val="003F444F"/>
    <w:rsid w:val="00406F17"/>
    <w:rsid w:val="00407EC0"/>
    <w:rsid w:val="004123FD"/>
    <w:rsid w:val="00417F21"/>
    <w:rsid w:val="004204BE"/>
    <w:rsid w:val="0042406C"/>
    <w:rsid w:val="00432B66"/>
    <w:rsid w:val="00434987"/>
    <w:rsid w:val="00440F31"/>
    <w:rsid w:val="0045585C"/>
    <w:rsid w:val="00455C56"/>
    <w:rsid w:val="00465742"/>
    <w:rsid w:val="00494B79"/>
    <w:rsid w:val="004A6617"/>
    <w:rsid w:val="004C0790"/>
    <w:rsid w:val="004C3257"/>
    <w:rsid w:val="004D32A2"/>
    <w:rsid w:val="004D76A5"/>
    <w:rsid w:val="004E3F76"/>
    <w:rsid w:val="004E59EA"/>
    <w:rsid w:val="004F5986"/>
    <w:rsid w:val="004F5B27"/>
    <w:rsid w:val="00502D1F"/>
    <w:rsid w:val="005045AF"/>
    <w:rsid w:val="00510139"/>
    <w:rsid w:val="005334A2"/>
    <w:rsid w:val="00546BE1"/>
    <w:rsid w:val="0055009A"/>
    <w:rsid w:val="005703F5"/>
    <w:rsid w:val="005746F0"/>
    <w:rsid w:val="00577EF1"/>
    <w:rsid w:val="00581A4B"/>
    <w:rsid w:val="0058270E"/>
    <w:rsid w:val="00593753"/>
    <w:rsid w:val="00593AF5"/>
    <w:rsid w:val="005C0B86"/>
    <w:rsid w:val="005C158A"/>
    <w:rsid w:val="005D0826"/>
    <w:rsid w:val="005D29A2"/>
    <w:rsid w:val="005D5103"/>
    <w:rsid w:val="005D5884"/>
    <w:rsid w:val="005D7D79"/>
    <w:rsid w:val="005E4CB2"/>
    <w:rsid w:val="005E73E2"/>
    <w:rsid w:val="005E7EAB"/>
    <w:rsid w:val="005F0C91"/>
    <w:rsid w:val="005F187B"/>
    <w:rsid w:val="005F521A"/>
    <w:rsid w:val="005F7879"/>
    <w:rsid w:val="00601B50"/>
    <w:rsid w:val="006118CE"/>
    <w:rsid w:val="00611D57"/>
    <w:rsid w:val="00632E85"/>
    <w:rsid w:val="006366F6"/>
    <w:rsid w:val="00662669"/>
    <w:rsid w:val="0066564B"/>
    <w:rsid w:val="00666340"/>
    <w:rsid w:val="0067159D"/>
    <w:rsid w:val="006736BD"/>
    <w:rsid w:val="00681DE7"/>
    <w:rsid w:val="006A30B6"/>
    <w:rsid w:val="006B1338"/>
    <w:rsid w:val="006B6C9B"/>
    <w:rsid w:val="006B7AEE"/>
    <w:rsid w:val="006C0A3A"/>
    <w:rsid w:val="006C2C8B"/>
    <w:rsid w:val="006C3F51"/>
    <w:rsid w:val="006D4AC5"/>
    <w:rsid w:val="006D55C5"/>
    <w:rsid w:val="006E5821"/>
    <w:rsid w:val="006F0A9C"/>
    <w:rsid w:val="006F5D91"/>
    <w:rsid w:val="00701BE4"/>
    <w:rsid w:val="00704C32"/>
    <w:rsid w:val="007071B1"/>
    <w:rsid w:val="00710ABA"/>
    <w:rsid w:val="00712E04"/>
    <w:rsid w:val="00721267"/>
    <w:rsid w:val="00723753"/>
    <w:rsid w:val="00734060"/>
    <w:rsid w:val="00740ADB"/>
    <w:rsid w:val="00742254"/>
    <w:rsid w:val="00743DE0"/>
    <w:rsid w:val="00753617"/>
    <w:rsid w:val="00762176"/>
    <w:rsid w:val="00773304"/>
    <w:rsid w:val="00782A94"/>
    <w:rsid w:val="00786C98"/>
    <w:rsid w:val="007A3747"/>
    <w:rsid w:val="007A4798"/>
    <w:rsid w:val="007B6C2C"/>
    <w:rsid w:val="007C58DD"/>
    <w:rsid w:val="007D2377"/>
    <w:rsid w:val="007D3B6B"/>
    <w:rsid w:val="007D7B30"/>
    <w:rsid w:val="007E2A51"/>
    <w:rsid w:val="007E3FF1"/>
    <w:rsid w:val="007F1C29"/>
    <w:rsid w:val="00802F96"/>
    <w:rsid w:val="00815921"/>
    <w:rsid w:val="00822095"/>
    <w:rsid w:val="0083159B"/>
    <w:rsid w:val="008424A2"/>
    <w:rsid w:val="008432BB"/>
    <w:rsid w:val="0084387C"/>
    <w:rsid w:val="00851F67"/>
    <w:rsid w:val="00853CF2"/>
    <w:rsid w:val="00865FB5"/>
    <w:rsid w:val="008667F6"/>
    <w:rsid w:val="00871FBD"/>
    <w:rsid w:val="00873482"/>
    <w:rsid w:val="0088446D"/>
    <w:rsid w:val="00891C72"/>
    <w:rsid w:val="008A2E56"/>
    <w:rsid w:val="008A4914"/>
    <w:rsid w:val="008B36DA"/>
    <w:rsid w:val="008C2441"/>
    <w:rsid w:val="008C3EA7"/>
    <w:rsid w:val="008D717C"/>
    <w:rsid w:val="008E7DA9"/>
    <w:rsid w:val="008F0DD6"/>
    <w:rsid w:val="008F24F3"/>
    <w:rsid w:val="00914E8A"/>
    <w:rsid w:val="00947379"/>
    <w:rsid w:val="00950F3D"/>
    <w:rsid w:val="00964700"/>
    <w:rsid w:val="0097724B"/>
    <w:rsid w:val="009847E1"/>
    <w:rsid w:val="00985DCE"/>
    <w:rsid w:val="00990333"/>
    <w:rsid w:val="009943BA"/>
    <w:rsid w:val="00995522"/>
    <w:rsid w:val="009A07D0"/>
    <w:rsid w:val="009A0B00"/>
    <w:rsid w:val="009A6BAC"/>
    <w:rsid w:val="009B2DD7"/>
    <w:rsid w:val="009C4277"/>
    <w:rsid w:val="009C59AF"/>
    <w:rsid w:val="009D064B"/>
    <w:rsid w:val="009D0AAF"/>
    <w:rsid w:val="009E6801"/>
    <w:rsid w:val="009F195F"/>
    <w:rsid w:val="009F5F3C"/>
    <w:rsid w:val="00A04A8B"/>
    <w:rsid w:val="00A25536"/>
    <w:rsid w:val="00A305BB"/>
    <w:rsid w:val="00A4013D"/>
    <w:rsid w:val="00A45395"/>
    <w:rsid w:val="00A54F25"/>
    <w:rsid w:val="00A63286"/>
    <w:rsid w:val="00A70717"/>
    <w:rsid w:val="00A73D30"/>
    <w:rsid w:val="00A841B1"/>
    <w:rsid w:val="00A86883"/>
    <w:rsid w:val="00AA2568"/>
    <w:rsid w:val="00AA6435"/>
    <w:rsid w:val="00AC10AA"/>
    <w:rsid w:val="00AC538F"/>
    <w:rsid w:val="00AD10A0"/>
    <w:rsid w:val="00AD7271"/>
    <w:rsid w:val="00AF68D1"/>
    <w:rsid w:val="00B01A70"/>
    <w:rsid w:val="00B15051"/>
    <w:rsid w:val="00B246A1"/>
    <w:rsid w:val="00B336DD"/>
    <w:rsid w:val="00B41442"/>
    <w:rsid w:val="00B41EA1"/>
    <w:rsid w:val="00B43827"/>
    <w:rsid w:val="00B479BF"/>
    <w:rsid w:val="00B47D9D"/>
    <w:rsid w:val="00B52159"/>
    <w:rsid w:val="00B560EC"/>
    <w:rsid w:val="00B57331"/>
    <w:rsid w:val="00B61A00"/>
    <w:rsid w:val="00B63A1E"/>
    <w:rsid w:val="00B67F74"/>
    <w:rsid w:val="00B72686"/>
    <w:rsid w:val="00B81A8C"/>
    <w:rsid w:val="00B83A6A"/>
    <w:rsid w:val="00B867F4"/>
    <w:rsid w:val="00B92055"/>
    <w:rsid w:val="00B92A85"/>
    <w:rsid w:val="00B94A76"/>
    <w:rsid w:val="00B958A4"/>
    <w:rsid w:val="00BB0CAE"/>
    <w:rsid w:val="00BC38F3"/>
    <w:rsid w:val="00BD0BC4"/>
    <w:rsid w:val="00BE3818"/>
    <w:rsid w:val="00BE4F12"/>
    <w:rsid w:val="00BE6EA7"/>
    <w:rsid w:val="00BF4602"/>
    <w:rsid w:val="00BF4C52"/>
    <w:rsid w:val="00BF7BE6"/>
    <w:rsid w:val="00C0607B"/>
    <w:rsid w:val="00C14B3C"/>
    <w:rsid w:val="00C151F5"/>
    <w:rsid w:val="00C1746D"/>
    <w:rsid w:val="00C23615"/>
    <w:rsid w:val="00C32855"/>
    <w:rsid w:val="00C41B2D"/>
    <w:rsid w:val="00C42C5E"/>
    <w:rsid w:val="00C51670"/>
    <w:rsid w:val="00C57EB3"/>
    <w:rsid w:val="00C63EEF"/>
    <w:rsid w:val="00C64056"/>
    <w:rsid w:val="00C674CD"/>
    <w:rsid w:val="00C7111B"/>
    <w:rsid w:val="00C774F6"/>
    <w:rsid w:val="00C80BF5"/>
    <w:rsid w:val="00C87F23"/>
    <w:rsid w:val="00C95C02"/>
    <w:rsid w:val="00CA4943"/>
    <w:rsid w:val="00CA6150"/>
    <w:rsid w:val="00CB7020"/>
    <w:rsid w:val="00CB7188"/>
    <w:rsid w:val="00CC5D57"/>
    <w:rsid w:val="00CE158F"/>
    <w:rsid w:val="00CE32CA"/>
    <w:rsid w:val="00CF040E"/>
    <w:rsid w:val="00D03F5D"/>
    <w:rsid w:val="00D11641"/>
    <w:rsid w:val="00D23704"/>
    <w:rsid w:val="00D254D5"/>
    <w:rsid w:val="00D61BE5"/>
    <w:rsid w:val="00D65167"/>
    <w:rsid w:val="00D73F33"/>
    <w:rsid w:val="00DA7406"/>
    <w:rsid w:val="00DB3877"/>
    <w:rsid w:val="00DB555C"/>
    <w:rsid w:val="00DC4F9A"/>
    <w:rsid w:val="00DD404B"/>
    <w:rsid w:val="00DE7E56"/>
    <w:rsid w:val="00DF075E"/>
    <w:rsid w:val="00DF6A8A"/>
    <w:rsid w:val="00E22C8D"/>
    <w:rsid w:val="00E53558"/>
    <w:rsid w:val="00E75F3E"/>
    <w:rsid w:val="00E85352"/>
    <w:rsid w:val="00E85412"/>
    <w:rsid w:val="00E92890"/>
    <w:rsid w:val="00E97685"/>
    <w:rsid w:val="00EB0F84"/>
    <w:rsid w:val="00EC6071"/>
    <w:rsid w:val="00ED2E92"/>
    <w:rsid w:val="00ED5D89"/>
    <w:rsid w:val="00EF6CE7"/>
    <w:rsid w:val="00F00046"/>
    <w:rsid w:val="00F03A62"/>
    <w:rsid w:val="00F150BB"/>
    <w:rsid w:val="00F15437"/>
    <w:rsid w:val="00F2060F"/>
    <w:rsid w:val="00F26452"/>
    <w:rsid w:val="00F47679"/>
    <w:rsid w:val="00F66144"/>
    <w:rsid w:val="00F73E42"/>
    <w:rsid w:val="00F8211D"/>
    <w:rsid w:val="00F83797"/>
    <w:rsid w:val="00F876C1"/>
    <w:rsid w:val="00F87B57"/>
    <w:rsid w:val="00F9027D"/>
    <w:rsid w:val="00F923C6"/>
    <w:rsid w:val="00F93F7B"/>
    <w:rsid w:val="00FA6594"/>
    <w:rsid w:val="00FC002B"/>
    <w:rsid w:val="00FD1F60"/>
    <w:rsid w:val="00FD2EB0"/>
    <w:rsid w:val="00FD7E55"/>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E5821"/>
    <w:rPr>
      <w:lang w:val="de-AT"/>
    </w:rPr>
  </w:style>
  <w:style w:type="paragraph" w:styleId="Naslov1">
    <w:name w:val="heading 1"/>
    <w:basedOn w:val="Navaden"/>
    <w:next w:val="Navaden"/>
    <w:qFormat/>
    <w:rsid w:val="006E5821"/>
    <w:pPr>
      <w:keepNext/>
      <w:ind w:right="899"/>
      <w:jc w:val="right"/>
      <w:outlineLvl w:val="0"/>
    </w:pPr>
    <w:rPr>
      <w:b/>
      <w:noProof/>
      <w:sz w:val="24"/>
    </w:rPr>
  </w:style>
  <w:style w:type="paragraph" w:styleId="Naslov2">
    <w:name w:val="heading 2"/>
    <w:basedOn w:val="Navaden"/>
    <w:next w:val="Navaden"/>
    <w:qFormat/>
    <w:rsid w:val="006E5821"/>
    <w:pPr>
      <w:keepNext/>
      <w:jc w:val="center"/>
      <w:outlineLvl w:val="1"/>
    </w:pPr>
    <w:rPr>
      <w:b/>
      <w:lang w:val="sl-SI"/>
    </w:rPr>
  </w:style>
  <w:style w:type="paragraph" w:styleId="Naslov4">
    <w:name w:val="heading 4"/>
    <w:basedOn w:val="Navaden"/>
    <w:next w:val="Navaden"/>
    <w:link w:val="Naslov4Znak"/>
    <w:qFormat/>
    <w:rsid w:val="006E5821"/>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rsid w:val="0027354C"/>
    <w:rPr>
      <w:rFonts w:ascii="Tahoma" w:hAnsi="Tahoma" w:cs="Tahoma"/>
      <w:sz w:val="16"/>
      <w:szCs w:val="16"/>
    </w:rPr>
  </w:style>
  <w:style w:type="character" w:customStyle="1" w:styleId="BesedilooblakaZnak">
    <w:name w:val="Besedilo oblačka Znak"/>
    <w:basedOn w:val="Privzetapisavaodstavka"/>
    <w:link w:val="Besedilooblaka"/>
    <w:rsid w:val="0027354C"/>
    <w:rPr>
      <w:rFonts w:ascii="Tahoma" w:hAnsi="Tahoma" w:cs="Tahoma"/>
      <w:sz w:val="16"/>
      <w:szCs w:val="16"/>
      <w:lang w:val="de-AT"/>
    </w:rPr>
  </w:style>
  <w:style w:type="character" w:customStyle="1" w:styleId="Naslov4Znak">
    <w:name w:val="Naslov 4 Znak"/>
    <w:basedOn w:val="Privzetapisavaodstavka"/>
    <w:link w:val="Naslov4"/>
    <w:rsid w:val="00734060"/>
    <w:rPr>
      <w:rFonts w:ascii="Tahoma" w:hAnsi="Tahoma"/>
      <w:b/>
    </w:rPr>
  </w:style>
  <w:style w:type="paragraph" w:styleId="Noga">
    <w:name w:val="footer"/>
    <w:basedOn w:val="Navaden"/>
    <w:link w:val="NogaZnak"/>
    <w:uiPriority w:val="99"/>
    <w:rsid w:val="00734060"/>
    <w:pPr>
      <w:tabs>
        <w:tab w:val="center" w:pos="4536"/>
        <w:tab w:val="right" w:pos="9072"/>
      </w:tabs>
    </w:pPr>
  </w:style>
  <w:style w:type="character" w:customStyle="1" w:styleId="NogaZnak">
    <w:name w:val="Noga Znak"/>
    <w:basedOn w:val="Privzetapisavaodstavka"/>
    <w:link w:val="Noga"/>
    <w:uiPriority w:val="99"/>
    <w:rsid w:val="00734060"/>
    <w:rPr>
      <w:lang w:val="de-AT"/>
    </w:rPr>
  </w:style>
  <w:style w:type="paragraph" w:styleId="Glava">
    <w:name w:val="header"/>
    <w:basedOn w:val="Navaden"/>
    <w:link w:val="GlavaZnak"/>
    <w:rsid w:val="00734060"/>
    <w:pPr>
      <w:tabs>
        <w:tab w:val="center" w:pos="4536"/>
        <w:tab w:val="right" w:pos="9072"/>
      </w:tabs>
    </w:pPr>
  </w:style>
  <w:style w:type="character" w:customStyle="1" w:styleId="GlavaZnak">
    <w:name w:val="Glava Znak"/>
    <w:basedOn w:val="Privzetapisavaodstavka"/>
    <w:link w:val="Glava"/>
    <w:rsid w:val="00734060"/>
    <w:rPr>
      <w:lang w:val="de-AT"/>
    </w:rPr>
  </w:style>
  <w:style w:type="paragraph" w:styleId="Odstavekseznama">
    <w:name w:val="List Paragraph"/>
    <w:basedOn w:val="Navaden"/>
    <w:uiPriority w:val="34"/>
    <w:qFormat/>
    <w:rsid w:val="00681D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E5821"/>
    <w:rPr>
      <w:lang w:val="de-AT"/>
    </w:rPr>
  </w:style>
  <w:style w:type="paragraph" w:styleId="Naslov1">
    <w:name w:val="heading 1"/>
    <w:basedOn w:val="Navaden"/>
    <w:next w:val="Navaden"/>
    <w:qFormat/>
    <w:rsid w:val="006E5821"/>
    <w:pPr>
      <w:keepNext/>
      <w:ind w:right="899"/>
      <w:jc w:val="right"/>
      <w:outlineLvl w:val="0"/>
    </w:pPr>
    <w:rPr>
      <w:b/>
      <w:noProof/>
      <w:sz w:val="24"/>
    </w:rPr>
  </w:style>
  <w:style w:type="paragraph" w:styleId="Naslov2">
    <w:name w:val="heading 2"/>
    <w:basedOn w:val="Navaden"/>
    <w:next w:val="Navaden"/>
    <w:qFormat/>
    <w:rsid w:val="006E5821"/>
    <w:pPr>
      <w:keepNext/>
      <w:jc w:val="center"/>
      <w:outlineLvl w:val="1"/>
    </w:pPr>
    <w:rPr>
      <w:b/>
      <w:lang w:val="sl-SI"/>
    </w:rPr>
  </w:style>
  <w:style w:type="paragraph" w:styleId="Naslov4">
    <w:name w:val="heading 4"/>
    <w:basedOn w:val="Navaden"/>
    <w:next w:val="Navaden"/>
    <w:link w:val="Naslov4Znak"/>
    <w:qFormat/>
    <w:rsid w:val="006E5821"/>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rsid w:val="0027354C"/>
    <w:rPr>
      <w:rFonts w:ascii="Tahoma" w:hAnsi="Tahoma" w:cs="Tahoma"/>
      <w:sz w:val="16"/>
      <w:szCs w:val="16"/>
    </w:rPr>
  </w:style>
  <w:style w:type="character" w:customStyle="1" w:styleId="BesedilooblakaZnak">
    <w:name w:val="Besedilo oblačka Znak"/>
    <w:basedOn w:val="Privzetapisavaodstavka"/>
    <w:link w:val="Besedilooblaka"/>
    <w:rsid w:val="0027354C"/>
    <w:rPr>
      <w:rFonts w:ascii="Tahoma" w:hAnsi="Tahoma" w:cs="Tahoma"/>
      <w:sz w:val="16"/>
      <w:szCs w:val="16"/>
      <w:lang w:val="de-AT"/>
    </w:rPr>
  </w:style>
  <w:style w:type="character" w:customStyle="1" w:styleId="Naslov4Znak">
    <w:name w:val="Naslov 4 Znak"/>
    <w:basedOn w:val="Privzetapisavaodstavka"/>
    <w:link w:val="Naslov4"/>
    <w:rsid w:val="00734060"/>
    <w:rPr>
      <w:rFonts w:ascii="Tahoma" w:hAnsi="Tahoma"/>
      <w:b/>
    </w:rPr>
  </w:style>
  <w:style w:type="paragraph" w:styleId="Noga">
    <w:name w:val="footer"/>
    <w:basedOn w:val="Navaden"/>
    <w:link w:val="NogaZnak"/>
    <w:uiPriority w:val="99"/>
    <w:rsid w:val="00734060"/>
    <w:pPr>
      <w:tabs>
        <w:tab w:val="center" w:pos="4536"/>
        <w:tab w:val="right" w:pos="9072"/>
      </w:tabs>
    </w:pPr>
  </w:style>
  <w:style w:type="character" w:customStyle="1" w:styleId="NogaZnak">
    <w:name w:val="Noga Znak"/>
    <w:basedOn w:val="Privzetapisavaodstavka"/>
    <w:link w:val="Noga"/>
    <w:uiPriority w:val="99"/>
    <w:rsid w:val="00734060"/>
    <w:rPr>
      <w:lang w:val="de-AT"/>
    </w:rPr>
  </w:style>
  <w:style w:type="paragraph" w:styleId="Glava">
    <w:name w:val="header"/>
    <w:basedOn w:val="Navaden"/>
    <w:link w:val="GlavaZnak"/>
    <w:rsid w:val="00734060"/>
    <w:pPr>
      <w:tabs>
        <w:tab w:val="center" w:pos="4536"/>
        <w:tab w:val="right" w:pos="9072"/>
      </w:tabs>
    </w:pPr>
  </w:style>
  <w:style w:type="character" w:customStyle="1" w:styleId="GlavaZnak">
    <w:name w:val="Glava Znak"/>
    <w:basedOn w:val="Privzetapisavaodstavka"/>
    <w:link w:val="Glava"/>
    <w:rsid w:val="00734060"/>
    <w:rPr>
      <w:lang w:val="de-AT"/>
    </w:rPr>
  </w:style>
  <w:style w:type="paragraph" w:styleId="Odstavekseznama">
    <w:name w:val="List Paragraph"/>
    <w:basedOn w:val="Navaden"/>
    <w:uiPriority w:val="34"/>
    <w:qFormat/>
    <w:rsid w:val="00681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494D7-8391-4B2D-87FB-25983789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1691</Words>
  <Characters>8651</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2</cp:revision>
  <cp:lastPrinted>2018-01-18T11:27:00Z</cp:lastPrinted>
  <dcterms:created xsi:type="dcterms:W3CDTF">2018-01-31T10:59:00Z</dcterms:created>
  <dcterms:modified xsi:type="dcterms:W3CDTF">2018-01-31T10:59:00Z</dcterms:modified>
</cp:coreProperties>
</file>