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JAVNI RAZPIS ZA SPODBUJANJE GOSPODARSTVA V OBČINI ŽIROVNICA ZA LETO </w:t>
      </w:r>
      <w:r w:rsidR="00566F27">
        <w:rPr>
          <w:rFonts w:ascii="Georgia" w:eastAsia="Times New Roman" w:hAnsi="Georgia" w:cs="Arial"/>
          <w:b/>
          <w:sz w:val="23"/>
          <w:szCs w:val="23"/>
          <w:lang w:eastAsia="sl-SI"/>
        </w:rPr>
        <w:t>2018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51606F" w:rsidRPr="0051606F" w:rsidRDefault="0051606F" w:rsidP="0051606F">
      <w:pPr>
        <w:spacing w:after="0" w:line="288" w:lineRule="auto"/>
        <w:jc w:val="center"/>
        <w:rPr>
          <w:rFonts w:ascii="Georgia" w:eastAsia="Times New Roman" w:hAnsi="Georgia" w:cs="Arial"/>
          <w:b/>
          <w:color w:val="FF0000"/>
          <w:sz w:val="23"/>
          <w:szCs w:val="23"/>
          <w:u w:val="single"/>
          <w:lang w:eastAsia="sl-SI"/>
        </w:rPr>
      </w:pPr>
      <w:r w:rsidRPr="0051606F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UKREP: </w:t>
      </w:r>
      <w:r w:rsidRPr="0051606F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 xml:space="preserve">SPODBUJANJE </w:t>
      </w:r>
      <w:r w:rsidR="00BC5842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SOBODAJALSTVA</w:t>
      </w:r>
    </w:p>
    <w:p w:rsidR="0051606F" w:rsidRPr="0051606F" w:rsidRDefault="0051606F" w:rsidP="0051606F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PODATKI O PRIJAVITELJU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2022"/>
        <w:gridCol w:w="4893"/>
      </w:tblGrid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NAZIV</w:t>
            </w:r>
          </w:p>
        </w:tc>
      </w:tr>
      <w:tr w:rsidR="00D862C4" w:rsidRPr="00D862C4" w:rsidTr="007E7058">
        <w:trPr>
          <w:trHeight w:val="340"/>
        </w:trPr>
        <w:tc>
          <w:tcPr>
            <w:tcW w:w="1218" w:type="pct"/>
            <w:shd w:val="clear" w:color="auto" w:fill="auto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NAZIV PRIJAVITELJA</w:t>
            </w:r>
          </w:p>
        </w:tc>
        <w:tc>
          <w:tcPr>
            <w:tcW w:w="3782" w:type="pct"/>
            <w:gridSpan w:val="2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SEDEŽ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Poštna številka in kraj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KONTAKTNI PODATKI</w:t>
            </w: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bCs/>
                <w:sz w:val="23"/>
                <w:szCs w:val="23"/>
                <w:lang w:eastAsia="sl-SI"/>
              </w:rPr>
              <w:t>Odgovorna oseba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        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Kontaktna oseba, dostopna za komunikacijo z izvajalcem javnega razpisa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Ime in priimek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Vloga v organizaciji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ind w:right="-95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Telefon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Naslov elektronske pošte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Faks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5000" w:type="pct"/>
            <w:gridSpan w:val="3"/>
            <w:shd w:val="clear" w:color="auto" w:fill="C0C0C0"/>
            <w:vAlign w:val="center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OSNOVNI POSLOVNI PODATKI PRIJAVITELJA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Matična številka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Davčna številka 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Zavezanec za DDV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  DA                                NE</w:t>
            </w: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Naziv banke, pri kateri je odprt transakcijski račun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Številka transakcijskega računa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340"/>
        </w:trPr>
        <w:tc>
          <w:tcPr>
            <w:tcW w:w="2324" w:type="pct"/>
            <w:gridSpan w:val="2"/>
          </w:tcPr>
          <w:p w:rsidR="00D862C4" w:rsidRPr="00D862C4" w:rsidRDefault="00D862C4" w:rsidP="00D862C4">
            <w:pPr>
              <w:autoSpaceDE w:val="0"/>
              <w:autoSpaceDN w:val="0"/>
              <w:adjustRightInd w:val="0"/>
              <w:spacing w:after="0" w:line="288" w:lineRule="auto"/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Cs/>
                <w:sz w:val="23"/>
                <w:szCs w:val="23"/>
                <w:lang w:eastAsia="sl-SI"/>
              </w:rPr>
              <w:t>Šifra glavne dejavnosti podjetja</w:t>
            </w:r>
          </w:p>
        </w:tc>
        <w:tc>
          <w:tcPr>
            <w:tcW w:w="2676" w:type="pct"/>
            <w:shd w:val="clear" w:color="auto" w:fill="FFFF99"/>
            <w:vAlign w:val="center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* Odgovorna oseba je pooblaščeni podpisnik prijavitelja, ki bo podpisal pogodbo o dodelitvi sredstev in nosil odgovornost v skladu s prevzetimi pogodbenimi obveznostmi.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color w:val="0000FF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spacing w:after="0" w:line="288" w:lineRule="auto"/>
        <w:ind w:left="360"/>
        <w:jc w:val="both"/>
        <w:outlineLvl w:val="1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OPIS NALOŽBE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-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(predmet naložbe,  razlog za odločitev, rezultat naložbe oz. kaj bo z njeno realizacijo doseženo oz. izboljšano)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40" w:lineRule="auto"/>
        <w:jc w:val="both"/>
        <w:outlineLvl w:val="1"/>
        <w:rPr>
          <w:rFonts w:ascii="Georgia" w:eastAsia="Times New Roman" w:hAnsi="Georgia" w:cs="Times New Roman"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t xml:space="preserve">CILJ RAZVOJA DEJAVNOSTI SOBODAJALCA </w:t>
      </w: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>(opišite, kakšne cilje imate v prihodnjih 2 letih za razvoj svoje dejavnosti)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TERMINSKI PLAN NALOŽBE - DATUM REALIZACIJE PRIJAVLJENIH AKTIVNOSTI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dopolnite)</w:t>
      </w: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pBdr>
          <w:bottom w:val="single" w:sz="4" w:space="1" w:color="auto"/>
        </w:pBd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(Naložba mora biti realizirana v obdobju od 01.1.</w:t>
      </w:r>
      <w:r w:rsidR="00566F27">
        <w:rPr>
          <w:rFonts w:ascii="Georgia" w:eastAsia="Times New Roman" w:hAnsi="Georgia" w:cs="Arial"/>
          <w:sz w:val="23"/>
          <w:szCs w:val="23"/>
          <w:lang w:eastAsia="sl-SI"/>
        </w:rPr>
        <w:t>2018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do </w:t>
      </w:r>
      <w:r w:rsidR="00CC6B40">
        <w:rPr>
          <w:rFonts w:ascii="Georgia" w:eastAsia="Times New Roman" w:hAnsi="Georgia" w:cs="Arial"/>
          <w:sz w:val="23"/>
          <w:szCs w:val="23"/>
          <w:lang w:eastAsia="sl-SI"/>
        </w:rPr>
        <w:t>30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.11.</w:t>
      </w:r>
      <w:r w:rsidR="00566F27">
        <w:rPr>
          <w:rFonts w:ascii="Georgia" w:eastAsia="Times New Roman" w:hAnsi="Georgia" w:cs="Arial"/>
          <w:sz w:val="23"/>
          <w:szCs w:val="23"/>
          <w:lang w:eastAsia="sl-SI"/>
        </w:rPr>
        <w:t>2018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VELIKOST PODJETJA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Fizična oseba (dejavnost opravlja skupno ne več kot 5 mesecev in gostom nudi do 15 ležišč)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Samostojni podjetnik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Gospodarska družba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DOLŽINA OBSTOJA SOBODAJALSTVA 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(ustrezno obkrožite)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12 mesecev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 do 3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3 do 5 let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5 let</w:t>
            </w:r>
          </w:p>
        </w:tc>
      </w:tr>
    </w:tbl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</w:t>
      </w: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  6a. DATUM ZAČETKA OPRAVLJANJA SOBODAJALSKE DEJAVNOSTI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(navedite datum začetka opravljanja </w:t>
      </w:r>
      <w:proofErr w:type="spellStart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dejavnosti) 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ŠTEVILO NOČITEV V PRETEKLEM LETU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(ustrezno obkrožite) - ne odgovarjajo začetniki, ki dejavnost opravljajo manj kot 3 mesece</w:t>
      </w:r>
    </w:p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384"/>
      </w:tblGrid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a)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Do 150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b)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Od 150 do 200 nočitev</w:t>
            </w:r>
          </w:p>
        </w:tc>
      </w:tr>
      <w:tr w:rsidR="00D862C4" w:rsidRPr="00D862C4" w:rsidTr="007E7058">
        <w:tc>
          <w:tcPr>
            <w:tcW w:w="828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c)</w:t>
            </w:r>
          </w:p>
        </w:tc>
        <w:tc>
          <w:tcPr>
            <w:tcW w:w="8384" w:type="dxa"/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Nad 200 nočitev</w:t>
            </w:r>
          </w:p>
        </w:tc>
      </w:tr>
    </w:tbl>
    <w:p w:rsid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Default="00D862C4">
      <w:pPr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sz w:val="23"/>
          <w:szCs w:val="23"/>
          <w:lang w:eastAsia="sl-SI"/>
        </w:rPr>
        <w:br w:type="page"/>
      </w:r>
    </w:p>
    <w:p w:rsidR="00D862C4" w:rsidRPr="00D862C4" w:rsidRDefault="00D862C4" w:rsidP="00D862C4">
      <w:pPr>
        <w:keepNext/>
        <w:numPr>
          <w:ilvl w:val="0"/>
          <w:numId w:val="5"/>
        </w:numPr>
        <w:spacing w:after="0" w:line="288" w:lineRule="auto"/>
        <w:jc w:val="both"/>
        <w:outlineLvl w:val="1"/>
        <w:rPr>
          <w:rFonts w:ascii="Georgia" w:eastAsia="Times New Roman" w:hAnsi="Georgia" w:cs="Times New Roman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Times New Roman"/>
          <w:b/>
          <w:sz w:val="23"/>
          <w:szCs w:val="23"/>
          <w:lang w:eastAsia="sl-SI"/>
        </w:rPr>
        <w:t xml:space="preserve">FINANČNI NAČRT 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b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a. SPECIFIKACIJA STROŠKOV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Times New Roman"/>
          <w:sz w:val="23"/>
          <w:szCs w:val="23"/>
          <w:lang w:eastAsia="sl-SI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8"/>
        <w:gridCol w:w="3072"/>
        <w:gridCol w:w="2880"/>
      </w:tblGrid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Vrsta upravičenega stroška 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brez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0E0E0"/>
          </w:tcPr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 xml:space="preserve">Vrednost z DDV </w:t>
            </w:r>
          </w:p>
          <w:p w:rsidR="00D862C4" w:rsidRPr="00D862C4" w:rsidRDefault="00D862C4" w:rsidP="00D862C4">
            <w:pPr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v EUR</w:t>
            </w: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rPr>
          <w:trHeight w:val="291"/>
        </w:trPr>
        <w:tc>
          <w:tcPr>
            <w:tcW w:w="3408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B3B3B3"/>
          </w:tcPr>
          <w:p w:rsidR="00D862C4" w:rsidRPr="00D862C4" w:rsidRDefault="00D862C4" w:rsidP="00D862C4">
            <w:pPr>
              <w:spacing w:after="0" w:line="288" w:lineRule="auto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Opomba: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 xml:space="preserve"> DDV ni upravičen strošek</w:t>
      </w: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rPr>
          <w:rFonts w:ascii="Georgia" w:eastAsia="Times New Roman" w:hAnsi="Georgia" w:cs="Arial"/>
          <w:sz w:val="23"/>
          <w:szCs w:val="23"/>
          <w:lang w:eastAsia="sl-SI"/>
        </w:rPr>
      </w:pPr>
      <w:r>
        <w:rPr>
          <w:rFonts w:ascii="Georgia" w:eastAsia="Times New Roman" w:hAnsi="Georgia" w:cs="Arial"/>
          <w:b/>
          <w:sz w:val="23"/>
          <w:szCs w:val="23"/>
          <w:lang w:eastAsia="sl-SI"/>
        </w:rPr>
        <w:t>8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b.  FINANČNA KONSTRUKCIJA ZA </w:t>
      </w:r>
      <w:r w:rsidRPr="00D862C4">
        <w:rPr>
          <w:rFonts w:ascii="Georgia" w:eastAsia="Times New Roman" w:hAnsi="Georgia" w:cs="Arial"/>
          <w:b/>
          <w:sz w:val="23"/>
          <w:szCs w:val="23"/>
          <w:u w:val="single"/>
          <w:lang w:eastAsia="sl-SI"/>
        </w:rPr>
        <w:t>UPRAVIČENE STROŠKE</w:t>
      </w:r>
      <w:r w:rsidRPr="00D862C4">
        <w:rPr>
          <w:rFonts w:ascii="Georgia" w:eastAsia="Times New Roman" w:hAnsi="Georgia" w:cs="Arial"/>
          <w:sz w:val="23"/>
          <w:szCs w:val="23"/>
          <w:lang w:eastAsia="sl-SI"/>
        </w:rPr>
        <w:t>:</w:t>
      </w:r>
    </w:p>
    <w:p w:rsidR="00D862C4" w:rsidRPr="00D862C4" w:rsidRDefault="00D862C4" w:rsidP="00D862C4">
      <w:pPr>
        <w:tabs>
          <w:tab w:val="left" w:pos="1080"/>
        </w:tabs>
        <w:spacing w:after="0" w:line="288" w:lineRule="auto"/>
        <w:jc w:val="both"/>
        <w:rPr>
          <w:rFonts w:ascii="Georgia" w:eastAsia="Times New Roman" w:hAnsi="Georgia" w:cs="Arial"/>
          <w:color w:val="FF0000"/>
          <w:sz w:val="23"/>
          <w:szCs w:val="23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D862C4" w:rsidRPr="00D862C4" w:rsidTr="007E7058">
        <w:tc>
          <w:tcPr>
            <w:tcW w:w="4662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VIRI ZA UPRAVIČENE STROŠKE INVESTICIJE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ZNESEK BREZ DDV V EUR</w:t>
            </w:r>
          </w:p>
        </w:tc>
        <w:tc>
          <w:tcPr>
            <w:tcW w:w="2313" w:type="dxa"/>
            <w:shd w:val="clear" w:color="auto" w:fill="E0E0E0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18"/>
                <w:szCs w:val="18"/>
                <w:lang w:eastAsia="sl-SI"/>
              </w:rPr>
              <w:t>ODSTOTEK (%) OD SKUPNE VSOTE UPRAVIČENIH STROŠKOV</w:t>
            </w: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LASTNA SREDSTVA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 xml:space="preserve">PRIČAKOVANA SREDSTVA OBČINE </w:t>
            </w: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sz w:val="23"/>
                <w:szCs w:val="23"/>
                <w:lang w:eastAsia="sl-SI"/>
              </w:rPr>
              <w:t>OSTALI VIRI</w:t>
            </w: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tcBorders>
              <w:bottom w:val="single" w:sz="4" w:space="0" w:color="auto"/>
            </w:tcBorders>
            <w:shd w:val="clear" w:color="auto" w:fill="FFFFFF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4662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SKUPAJ VIRI</w:t>
            </w: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both"/>
              <w:rPr>
                <w:rFonts w:ascii="Georgia" w:eastAsia="Times New Roman" w:hAnsi="Georgia" w:cs="Arial"/>
                <w:color w:val="FF0000"/>
                <w:sz w:val="23"/>
                <w:szCs w:val="23"/>
                <w:lang w:eastAsia="sl-SI"/>
              </w:rPr>
            </w:pPr>
          </w:p>
        </w:tc>
        <w:tc>
          <w:tcPr>
            <w:tcW w:w="2313" w:type="dxa"/>
            <w:shd w:val="clear" w:color="auto" w:fill="B3B3B3"/>
          </w:tcPr>
          <w:p w:rsidR="00D862C4" w:rsidRPr="00D862C4" w:rsidRDefault="00D862C4" w:rsidP="00D862C4">
            <w:pPr>
              <w:tabs>
                <w:tab w:val="left" w:pos="1080"/>
              </w:tabs>
              <w:spacing w:after="0" w:line="288" w:lineRule="auto"/>
              <w:jc w:val="center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  <w:r w:rsidRPr="00D862C4"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  <w:t>100 %</w:t>
            </w: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</w:p>
    <w:p w:rsidR="00D862C4" w:rsidRPr="00D862C4" w:rsidRDefault="00D862C4" w:rsidP="00D862C4">
      <w:pPr>
        <w:numPr>
          <w:ilvl w:val="0"/>
          <w:numId w:val="5"/>
        </w:num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 xml:space="preserve">KAKO BO INVESTICIJA PRIPOMOGLA K RAZVOJU GOSPODARSTVA OBČINE </w:t>
      </w:r>
      <w:r>
        <w:rPr>
          <w:rFonts w:ascii="Georgia" w:eastAsia="Times New Roman" w:hAnsi="Georgia" w:cs="Arial"/>
          <w:b/>
          <w:sz w:val="23"/>
          <w:szCs w:val="23"/>
          <w:lang w:eastAsia="sl-SI"/>
        </w:rPr>
        <w:t>ŽIROVNICA</w:t>
      </w: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12"/>
      </w:tblGrid>
      <w:tr w:rsidR="00D862C4" w:rsidRPr="00D862C4" w:rsidTr="007E7058">
        <w:tc>
          <w:tcPr>
            <w:tcW w:w="9212" w:type="dxa"/>
            <w:tcBorders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  <w:tr w:rsidR="00D862C4" w:rsidRPr="00D862C4" w:rsidTr="007E7058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  <w:p w:rsidR="00D862C4" w:rsidRPr="00D862C4" w:rsidRDefault="00D862C4" w:rsidP="00D862C4">
            <w:pPr>
              <w:spacing w:after="0" w:line="288" w:lineRule="auto"/>
              <w:jc w:val="both"/>
              <w:rPr>
                <w:rFonts w:ascii="Georgia" w:eastAsia="Times New Roman" w:hAnsi="Georgia" w:cs="Arial"/>
                <w:b/>
                <w:sz w:val="23"/>
                <w:szCs w:val="23"/>
                <w:lang w:eastAsia="sl-SI"/>
              </w:rPr>
            </w:pPr>
          </w:p>
        </w:tc>
      </w:tr>
    </w:tbl>
    <w:p w:rsidR="00D862C4" w:rsidRPr="00D862C4" w:rsidRDefault="00D862C4" w:rsidP="00D862C4">
      <w:pPr>
        <w:spacing w:after="0" w:line="288" w:lineRule="auto"/>
        <w:ind w:left="360"/>
        <w:jc w:val="both"/>
        <w:rPr>
          <w:rFonts w:ascii="Georgia" w:eastAsia="Times New Roman" w:hAnsi="Georgia" w:cs="Arial"/>
          <w:sz w:val="23"/>
          <w:szCs w:val="23"/>
          <w:lang w:eastAsia="sl-SI"/>
        </w:rPr>
      </w:pPr>
    </w:p>
    <w:p w:rsidR="00D862C4" w:rsidRPr="00D862C4" w:rsidRDefault="00D862C4" w:rsidP="00D862C4">
      <w:pPr>
        <w:spacing w:after="0" w:line="288" w:lineRule="auto"/>
        <w:jc w:val="both"/>
        <w:rPr>
          <w:rFonts w:ascii="Georgia" w:eastAsia="Times New Roman" w:hAnsi="Georgia" w:cs="Arial"/>
          <w:b/>
          <w:sz w:val="23"/>
          <w:szCs w:val="23"/>
          <w:lang w:eastAsia="sl-SI"/>
        </w:rPr>
      </w:pPr>
      <w:r w:rsidRPr="00D862C4">
        <w:rPr>
          <w:rFonts w:ascii="Georgia" w:eastAsia="Times New Roman" w:hAnsi="Georgia" w:cs="Arial"/>
          <w:b/>
          <w:sz w:val="23"/>
          <w:szCs w:val="23"/>
          <w:lang w:eastAsia="sl-SI"/>
        </w:rPr>
        <w:t>PRILOGE:</w:t>
      </w:r>
    </w:p>
    <w:p w:rsidR="00D862C4" w:rsidRPr="00D862C4" w:rsidRDefault="00B22EFA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Georgia" w:eastAsia="Times New Roman" w:hAnsi="Georgia" w:cs="Arial"/>
          <w:sz w:val="24"/>
          <w:szCs w:val="24"/>
          <w:lang w:eastAsia="sl-SI"/>
        </w:rPr>
      </w:pP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Predračuni </w:t>
      </w:r>
      <w:r w:rsidR="00CC6B40" w:rsidRPr="00F86900">
        <w:rPr>
          <w:rFonts w:ascii="Georgia" w:eastAsia="Times New Roman" w:hAnsi="Georgia" w:cs="Arial"/>
          <w:sz w:val="24"/>
          <w:szCs w:val="24"/>
          <w:lang w:eastAsia="sl-SI"/>
        </w:rPr>
        <w:t>ali</w:t>
      </w:r>
      <w:r w:rsidRPr="00F86900">
        <w:rPr>
          <w:rFonts w:ascii="Georgia" w:eastAsia="Times New Roman" w:hAnsi="Georgia" w:cs="Arial"/>
          <w:sz w:val="24"/>
          <w:szCs w:val="24"/>
          <w:lang w:eastAsia="sl-SI"/>
        </w:rPr>
        <w:t xml:space="preserve"> računi</w:t>
      </w:r>
      <w:r w:rsidR="00D862C4"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o upravičenih stroških</w:t>
      </w:r>
    </w:p>
    <w:p w:rsidR="00F86900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Dokazila o registraciji </w:t>
      </w:r>
      <w:proofErr w:type="spellStart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>sobodajalske</w:t>
      </w:r>
      <w:proofErr w:type="spellEnd"/>
      <w:r w:rsidRPr="00D862C4">
        <w:rPr>
          <w:rFonts w:ascii="Georgia" w:eastAsia="Times New Roman" w:hAnsi="Georgia" w:cs="Arial"/>
          <w:sz w:val="24"/>
          <w:szCs w:val="24"/>
          <w:lang w:eastAsia="sl-SI"/>
        </w:rPr>
        <w:t xml:space="preserve"> dejavnosti </w:t>
      </w:r>
    </w:p>
    <w:p w:rsidR="0051606F" w:rsidRPr="00F86900" w:rsidRDefault="00D862C4" w:rsidP="00D862C4">
      <w:pPr>
        <w:numPr>
          <w:ilvl w:val="0"/>
          <w:numId w:val="3"/>
        </w:numPr>
        <w:spacing w:after="0" w:line="288" w:lineRule="auto"/>
        <w:jc w:val="both"/>
        <w:textAlignment w:val="top"/>
        <w:rPr>
          <w:rFonts w:ascii="Tahoma" w:hAnsi="Tahoma" w:cs="Tahoma"/>
          <w:sz w:val="20"/>
          <w:szCs w:val="20"/>
        </w:rPr>
      </w:pPr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podpisani IZJAVA </w:t>
      </w:r>
      <w:smartTag w:uri="urn:schemas-microsoft-com:office:smarttags" w:element="metricconverter">
        <w:smartTagPr>
          <w:attr w:name="ProductID" w:val="1 in"/>
        </w:smartTagPr>
        <w:r w:rsidRPr="00D862C4">
          <w:rPr>
            <w:rFonts w:ascii="Georgia" w:eastAsia="Times New Roman" w:hAnsi="Georgia" w:cs="Times New Roman"/>
            <w:sz w:val="23"/>
            <w:szCs w:val="23"/>
            <w:lang w:eastAsia="sl-SI"/>
          </w:rPr>
          <w:t>1 in</w:t>
        </w:r>
      </w:smartTag>
      <w:r w:rsidRPr="00D862C4">
        <w:rPr>
          <w:rFonts w:ascii="Georgia" w:eastAsia="Times New Roman" w:hAnsi="Georgia" w:cs="Times New Roman"/>
          <w:sz w:val="23"/>
          <w:szCs w:val="23"/>
          <w:lang w:eastAsia="sl-SI"/>
        </w:rPr>
        <w:t xml:space="preserve"> IZJAVA 2, ki sta del te razpisne dokumentacije</w:t>
      </w:r>
      <w:r w:rsidR="0051606F" w:rsidRPr="00F86900">
        <w:rPr>
          <w:rFonts w:ascii="Tahoma" w:hAnsi="Tahoma" w:cs="Tahoma"/>
          <w:sz w:val="20"/>
          <w:szCs w:val="20"/>
        </w:rPr>
        <w:br w:type="page"/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IZJAVA 1: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vse kopije dokumentov, ki so priložene k vlogi, ustrezajo originalom;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sprejemamo vse pogoje, navedene v Javnem razpisu za spodbujanje gospodarstva v občini Žirovnica za leto </w:t>
      </w:r>
      <w:r w:rsidR="00566F27">
        <w:rPr>
          <w:rFonts w:ascii="Times New Roman" w:eastAsia="Times New Roman" w:hAnsi="Times New Roman" w:cs="Times New Roman"/>
          <w:sz w:val="20"/>
          <w:szCs w:val="20"/>
          <w:lang w:eastAsia="sl-SI"/>
        </w:rPr>
        <w:t>2018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ter pripadajoči razpisni dokumentaciji,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so </w:t>
      </w:r>
      <w:smartTag w:uri="urn:schemas-microsoft-com:office:smarttags" w:element="metricconverter">
        <w:r w:rsidRPr="0051606F">
          <w:rPr>
            <w:rFonts w:ascii="Times New Roman" w:eastAsia="Times New Roman" w:hAnsi="Times New Roman" w:cs="Times New Roman"/>
            <w:color w:val="222222"/>
            <w:sz w:val="20"/>
            <w:szCs w:val="20"/>
            <w:lang w:eastAsia="sl-SI"/>
          </w:rPr>
          <w:t>vsi</w:t>
        </w:r>
      </w:smartTag>
      <w:r w:rsidRPr="0051606F">
        <w:rPr>
          <w:rFonts w:ascii="Times New Roman" w:eastAsia="Times New Roman" w:hAnsi="Times New Roman" w:cs="Times New Roman"/>
          <w:color w:val="222222"/>
          <w:sz w:val="20"/>
          <w:szCs w:val="20"/>
          <w:lang w:eastAsia="sl-SI"/>
        </w:rPr>
        <w:t xml:space="preserve"> v vlogi navedeni podatki točni in resnični, 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svojo dejavnost opravljamo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sedež podjetja ali poslovni prostori na območju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poravnane vse obveznosti do Občine Žirovnica;</w:t>
      </w:r>
    </w:p>
    <w:p w:rsidR="0051606F" w:rsidRPr="0051606F" w:rsidRDefault="0051606F" w:rsidP="0051606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za iste upravičene stroške in za isti namen, kot jih navajamo v tej vlogi, nismo pridobili sredstev oz. nismo v postopku pridobivanja sredstev iz kateregakoli drugega javnega vira (sredstva Republike Slovenije ali EU).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Izjavljam, da nismo podjetje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v stečajnem postopku, postopku prisilne poravnave ali likvidacije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opredeljeno kot podjetje v težavah in dobiva pomoč po posebnem programu za reševanje in prestrukturiranje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je že prejelo državno pomoč po tem pravilniku in naložbe oziroma storitve ni izvedlo v skladu s podpisano pogodbo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ki je že koristilo pomoč za posamezne namene do višine, ki jo omogočajo posamezna pravila državnih pomoči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bCs/>
          <w:sz w:val="20"/>
          <w:szCs w:val="20"/>
          <w:lang w:eastAsia="sl-SI"/>
        </w:rPr>
        <w:t>ki</w:t>
      </w:r>
      <w:r w:rsidRPr="0051606F"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  <w:t xml:space="preserve"> 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je za iste upravičene stroške že pridobilo sredstva iz državnega ali lokalnega proračuna ali mednarodnih virov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nima pravočasno in v celoti izpolnjenih pogodbenih obveznosti do Občine Žirovnica iz predhodnih javnih razpisov, če smo na njih sodelovali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ima neplačane prispevke ter neporavnane obveznosti do delavcev</w:t>
      </w:r>
    </w:p>
    <w:p w:rsidR="0051606F" w:rsidRPr="0051606F" w:rsidRDefault="0051606F" w:rsidP="005160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iz sektorja ribištva in ribogojstva po opredelitvi Uredbe Sveta (ES) št. 104/2000, 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s sektorja premogovništva po opredelitvi Uredbe (ES) št. 1407/2002</w:t>
      </w:r>
    </w:p>
    <w:p w:rsidR="0051606F" w:rsidRPr="0051606F" w:rsidRDefault="0051606F" w:rsidP="0051606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ki deluje na področju primarne proizvodnje kmetijskih proizvodov iz seznama v Prilogi I k Pogodbi o ustanovitvi Evropske skupnosti</w:t>
      </w:r>
    </w:p>
    <w:p w:rsidR="0051606F" w:rsidRPr="0051606F" w:rsidRDefault="0051606F" w:rsidP="0051606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ki deluje na področju predelave in trženja kmetijskih proizvodov iz seznama v Prilogi I k Pogodbi v naslednjih primerih: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če je znesek pomoči določen na podlagi cene ali količine zadevnih proizvodov, ki so kupljeni od primarnih proizvajalcev ali jih zadevna podjetja dajo na trg,</w:t>
      </w:r>
    </w:p>
    <w:p w:rsidR="0051606F" w:rsidRPr="0051606F" w:rsidRDefault="0051606F" w:rsidP="0051606F">
      <w:pPr>
        <w:numPr>
          <w:ilvl w:val="2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če je pomoč pogojena s tem, da se delno ali v celoti prenese na primarne proizvajalce </w:t>
      </w: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</w:p>
    <w:p w:rsidR="0051606F" w:rsidRPr="0051606F" w:rsidRDefault="0051606F" w:rsidP="0051606F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>Državna pomoč ne bo: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namenjena izvozu oz. z izvozom povezanim dejavnostim v tretje države ali države članice, kot je pomoč, neposredno povezana z izvoženimi količinami, z ustanovitvijo in delovanjem distribucijske mreže ali drugimi tekočimi izdatki, povezanimi z izvozno dejavnostjo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pogojena s prednostjo rabe domačega blaga pred rabo uvoženega </w:t>
      </w:r>
    </w:p>
    <w:p w:rsidR="0051606F" w:rsidRPr="0051606F" w:rsidRDefault="0051606F" w:rsidP="0051606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color w:val="000000"/>
          <w:sz w:val="20"/>
          <w:szCs w:val="20"/>
          <w:lang w:eastAsia="sl-SI"/>
        </w:rPr>
        <w:t xml:space="preserve">dodeljena podjetjem, ki delujejo v cestnoprometnem sektorju, za namen nabave vozil za cestni prevoz tovora 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podjetja/upravičenec:         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4"/>
          <w:szCs w:val="24"/>
          <w:lang w:eastAsia="sl-SI"/>
        </w:rPr>
        <w:br w:type="page"/>
      </w:r>
      <w:r w:rsidRPr="0051606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>IZJAVA 2:</w:t>
      </w: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Spodaj podpisani zakoniti zastopnik podjetja/upravičenec 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Izjavljam, da: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seznanjeni, da se z odobrenimi sredstvi, na podlagi Javnega razpisa za spodbujanje gospodarstva v občini Žirovnica za leto </w:t>
      </w:r>
      <w:r w:rsidR="00566F27">
        <w:rPr>
          <w:rFonts w:ascii="Times New Roman" w:eastAsia="Times New Roman" w:hAnsi="Times New Roman" w:cs="Times New Roman"/>
          <w:sz w:val="20"/>
          <w:szCs w:val="20"/>
          <w:lang w:eastAsia="sl-SI"/>
        </w:rPr>
        <w:t>2018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, dodeljuje pomoč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v preteklih 3 proračunskih letih nismo prejeli sredstev (pomoči) po pravilu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oz. smo prejeli sredstva v skupnem znesku _____________________ EUR;</w:t>
      </w:r>
    </w:p>
    <w:p w:rsidR="0051606F" w:rsidRPr="0051606F" w:rsidRDefault="0051606F" w:rsidP="0051606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da za iste upravičene stroške z dodeljenim zneskom pomoči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« ne bo presežena zgornja meja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« ter intenzivnosti pomoči po drugih predpisih (200.000 EUR).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Opredelitev že prejetih oziroma zaprošenih »de </w:t>
      </w:r>
      <w:proofErr w:type="spellStart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minimis</w:t>
      </w:r>
      <w:proofErr w:type="spellEnd"/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pomoči« po dajalcih in zneskih v relevantnem obdobju (pretekla tri proračunska leta) :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Opredelitev drugih že prejetih (ali zaprošenih) pomoči po dajalcih, zneskih ter vrsti pomoči: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datum ______________________ znesek _____________________________________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v letu 201</w:t>
      </w:r>
      <w:r w:rsidR="00566F27">
        <w:rPr>
          <w:rFonts w:ascii="Times New Roman" w:eastAsia="Times New Roman" w:hAnsi="Times New Roman" w:cs="Times New Roman"/>
          <w:sz w:val="20"/>
          <w:szCs w:val="20"/>
          <w:lang w:eastAsia="sl-SI"/>
        </w:rPr>
        <w:t>7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 imeli ______________________  zaposlenih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dosegli letni promet ____________________ EUR</w:t>
      </w:r>
    </w:p>
    <w:p w:rsidR="0051606F" w:rsidRPr="0051606F" w:rsidRDefault="0051606F" w:rsidP="005160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je bila letna bilančna vsota  __________________ EUR</w:t>
      </w:r>
    </w:p>
    <w:p w:rsidR="0051606F" w:rsidRPr="0051606F" w:rsidRDefault="0051606F" w:rsidP="0051606F">
      <w:pPr>
        <w:tabs>
          <w:tab w:val="num" w:pos="720"/>
        </w:tabs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samostojno podjetje  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smo popolnoma neodvisni, tj. nimamo deležev v drugih podjetjih in nobeno podjetje nima deleža v našem podjetju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imamo manj kot 25-odstotni delež kapitala ali glasovalnih pravic v enem ali več podjetjih __________________ (navedite katerih)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zunanji imetniki ____________________ (navedite kateri) nimajo 25-odstotnega ali večjega deleža kapitala ali glasovalnih pravic v vašem podjetju</w:t>
      </w:r>
    </w:p>
    <w:p w:rsidR="0051606F" w:rsidRPr="0051606F" w:rsidRDefault="0051606F" w:rsidP="0051606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da smo povezano podjetje (obkrožite)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DA</w:t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</w: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ab/>
        <w:t>NE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kar pomeni da:</w:t>
      </w:r>
    </w:p>
    <w:p w:rsidR="0051606F" w:rsidRPr="0051606F" w:rsidRDefault="0051606F" w:rsidP="0051606F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 xml:space="preserve">smo povezani s podjetjem (naštej)_____________________________________________ na podlagi: 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večino glasovalnih pravic delničarjev ali družbenikov drugega podjetja 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imenovati ali odpoklicati večino članov upravnega, poslovodnega ali nadzornega organa drugega podjetja____________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 ima pravico izvrševati prevladujoč vpliv na drugo podjetje na podlagi pogodbe, sklenjene z navedenim podjetjem, ali določbe v njegovi družbeni pogodbi ali statutu________________________</w:t>
      </w:r>
    </w:p>
    <w:p w:rsidR="0051606F" w:rsidRPr="0051606F" w:rsidRDefault="0051606F" w:rsidP="0051606F">
      <w:pPr>
        <w:numPr>
          <w:ilvl w:val="0"/>
          <w:numId w:val="10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podjetje, ki je delničar ali družbenik drugega podjetja, na podlagi dogovora z drugimi delničarji ali družbeniki navedenega podjetja samo nadzoruje večino glasovalnih pravic delničarjev ali družbenikov navedenega podjetja __________________________________.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 navedene izjave kazensko in materialno odgovarjamo.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Zakoniti zastopnik podjetja/ upravičenec:                                                       Žig podjetja:</w:t>
      </w: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51606F" w:rsidRPr="0051606F" w:rsidRDefault="0051606F" w:rsidP="0051606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51606F">
        <w:rPr>
          <w:rFonts w:ascii="Times New Roman" w:eastAsia="Times New Roman" w:hAnsi="Times New Roman" w:cs="Times New Roman"/>
          <w:sz w:val="20"/>
          <w:szCs w:val="20"/>
          <w:lang w:eastAsia="sl-SI"/>
        </w:rPr>
        <w:t>________________</w:t>
      </w:r>
    </w:p>
    <w:p w:rsidR="0063184F" w:rsidRPr="0063184F" w:rsidRDefault="0063184F" w:rsidP="0063184F">
      <w:pPr>
        <w:spacing w:after="0"/>
        <w:jc w:val="both"/>
        <w:rPr>
          <w:rFonts w:ascii="Tahoma" w:hAnsi="Tahoma" w:cs="Tahoma"/>
          <w:sz w:val="20"/>
          <w:szCs w:val="20"/>
        </w:rPr>
      </w:pPr>
    </w:p>
    <w:sectPr w:rsidR="0063184F" w:rsidRPr="00631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36_"/>
      </v:shape>
    </w:pict>
  </w:numPicBullet>
  <w:abstractNum w:abstractNumId="0">
    <w:nsid w:val="00213004"/>
    <w:multiLevelType w:val="hybridMultilevel"/>
    <w:tmpl w:val="7FAA0D12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A6A6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6D42DE"/>
    <w:multiLevelType w:val="hybridMultilevel"/>
    <w:tmpl w:val="0DFAA020"/>
    <w:lvl w:ilvl="0" w:tplc="A61C276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077A"/>
    <w:multiLevelType w:val="hybridMultilevel"/>
    <w:tmpl w:val="F4D2D08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936521"/>
    <w:multiLevelType w:val="hybridMultilevel"/>
    <w:tmpl w:val="E1BA338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40C9A"/>
    <w:multiLevelType w:val="hybridMultilevel"/>
    <w:tmpl w:val="3B989CA4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D17431"/>
    <w:multiLevelType w:val="hybridMultilevel"/>
    <w:tmpl w:val="7582607E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20AFE"/>
    <w:multiLevelType w:val="hybridMultilevel"/>
    <w:tmpl w:val="EA24E4CA"/>
    <w:lvl w:ilvl="0" w:tplc="841C8BC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B73DEA"/>
    <w:multiLevelType w:val="hybridMultilevel"/>
    <w:tmpl w:val="054A4976"/>
    <w:lvl w:ilvl="0" w:tplc="457C29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34CBD"/>
    <w:multiLevelType w:val="hybridMultilevel"/>
    <w:tmpl w:val="574C8A98"/>
    <w:lvl w:ilvl="0" w:tplc="3EC21AB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B1D65"/>
    <w:multiLevelType w:val="hybridMultilevel"/>
    <w:tmpl w:val="E31429EC"/>
    <w:lvl w:ilvl="0" w:tplc="4C3AB7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0">
    <w:nsid w:val="519C0E4B"/>
    <w:multiLevelType w:val="hybridMultilevel"/>
    <w:tmpl w:val="7DFCA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11145F"/>
    <w:multiLevelType w:val="hybridMultilevel"/>
    <w:tmpl w:val="D4C8AE38"/>
    <w:lvl w:ilvl="0" w:tplc="7C44A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245CD3"/>
    <w:multiLevelType w:val="hybridMultilevel"/>
    <w:tmpl w:val="BC60407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F432EF"/>
    <w:multiLevelType w:val="hybridMultilevel"/>
    <w:tmpl w:val="CE4E30FA"/>
    <w:lvl w:ilvl="0" w:tplc="2744C62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F82CB4">
      <w:start w:val="1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451A8994">
      <w:start w:val="7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5" w:tplc="0424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5F226378"/>
    <w:multiLevelType w:val="hybridMultilevel"/>
    <w:tmpl w:val="8070CDC2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FC7B62"/>
    <w:multiLevelType w:val="hybridMultilevel"/>
    <w:tmpl w:val="8550D264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BF66F1"/>
    <w:multiLevelType w:val="hybridMultilevel"/>
    <w:tmpl w:val="01206D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16"/>
  </w:num>
  <w:num w:numId="5">
    <w:abstractNumId w:val="11"/>
  </w:num>
  <w:num w:numId="6">
    <w:abstractNumId w:val="7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2"/>
  </w:num>
  <w:num w:numId="13">
    <w:abstractNumId w:val="14"/>
  </w:num>
  <w:num w:numId="14">
    <w:abstractNumId w:val="5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97"/>
    <w:rsid w:val="00080338"/>
    <w:rsid w:val="001B70C8"/>
    <w:rsid w:val="001F5847"/>
    <w:rsid w:val="0029431E"/>
    <w:rsid w:val="00307744"/>
    <w:rsid w:val="003C5653"/>
    <w:rsid w:val="0051606F"/>
    <w:rsid w:val="00566F27"/>
    <w:rsid w:val="0063184F"/>
    <w:rsid w:val="006477D3"/>
    <w:rsid w:val="0072342B"/>
    <w:rsid w:val="008010ED"/>
    <w:rsid w:val="008D2478"/>
    <w:rsid w:val="009803E4"/>
    <w:rsid w:val="009F7A17"/>
    <w:rsid w:val="00A0117A"/>
    <w:rsid w:val="00A25797"/>
    <w:rsid w:val="00A540C0"/>
    <w:rsid w:val="00A63653"/>
    <w:rsid w:val="00A86F81"/>
    <w:rsid w:val="00AD50E0"/>
    <w:rsid w:val="00B22EFA"/>
    <w:rsid w:val="00B5202A"/>
    <w:rsid w:val="00BB53A1"/>
    <w:rsid w:val="00BC5842"/>
    <w:rsid w:val="00CC6B40"/>
    <w:rsid w:val="00CD003C"/>
    <w:rsid w:val="00D8595C"/>
    <w:rsid w:val="00D862C4"/>
    <w:rsid w:val="00E21F35"/>
    <w:rsid w:val="00E734A0"/>
    <w:rsid w:val="00F106EE"/>
    <w:rsid w:val="00F1513A"/>
    <w:rsid w:val="00F81F43"/>
    <w:rsid w:val="00F86900"/>
    <w:rsid w:val="00FC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744"/>
    <w:pPr>
      <w:ind w:left="720"/>
      <w:contextualSpacing/>
    </w:pPr>
  </w:style>
  <w:style w:type="paragraph" w:customStyle="1" w:styleId="h4">
    <w:name w:val="h4"/>
    <w:basedOn w:val="Navaden"/>
    <w:rsid w:val="0063184F"/>
    <w:pPr>
      <w:spacing w:before="300" w:after="225" w:line="240" w:lineRule="auto"/>
      <w:ind w:left="15" w:right="15"/>
      <w:jc w:val="center"/>
    </w:pPr>
    <w:rPr>
      <w:rFonts w:ascii="Arial" w:eastAsia="Times New Roman" w:hAnsi="Arial" w:cs="Arial"/>
      <w:b/>
      <w:bCs/>
      <w:color w:val="222222"/>
      <w:lang w:eastAsia="sl-SI"/>
    </w:rPr>
  </w:style>
  <w:style w:type="character" w:styleId="Hiperpovezava">
    <w:name w:val="Hyperlink"/>
    <w:basedOn w:val="Privzetapisavaodstavka"/>
    <w:rsid w:val="0063184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3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cp:lastPrinted>2017-02-22T12:33:00Z</cp:lastPrinted>
  <dcterms:created xsi:type="dcterms:W3CDTF">2018-01-08T07:59:00Z</dcterms:created>
  <dcterms:modified xsi:type="dcterms:W3CDTF">2018-01-08T07:59:00Z</dcterms:modified>
</cp:coreProperties>
</file>