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97" w:rsidRPr="00E734A0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D003C">
        <w:rPr>
          <w:rFonts w:ascii="Tahoma" w:hAnsi="Tahoma" w:cs="Tahoma"/>
          <w:sz w:val="20"/>
          <w:szCs w:val="20"/>
        </w:rPr>
        <w:t xml:space="preserve">Na podlagi Proračuna Občine Žirovnica za leto </w:t>
      </w:r>
      <w:r w:rsidR="0072342B">
        <w:rPr>
          <w:rFonts w:ascii="Tahoma" w:hAnsi="Tahoma" w:cs="Tahoma"/>
          <w:sz w:val="20"/>
          <w:szCs w:val="20"/>
        </w:rPr>
        <w:t>2017</w:t>
      </w:r>
      <w:r w:rsidRPr="00CD003C">
        <w:rPr>
          <w:rFonts w:ascii="Tahoma" w:hAnsi="Tahoma" w:cs="Tahoma"/>
          <w:sz w:val="20"/>
          <w:szCs w:val="20"/>
        </w:rPr>
        <w:t xml:space="preserve"> (Ur. list RS, št. </w:t>
      </w:r>
      <w:r w:rsidR="0072342B">
        <w:rPr>
          <w:rFonts w:ascii="Tahoma" w:hAnsi="Tahoma" w:cs="Tahoma"/>
          <w:sz w:val="20"/>
          <w:szCs w:val="20"/>
        </w:rPr>
        <w:t>85/2016</w:t>
      </w:r>
      <w:r w:rsidRPr="00CD003C">
        <w:rPr>
          <w:rFonts w:ascii="Tahoma" w:hAnsi="Tahoma" w:cs="Tahoma"/>
          <w:sz w:val="20"/>
          <w:szCs w:val="20"/>
        </w:rPr>
        <w:t xml:space="preserve">), Pravilnika o dodeljevanju državnih pomoči za spodbujanje gospodarstva v občini Žirovnica (Ur. list RS, št. </w:t>
      </w:r>
      <w:r w:rsidR="00CD003C" w:rsidRPr="00CD003C">
        <w:rPr>
          <w:rFonts w:ascii="Tahoma" w:hAnsi="Tahoma" w:cs="Tahoma"/>
          <w:sz w:val="20"/>
          <w:szCs w:val="20"/>
        </w:rPr>
        <w:t>41/2015</w:t>
      </w:r>
      <w:r w:rsidRPr="00CD003C">
        <w:rPr>
          <w:rFonts w:ascii="Tahoma" w:hAnsi="Tahoma" w:cs="Tahoma"/>
          <w:sz w:val="20"/>
          <w:szCs w:val="20"/>
        </w:rPr>
        <w:t xml:space="preserve">) ter na podlagi soglasja Ministrstva za finance, Sektorja za spremljanje državnih pomoči (št. </w:t>
      </w:r>
      <w:r w:rsidRPr="00E734A0">
        <w:rPr>
          <w:rFonts w:ascii="Tahoma" w:hAnsi="Tahoma" w:cs="Tahoma"/>
          <w:sz w:val="20"/>
          <w:szCs w:val="20"/>
        </w:rPr>
        <w:t>priglasitve:</w:t>
      </w:r>
      <w:r w:rsidR="00E734A0" w:rsidRPr="00E734A0">
        <w:rPr>
          <w:rFonts w:ascii="Tahoma" w:hAnsi="Tahoma" w:cs="Tahoma"/>
          <w:sz w:val="20"/>
          <w:szCs w:val="20"/>
        </w:rPr>
        <w:t xml:space="preserve"> M002-1332201-2015</w:t>
      </w:r>
      <w:r w:rsidRPr="00E734A0">
        <w:rPr>
          <w:rFonts w:ascii="Tahoma" w:hAnsi="Tahoma" w:cs="Tahoma"/>
          <w:sz w:val="20"/>
          <w:szCs w:val="20"/>
        </w:rPr>
        <w:t>) Občina Žirovnica objavlja</w:t>
      </w:r>
    </w:p>
    <w:p w:rsidR="00F106EE" w:rsidRPr="00A25797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F106EE" w:rsidRDefault="00A25797" w:rsidP="0063184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106EE">
        <w:rPr>
          <w:rFonts w:ascii="Tahoma" w:hAnsi="Tahoma" w:cs="Tahoma"/>
          <w:b/>
          <w:sz w:val="20"/>
          <w:szCs w:val="20"/>
        </w:rPr>
        <w:t xml:space="preserve">JAVNI RAZPIS ZA SPODBUJANJE GOSPODARSTVA V OBČINI ŽIROVNICA ZA LETO </w:t>
      </w:r>
      <w:r w:rsidR="0072342B">
        <w:rPr>
          <w:rFonts w:ascii="Tahoma" w:hAnsi="Tahoma" w:cs="Tahoma"/>
          <w:b/>
          <w:sz w:val="20"/>
          <w:szCs w:val="20"/>
        </w:rPr>
        <w:t>2017</w:t>
      </w:r>
    </w:p>
    <w:p w:rsidR="00F106EE" w:rsidRPr="00A25797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63184F" w:rsidRDefault="00A25797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1.</w:t>
      </w:r>
      <w:r w:rsidR="00307744" w:rsidRPr="0063184F">
        <w:rPr>
          <w:rFonts w:ascii="Tahoma" w:hAnsi="Tahoma" w:cs="Tahoma"/>
          <w:b/>
          <w:sz w:val="20"/>
          <w:szCs w:val="20"/>
        </w:rPr>
        <w:t xml:space="preserve"> </w:t>
      </w:r>
      <w:r w:rsidRPr="0063184F">
        <w:rPr>
          <w:rFonts w:ascii="Tahoma" w:hAnsi="Tahoma" w:cs="Tahoma"/>
          <w:b/>
          <w:sz w:val="20"/>
          <w:szCs w:val="20"/>
        </w:rPr>
        <w:t xml:space="preserve">PREDMET JAVNEGA RAZPISA 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Predmet javnega razpisa je dodelitev proračunskih sredstev za spodbujanje razvoja gospodarstva na območju občine </w:t>
      </w:r>
      <w:r>
        <w:rPr>
          <w:rFonts w:ascii="Tahoma" w:hAnsi="Tahoma" w:cs="Tahoma"/>
          <w:sz w:val="20"/>
          <w:szCs w:val="20"/>
        </w:rPr>
        <w:t>Žirovnica</w:t>
      </w:r>
      <w:r w:rsidRPr="00A25797">
        <w:rPr>
          <w:rFonts w:ascii="Tahoma" w:hAnsi="Tahoma" w:cs="Tahoma"/>
          <w:sz w:val="20"/>
          <w:szCs w:val="20"/>
        </w:rPr>
        <w:t xml:space="preserve">. 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V letu </w:t>
      </w:r>
      <w:r w:rsidR="0072342B">
        <w:rPr>
          <w:rFonts w:ascii="Tahoma" w:hAnsi="Tahoma" w:cs="Tahoma"/>
          <w:sz w:val="20"/>
          <w:szCs w:val="20"/>
        </w:rPr>
        <w:t>2017</w:t>
      </w:r>
      <w:r w:rsidRPr="00A25797">
        <w:rPr>
          <w:rFonts w:ascii="Tahoma" w:hAnsi="Tahoma" w:cs="Tahoma"/>
          <w:sz w:val="20"/>
          <w:szCs w:val="20"/>
        </w:rPr>
        <w:t xml:space="preserve"> bodo sredstva namenjena naslednj</w:t>
      </w:r>
      <w:r w:rsidR="00307744">
        <w:rPr>
          <w:rFonts w:ascii="Tahoma" w:hAnsi="Tahoma" w:cs="Tahoma"/>
          <w:sz w:val="20"/>
          <w:szCs w:val="20"/>
        </w:rPr>
        <w:t>emu ukrepu:</w:t>
      </w:r>
    </w:p>
    <w:p w:rsidR="00A25797" w:rsidRPr="00307744" w:rsidRDefault="00307744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</w:t>
      </w:r>
      <w:r w:rsidR="00A25797" w:rsidRPr="00307744">
        <w:rPr>
          <w:rFonts w:ascii="Tahoma" w:hAnsi="Tahoma" w:cs="Tahoma"/>
          <w:sz w:val="20"/>
          <w:szCs w:val="20"/>
        </w:rPr>
        <w:t xml:space="preserve">odbujanja </w:t>
      </w:r>
      <w:proofErr w:type="spellStart"/>
      <w:r w:rsidR="003C5653">
        <w:rPr>
          <w:rFonts w:ascii="Tahoma" w:hAnsi="Tahoma" w:cs="Tahoma"/>
          <w:sz w:val="20"/>
          <w:szCs w:val="20"/>
        </w:rPr>
        <w:t>sobodajalstva</w:t>
      </w:r>
      <w:proofErr w:type="spellEnd"/>
    </w:p>
    <w:p w:rsidR="00307744" w:rsidRPr="008010ED" w:rsidRDefault="00307744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8010ED">
        <w:rPr>
          <w:rFonts w:ascii="Tahoma" w:hAnsi="Tahoma" w:cs="Tahoma"/>
          <w:bCs/>
          <w:sz w:val="20"/>
          <w:szCs w:val="20"/>
        </w:rPr>
        <w:t xml:space="preserve">Namen ukrepa je spodbujanje </w:t>
      </w:r>
      <w:proofErr w:type="spellStart"/>
      <w:r w:rsidR="008010ED"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sobodajalstva</w:t>
      </w:r>
      <w:proofErr w:type="spellEnd"/>
      <w:r w:rsidR="008010ED"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in s tem razvoja turizma na območju občine Žirovnica.</w:t>
      </w:r>
    </w:p>
    <w:p w:rsidR="00307744" w:rsidRDefault="00307744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Pr="00A540C0" w:rsidRDefault="00A540C0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A540C0">
        <w:rPr>
          <w:rFonts w:ascii="Tahoma" w:hAnsi="Tahoma" w:cs="Tahoma"/>
          <w:b/>
          <w:sz w:val="20"/>
          <w:szCs w:val="20"/>
        </w:rPr>
        <w:t>2.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Pr="00A540C0">
        <w:rPr>
          <w:rFonts w:ascii="Tahoma" w:hAnsi="Tahoma" w:cs="Tahoma"/>
          <w:b/>
          <w:sz w:val="20"/>
          <w:szCs w:val="20"/>
        </w:rPr>
        <w:t>UPRAVIČENCI</w:t>
      </w:r>
    </w:p>
    <w:p w:rsidR="008010ED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>Upravičenci po tem javnem razpisu so</w:t>
      </w:r>
      <w:r w:rsidR="008010ED">
        <w:rPr>
          <w:rFonts w:ascii="Tahoma" w:hAnsi="Tahoma" w:cs="Tahoma"/>
          <w:sz w:val="20"/>
          <w:szCs w:val="20"/>
        </w:rPr>
        <w:t>:</w:t>
      </w:r>
    </w:p>
    <w:p w:rsidR="008010ED" w:rsidRDefault="00A540C0" w:rsidP="008010ED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010ED">
        <w:rPr>
          <w:rFonts w:ascii="Tahoma" w:hAnsi="Tahoma" w:cs="Tahoma"/>
          <w:sz w:val="20"/>
          <w:szCs w:val="20"/>
        </w:rPr>
        <w:t xml:space="preserve"> samostojni podjetniki ter </w:t>
      </w:r>
      <w:proofErr w:type="spellStart"/>
      <w:r w:rsidRPr="008010ED">
        <w:rPr>
          <w:rFonts w:ascii="Tahoma" w:hAnsi="Tahoma" w:cs="Tahoma"/>
          <w:sz w:val="20"/>
          <w:szCs w:val="20"/>
        </w:rPr>
        <w:t>mikro</w:t>
      </w:r>
      <w:proofErr w:type="spellEnd"/>
      <w:r w:rsidRPr="008010ED">
        <w:rPr>
          <w:rFonts w:ascii="Tahoma" w:hAnsi="Tahoma" w:cs="Tahoma"/>
          <w:sz w:val="20"/>
          <w:szCs w:val="20"/>
        </w:rPr>
        <w:t>, male in srednje velike gospodarske družbe registrirane po Zakonu o gospodarskih družbah (ZGD-1)</w:t>
      </w:r>
      <w:r w:rsidR="008010ED" w:rsidRPr="008010ED">
        <w:rPr>
          <w:rFonts w:ascii="Tahoma" w:hAnsi="Tahoma" w:cs="Tahoma"/>
          <w:sz w:val="20"/>
          <w:szCs w:val="20"/>
        </w:rPr>
        <w:t xml:space="preserve">, ki imajo priglašeno ustrezno dejavnost in sedež v občini </w:t>
      </w:r>
      <w:r w:rsidRPr="008010ED">
        <w:rPr>
          <w:rFonts w:ascii="Tahoma" w:hAnsi="Tahoma" w:cs="Tahoma"/>
          <w:sz w:val="20"/>
          <w:szCs w:val="20"/>
        </w:rPr>
        <w:t>v občini Žirovnica</w:t>
      </w:r>
      <w:r w:rsidR="008010ED" w:rsidRPr="008010ED">
        <w:rPr>
          <w:rFonts w:ascii="Tahoma" w:hAnsi="Tahoma" w:cs="Tahoma"/>
          <w:sz w:val="20"/>
          <w:szCs w:val="20"/>
        </w:rPr>
        <w:t xml:space="preserve">, </w:t>
      </w:r>
    </w:p>
    <w:p w:rsidR="008010ED" w:rsidRPr="008010ED" w:rsidRDefault="008010ED" w:rsidP="008010ED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sz w:val="20"/>
          <w:szCs w:val="20"/>
          <w:lang w:eastAsia="sl-SI"/>
        </w:rPr>
        <w:t xml:space="preserve">fizične osebe, s stalnim prebivališčem v občini, ki imajo registrirano dejavnost </w:t>
      </w:r>
      <w:proofErr w:type="spellStart"/>
      <w:r w:rsidRPr="008010ED">
        <w:rPr>
          <w:rFonts w:ascii="Tahoma" w:eastAsia="Times New Roman" w:hAnsi="Tahoma" w:cs="Tahoma"/>
          <w:sz w:val="20"/>
          <w:szCs w:val="20"/>
          <w:lang w:eastAsia="sl-SI"/>
        </w:rPr>
        <w:t>sobodajalstva</w:t>
      </w:r>
      <w:proofErr w:type="spellEnd"/>
      <w:r w:rsidRPr="008010ED">
        <w:rPr>
          <w:rFonts w:ascii="Tahoma" w:eastAsia="Times New Roman" w:hAnsi="Tahoma" w:cs="Tahoma"/>
          <w:sz w:val="20"/>
          <w:szCs w:val="20"/>
          <w:lang w:eastAsia="sl-SI"/>
        </w:rPr>
        <w:t>.</w:t>
      </w:r>
    </w:p>
    <w:p w:rsidR="008010ED" w:rsidRDefault="008010ED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Velikost posamezne gospodarske družbe se </w:t>
      </w:r>
      <w:r>
        <w:rPr>
          <w:rFonts w:ascii="Tahoma" w:hAnsi="Tahoma" w:cs="Tahoma"/>
          <w:sz w:val="20"/>
          <w:szCs w:val="20"/>
        </w:rPr>
        <w:t>ugotavlja po določilih ZGD-1 in sicer: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A540C0">
        <w:rPr>
          <w:rFonts w:ascii="Tahoma" w:hAnsi="Tahoma" w:cs="Tahoma"/>
          <w:sz w:val="20"/>
          <w:szCs w:val="20"/>
        </w:rPr>
        <w:t>mikro</w:t>
      </w:r>
      <w:proofErr w:type="spellEnd"/>
      <w:r w:rsidRPr="00A540C0">
        <w:rPr>
          <w:rFonts w:ascii="Tahoma" w:hAnsi="Tahoma" w:cs="Tahoma"/>
          <w:sz w:val="20"/>
          <w:szCs w:val="20"/>
        </w:rPr>
        <w:t xml:space="preserve"> podjetje ima manj kot 10 zaposlenih in ima letni promet in/ali letne vrednosti aktive, ki ne presega 2 milijonov evrov.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540C0">
        <w:rPr>
          <w:rFonts w:ascii="Tahoma" w:hAnsi="Tahoma" w:cs="Tahoma"/>
          <w:sz w:val="20"/>
          <w:szCs w:val="20"/>
        </w:rPr>
        <w:t>malo podjetje ima manj kot 50 zaposlenih in ima letni promet in/ali letne vrednosti aktive, ki ne presega 10 milijonov evrov.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540C0">
        <w:rPr>
          <w:rFonts w:ascii="Tahoma" w:hAnsi="Tahoma" w:cs="Tahoma"/>
          <w:sz w:val="20"/>
          <w:szCs w:val="20"/>
        </w:rPr>
        <w:t>srednje veliko podjetje ima manj kot 250 zaposlenih ter letni promet, ki ne presega 50 milijonov evrov in/ali letne vrednosti aktive, ki ne presega 43 milijonov evrov.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Pr="00A540C0" w:rsidRDefault="00A540C0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A540C0">
        <w:rPr>
          <w:rFonts w:ascii="Tahoma" w:hAnsi="Tahoma" w:cs="Tahoma"/>
          <w:b/>
          <w:sz w:val="20"/>
          <w:szCs w:val="20"/>
        </w:rPr>
        <w:t>3.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Pr="00A540C0">
        <w:rPr>
          <w:rFonts w:ascii="Tahoma" w:hAnsi="Tahoma" w:cs="Tahoma"/>
          <w:b/>
          <w:sz w:val="20"/>
          <w:szCs w:val="20"/>
        </w:rPr>
        <w:t>SPLOŠNA DOLOČILA OZIROMA POGOJI UPRAVIČENOSTI</w:t>
      </w:r>
    </w:p>
    <w:p w:rsidR="00A540C0" w:rsidRPr="00CD003C" w:rsidRDefault="00A540C0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CD003C">
        <w:rPr>
          <w:rFonts w:ascii="Tahoma" w:hAnsi="Tahoma" w:cs="Tahoma"/>
          <w:sz w:val="20"/>
          <w:szCs w:val="20"/>
        </w:rPr>
        <w:t xml:space="preserve">Splošna določila oziroma pogoji, ki veljajo ne glede na ukrep opredeljen v tem javnem razpisu so </w:t>
      </w:r>
      <w:r w:rsidR="00080338" w:rsidRPr="00CD003C">
        <w:rPr>
          <w:rFonts w:ascii="Tahoma" w:hAnsi="Tahoma" w:cs="Tahoma"/>
          <w:sz w:val="20"/>
          <w:szCs w:val="20"/>
        </w:rPr>
        <w:t xml:space="preserve">določena v 9. in 10. členu Pravilnika o dodeljevanju državnih pomoči za spodbujanje gospodarstva v občini Žirovnica (Ur. list RS, št. </w:t>
      </w:r>
      <w:r w:rsidR="00CD003C" w:rsidRPr="00CD003C">
        <w:rPr>
          <w:rFonts w:ascii="Tahoma" w:hAnsi="Tahoma" w:cs="Tahoma"/>
          <w:sz w:val="20"/>
          <w:szCs w:val="20"/>
        </w:rPr>
        <w:t>41/2015</w:t>
      </w:r>
      <w:r w:rsidR="00080338" w:rsidRPr="00CD003C">
        <w:rPr>
          <w:rFonts w:ascii="Tahoma" w:hAnsi="Tahoma" w:cs="Tahoma"/>
          <w:sz w:val="20"/>
          <w:szCs w:val="20"/>
        </w:rPr>
        <w:t>).</w:t>
      </w:r>
      <w:r w:rsidRPr="00CD003C">
        <w:rPr>
          <w:rFonts w:ascii="Tahoma" w:hAnsi="Tahoma" w:cs="Tahoma"/>
          <w:bCs/>
          <w:sz w:val="20"/>
          <w:szCs w:val="20"/>
        </w:rPr>
        <w:t xml:space="preserve"> 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307744" w:rsidRDefault="00FC3E26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A25797" w:rsidRPr="00307744">
        <w:rPr>
          <w:rFonts w:ascii="Tahoma" w:hAnsi="Tahoma" w:cs="Tahoma"/>
          <w:b/>
          <w:sz w:val="20"/>
          <w:szCs w:val="20"/>
        </w:rPr>
        <w:t>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="00A25797" w:rsidRPr="00307744">
        <w:rPr>
          <w:rFonts w:ascii="Tahoma" w:hAnsi="Tahoma" w:cs="Tahoma"/>
          <w:b/>
          <w:sz w:val="20"/>
          <w:szCs w:val="20"/>
        </w:rPr>
        <w:t xml:space="preserve">VIŠINA </w:t>
      </w:r>
      <w:r w:rsidR="00D8595C">
        <w:rPr>
          <w:rFonts w:ascii="Tahoma" w:hAnsi="Tahoma" w:cs="Tahoma"/>
          <w:b/>
          <w:sz w:val="20"/>
          <w:szCs w:val="20"/>
        </w:rPr>
        <w:t xml:space="preserve">PRORAČUNSKIH </w:t>
      </w:r>
      <w:r w:rsidR="00A25797" w:rsidRPr="00307744">
        <w:rPr>
          <w:rFonts w:ascii="Tahoma" w:hAnsi="Tahoma" w:cs="Tahoma"/>
          <w:b/>
          <w:sz w:val="20"/>
          <w:szCs w:val="20"/>
        </w:rPr>
        <w:t xml:space="preserve">SREDSTEV </w:t>
      </w:r>
    </w:p>
    <w:p w:rsidR="00A25797" w:rsidRPr="00A25797" w:rsidRDefault="00D8595C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Proračunska sredstva v višini </w:t>
      </w:r>
      <w:r w:rsidR="0072342B">
        <w:rPr>
          <w:rFonts w:ascii="Tahoma" w:hAnsi="Tahoma" w:cs="Tahoma"/>
          <w:sz w:val="20"/>
          <w:szCs w:val="20"/>
        </w:rPr>
        <w:t>5</w:t>
      </w:r>
      <w:r w:rsidR="008010ED">
        <w:rPr>
          <w:rFonts w:ascii="Tahoma" w:hAnsi="Tahoma" w:cs="Tahoma"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EUR so zagotovljena na proračunski postavki 1401 Pospeševanje drobnega gospodarstva in se dodeljujejo </w:t>
      </w:r>
      <w:r w:rsidRPr="00A25797">
        <w:rPr>
          <w:rFonts w:ascii="Tahoma" w:hAnsi="Tahoma" w:cs="Tahoma"/>
          <w:sz w:val="20"/>
          <w:szCs w:val="20"/>
        </w:rPr>
        <w:t xml:space="preserve">pravilu »de </w:t>
      </w:r>
      <w:proofErr w:type="spellStart"/>
      <w:r w:rsidRPr="00A25797">
        <w:rPr>
          <w:rFonts w:ascii="Tahoma" w:hAnsi="Tahoma" w:cs="Tahoma"/>
          <w:sz w:val="20"/>
          <w:szCs w:val="20"/>
        </w:rPr>
        <w:t>minimis</w:t>
      </w:r>
      <w:proofErr w:type="spellEnd"/>
      <w:r w:rsidRPr="00A25797">
        <w:rPr>
          <w:rFonts w:ascii="Tahoma" w:hAnsi="Tahoma" w:cs="Tahoma"/>
          <w:sz w:val="20"/>
          <w:szCs w:val="20"/>
        </w:rPr>
        <w:t>«</w:t>
      </w:r>
      <w:r>
        <w:rPr>
          <w:rFonts w:ascii="Tahoma" w:hAnsi="Tahoma" w:cs="Tahoma"/>
          <w:sz w:val="20"/>
          <w:szCs w:val="20"/>
        </w:rPr>
        <w:t xml:space="preserve"> za državne pomoči.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Default="00D8595C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UKREP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Spodbujanje </w:t>
      </w:r>
      <w:proofErr w:type="spellStart"/>
      <w:r w:rsidRPr="008010ED">
        <w:rPr>
          <w:rFonts w:ascii="Tahoma" w:eastAsia="Times New Roman" w:hAnsi="Tahoma" w:cs="Tahoma"/>
          <w:b/>
          <w:sz w:val="20"/>
          <w:szCs w:val="20"/>
          <w:lang w:eastAsia="sl-SI"/>
        </w:rPr>
        <w:t>sobodajalstva</w:t>
      </w:r>
      <w:proofErr w:type="spellEnd"/>
    </w:p>
    <w:p w:rsid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Predmet ukrepa</w:t>
      </w:r>
      <w:r>
        <w:rPr>
          <w:rFonts w:ascii="Tahoma" w:eastAsia="Times New Roman" w:hAnsi="Tahoma" w:cs="Tahoma"/>
          <w:bCs/>
          <w:sz w:val="20"/>
          <w:szCs w:val="20"/>
          <w:lang w:eastAsia="sl-SI"/>
        </w:rPr>
        <w:t>:</w:t>
      </w:r>
    </w:p>
    <w:p w:rsidR="008010ED" w:rsidRPr="008010ED" w:rsidRDefault="008010ED" w:rsidP="00F86900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sofinanciranje nakupa notranje opreme za ureditev sob in apartmajev pri sobodajalcih.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Pogoji: 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dejavnost, za katero prijavitelj pridobi sredstva po tem pravilniku, se mora opravljati vsaj še 5 let po zaključeni investiciji,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naložbe morajo biti izvedene v skladu z veljavno zakonodajo (pridobljena ustrezna dovoljenja za izvajanje dejavnosti),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naložba mora biti izvedena na območju občine,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osnovna sredstva morajo biti zavedena v poslovnih knjigah upravičenca.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Upravičeni stroški: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lastRenderedPageBreak/>
        <w:t xml:space="preserve">stroški nakupa notranje opreme, ki je potrebna in neposredno povezana z opravljanjem dejavnosti oddajanja sob/apartmajev (samo osnovna sredstva, drobni inventar se ne upošteva). 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Višina sofinanciranja: 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sofinanciranje upravičenih stroškov do 50%, največ do zneska </w:t>
      </w:r>
      <w:r w:rsidR="009F7A17">
        <w:rPr>
          <w:rFonts w:ascii="Tahoma" w:eastAsia="Times New Roman" w:hAnsi="Tahoma" w:cs="Tahoma"/>
          <w:bCs/>
          <w:sz w:val="20"/>
          <w:szCs w:val="20"/>
          <w:lang w:eastAsia="sl-SI"/>
        </w:rPr>
        <w:t>3</w:t>
      </w: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.000 EUR. Pri dodelitvi sredstev se upoštevajo neto stroški (brez vključenega DDV).</w:t>
      </w:r>
    </w:p>
    <w:p w:rsidR="008010ED" w:rsidRPr="008010ED" w:rsidRDefault="008010ED" w:rsidP="008010ED">
      <w:p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Instrument pomoči:</w:t>
      </w:r>
    </w:p>
    <w:p w:rsidR="008010ED" w:rsidRPr="008010ED" w:rsidRDefault="008010ED" w:rsidP="008010ED">
      <w:pPr>
        <w:numPr>
          <w:ilvl w:val="0"/>
          <w:numId w:val="3"/>
        </w:numPr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8010ED">
        <w:rPr>
          <w:rFonts w:ascii="Tahoma" w:eastAsia="Times New Roman" w:hAnsi="Tahoma" w:cs="Tahoma"/>
          <w:bCs/>
          <w:sz w:val="20"/>
          <w:szCs w:val="20"/>
          <w:lang w:eastAsia="sl-SI"/>
        </w:rPr>
        <w:t>dotacija.</w:t>
      </w:r>
    </w:p>
    <w:p w:rsidR="00A63653" w:rsidRP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Omejitve:</w:t>
      </w:r>
    </w:p>
    <w:p w:rsidR="00A63653" w:rsidRPr="00A63653" w:rsidRDefault="00A63653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prijavitelj v okviru tega ukrepa lahko predloži največ 1 vlogo za razpis,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Realizacija projekta </w:t>
      </w:r>
    </w:p>
    <w:p w:rsidR="00A25797" w:rsidRPr="00A63653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>upravičeni so stroški nastali v obdobju 1.1.</w:t>
      </w:r>
      <w:r w:rsidR="0072342B">
        <w:rPr>
          <w:rFonts w:ascii="Tahoma" w:hAnsi="Tahoma" w:cs="Tahoma"/>
          <w:sz w:val="20"/>
          <w:szCs w:val="20"/>
        </w:rPr>
        <w:t>2017</w:t>
      </w:r>
      <w:r w:rsidRPr="00A63653">
        <w:rPr>
          <w:rFonts w:ascii="Tahoma" w:hAnsi="Tahoma" w:cs="Tahoma"/>
          <w:sz w:val="20"/>
          <w:szCs w:val="20"/>
        </w:rPr>
        <w:t xml:space="preserve"> do </w:t>
      </w:r>
      <w:r w:rsidR="00A63653" w:rsidRPr="00A63653">
        <w:rPr>
          <w:rFonts w:ascii="Tahoma" w:hAnsi="Tahoma" w:cs="Tahoma"/>
          <w:sz w:val="20"/>
          <w:szCs w:val="20"/>
        </w:rPr>
        <w:t>30</w:t>
      </w:r>
      <w:r w:rsidRPr="00A63653">
        <w:rPr>
          <w:rFonts w:ascii="Tahoma" w:hAnsi="Tahoma" w:cs="Tahoma"/>
          <w:sz w:val="20"/>
          <w:szCs w:val="20"/>
        </w:rPr>
        <w:t>.11.</w:t>
      </w:r>
      <w:r w:rsidR="0072342B">
        <w:rPr>
          <w:rFonts w:ascii="Tahoma" w:hAnsi="Tahoma" w:cs="Tahoma"/>
          <w:sz w:val="20"/>
          <w:szCs w:val="20"/>
        </w:rPr>
        <w:t>2017</w:t>
      </w:r>
    </w:p>
    <w:p w:rsidR="00A25797" w:rsidRPr="00CC6B40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>Dokazila:</w:t>
      </w:r>
    </w:p>
    <w:p w:rsidR="00CC6B40" w:rsidRPr="00CC6B40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 xml:space="preserve">račun </w:t>
      </w:r>
      <w:r w:rsidR="001F5847" w:rsidRPr="00CC6B40">
        <w:rPr>
          <w:rFonts w:ascii="Tahoma" w:hAnsi="Tahoma" w:cs="Tahoma"/>
          <w:sz w:val="20"/>
          <w:szCs w:val="20"/>
        </w:rPr>
        <w:t xml:space="preserve">ali predračun </w:t>
      </w:r>
      <w:r w:rsidR="00CC6B40" w:rsidRPr="00CC6B40">
        <w:rPr>
          <w:rFonts w:ascii="Tahoma" w:hAnsi="Tahoma" w:cs="Tahoma"/>
          <w:sz w:val="20"/>
          <w:szCs w:val="20"/>
        </w:rPr>
        <w:t>o upravičenih stroških, ki se glasijo na upravičenca (sobodajalca ali podjetje)</w:t>
      </w:r>
    </w:p>
    <w:p w:rsidR="00CC6B40" w:rsidRPr="00CC6B40" w:rsidRDefault="00CC6B40" w:rsidP="00CC6B40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>potrdilo o plačilu računa (v primeru, da bo račun izdan po zaključenem razpisu se račun in potrdilo o plačilu predloži</w:t>
      </w:r>
      <w:r w:rsidR="00F86900">
        <w:rPr>
          <w:rFonts w:ascii="Tahoma" w:hAnsi="Tahoma" w:cs="Tahoma"/>
          <w:sz w:val="20"/>
          <w:szCs w:val="20"/>
        </w:rPr>
        <w:t>ta</w:t>
      </w:r>
      <w:r w:rsidRPr="00CC6B40">
        <w:rPr>
          <w:rFonts w:ascii="Tahoma" w:hAnsi="Tahoma" w:cs="Tahoma"/>
          <w:sz w:val="20"/>
          <w:szCs w:val="20"/>
        </w:rPr>
        <w:t xml:space="preserve"> ob zahtevku za izplačilo)</w:t>
      </w:r>
    </w:p>
    <w:p w:rsidR="00A25797" w:rsidRDefault="00CC6B40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C6B40">
        <w:rPr>
          <w:rFonts w:ascii="Tahoma" w:hAnsi="Tahoma" w:cs="Tahoma"/>
          <w:sz w:val="20"/>
          <w:szCs w:val="20"/>
        </w:rPr>
        <w:t xml:space="preserve">dokazila o registraciji </w:t>
      </w:r>
      <w:proofErr w:type="spellStart"/>
      <w:r w:rsidRPr="00CC6B40">
        <w:rPr>
          <w:rFonts w:ascii="Tahoma" w:hAnsi="Tahoma" w:cs="Tahoma"/>
          <w:sz w:val="20"/>
          <w:szCs w:val="20"/>
        </w:rPr>
        <w:t>sobodajalske</w:t>
      </w:r>
      <w:proofErr w:type="spellEnd"/>
      <w:r w:rsidRPr="00CC6B40">
        <w:rPr>
          <w:rFonts w:ascii="Tahoma" w:hAnsi="Tahoma" w:cs="Tahoma"/>
          <w:sz w:val="20"/>
          <w:szCs w:val="20"/>
        </w:rPr>
        <w:t xml:space="preserve"> dejavnosti.</w:t>
      </w:r>
    </w:p>
    <w:p w:rsidR="00CC6B40" w:rsidRPr="00CC6B40" w:rsidRDefault="00CC6B40" w:rsidP="00CC6B40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6. RAZPISNA DOKUMENTACIJA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Vloga mora biti predložena na predpisanem prijavnem obrazcu, ki mora biti pravilno izpolnjen in vsebovati tudi ustrezna dokazila vlagatelja navedena v razpisu. Vzorca pogodbe vlagatelji vlogi ne prilagajo.</w:t>
      </w:r>
      <w:bookmarkStart w:id="0" w:name="_GoBack"/>
      <w:bookmarkEnd w:id="0"/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 xml:space="preserve">Razpisna dokumentacija, je vlagateljem na voljo na spletni strani </w:t>
      </w:r>
      <w:hyperlink r:id="rId6" w:history="1">
        <w:r w:rsidRPr="0063184F">
          <w:rPr>
            <w:rStyle w:val="Hiperpovezava"/>
            <w:rFonts w:ascii="Tahoma" w:hAnsi="Tahoma" w:cs="Tahoma"/>
            <w:color w:val="auto"/>
            <w:sz w:val="20"/>
            <w:szCs w:val="20"/>
          </w:rPr>
          <w:t>www.zirovnica.si</w:t>
        </w:r>
      </w:hyperlink>
      <w:r w:rsidRPr="0063184F">
        <w:rPr>
          <w:rFonts w:ascii="Tahoma" w:hAnsi="Tahoma" w:cs="Tahoma"/>
          <w:sz w:val="20"/>
          <w:szCs w:val="20"/>
        </w:rPr>
        <w:t>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Vse dodatne informacije v zvezi z javnim razpisom dobijo zainteresirani na tel. št. 5809 106.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7. ROKI IN NAČIN ODDAJE VLOG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 xml:space="preserve">Vlogo je potrebno poslati po pošti ali dostaviti osebno v zaprti kuverti na naslov: Občina Žirovnica, Breznica 3, 4274 Žirovnica. Rok za oddajo vlog je do vključno </w:t>
      </w:r>
      <w:r w:rsidR="0072342B">
        <w:rPr>
          <w:rFonts w:ascii="Tahoma" w:hAnsi="Tahoma" w:cs="Tahoma"/>
          <w:b/>
          <w:sz w:val="20"/>
          <w:szCs w:val="20"/>
        </w:rPr>
        <w:t>20.3.2017</w:t>
      </w:r>
      <w:r w:rsidRPr="0063184F">
        <w:rPr>
          <w:rFonts w:ascii="Tahoma" w:hAnsi="Tahoma" w:cs="Tahoma"/>
          <w:b/>
          <w:sz w:val="20"/>
          <w:szCs w:val="20"/>
        </w:rPr>
        <w:t>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(če gre za fizično osebo), v primeru pravne oseba pa z nazivom in naslovom pravne osebe na hrbtni strani kuverte. Na sprednji strani kuverte mora biti napisan naslednji tekst: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 xml:space="preserve">»Ne odpiraj – Javni razpis – gospodarstvo </w:t>
      </w:r>
      <w:r w:rsidR="0072342B">
        <w:rPr>
          <w:rFonts w:ascii="Tahoma" w:hAnsi="Tahoma" w:cs="Tahoma"/>
          <w:b/>
          <w:sz w:val="20"/>
          <w:szCs w:val="20"/>
        </w:rPr>
        <w:t>2017</w:t>
      </w:r>
      <w:r w:rsidRPr="0063184F">
        <w:rPr>
          <w:rFonts w:ascii="Tahoma" w:hAnsi="Tahoma" w:cs="Tahoma"/>
          <w:b/>
          <w:sz w:val="20"/>
          <w:szCs w:val="20"/>
        </w:rPr>
        <w:t xml:space="preserve">, ukrep: </w:t>
      </w:r>
      <w:r w:rsidR="00B5202A">
        <w:rPr>
          <w:rFonts w:ascii="Tahoma" w:hAnsi="Tahoma" w:cs="Tahoma"/>
          <w:b/>
          <w:sz w:val="20"/>
          <w:szCs w:val="20"/>
        </w:rPr>
        <w:t xml:space="preserve">spodbujanje </w:t>
      </w:r>
      <w:proofErr w:type="spellStart"/>
      <w:r w:rsidR="00B5202A">
        <w:rPr>
          <w:rFonts w:ascii="Tahoma" w:hAnsi="Tahoma" w:cs="Tahoma"/>
          <w:b/>
          <w:sz w:val="20"/>
          <w:szCs w:val="20"/>
        </w:rPr>
        <w:t>sobodajalstva</w:t>
      </w:r>
      <w:proofErr w:type="spellEnd"/>
      <w:r w:rsidRPr="0063184F">
        <w:rPr>
          <w:rFonts w:ascii="Tahoma" w:hAnsi="Tahoma" w:cs="Tahoma"/>
          <w:b/>
          <w:sz w:val="20"/>
          <w:szCs w:val="20"/>
        </w:rPr>
        <w:t>« 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8. OBRAVNAVA VLOG IN POSTOPEK ODOBRITVE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Pravočasno prispele in pravilno označene vloge za razpisane namene bo obravnavala komisija, ki jo imenuje župan. O dodelitvi sredstev bo na predlog komisije odločal župan.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Odpiranje vlog ne bo javno. Prepozno prispele oziroma neustrezno opremljene vloge bodo zavržene, neutemeljene pa zavrnjene.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 dopolnitve je 8 dni od prejema poziva. Vloge, ki jih vlagatelji v roku ne bodo dopolnili, se zavrže, neustrezno dopolnjene vloge pa zavrne.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Upravičenci bodo o izidu razpisa obveščeni z odločbo najpozneje v roku 45 dni po izteku razpisnega roka.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:rsidR="0063184F" w:rsidRPr="0063184F" w:rsidRDefault="0063184F" w:rsidP="0063184F">
      <w:pPr>
        <w:spacing w:after="0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63184F">
        <w:rPr>
          <w:rFonts w:ascii="Tahoma" w:hAnsi="Tahoma"/>
          <w:sz w:val="20"/>
          <w:szCs w:val="20"/>
        </w:rPr>
        <w:t>Številka: 302-0003/</w:t>
      </w:r>
      <w:r w:rsidR="0072342B">
        <w:rPr>
          <w:rFonts w:ascii="Tahoma" w:hAnsi="Tahoma"/>
          <w:sz w:val="20"/>
          <w:szCs w:val="20"/>
        </w:rPr>
        <w:t>2017</w:t>
      </w:r>
    </w:p>
    <w:p w:rsidR="0063184F" w:rsidRPr="00E734A0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E734A0">
        <w:rPr>
          <w:rFonts w:ascii="Tahoma" w:hAnsi="Tahoma"/>
          <w:sz w:val="20"/>
          <w:szCs w:val="20"/>
        </w:rPr>
        <w:t>Datum:</w:t>
      </w:r>
      <w:r w:rsidR="0072342B">
        <w:rPr>
          <w:rFonts w:ascii="Tahoma" w:hAnsi="Tahoma"/>
          <w:sz w:val="20"/>
          <w:szCs w:val="20"/>
        </w:rPr>
        <w:t xml:space="preserve"> 22.2.2017</w:t>
      </w:r>
    </w:p>
    <w:p w:rsidR="0063184F" w:rsidRPr="0063184F" w:rsidRDefault="0063184F" w:rsidP="0063184F">
      <w:pPr>
        <w:spacing w:after="0"/>
        <w:jc w:val="right"/>
        <w:rPr>
          <w:rFonts w:ascii="Tahoma" w:hAnsi="Tahoma"/>
          <w:b/>
          <w:sz w:val="20"/>
          <w:szCs w:val="20"/>
        </w:rPr>
      </w:pPr>
      <w:r w:rsidRPr="0063184F">
        <w:rPr>
          <w:rFonts w:ascii="Tahoma" w:hAnsi="Tahoma"/>
          <w:b/>
          <w:sz w:val="20"/>
          <w:szCs w:val="20"/>
        </w:rPr>
        <w:t>Leopold Pogačar</w:t>
      </w:r>
    </w:p>
    <w:p w:rsidR="0063184F" w:rsidRPr="0063184F" w:rsidRDefault="0063184F" w:rsidP="0063184F">
      <w:pPr>
        <w:keepNext/>
        <w:spacing w:after="0"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63184F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p w:rsidR="0051606F" w:rsidRDefault="0051606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lastRenderedPageBreak/>
        <w:t xml:space="preserve">JAVNI RAZPIS ZA SPODBUJANJE GOSPODARSTVA V OBČINI ŽIROVNICA ZA LETO </w:t>
      </w:r>
      <w:r w:rsidR="0072342B">
        <w:rPr>
          <w:rFonts w:ascii="Georgia" w:eastAsia="Times New Roman" w:hAnsi="Georgia" w:cs="Arial"/>
          <w:b/>
          <w:sz w:val="23"/>
          <w:szCs w:val="23"/>
          <w:lang w:eastAsia="sl-SI"/>
        </w:rPr>
        <w:t>2017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color w:val="FF0000"/>
          <w:sz w:val="23"/>
          <w:szCs w:val="23"/>
          <w:u w:val="single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UKREP: </w:t>
      </w:r>
      <w:r w:rsidRPr="0051606F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 xml:space="preserve">SPODBUJANJE </w:t>
      </w:r>
      <w:r w:rsidR="00BC5842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SOBODAJALSTVA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PODATKI O PRIJAVITELJU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022"/>
        <w:gridCol w:w="4893"/>
      </w:tblGrid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NAZIV</w:t>
            </w:r>
          </w:p>
        </w:tc>
      </w:tr>
      <w:tr w:rsidR="00D862C4" w:rsidRPr="00D862C4" w:rsidTr="007E7058">
        <w:trPr>
          <w:trHeight w:val="340"/>
        </w:trPr>
        <w:tc>
          <w:tcPr>
            <w:tcW w:w="1218" w:type="pct"/>
            <w:shd w:val="clear" w:color="auto" w:fill="auto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NAZIV PRIJAVITELJA</w:t>
            </w:r>
          </w:p>
        </w:tc>
        <w:tc>
          <w:tcPr>
            <w:tcW w:w="3782" w:type="pct"/>
            <w:gridSpan w:val="2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SEDEŽ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Poštna številka in kraj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KONTAKTNI PODATKI</w:t>
            </w: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bCs/>
                <w:sz w:val="23"/>
                <w:szCs w:val="23"/>
                <w:lang w:eastAsia="sl-SI"/>
              </w:rPr>
              <w:t>Odgovorna oseba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        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Kontaktna oseba, dostopna za komunikacijo z izvajalcem javnega razpisa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OSNOVNI POSLOVNI PODATKI PRIJAVITELJA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Matična številka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Davčna številka 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Zavezanec za DDV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DA                                NE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Naziv banke, pri kateri je odprt transakcijski račun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Številka transakcijskega računa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Šifra glavne dejavnosti podjetja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* Odgovorna oseba je pooblaščeni podpisnik prijavitelja, ki bo podpisal pogodbo o dodelitvi sredstev in nosil odgovornost v skladu s prevzetimi pogodbenimi obveznostmi.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color w:val="0000FF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spacing w:after="0" w:line="288" w:lineRule="auto"/>
        <w:ind w:left="360"/>
        <w:jc w:val="both"/>
        <w:outlineLvl w:val="1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OPIS NALOŽBE</w:t>
      </w:r>
      <w:r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- </w:t>
      </w: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>(predmet naložbe,  razlog za odločitev, rezultat naložbe oz. kaj bo z njeno realizacijo doseženo oz. izboljšano)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40" w:lineRule="auto"/>
        <w:jc w:val="both"/>
        <w:outlineLvl w:val="1"/>
        <w:rPr>
          <w:rFonts w:ascii="Georgia" w:eastAsia="Times New Roman" w:hAnsi="Georgia" w:cs="Times New Roman"/>
          <w:sz w:val="23"/>
          <w:szCs w:val="23"/>
          <w:lang w:eastAsia="sl-SI"/>
        </w:rPr>
      </w:pPr>
      <w:r w:rsidRPr="00D862C4">
        <w:rPr>
          <w:rFonts w:ascii="Georgia" w:eastAsia="Times New Roman" w:hAnsi="Georgia" w:cs="Times New Roman"/>
          <w:b/>
          <w:sz w:val="23"/>
          <w:szCs w:val="23"/>
          <w:lang w:eastAsia="sl-SI"/>
        </w:rPr>
        <w:t xml:space="preserve">CILJ RAZVOJA DEJAVNOSTI SOBODAJALCA </w:t>
      </w: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>(opišite, kakšne cilje imate v prihodnjih 2 letih za razvoj svoje dejavnosti)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TERMINSKI PLAN NALOŽBE - DATUM REALIZACIJE PRIJAVLJENIH AKTIVNOSTI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dopolnite)</w:t>
      </w:r>
    </w:p>
    <w:p w:rsidR="00D862C4" w:rsidRPr="00D862C4" w:rsidRDefault="00D862C4" w:rsidP="00D862C4">
      <w:pPr>
        <w:pBdr>
          <w:bottom w:val="single" w:sz="4" w:space="1" w:color="auto"/>
        </w:pBd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pBdr>
          <w:bottom w:val="single" w:sz="4" w:space="1" w:color="auto"/>
        </w:pBd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(Naložba mora biti realizirana v obdobju od 01.1.</w:t>
      </w:r>
      <w:r w:rsidR="0072342B">
        <w:rPr>
          <w:rFonts w:ascii="Georgia" w:eastAsia="Times New Roman" w:hAnsi="Georgia" w:cs="Arial"/>
          <w:sz w:val="23"/>
          <w:szCs w:val="23"/>
          <w:lang w:eastAsia="sl-SI"/>
        </w:rPr>
        <w:t>2017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do </w:t>
      </w:r>
      <w:r w:rsidR="00CC6B40">
        <w:rPr>
          <w:rFonts w:ascii="Georgia" w:eastAsia="Times New Roman" w:hAnsi="Georgia" w:cs="Arial"/>
          <w:sz w:val="23"/>
          <w:szCs w:val="23"/>
          <w:lang w:eastAsia="sl-SI"/>
        </w:rPr>
        <w:t>30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.11.</w:t>
      </w:r>
      <w:r w:rsidR="0072342B">
        <w:rPr>
          <w:rFonts w:ascii="Georgia" w:eastAsia="Times New Roman" w:hAnsi="Georgia" w:cs="Arial"/>
          <w:sz w:val="23"/>
          <w:szCs w:val="23"/>
          <w:lang w:eastAsia="sl-SI"/>
        </w:rPr>
        <w:t>2017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)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VELIKOST PODJETJA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obkrožite)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Fizična oseba (dejavnost opravlja skupno ne več kot 5 mesecev in gostom nudi do 15 ležišč)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Samostojni podjetnik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Gospodarska družba</w:t>
            </w:r>
          </w:p>
        </w:tc>
      </w:tr>
    </w:tbl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DOLŽINA OBSTOJA SOBODAJALSTVA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obkrožite)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Do 12 mesecev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1 do 3 let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3 do 5 let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Nad 5 let</w:t>
            </w:r>
          </w:p>
        </w:tc>
      </w:tr>
    </w:tbl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 6a. DATUM ZAČETKA OPRAVLJANJA SOBODAJALSKE DEJAVNOSTI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(navedite datum začetka opravljanja </w:t>
      </w:r>
      <w:proofErr w:type="spellStart"/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sobodajalske</w:t>
      </w:r>
      <w:proofErr w:type="spellEnd"/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dejavnosti) 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ŠTEVILO NOČITEV V PRETEKLEM LETU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(ustrezno obkrožite) - ne odgovarjajo začetniki, ki dejavnost opravljajo manj kot 3 mesece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Do 150 nočitev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150 do 200 nočitev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Nad 200 nočitev</w:t>
            </w:r>
          </w:p>
        </w:tc>
      </w:tr>
    </w:tbl>
    <w:p w:rsid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Default="00D862C4">
      <w:pPr>
        <w:rPr>
          <w:rFonts w:ascii="Georgia" w:eastAsia="Times New Roman" w:hAnsi="Georgia" w:cs="Arial"/>
          <w:sz w:val="23"/>
          <w:szCs w:val="23"/>
          <w:lang w:eastAsia="sl-SI"/>
        </w:rPr>
      </w:pPr>
      <w:r>
        <w:rPr>
          <w:rFonts w:ascii="Georgia" w:eastAsia="Times New Roman" w:hAnsi="Georgia" w:cs="Arial"/>
          <w:sz w:val="23"/>
          <w:szCs w:val="23"/>
          <w:lang w:eastAsia="sl-SI"/>
        </w:rPr>
        <w:br w:type="page"/>
      </w: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Times New Roman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Times New Roman"/>
          <w:b/>
          <w:sz w:val="23"/>
          <w:szCs w:val="23"/>
          <w:lang w:eastAsia="sl-SI"/>
        </w:rPr>
        <w:lastRenderedPageBreak/>
        <w:t xml:space="preserve">FINANČNI NAČRT 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b/>
          <w:sz w:val="23"/>
          <w:szCs w:val="23"/>
          <w:lang w:eastAsia="sl-SI"/>
        </w:rPr>
      </w:pPr>
      <w:r>
        <w:rPr>
          <w:rFonts w:ascii="Georgia" w:eastAsia="Times New Roman" w:hAnsi="Georgia" w:cs="Arial"/>
          <w:b/>
          <w:sz w:val="23"/>
          <w:szCs w:val="23"/>
          <w:lang w:eastAsia="sl-SI"/>
        </w:rPr>
        <w:t>8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a. SPECIFIKACIJA STROŠKOV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072"/>
        <w:gridCol w:w="2880"/>
      </w:tblGrid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Vrsta upravičenega stroška 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brez DDV </w:t>
            </w:r>
          </w:p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z DDV </w:t>
            </w:r>
          </w:p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Opomba: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DDV ni upravičen strošek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>
        <w:rPr>
          <w:rFonts w:ascii="Georgia" w:eastAsia="Times New Roman" w:hAnsi="Georgia" w:cs="Arial"/>
          <w:b/>
          <w:sz w:val="23"/>
          <w:szCs w:val="23"/>
          <w:lang w:eastAsia="sl-SI"/>
        </w:rPr>
        <w:t>8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b.  FINANČNA KONSTRUKCIJA ZA </w:t>
      </w:r>
      <w:r w:rsidRPr="00D862C4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UPRAVIČENE STROŠKE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:</w:t>
      </w:r>
    </w:p>
    <w:p w:rsidR="00D862C4" w:rsidRPr="00D862C4" w:rsidRDefault="00D862C4" w:rsidP="00D862C4">
      <w:pPr>
        <w:tabs>
          <w:tab w:val="left" w:pos="1080"/>
        </w:tabs>
        <w:spacing w:after="0" w:line="288" w:lineRule="auto"/>
        <w:jc w:val="both"/>
        <w:rPr>
          <w:rFonts w:ascii="Georgia" w:eastAsia="Times New Roman" w:hAnsi="Georgia" w:cs="Arial"/>
          <w:color w:val="FF0000"/>
          <w:sz w:val="23"/>
          <w:szCs w:val="23"/>
          <w:lang w:eastAsia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62"/>
        <w:gridCol w:w="2313"/>
        <w:gridCol w:w="2313"/>
      </w:tblGrid>
      <w:tr w:rsidR="00D862C4" w:rsidRPr="00D862C4" w:rsidTr="007E7058">
        <w:tc>
          <w:tcPr>
            <w:tcW w:w="4662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VIRI ZA UPRAVIČENE STROŠKE INVESTICIJE</w:t>
            </w:r>
          </w:p>
        </w:tc>
        <w:tc>
          <w:tcPr>
            <w:tcW w:w="2313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ZNESEK BREZ DDV V EUR</w:t>
            </w:r>
          </w:p>
        </w:tc>
        <w:tc>
          <w:tcPr>
            <w:tcW w:w="2313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ODSTOTEK (%) OD SKUPNE VSOTE UPRAVIČENIH STROŠKOV</w:t>
            </w:r>
          </w:p>
        </w:tc>
      </w:tr>
      <w:tr w:rsidR="00D862C4" w:rsidRPr="00D862C4" w:rsidTr="007E7058">
        <w:tc>
          <w:tcPr>
            <w:tcW w:w="4662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LASTNA SREDSTVA</w:t>
            </w: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PRIČAKOVANA SREDSTVA OBČINE </w:t>
            </w: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OSTALI VIRI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 VIRI</w:t>
            </w:r>
          </w:p>
        </w:tc>
        <w:tc>
          <w:tcPr>
            <w:tcW w:w="2313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100 %</w:t>
            </w: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KAKO BO INVESTICIJA PRIPOMOGLA K RAZVOJU GOSPODARSTVA OBČINE </w:t>
      </w:r>
      <w:r>
        <w:rPr>
          <w:rFonts w:ascii="Georgia" w:eastAsia="Times New Roman" w:hAnsi="Georgia" w:cs="Arial"/>
          <w:b/>
          <w:sz w:val="23"/>
          <w:szCs w:val="23"/>
          <w:lang w:eastAsia="sl-SI"/>
        </w:rPr>
        <w:t>ŽIROVNICA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tcBorders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PRILOGE:</w:t>
      </w:r>
    </w:p>
    <w:p w:rsidR="00D862C4" w:rsidRPr="00D862C4" w:rsidRDefault="00B22EFA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Georgia" w:eastAsia="Times New Roman" w:hAnsi="Georgia" w:cs="Arial"/>
          <w:sz w:val="24"/>
          <w:szCs w:val="24"/>
          <w:lang w:eastAsia="sl-SI"/>
        </w:rPr>
      </w:pPr>
      <w:r w:rsidRPr="00F86900">
        <w:rPr>
          <w:rFonts w:ascii="Georgia" w:eastAsia="Times New Roman" w:hAnsi="Georgia" w:cs="Arial"/>
          <w:sz w:val="24"/>
          <w:szCs w:val="24"/>
          <w:lang w:eastAsia="sl-SI"/>
        </w:rPr>
        <w:t xml:space="preserve">Predračuni </w:t>
      </w:r>
      <w:r w:rsidR="00CC6B40" w:rsidRPr="00F86900">
        <w:rPr>
          <w:rFonts w:ascii="Georgia" w:eastAsia="Times New Roman" w:hAnsi="Georgia" w:cs="Arial"/>
          <w:sz w:val="24"/>
          <w:szCs w:val="24"/>
          <w:lang w:eastAsia="sl-SI"/>
        </w:rPr>
        <w:t>ali</w:t>
      </w:r>
      <w:r w:rsidRPr="00F86900">
        <w:rPr>
          <w:rFonts w:ascii="Georgia" w:eastAsia="Times New Roman" w:hAnsi="Georgia" w:cs="Arial"/>
          <w:sz w:val="24"/>
          <w:szCs w:val="24"/>
          <w:lang w:eastAsia="sl-SI"/>
        </w:rPr>
        <w:t xml:space="preserve"> računi</w:t>
      </w:r>
      <w:r w:rsidR="00D862C4"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 o upravičenih stroških</w:t>
      </w:r>
    </w:p>
    <w:p w:rsidR="00F86900" w:rsidRPr="00F86900" w:rsidRDefault="00D862C4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Tahoma" w:hAnsi="Tahoma" w:cs="Tahoma"/>
          <w:sz w:val="20"/>
          <w:szCs w:val="20"/>
        </w:rPr>
      </w:pPr>
      <w:r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Dokazila o registraciji </w:t>
      </w:r>
      <w:proofErr w:type="spellStart"/>
      <w:r w:rsidRPr="00D862C4">
        <w:rPr>
          <w:rFonts w:ascii="Georgia" w:eastAsia="Times New Roman" w:hAnsi="Georgia" w:cs="Arial"/>
          <w:sz w:val="24"/>
          <w:szCs w:val="24"/>
          <w:lang w:eastAsia="sl-SI"/>
        </w:rPr>
        <w:t>sobodajalske</w:t>
      </w:r>
      <w:proofErr w:type="spellEnd"/>
      <w:r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 dejavnosti </w:t>
      </w:r>
    </w:p>
    <w:p w:rsidR="0051606F" w:rsidRPr="00F86900" w:rsidRDefault="00D862C4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Tahoma" w:hAnsi="Tahoma" w:cs="Tahoma"/>
          <w:sz w:val="20"/>
          <w:szCs w:val="20"/>
        </w:rPr>
      </w:pP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 xml:space="preserve">podpisani IZJAVA </w:t>
      </w:r>
      <w:smartTag w:uri="urn:schemas-microsoft-com:office:smarttags" w:element="metricconverter">
        <w:smartTagPr>
          <w:attr w:name="ProductID" w:val="1 in"/>
        </w:smartTagPr>
        <w:r w:rsidRPr="00D862C4">
          <w:rPr>
            <w:rFonts w:ascii="Georgia" w:eastAsia="Times New Roman" w:hAnsi="Georgia" w:cs="Times New Roman"/>
            <w:sz w:val="23"/>
            <w:szCs w:val="23"/>
            <w:lang w:eastAsia="sl-SI"/>
          </w:rPr>
          <w:t>1 in</w:t>
        </w:r>
      </w:smartTag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 xml:space="preserve"> IZJAVA 2, ki sta del te razpisne dokumentacije</w:t>
      </w:r>
      <w:r w:rsidR="0051606F" w:rsidRPr="00F86900">
        <w:rPr>
          <w:rFonts w:ascii="Tahoma" w:hAnsi="Tahoma" w:cs="Tahoma"/>
          <w:sz w:val="20"/>
          <w:szCs w:val="20"/>
        </w:rPr>
        <w:br w:type="page"/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lastRenderedPageBreak/>
        <w:t>IZJAVA 1: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vse kopije dokumentov, ki so priložene k vlogi, ustrezajo originalom;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sprejemamo vse pogoje, navedene v Javnem razpisu za spodbujanje gospodarstva v občini Žirovnica za leto </w:t>
      </w:r>
      <w:r w:rsidR="0072342B">
        <w:rPr>
          <w:rFonts w:ascii="Times New Roman" w:eastAsia="Times New Roman" w:hAnsi="Times New Roman" w:cs="Times New Roman"/>
          <w:sz w:val="20"/>
          <w:szCs w:val="20"/>
          <w:lang w:eastAsia="sl-SI"/>
        </w:rPr>
        <w:t>2017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ter pripadajoči razpisni dokumentaciji,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so </w:t>
      </w:r>
      <w:smartTag w:uri="urn:schemas-microsoft-com:office:smarttags" w:element="metricconverter">
        <w:r w:rsidRPr="0051606F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sl-SI"/>
          </w:rPr>
          <w:t>vsi</w:t>
        </w:r>
      </w:smartTag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 v vlogi navedeni podatki točni in resnični, 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svojo dejavnost opravljamo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sedež podjetja ali poslovni prostori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poravnane vse obveznosti do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za iste upravičene stroške in za isti namen, kot jih navajamo v tej vlogi, nismo pridobili sredstev oz. nismo v postopku pridobivanja sredstev iz kateregakoli drugega javnega vira (sredstva Republike Slovenije ali EU).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 nismo podjetje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v stečajnem postopku, postopku prisilne poravnave ali likvidacije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opredeljeno kot podjetje v težavah in dobiva pomoč po posebnem programu za reševanje in prestrukturiranje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že prejelo državno pomoč po tem pravilniku in naložbe oziroma storitve ni izvedlo v skladu s podpisano pogodbo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ki je že koristilo pomoč za posamezne namene do višine, ki jo omogočajo posamezna pravila državnih pomoči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ki</w:t>
      </w:r>
      <w:r w:rsidRPr="0051606F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za iste upravičene stroške že pridobilo sredstva iz državnega ali lokalnega proračuna ali mednarodnih virov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nima pravočasno in v celoti izpolnjenih pogodbenih obveznosti do Občine Žirovnica iz predhodnih javnih razpisov, če smo na njih sodelovali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ima neplačane prispevke ter neporavnane obveznosti do delavcev</w:t>
      </w: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iz sektorja ribištva in ribogojstva po opredelitvi Uredbe Sveta (ES) št. 104/2000,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s sektorja premogovništva po opredelitvi Uredbe (ES) št. 1407/2002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ki deluje na področju primarne proizvodnje kmetijskih proizvodov iz seznama v Prilogi I k Pogodbi o ustanovitvi Evropske skupnosti</w:t>
      </w:r>
    </w:p>
    <w:p w:rsidR="0051606F" w:rsidRPr="0051606F" w:rsidRDefault="0051606F" w:rsidP="005160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deluje na področju predelave in trženja kmetijskih proizvodov iz seznama v Prilogi I k Pogodbi v naslednjih primerih: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če je znesek pomoči določen na podlagi cene ali količine zadevnih proizvodov, ki so kupljeni od primarnih proizvajalcev ali jih zadevna podjetja dajo na trg,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če je pomoč pogojena s tem, da se delno ali v celoti prenese na primarne proizvajalce </w:t>
      </w: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Državna pomoč ne bo: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namenjena izvozu oz. z izvozom povezanim dejavnostim v tretje države ali države članice, kot je pomoč, neposredno povezana z izvoženimi količinami, z ustanovitvijo in delovanjem distribucijske mreže ali drugimi tekočimi izdatki, povezanimi z izvozno dejavnostjo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pogojena s prednostjo rabe domačega blaga pred rabo uvoženega 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dodeljena podjetjem, ki delujejo v cestnoprometnem sektorju, za namen nabave vozil za cestni prevoz tovora 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podjetja/upravičenec:         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page"/>
      </w: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lastRenderedPageBreak/>
        <w:t>IZJAVA 2: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seznanjeni, da se z odobrenimi sredstvi, na podlagi Javnega razpisa za spodbujanje gospodarstva v občini Žirovnica za leto </w:t>
      </w:r>
      <w:r w:rsidR="0072342B">
        <w:rPr>
          <w:rFonts w:ascii="Times New Roman" w:eastAsia="Times New Roman" w:hAnsi="Times New Roman" w:cs="Times New Roman"/>
          <w:sz w:val="20"/>
          <w:szCs w:val="20"/>
          <w:lang w:eastAsia="sl-SI"/>
        </w:rPr>
        <w:t>2017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dodeljuje pomoč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 preteklih 3 proračunskih letih nismo prejeli sredstev (pomoči)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oz. smo prejeli sredstva v skupnem znesku _____________________ EUR;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 za iste upravičene stroške z dodeljenim zneskom pomoči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« ne bo presežena zgornja meja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ter intenzivnosti pomoči po drugih predpisih (200.000 EUR).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Opredelitev že prejetih oziroma zaprošenih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pomoči« po dajalcih in zneskih v relevantnem obdobju (pretekla tri proračunska leta) :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Opredelitev drugih že prejetih (ali zaprošenih) pomoči po dajalcih, zneskih ter vrsti pomoči: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v letu 2014 imeli ______________________  zaposlenih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dosegli letni promet ____________________ EUR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je bila letna bilančna vsota  __________________ EUR</w:t>
      </w:r>
    </w:p>
    <w:p w:rsidR="0051606F" w:rsidRPr="0051606F" w:rsidRDefault="0051606F" w:rsidP="0051606F">
      <w:pPr>
        <w:tabs>
          <w:tab w:val="num" w:pos="72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samostojno podjetje  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smo popolnoma neodvisni, tj. nimamo deležev v drugih podjetjih in nobeno podjetje nima deleža v našem podjetju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manj kot 25-odstotni delež kapitala ali glasovalnih pravic v enem ali več podjetjih __________________ (navedite katerih)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zunanji imetniki ____________________ (navedite kateri) nimajo 25-odstotnega ali večjega deleža kapitala ali glasovalnih pravic v vašem podjetju</w:t>
      </w:r>
    </w:p>
    <w:p w:rsidR="0051606F" w:rsidRPr="0051606F" w:rsidRDefault="0051606F" w:rsidP="005160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povezano podjetje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povezani s podjetjem (naštej)_____________________________________________ na podlagi: 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večino glasovalnih pravic delničarjev ali družbenikov drugega podjetja 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imenovati ali odpoklicati večino članov upravnega, poslovodnega ali nadzornega organa drugega podjetja____________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izvrševati prevladujoč vpliv na drugo podjetje na podlagi pogodbe, sklenjene z navedenim podjetjem, ali določbe v njegovi družbeni pogodbi ali statutu________________________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podjetje, ki je delničar ali družbenik drugega podjetja, na podlagi dogovora z drugimi delničarji ali družbeniki navedenega podjetja samo nadzoruje večino glasovalnih pravic delničarjev ali družbenikov navedenega podjetja __________________________________.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 upravičenec: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63184F" w:rsidRPr="0063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336_"/>
      </v:shape>
    </w:pict>
  </w:numPicBullet>
  <w:abstractNum w:abstractNumId="0">
    <w:nsid w:val="00213004"/>
    <w:multiLevelType w:val="hybridMultilevel"/>
    <w:tmpl w:val="7FAA0D12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9A6A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D42DE"/>
    <w:multiLevelType w:val="hybridMultilevel"/>
    <w:tmpl w:val="0DFAA020"/>
    <w:lvl w:ilvl="0" w:tplc="A61C276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77A"/>
    <w:multiLevelType w:val="hybridMultilevel"/>
    <w:tmpl w:val="F4D2D08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36521"/>
    <w:multiLevelType w:val="hybridMultilevel"/>
    <w:tmpl w:val="E1BA338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40C9A"/>
    <w:multiLevelType w:val="hybridMultilevel"/>
    <w:tmpl w:val="3B989CA4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D17431"/>
    <w:multiLevelType w:val="hybridMultilevel"/>
    <w:tmpl w:val="7582607E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20AFE"/>
    <w:multiLevelType w:val="hybridMultilevel"/>
    <w:tmpl w:val="EA24E4CA"/>
    <w:lvl w:ilvl="0" w:tplc="841C8BC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B73DEA"/>
    <w:multiLevelType w:val="hybridMultilevel"/>
    <w:tmpl w:val="054A4976"/>
    <w:lvl w:ilvl="0" w:tplc="457C29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B1D65"/>
    <w:multiLevelType w:val="hybridMultilevel"/>
    <w:tmpl w:val="E31429EC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519C0E4B"/>
    <w:multiLevelType w:val="hybridMultilevel"/>
    <w:tmpl w:val="7DFCA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1145F"/>
    <w:multiLevelType w:val="hybridMultilevel"/>
    <w:tmpl w:val="D4C8AE38"/>
    <w:lvl w:ilvl="0" w:tplc="7C44A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245CD3"/>
    <w:multiLevelType w:val="hybridMultilevel"/>
    <w:tmpl w:val="BC60407A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F432EF"/>
    <w:multiLevelType w:val="hybridMultilevel"/>
    <w:tmpl w:val="CE4E30FA"/>
    <w:lvl w:ilvl="0" w:tplc="2744C6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5F226378"/>
    <w:multiLevelType w:val="hybridMultilevel"/>
    <w:tmpl w:val="8070CDC2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C7B62"/>
    <w:multiLevelType w:val="hybridMultilevel"/>
    <w:tmpl w:val="8550D264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BF66F1"/>
    <w:multiLevelType w:val="hybridMultilevel"/>
    <w:tmpl w:val="01206D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6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  <w:num w:numId="13">
    <w:abstractNumId w:val="14"/>
  </w:num>
  <w:num w:numId="14">
    <w:abstractNumId w:val="5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97"/>
    <w:rsid w:val="00080338"/>
    <w:rsid w:val="001B70C8"/>
    <w:rsid w:val="001F5847"/>
    <w:rsid w:val="00307744"/>
    <w:rsid w:val="003C5653"/>
    <w:rsid w:val="0051606F"/>
    <w:rsid w:val="0063184F"/>
    <w:rsid w:val="0072342B"/>
    <w:rsid w:val="008010ED"/>
    <w:rsid w:val="008D2478"/>
    <w:rsid w:val="009803E4"/>
    <w:rsid w:val="009F7A17"/>
    <w:rsid w:val="00A0117A"/>
    <w:rsid w:val="00A25797"/>
    <w:rsid w:val="00A540C0"/>
    <w:rsid w:val="00A63653"/>
    <w:rsid w:val="00A86F81"/>
    <w:rsid w:val="00B22EFA"/>
    <w:rsid w:val="00B5202A"/>
    <w:rsid w:val="00BB53A1"/>
    <w:rsid w:val="00BC5842"/>
    <w:rsid w:val="00CC6B40"/>
    <w:rsid w:val="00CD003C"/>
    <w:rsid w:val="00D8595C"/>
    <w:rsid w:val="00D862C4"/>
    <w:rsid w:val="00E734A0"/>
    <w:rsid w:val="00F106EE"/>
    <w:rsid w:val="00F81F43"/>
    <w:rsid w:val="00F86900"/>
    <w:rsid w:val="00F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rovnic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2017-02-22T12:33:00Z</cp:lastPrinted>
  <dcterms:created xsi:type="dcterms:W3CDTF">2017-02-22T12:29:00Z</dcterms:created>
  <dcterms:modified xsi:type="dcterms:W3CDTF">2017-02-22T12:33:00Z</dcterms:modified>
</cp:coreProperties>
</file>