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2" w:rsidRPr="009256E2" w:rsidRDefault="009256E2" w:rsidP="009256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CC00"/>
        <w:jc w:val="center"/>
        <w:rPr>
          <w:rFonts w:ascii="Tahoma" w:hAnsi="Tahoma" w:cs="Tahoma"/>
          <w:b/>
        </w:rPr>
      </w:pPr>
      <w:r w:rsidRPr="009256E2">
        <w:rPr>
          <w:rFonts w:ascii="Tahoma" w:hAnsi="Tahoma" w:cs="Tahoma"/>
          <w:b/>
        </w:rPr>
        <w:t>PRIJAVNI OBRAZEC (UKREP ŠT. 1)</w:t>
      </w:r>
    </w:p>
    <w:p w:rsidR="009256E2" w:rsidRDefault="009256E2" w:rsidP="009256E2">
      <w:pPr>
        <w:rPr>
          <w:rFonts w:ascii="Tahoma" w:hAnsi="Tahoma" w:cs="Tahoma"/>
          <w:b/>
          <w:sz w:val="20"/>
        </w:rPr>
      </w:pPr>
    </w:p>
    <w:p w:rsidR="00B269DA" w:rsidRDefault="00B269DA" w:rsidP="009256E2">
      <w:pPr>
        <w:rPr>
          <w:rFonts w:ascii="Tahoma" w:hAnsi="Tahoma" w:cs="Tahoma"/>
          <w:b/>
          <w:sz w:val="20"/>
        </w:rPr>
      </w:pPr>
    </w:p>
    <w:p w:rsidR="00B269DA" w:rsidRPr="009256E2" w:rsidRDefault="00B269DA" w:rsidP="009256E2">
      <w:pPr>
        <w:rPr>
          <w:rFonts w:ascii="Tahoma" w:hAnsi="Tahoma" w:cs="Tahoma"/>
          <w:b/>
          <w:sz w:val="20"/>
        </w:rPr>
      </w:pPr>
    </w:p>
    <w:p w:rsidR="009256E2" w:rsidRDefault="009256E2" w:rsidP="009256E2">
      <w:pPr>
        <w:jc w:val="center"/>
        <w:rPr>
          <w:rFonts w:ascii="Tahoma" w:hAnsi="Tahoma" w:cs="Tahoma"/>
          <w:b/>
          <w:sz w:val="20"/>
          <w:u w:val="single"/>
        </w:rPr>
      </w:pPr>
      <w:r w:rsidRPr="009256E2">
        <w:rPr>
          <w:rFonts w:ascii="Tahoma" w:hAnsi="Tahoma" w:cs="Tahoma"/>
          <w:b/>
          <w:sz w:val="20"/>
          <w:u w:val="single"/>
        </w:rPr>
        <w:t xml:space="preserve">ZA DODELITEV POMOČI ZA OHRANJANJE IN RAZVOJ KMETIJSTVA, GOZDARSTVA IN PODEŽELJA V OBČINI </w:t>
      </w:r>
      <w:r w:rsidR="00B269DA">
        <w:rPr>
          <w:rFonts w:ascii="Tahoma" w:hAnsi="Tahoma" w:cs="Tahoma"/>
          <w:b/>
          <w:sz w:val="20"/>
          <w:u w:val="single"/>
        </w:rPr>
        <w:t xml:space="preserve">ŽIROVNICA </w:t>
      </w:r>
      <w:r w:rsidRPr="009256E2">
        <w:rPr>
          <w:rFonts w:ascii="Tahoma" w:hAnsi="Tahoma" w:cs="Tahoma"/>
          <w:b/>
          <w:sz w:val="20"/>
          <w:u w:val="single"/>
        </w:rPr>
        <w:t xml:space="preserve">V LETU </w:t>
      </w:r>
      <w:r w:rsidR="003467DC">
        <w:rPr>
          <w:rFonts w:ascii="Tahoma" w:hAnsi="Tahoma" w:cs="Tahoma"/>
          <w:b/>
          <w:sz w:val="20"/>
          <w:u w:val="single"/>
        </w:rPr>
        <w:t>2014</w:t>
      </w:r>
    </w:p>
    <w:p w:rsidR="00B269DA" w:rsidRDefault="00B269DA" w:rsidP="009256E2">
      <w:pPr>
        <w:jc w:val="center"/>
        <w:rPr>
          <w:rFonts w:ascii="Tahoma" w:hAnsi="Tahoma" w:cs="Tahoma"/>
          <w:b/>
          <w:sz w:val="20"/>
          <w:u w:val="single"/>
        </w:rPr>
      </w:pPr>
    </w:p>
    <w:p w:rsidR="00B269DA" w:rsidRDefault="00B269DA" w:rsidP="009256E2">
      <w:pPr>
        <w:jc w:val="center"/>
        <w:rPr>
          <w:rFonts w:ascii="Tahoma" w:hAnsi="Tahoma" w:cs="Tahoma"/>
          <w:b/>
          <w:sz w:val="20"/>
          <w:u w:val="single"/>
        </w:rPr>
      </w:pPr>
    </w:p>
    <w:p w:rsidR="00B269DA" w:rsidRDefault="00B269DA" w:rsidP="009256E2">
      <w:pPr>
        <w:jc w:val="center"/>
        <w:rPr>
          <w:rFonts w:ascii="Tahoma" w:hAnsi="Tahoma" w:cs="Tahoma"/>
          <w:b/>
          <w:sz w:val="20"/>
          <w:u w:val="single"/>
        </w:rPr>
      </w:pPr>
    </w:p>
    <w:p w:rsidR="00B269DA" w:rsidRPr="009256E2" w:rsidRDefault="00B269DA" w:rsidP="009256E2">
      <w:pPr>
        <w:jc w:val="center"/>
        <w:rPr>
          <w:rFonts w:ascii="Tahoma" w:hAnsi="Tahoma" w:cs="Tahoma"/>
          <w:b/>
          <w:sz w:val="20"/>
          <w:u w:val="single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</w:rPr>
      </w:pPr>
      <w:r w:rsidRPr="009256E2">
        <w:rPr>
          <w:rFonts w:ascii="Tahoma" w:hAnsi="Tahoma" w:cs="Tahoma"/>
          <w:b/>
        </w:rPr>
        <w:t>NALOŽBE V KMETIJSKA GOSPODARSTVA ZA PRIMARNO PROIZVODNJO</w:t>
      </w:r>
    </w:p>
    <w:p w:rsidR="009256E2" w:rsidRDefault="009256E2" w:rsidP="009256E2">
      <w:pPr>
        <w:rPr>
          <w:rFonts w:ascii="Tahoma" w:hAnsi="Tahoma" w:cs="Tahoma"/>
        </w:rPr>
      </w:pPr>
    </w:p>
    <w:p w:rsidR="00B269DA" w:rsidRDefault="00B269DA" w:rsidP="009256E2">
      <w:pPr>
        <w:rPr>
          <w:rFonts w:ascii="Tahoma" w:hAnsi="Tahoma" w:cs="Tahom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9256E2" w:rsidRPr="009256E2">
        <w:tc>
          <w:tcPr>
            <w:tcW w:w="10008" w:type="dxa"/>
          </w:tcPr>
          <w:p w:rsidR="009256E2" w:rsidRPr="009256E2" w:rsidRDefault="009256E2" w:rsidP="009256E2">
            <w:pPr>
              <w:pStyle w:val="Naslov1"/>
              <w:rPr>
                <w:rFonts w:ascii="Tahoma" w:hAnsi="Tahoma" w:cs="Tahoma"/>
              </w:rPr>
            </w:pPr>
            <w:r w:rsidRPr="009256E2">
              <w:rPr>
                <w:rFonts w:ascii="Tahoma" w:hAnsi="Tahoma" w:cs="Tahoma"/>
              </w:rPr>
              <w:t>1. PODATKI O VLAGATELJU</w:t>
            </w:r>
          </w:p>
        </w:tc>
      </w:tr>
    </w:tbl>
    <w:p w:rsidR="009256E2" w:rsidRPr="009256E2" w:rsidRDefault="009256E2" w:rsidP="009256E2">
      <w:pPr>
        <w:pStyle w:val="Glava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pStyle w:val="Naslov5"/>
        <w:rPr>
          <w:rFonts w:ascii="Tahoma" w:hAnsi="Tahoma" w:cs="Tahoma"/>
          <w:bCs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(podatke vpišite oz. ustrezno obkrožite)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361"/>
        <w:gridCol w:w="153"/>
        <w:gridCol w:w="207"/>
        <w:gridCol w:w="361"/>
        <w:gridCol w:w="361"/>
        <w:gridCol w:w="1527"/>
      </w:tblGrid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Ime in priimek/naziv nosilca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kmetijskega gospodarstva: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bCs/>
                <w:sz w:val="20"/>
                <w:szCs w:val="20"/>
              </w:rPr>
              <w:t>Identifikacijska številka</w:t>
            </w:r>
          </w:p>
          <w:p w:rsidR="009256E2" w:rsidRPr="009256E2" w:rsidRDefault="009256E2" w:rsidP="009256E2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bCs/>
                <w:sz w:val="20"/>
                <w:szCs w:val="20"/>
              </w:rPr>
              <w:t>kmetijskega gospodarstva            KMG – MID:</w:t>
            </w:r>
          </w:p>
          <w:p w:rsidR="009256E2" w:rsidRPr="009256E2" w:rsidRDefault="009256E2" w:rsidP="009256E2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9256E2" w:rsidRPr="009256E2" w:rsidRDefault="009256E2" w:rsidP="009256E2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bCs/>
                <w:sz w:val="20"/>
                <w:szCs w:val="20"/>
              </w:rPr>
              <w:t>________________</w:t>
            </w: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Ime in priimek odgovorne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osebe (pravna oseba):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Naslov/sedež: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DA" w:rsidRDefault="00B269DA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Ulica/hišna št.: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Poštna št./kraj:</w:t>
            </w: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Tel: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56E2">
              <w:rPr>
                <w:rFonts w:ascii="Tahoma" w:hAnsi="Tahoma" w:cs="Tahoma"/>
                <w:sz w:val="20"/>
                <w:szCs w:val="20"/>
              </w:rPr>
              <w:t>Fax</w:t>
            </w:r>
            <w:proofErr w:type="spellEnd"/>
            <w:r w:rsidRPr="009256E2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 xml:space="preserve">E pošta: 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Kmetijsko gospodarstvo se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nahaja na območju z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omejenimi možnostmi za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 xml:space="preserve">kmetijstvo </w:t>
            </w:r>
            <w:r w:rsidRPr="009256E2">
              <w:rPr>
                <w:rFonts w:ascii="Tahoma" w:hAnsi="Tahoma" w:cs="Tahoma"/>
                <w:i/>
                <w:sz w:val="18"/>
                <w:szCs w:val="18"/>
              </w:rPr>
              <w:t>(obkroži)</w:t>
            </w:r>
            <w:r w:rsidRPr="009256E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</w:p>
          <w:p w:rsidR="009256E2" w:rsidRPr="009256E2" w:rsidRDefault="009256E2" w:rsidP="009256E2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  <w:r w:rsidRPr="009256E2"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lang w:val="de-DE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Matična številka (pravna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oseba):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840C46" w:rsidP="009256E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Zavezanec za DDV</w:t>
            </w:r>
            <w:r w:rsidR="009256E2" w:rsidRPr="009256E2">
              <w:rPr>
                <w:rFonts w:ascii="Tahoma" w:hAnsi="Tahoma" w:cs="Tahoma"/>
                <w:i/>
                <w:sz w:val="18"/>
                <w:szCs w:val="18"/>
              </w:rPr>
              <w:t>(obkroži)</w:t>
            </w:r>
            <w:r w:rsidR="009256E2" w:rsidRPr="009256E2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  <w:r w:rsidRPr="009256E2"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840C46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46" w:rsidRPr="009256E2" w:rsidRDefault="00840C46" w:rsidP="00840C46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Zavezanec, ki ugotavlja davčno osnovo iz osnovne kmetijske in gozdarske dejavnosti na podlagi dejanskih prihodkov in normiranih odhodkov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46" w:rsidRPr="009256E2" w:rsidRDefault="00840C46" w:rsidP="00755E15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  <w:r w:rsidRPr="009256E2"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9256E2" w:rsidRPr="009256E2">
        <w:trPr>
          <w:trHeight w:val="50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Številka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Banka, pri kateri je odprt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račun:</w:t>
            </w:r>
          </w:p>
        </w:tc>
        <w:tc>
          <w:tcPr>
            <w:tcW w:w="72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B269DA" w:rsidP="009256E2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9256E2" w:rsidRPr="009256E2">
        <w:tc>
          <w:tcPr>
            <w:tcW w:w="10008" w:type="dxa"/>
          </w:tcPr>
          <w:p w:rsidR="009256E2" w:rsidRPr="009256E2" w:rsidRDefault="009256E2" w:rsidP="009256E2">
            <w:pPr>
              <w:pStyle w:val="Naslov1"/>
              <w:rPr>
                <w:rFonts w:ascii="Tahoma" w:hAnsi="Tahoma" w:cs="Tahoma"/>
                <w:highlight w:val="red"/>
              </w:rPr>
            </w:pPr>
            <w:r w:rsidRPr="009256E2">
              <w:rPr>
                <w:rFonts w:ascii="Tahoma" w:hAnsi="Tahoma" w:cs="Tahoma"/>
              </w:rPr>
              <w:lastRenderedPageBreak/>
              <w:t>2. OSNOVNI PODATKI O NALOŽBI/ČASU IZVEDBE IN PREDVIDENIH</w:t>
            </w:r>
            <w:r w:rsidR="00B269DA">
              <w:rPr>
                <w:rFonts w:ascii="Tahoma" w:hAnsi="Tahoma" w:cs="Tahoma"/>
              </w:rPr>
              <w:t xml:space="preserve"> </w:t>
            </w:r>
            <w:r w:rsidRPr="009256E2">
              <w:rPr>
                <w:rFonts w:ascii="Tahoma" w:hAnsi="Tahoma" w:cs="Tahoma"/>
              </w:rPr>
              <w:t xml:space="preserve">STROŠKIH </w:t>
            </w:r>
          </w:p>
        </w:tc>
      </w:tr>
    </w:tbl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  <w:r w:rsidRPr="009256E2">
        <w:rPr>
          <w:rFonts w:ascii="Tahoma" w:hAnsi="Tahoma" w:cs="Tahoma"/>
          <w:b/>
          <w:bCs/>
          <w:sz w:val="20"/>
          <w:szCs w:val="20"/>
        </w:rPr>
        <w:t>(ustrezno vpišite, označite)</w:t>
      </w:r>
    </w:p>
    <w:p w:rsidR="009256E2" w:rsidRDefault="009256E2" w:rsidP="009256E2">
      <w:pPr>
        <w:pStyle w:val="Glava"/>
        <w:rPr>
          <w:rFonts w:ascii="Tahoma" w:hAnsi="Tahoma" w:cs="Tahoma"/>
          <w:sz w:val="20"/>
          <w:szCs w:val="20"/>
        </w:rPr>
      </w:pPr>
    </w:p>
    <w:p w:rsidR="00B269DA" w:rsidRPr="00B269DA" w:rsidRDefault="00B269DA" w:rsidP="009256E2">
      <w:pPr>
        <w:pStyle w:val="Glava"/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pStyle w:val="Glava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A. Vrsta naložbe (ustrezno obkrožite):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9256E2" w:rsidRPr="005A1AED" w:rsidTr="005A1AED">
        <w:trPr>
          <w:trHeight w:val="267"/>
        </w:trPr>
        <w:tc>
          <w:tcPr>
            <w:tcW w:w="10008" w:type="dxa"/>
          </w:tcPr>
          <w:p w:rsidR="009256E2" w:rsidRPr="005A1AED" w:rsidRDefault="009256E2" w:rsidP="009256E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A1A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Posodabljanje kmetijskih gospodarstev z živinorejsko in rastlinsko proizvodnjo </w:t>
            </w:r>
          </w:p>
          <w:p w:rsidR="009256E2" w:rsidRPr="005A1AED" w:rsidRDefault="009256E2" w:rsidP="005A1AE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naložbe v posodobitev nepremičnin – hlevov s pripadajočo notranjo opremo (oprema za krmljenje, molžo in izločke) za prirejo mleka in mesa,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bCs/>
                <w:sz w:val="20"/>
                <w:szCs w:val="20"/>
              </w:rPr>
              <w:t>naložbe</w:t>
            </w:r>
            <w:r w:rsidRPr="005A1AED">
              <w:rPr>
                <w:rFonts w:ascii="Tahoma" w:hAnsi="Tahoma" w:cs="Tahoma"/>
                <w:sz w:val="20"/>
                <w:szCs w:val="20"/>
              </w:rPr>
              <w:t xml:space="preserve"> v posodobitev skladišč za krmo s pripadajočo opremo,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 xml:space="preserve">nakup </w:t>
            </w:r>
            <w:r w:rsidR="00B269DA" w:rsidRPr="005A1AED">
              <w:rPr>
                <w:rFonts w:ascii="Tahoma" w:hAnsi="Tahoma" w:cs="Tahoma"/>
                <w:sz w:val="20"/>
                <w:szCs w:val="20"/>
              </w:rPr>
              <w:t xml:space="preserve">nove </w:t>
            </w:r>
            <w:r w:rsidRPr="005A1AED">
              <w:rPr>
                <w:rFonts w:ascii="Tahoma" w:hAnsi="Tahoma" w:cs="Tahoma"/>
                <w:sz w:val="20"/>
                <w:szCs w:val="20"/>
              </w:rPr>
              <w:t xml:space="preserve">kmetijske mehanizacije, 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naložbe v prvo postavitev pašnikov,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naložbe v obnovo namakalnih sistemov, ki so v lasti kmetijskih gospodarstev in po naložbi zagotavljajo vsaj 25 % zmanjšanje porabe vode,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 xml:space="preserve">naložbe v cestno in ostalo infrastrukturo na kmetijskih gospodarstvih, ki niso javne poti ter zemljišča (dovozne poti do kmetijskega gospodarstva v zasebne namene, poljske poti,…). </w:t>
            </w:r>
          </w:p>
          <w:p w:rsidR="009256E2" w:rsidRPr="005A1AED" w:rsidRDefault="009256E2" w:rsidP="005A1AED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9256E2" w:rsidRPr="005A1AED" w:rsidRDefault="009256E2" w:rsidP="005A1AED">
            <w:pPr>
              <w:outlineLvl w:val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5A1AED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Naložbe v prilagajanje novo</w:t>
            </w:r>
            <w:r w:rsidR="00840C46" w:rsidRPr="005A1AED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A1AED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uvedenim standardom v živinorejski proizvodnji: </w:t>
            </w:r>
            <w:r w:rsidRPr="005A1AE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skladno s predpisi EU: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naložbe v izgradnjo stojišč, ležišč in boksov s pripadajočo opremo,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naložbe v objekte za zavarovanje živali, ki živijo na prostem, pred neugodnimi vremenskimi pogoji,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naložbe v električno infrastrukturo,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 xml:space="preserve">naložbe v prezračevalni sistem, </w:t>
            </w:r>
          </w:p>
          <w:p w:rsidR="009256E2" w:rsidRPr="005A1AED" w:rsidRDefault="009256E2" w:rsidP="005A1AED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naložbe v napajališča za živino.</w:t>
            </w:r>
          </w:p>
        </w:tc>
      </w:tr>
    </w:tbl>
    <w:p w:rsidR="009256E2" w:rsidRPr="00B269DA" w:rsidRDefault="009256E2" w:rsidP="009256E2">
      <w:pPr>
        <w:pStyle w:val="Glava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B269DA" w:rsidRPr="00B269DA" w:rsidRDefault="00B269DA" w:rsidP="009256E2">
      <w:pPr>
        <w:pStyle w:val="Glava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pStyle w:val="Glava"/>
        <w:tabs>
          <w:tab w:val="left" w:pos="708"/>
        </w:tabs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B. Lokacija naložbe: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9256E2" w:rsidRPr="009256E2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Kraj oz. naslov lokacije naložbe*: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Katastrska 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Številka parcele/razdelek: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9256E2">
        <w:trPr>
          <w:cantSplit/>
          <w:trHeight w:val="316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Načrtovan terminski plan naložbe:</w:t>
            </w:r>
          </w:p>
        </w:tc>
        <w:tc>
          <w:tcPr>
            <w:tcW w:w="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Začetek izvajanja investicije</w:t>
            </w:r>
          </w:p>
        </w:tc>
        <w:tc>
          <w:tcPr>
            <w:tcW w:w="3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Konec izvajanja investicije</w:t>
            </w:r>
          </w:p>
        </w:tc>
      </w:tr>
      <w:tr w:rsidR="009256E2" w:rsidRPr="009256E2">
        <w:trPr>
          <w:cantSplit/>
          <w:trHeight w:val="315"/>
        </w:trPr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56E2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2" w:rsidRPr="009256E2" w:rsidRDefault="009256E2" w:rsidP="00925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256E2" w:rsidRPr="009256E2" w:rsidRDefault="009256E2" w:rsidP="009256E2">
      <w:pPr>
        <w:rPr>
          <w:rFonts w:ascii="Tahoma" w:hAnsi="Tahoma" w:cs="Tahoma"/>
          <w:bCs/>
          <w:i/>
          <w:sz w:val="16"/>
          <w:szCs w:val="16"/>
        </w:rPr>
      </w:pPr>
      <w:r w:rsidRPr="009256E2">
        <w:rPr>
          <w:rFonts w:ascii="Tahoma" w:hAnsi="Tahoma" w:cs="Tahoma"/>
          <w:bCs/>
          <w:sz w:val="16"/>
          <w:szCs w:val="16"/>
        </w:rPr>
        <w:t xml:space="preserve">* </w:t>
      </w:r>
      <w:r w:rsidRPr="009256E2">
        <w:rPr>
          <w:rFonts w:ascii="Tahoma" w:hAnsi="Tahoma" w:cs="Tahoma"/>
          <w:bCs/>
          <w:i/>
          <w:sz w:val="16"/>
          <w:szCs w:val="16"/>
        </w:rPr>
        <w:t>Če gre za naložbe v stroje, se navede stalno prebivališče oz. sedež vlagatelja.</w:t>
      </w:r>
    </w:p>
    <w:p w:rsid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</w:p>
    <w:p w:rsidR="00B269DA" w:rsidRPr="009256E2" w:rsidRDefault="00B269DA" w:rsidP="009256E2">
      <w:pPr>
        <w:rPr>
          <w:rFonts w:ascii="Tahoma" w:hAnsi="Tahoma" w:cs="Tahoma"/>
          <w:b/>
          <w:bCs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b/>
          <w:bCs/>
          <w:sz w:val="20"/>
          <w:szCs w:val="20"/>
        </w:rPr>
        <w:t>C. Utemeljitev naložbe (obvezna priloga: MNENJE KMETIJSKO SVETOVALNE SLUŽBE O UPRAVIČENOSTI NALOŽBE!)</w:t>
      </w:r>
    </w:p>
    <w:p w:rsidR="009256E2" w:rsidRPr="009256E2" w:rsidRDefault="009256E2" w:rsidP="009256E2">
      <w:pPr>
        <w:rPr>
          <w:rFonts w:ascii="Tahoma" w:hAnsi="Tahoma" w:cs="Tahoma"/>
          <w:sz w:val="22"/>
          <w:szCs w:val="20"/>
        </w:rPr>
      </w:pPr>
    </w:p>
    <w:p w:rsidR="009256E2" w:rsidRPr="00B269DA" w:rsidRDefault="009256E2" w:rsidP="009256E2">
      <w:pPr>
        <w:rPr>
          <w:rFonts w:ascii="Tahoma" w:hAnsi="Tahoma" w:cs="Tahoma"/>
          <w:sz w:val="20"/>
          <w:szCs w:val="20"/>
        </w:rPr>
      </w:pPr>
      <w:r w:rsidRPr="00B269DA">
        <w:rPr>
          <w:rFonts w:ascii="Tahoma" w:hAnsi="Tahoma" w:cs="Tahoma"/>
          <w:sz w:val="20"/>
          <w:szCs w:val="20"/>
        </w:rPr>
        <w:t xml:space="preserve">Opomba: Mnenje mora vsebovati: razloge za nujnost naložbe in opis stanja na kmetiji, povezanega z nujnostjo naložbe,  rezultate naložbe ter realno ocenjen finančni vložek, potreben za naložbo in indikatorje (npr. </w:t>
      </w:r>
      <w:proofErr w:type="spellStart"/>
      <w:r w:rsidRPr="00B269DA">
        <w:rPr>
          <w:rFonts w:ascii="Tahoma" w:hAnsi="Tahoma" w:cs="Tahoma"/>
          <w:sz w:val="20"/>
          <w:szCs w:val="20"/>
        </w:rPr>
        <w:t>stalež</w:t>
      </w:r>
      <w:proofErr w:type="spellEnd"/>
      <w:r w:rsidRPr="00B269DA">
        <w:rPr>
          <w:rFonts w:ascii="Tahoma" w:hAnsi="Tahoma" w:cs="Tahoma"/>
          <w:sz w:val="20"/>
          <w:szCs w:val="20"/>
        </w:rPr>
        <w:t xml:space="preserve"> živali ob začetku naložb/</w:t>
      </w:r>
      <w:proofErr w:type="spellStart"/>
      <w:r w:rsidRPr="00B269DA">
        <w:rPr>
          <w:rFonts w:ascii="Tahoma" w:hAnsi="Tahoma" w:cs="Tahoma"/>
          <w:sz w:val="20"/>
          <w:szCs w:val="20"/>
        </w:rPr>
        <w:t>stalež</w:t>
      </w:r>
      <w:proofErr w:type="spellEnd"/>
      <w:r w:rsidRPr="00B269DA">
        <w:rPr>
          <w:rFonts w:ascii="Tahoma" w:hAnsi="Tahoma" w:cs="Tahoma"/>
          <w:sz w:val="20"/>
          <w:szCs w:val="20"/>
        </w:rPr>
        <w:t xml:space="preserve"> živali ob zaključku naložbe, zmogljivost starega/novega stroja). V mnenju je potrebno obvezno opozoriti vlagatelja, da mora po zaključku naložbe v prilagajanje standardom dobrega počutja živali predložiti izjavo o uskladitvi z zahtevami standardov (napisana in podpisana izjava s strani upravičenca o ustreznosti).</w:t>
      </w:r>
    </w:p>
    <w:p w:rsidR="009256E2" w:rsidRPr="009256E2" w:rsidRDefault="009256E2" w:rsidP="009256E2">
      <w:pPr>
        <w:tabs>
          <w:tab w:val="left" w:pos="495"/>
        </w:tabs>
        <w:rPr>
          <w:rFonts w:ascii="Tahoma" w:hAnsi="Tahoma" w:cs="Tahoma"/>
          <w:b/>
          <w:bCs/>
          <w:sz w:val="22"/>
          <w:szCs w:val="20"/>
        </w:rPr>
      </w:pPr>
    </w:p>
    <w:p w:rsidR="009256E2" w:rsidRPr="009256E2" w:rsidRDefault="009256E2" w:rsidP="009256E2">
      <w:pPr>
        <w:tabs>
          <w:tab w:val="left" w:pos="495"/>
        </w:tabs>
        <w:rPr>
          <w:rFonts w:ascii="Tahoma" w:hAnsi="Tahoma" w:cs="Tahoma"/>
          <w:b/>
          <w:bCs/>
          <w:caps/>
          <w:sz w:val="20"/>
          <w:szCs w:val="20"/>
        </w:rPr>
      </w:pPr>
      <w:r w:rsidRPr="009256E2">
        <w:rPr>
          <w:rFonts w:ascii="Tahoma" w:hAnsi="Tahoma" w:cs="Tahoma"/>
          <w:b/>
          <w:bCs/>
          <w:sz w:val="20"/>
          <w:szCs w:val="20"/>
        </w:rPr>
        <w:t xml:space="preserve">V primeru, da gre za naložbo v obnovo namakalnih sistemov, je obvezna priloga tudi </w:t>
      </w:r>
      <w:r w:rsidRPr="009256E2">
        <w:rPr>
          <w:rFonts w:ascii="Tahoma" w:hAnsi="Tahoma" w:cs="Tahoma"/>
          <w:b/>
          <w:caps/>
          <w:sz w:val="20"/>
          <w:szCs w:val="20"/>
        </w:rPr>
        <w:t>načrt ureditve, in sicer: načrt obnove s popisom del, opreme in tehnično specifikacijo, iz katere je razvidno, da taka naložba vodi k zmanjšani porabi vode za 25 %.</w:t>
      </w:r>
    </w:p>
    <w:p w:rsidR="009256E2" w:rsidRPr="009256E2" w:rsidRDefault="009256E2" w:rsidP="009256E2">
      <w:pPr>
        <w:tabs>
          <w:tab w:val="left" w:pos="495"/>
        </w:tabs>
        <w:rPr>
          <w:rFonts w:ascii="Tahoma" w:hAnsi="Tahoma" w:cs="Tahoma"/>
          <w:b/>
          <w:bCs/>
          <w:sz w:val="20"/>
          <w:szCs w:val="20"/>
        </w:rPr>
      </w:pPr>
    </w:p>
    <w:p w:rsidR="009256E2" w:rsidRPr="009256E2" w:rsidRDefault="009256E2" w:rsidP="009256E2">
      <w:pPr>
        <w:tabs>
          <w:tab w:val="left" w:pos="495"/>
        </w:tabs>
        <w:rPr>
          <w:rFonts w:ascii="Tahoma" w:hAnsi="Tahoma" w:cs="Tahoma"/>
          <w:b/>
          <w:bCs/>
          <w:sz w:val="20"/>
          <w:szCs w:val="20"/>
        </w:rPr>
      </w:pPr>
    </w:p>
    <w:p w:rsidR="009256E2" w:rsidRPr="009256E2" w:rsidRDefault="009256E2" w:rsidP="009256E2">
      <w:pPr>
        <w:pStyle w:val="Glava"/>
        <w:tabs>
          <w:tab w:val="left" w:pos="708"/>
        </w:tabs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D. Finančni podatki o naložbi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D1. Upravičeni stroški (ustrezno obkrožite):</w:t>
      </w:r>
    </w:p>
    <w:p w:rsidR="009256E2" w:rsidRPr="009256E2" w:rsidRDefault="009256E2" w:rsidP="00325DD4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i/>
          <w:sz w:val="18"/>
          <w:szCs w:val="18"/>
        </w:rPr>
      </w:pPr>
      <w:r w:rsidRPr="009256E2">
        <w:rPr>
          <w:rFonts w:ascii="Tahoma" w:hAnsi="Tahoma" w:cs="Tahoma"/>
          <w:b w:val="0"/>
          <w:sz w:val="20"/>
          <w:szCs w:val="20"/>
        </w:rPr>
        <w:t xml:space="preserve">gradbena in obrtniška dela: </w:t>
      </w:r>
      <w:proofErr w:type="spellStart"/>
      <w:r w:rsidRPr="009256E2">
        <w:rPr>
          <w:rFonts w:ascii="Tahoma" w:hAnsi="Tahoma" w:cs="Tahoma"/>
          <w:b w:val="0"/>
          <w:sz w:val="20"/>
          <w:szCs w:val="20"/>
        </w:rPr>
        <w:t>rušitvena</w:t>
      </w:r>
      <w:proofErr w:type="spellEnd"/>
      <w:r w:rsidRPr="009256E2">
        <w:rPr>
          <w:rFonts w:ascii="Tahoma" w:hAnsi="Tahoma" w:cs="Tahoma"/>
          <w:b w:val="0"/>
          <w:sz w:val="20"/>
          <w:szCs w:val="20"/>
        </w:rPr>
        <w:t xml:space="preserve">, zemeljska dela, zidarska, tesarska, </w:t>
      </w:r>
      <w:proofErr w:type="spellStart"/>
      <w:r w:rsidRPr="009256E2">
        <w:rPr>
          <w:rFonts w:ascii="Tahoma" w:hAnsi="Tahoma" w:cs="Tahoma"/>
          <w:b w:val="0"/>
          <w:sz w:val="20"/>
          <w:szCs w:val="20"/>
        </w:rPr>
        <w:t>fasaderska</w:t>
      </w:r>
      <w:proofErr w:type="spellEnd"/>
      <w:r w:rsidRPr="009256E2">
        <w:rPr>
          <w:rFonts w:ascii="Tahoma" w:hAnsi="Tahoma" w:cs="Tahoma"/>
          <w:b w:val="0"/>
          <w:sz w:val="20"/>
          <w:szCs w:val="20"/>
        </w:rPr>
        <w:t>, krovska, kleparska,</w:t>
      </w:r>
      <w:r w:rsidR="00325DD4">
        <w:rPr>
          <w:rFonts w:ascii="Tahoma" w:hAnsi="Tahoma" w:cs="Tahoma"/>
          <w:b w:val="0"/>
          <w:sz w:val="20"/>
          <w:szCs w:val="20"/>
        </w:rPr>
        <w:t xml:space="preserve"> </w:t>
      </w:r>
      <w:r w:rsidRPr="009256E2">
        <w:rPr>
          <w:rFonts w:ascii="Tahoma" w:hAnsi="Tahoma" w:cs="Tahoma"/>
          <w:b w:val="0"/>
          <w:sz w:val="20"/>
          <w:szCs w:val="20"/>
        </w:rPr>
        <w:t xml:space="preserve">keramičarska, mizarska, pleskarska, ključavničarska, kamnoseška, elektroinštalacijska, vodovodna in druga inštalaterska dela, ureditev zunanje infrastrukture in </w:t>
      </w:r>
      <w:r w:rsidRPr="009256E2">
        <w:rPr>
          <w:rFonts w:ascii="Tahoma" w:hAnsi="Tahoma" w:cs="Tahoma"/>
          <w:b w:val="0"/>
          <w:sz w:val="20"/>
          <w:szCs w:val="20"/>
        </w:rPr>
        <w:lastRenderedPageBreak/>
        <w:t>dodatna dela,</w:t>
      </w:r>
      <w:r w:rsidR="00B269DA">
        <w:rPr>
          <w:rFonts w:ascii="Tahoma" w:hAnsi="Tahoma" w:cs="Tahoma"/>
          <w:b w:val="0"/>
          <w:sz w:val="20"/>
          <w:szCs w:val="20"/>
        </w:rPr>
        <w:t xml:space="preserve"> (</w:t>
      </w:r>
      <w:r w:rsidRPr="009256E2">
        <w:rPr>
          <w:rFonts w:ascii="Tahoma" w:hAnsi="Tahoma" w:cs="Tahoma"/>
          <w:b w:val="0"/>
          <w:i/>
          <w:sz w:val="18"/>
          <w:szCs w:val="18"/>
        </w:rPr>
        <w:t>opomba: Pri posameznih gradbenih in obrtniških delih se upoštevajo stroški dobave gotovih elementov (nakup in prevoz), njihova montaža in stroški izvedbe del na licu mesta (stroški material</w:t>
      </w:r>
      <w:r w:rsidR="00B269DA">
        <w:rPr>
          <w:rFonts w:ascii="Tahoma" w:hAnsi="Tahoma" w:cs="Tahoma"/>
          <w:b w:val="0"/>
          <w:i/>
          <w:sz w:val="18"/>
          <w:szCs w:val="18"/>
        </w:rPr>
        <w:t>a, prevoza in opravljenih del)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splošni upravičeni stroški: honorarji arhitektov, inženirjev in svetovalcev (strokovnih in podjetniških), stroški za študije izvedljivosti, nakup patentov in licenc.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nakup in montaža nove tehnološke opreme (za krmljenje, molžo, izločke…),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i/>
          <w:sz w:val="16"/>
          <w:szCs w:val="16"/>
        </w:rPr>
      </w:pPr>
      <w:r w:rsidRPr="009256E2">
        <w:rPr>
          <w:rFonts w:ascii="Tahoma" w:hAnsi="Tahoma" w:cs="Tahoma"/>
          <w:b w:val="0"/>
          <w:sz w:val="20"/>
          <w:szCs w:val="20"/>
        </w:rPr>
        <w:t xml:space="preserve">nakup materiala, opreme in stroški novogradnje </w:t>
      </w:r>
      <w:r w:rsidR="00B269DA">
        <w:rPr>
          <w:rFonts w:ascii="Tahoma" w:hAnsi="Tahoma" w:cs="Tahoma"/>
          <w:b w:val="0"/>
          <w:sz w:val="20"/>
          <w:szCs w:val="20"/>
        </w:rPr>
        <w:t xml:space="preserve">pomožnih živinorejskih objektov </w:t>
      </w:r>
      <w:r w:rsidR="00B269DA" w:rsidRPr="00840C46">
        <w:rPr>
          <w:rFonts w:ascii="Tahoma" w:hAnsi="Tahoma" w:cs="Tahoma"/>
          <w:b w:val="0"/>
          <w:i/>
          <w:sz w:val="20"/>
          <w:szCs w:val="20"/>
        </w:rPr>
        <w:t>(p</w:t>
      </w:r>
      <w:r w:rsidRPr="009256E2">
        <w:rPr>
          <w:rFonts w:ascii="Tahoma" w:hAnsi="Tahoma" w:cs="Tahoma"/>
          <w:b w:val="0"/>
          <w:i/>
          <w:sz w:val="18"/>
          <w:szCs w:val="18"/>
        </w:rPr>
        <w:t>omoč za adaptacijo in rekonstrukcijo gnojnih jam in gnojišč zaradi izpolnjevanja standarda nitratna direktiva ni mogoča.</w:t>
      </w:r>
      <w:r w:rsidR="00B269DA">
        <w:rPr>
          <w:rFonts w:ascii="Tahoma" w:hAnsi="Tahoma" w:cs="Tahoma"/>
          <w:b w:val="0"/>
          <w:i/>
          <w:sz w:val="18"/>
          <w:szCs w:val="18"/>
        </w:rPr>
        <w:t>)</w:t>
      </w:r>
      <w:r w:rsidRPr="009256E2">
        <w:rPr>
          <w:rFonts w:ascii="Tahoma" w:hAnsi="Tahoma" w:cs="Tahoma"/>
          <w:b w:val="0"/>
          <w:i/>
          <w:sz w:val="16"/>
          <w:szCs w:val="16"/>
        </w:rPr>
        <w:t xml:space="preserve"> 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nakup nove kmetijske mehanizacije,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pri obnovi namakalnih sistemov: stroški za nakup opreme, če taka naložba vodi k zmanjšanju prejšnje uporabe vode za najmanj 25 %,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 xml:space="preserve">pri urejanju in postavitvi pašnikov: stroški za nakup opreme za ograditev pašnikov z električno ograjo in pregraditev pašnika na pašne čredinke, stroški nakupa opreme za ureditev napajališč za živino, 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pri naložbah na kmetijskih gospodarstvih (poljske poti, dovozne poti, zemljišča): stroški odstranjevanja skal, zarasti, ravnanja zemljišča, nasipanja,… razen drenažnih del</w:t>
      </w:r>
      <w:r w:rsidR="00840C46">
        <w:rPr>
          <w:rFonts w:ascii="Tahoma" w:hAnsi="Tahoma" w:cs="Tahoma"/>
          <w:b w:val="0"/>
          <w:sz w:val="20"/>
          <w:szCs w:val="20"/>
        </w:rPr>
        <w:t>)</w:t>
      </w:r>
      <w:r w:rsidRPr="009256E2">
        <w:rPr>
          <w:rFonts w:ascii="Tahoma" w:hAnsi="Tahoma" w:cs="Tahoma"/>
          <w:b w:val="0"/>
          <w:sz w:val="20"/>
          <w:szCs w:val="20"/>
        </w:rPr>
        <w:t>.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oprema stojišč, ležišč, privezov in boksov,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električna oprema (svetila, električna instalacija,...),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prezračevalni sistemi (ventilatorji, prezračevalni kanali, avtomatika za prezračevalne sisteme,...),</w:t>
      </w:r>
    </w:p>
    <w:p w:rsidR="009256E2" w:rsidRPr="009256E2" w:rsidRDefault="009256E2" w:rsidP="009256E2">
      <w:pPr>
        <w:pStyle w:val="Telobesedila2"/>
        <w:numPr>
          <w:ilvl w:val="0"/>
          <w:numId w:val="2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dostopi do napajališč (napajalni sistemi,...).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 xml:space="preserve">D2. Specifikacija upravičenih stroškov: </w:t>
      </w: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2805"/>
        <w:gridCol w:w="2475"/>
      </w:tblGrid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Vrsta upravičenega stroška*</w:t>
            </w: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Vrednost brez DDV v EUR</w:t>
            </w: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Vrednost z DDV v EUR</w:t>
            </w: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6E2" w:rsidRPr="005A1AED" w:rsidTr="005A1AED">
        <w:trPr>
          <w:trHeight w:val="291"/>
        </w:trPr>
        <w:tc>
          <w:tcPr>
            <w:tcW w:w="3408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5" w:type="dxa"/>
          </w:tcPr>
          <w:p w:rsidR="009256E2" w:rsidRPr="005A1AED" w:rsidRDefault="009256E2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256E2" w:rsidRPr="009256E2" w:rsidRDefault="009256E2" w:rsidP="009256E2">
      <w:pPr>
        <w:rPr>
          <w:rFonts w:ascii="Tahoma" w:hAnsi="Tahoma" w:cs="Tahoma"/>
          <w:i/>
          <w:sz w:val="20"/>
          <w:szCs w:val="20"/>
        </w:rPr>
      </w:pPr>
      <w:r w:rsidRPr="009256E2">
        <w:rPr>
          <w:rFonts w:ascii="Tahoma" w:hAnsi="Tahoma" w:cs="Tahoma"/>
          <w:i/>
          <w:sz w:val="20"/>
          <w:szCs w:val="20"/>
        </w:rPr>
        <w:t xml:space="preserve">* Za stroške, ki jih navedete v tabeli, morate obvezno priložiti </w:t>
      </w:r>
      <w:r w:rsidRPr="009256E2">
        <w:rPr>
          <w:rFonts w:ascii="Tahoma" w:hAnsi="Tahoma" w:cs="Tahoma"/>
          <w:b/>
          <w:i/>
          <w:sz w:val="20"/>
          <w:szCs w:val="20"/>
        </w:rPr>
        <w:t xml:space="preserve">predračune </w:t>
      </w:r>
      <w:r w:rsidRPr="009256E2">
        <w:rPr>
          <w:rFonts w:ascii="Tahoma" w:hAnsi="Tahoma" w:cs="Tahoma"/>
          <w:i/>
          <w:sz w:val="20"/>
          <w:szCs w:val="20"/>
        </w:rPr>
        <w:t>oz.</w:t>
      </w:r>
      <w:r w:rsidRPr="009256E2">
        <w:rPr>
          <w:rFonts w:ascii="Tahoma" w:hAnsi="Tahoma" w:cs="Tahoma"/>
          <w:b/>
          <w:i/>
          <w:sz w:val="20"/>
          <w:szCs w:val="20"/>
        </w:rPr>
        <w:t xml:space="preserve"> ponudbe</w:t>
      </w:r>
      <w:r w:rsidRPr="009256E2">
        <w:rPr>
          <w:rFonts w:ascii="Tahoma" w:hAnsi="Tahoma" w:cs="Tahoma"/>
          <w:i/>
          <w:sz w:val="20"/>
          <w:szCs w:val="20"/>
        </w:rPr>
        <w:t>!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Vrednost naložbe znaša:</w:t>
      </w:r>
    </w:p>
    <w:p w:rsidR="009256E2" w:rsidRPr="009256E2" w:rsidRDefault="009256E2" w:rsidP="009256E2">
      <w:pPr>
        <w:rPr>
          <w:rFonts w:ascii="Tahoma" w:hAnsi="Tahoma" w:cs="Tahoma"/>
          <w:sz w:val="10"/>
          <w:szCs w:val="1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- brez DDV __________________ EUR,</w:t>
      </w:r>
    </w:p>
    <w:p w:rsidR="009256E2" w:rsidRPr="009256E2" w:rsidRDefault="009256E2" w:rsidP="009256E2">
      <w:pPr>
        <w:rPr>
          <w:rFonts w:ascii="Tahoma" w:hAnsi="Tahoma" w:cs="Tahoma"/>
          <w:sz w:val="10"/>
          <w:szCs w:val="1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- z DDV _____________________ EUR.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B269DA" w:rsidP="009256E2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="009256E2" w:rsidRPr="009256E2">
        <w:rPr>
          <w:rFonts w:ascii="Tahoma" w:hAnsi="Tahoma" w:cs="Tahoma"/>
          <w:sz w:val="16"/>
          <w:szCs w:val="16"/>
        </w:rPr>
        <w:t>Če ste zavezanec za DDV, se za sofinancir</w:t>
      </w:r>
      <w:r>
        <w:rPr>
          <w:rFonts w:ascii="Tahoma" w:hAnsi="Tahoma" w:cs="Tahoma"/>
          <w:sz w:val="16"/>
          <w:szCs w:val="16"/>
        </w:rPr>
        <w:t>anje upoštevajo zneski brez DDV)</w:t>
      </w:r>
      <w:r w:rsidR="009256E2" w:rsidRPr="009256E2">
        <w:rPr>
          <w:rFonts w:ascii="Tahoma" w:hAnsi="Tahoma" w:cs="Tahoma"/>
          <w:sz w:val="16"/>
          <w:szCs w:val="16"/>
        </w:rPr>
        <w:t>.</w:t>
      </w:r>
    </w:p>
    <w:p w:rsid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B269DA" w:rsidRPr="009256E2" w:rsidRDefault="00B269DA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Izpolnijo vlagatelji v primeru naložb, povezanih z graditvijo objektov</w:t>
      </w:r>
      <w:r w:rsidR="00B269DA">
        <w:rPr>
          <w:rFonts w:ascii="Tahoma" w:hAnsi="Tahoma" w:cs="Tahoma"/>
          <w:sz w:val="20"/>
          <w:szCs w:val="20"/>
        </w:rPr>
        <w:t xml:space="preserve"> (ustrezno obkrožite)</w:t>
      </w:r>
      <w:r w:rsidRPr="009256E2">
        <w:rPr>
          <w:rFonts w:ascii="Tahoma" w:hAnsi="Tahoma" w:cs="Tahoma"/>
          <w:sz w:val="20"/>
          <w:szCs w:val="20"/>
        </w:rPr>
        <w:t>:</w:t>
      </w:r>
    </w:p>
    <w:p w:rsidR="00B269DA" w:rsidRDefault="00B269DA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Za naložbo, navedeno v tej vlogi, je bilo izdano gradbeno dovoljenje:</w:t>
      </w:r>
      <w:r w:rsidR="00B269DA">
        <w:rPr>
          <w:rFonts w:ascii="Tahoma" w:hAnsi="Tahoma" w:cs="Tahoma"/>
          <w:sz w:val="20"/>
          <w:szCs w:val="20"/>
        </w:rPr>
        <w:tab/>
      </w:r>
      <w:r w:rsidRPr="009256E2">
        <w:rPr>
          <w:rFonts w:ascii="Tahoma" w:hAnsi="Tahoma" w:cs="Tahoma"/>
          <w:sz w:val="20"/>
          <w:szCs w:val="20"/>
        </w:rPr>
        <w:tab/>
        <w:t>DA</w:t>
      </w:r>
      <w:r w:rsidRPr="009256E2">
        <w:rPr>
          <w:rFonts w:ascii="Tahoma" w:hAnsi="Tahoma" w:cs="Tahoma"/>
          <w:sz w:val="20"/>
          <w:szCs w:val="20"/>
        </w:rPr>
        <w:tab/>
        <w:t>NE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Za naložbo, navedeno v tej vlogi, je bila izdana lokacijska informacija</w:t>
      </w:r>
      <w:r w:rsidR="00B269DA">
        <w:rPr>
          <w:rFonts w:ascii="Tahoma" w:hAnsi="Tahoma" w:cs="Tahoma"/>
          <w:sz w:val="20"/>
          <w:szCs w:val="20"/>
        </w:rPr>
        <w:tab/>
      </w:r>
      <w:r w:rsidRPr="009256E2">
        <w:rPr>
          <w:rFonts w:ascii="Tahoma" w:hAnsi="Tahoma" w:cs="Tahoma"/>
          <w:sz w:val="20"/>
          <w:szCs w:val="20"/>
        </w:rPr>
        <w:t>:</w:t>
      </w:r>
      <w:r w:rsidRPr="009256E2">
        <w:rPr>
          <w:rFonts w:ascii="Tahoma" w:hAnsi="Tahoma" w:cs="Tahoma"/>
          <w:sz w:val="20"/>
          <w:szCs w:val="20"/>
        </w:rPr>
        <w:tab/>
        <w:t>DA</w:t>
      </w:r>
      <w:r w:rsidRPr="009256E2">
        <w:rPr>
          <w:rFonts w:ascii="Tahoma" w:hAnsi="Tahoma" w:cs="Tahoma"/>
          <w:sz w:val="20"/>
          <w:szCs w:val="20"/>
        </w:rPr>
        <w:tab/>
        <w:t>NE</w:t>
      </w:r>
    </w:p>
    <w:p w:rsidR="00B269DA" w:rsidRDefault="00B269DA" w:rsidP="009256E2">
      <w:pPr>
        <w:rPr>
          <w:rFonts w:ascii="Tahoma" w:hAnsi="Tahoma" w:cs="Tahoma"/>
          <w:sz w:val="20"/>
          <w:szCs w:val="20"/>
        </w:rPr>
      </w:pPr>
    </w:p>
    <w:p w:rsid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V primeru, da ste odgovorili z DA, navedite številko dokumenta in datum izdaje:</w:t>
      </w:r>
    </w:p>
    <w:p w:rsidR="00B269DA" w:rsidRPr="009256E2" w:rsidRDefault="00B269DA" w:rsidP="009256E2">
      <w:pPr>
        <w:rPr>
          <w:rFonts w:ascii="Tahoma" w:hAnsi="Tahoma" w:cs="Tahoma"/>
          <w:sz w:val="20"/>
          <w:szCs w:val="20"/>
        </w:rPr>
      </w:pPr>
    </w:p>
    <w:p w:rsidR="00B269DA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____________________________________________________________________</w:t>
      </w:r>
    </w:p>
    <w:p w:rsidR="009256E2" w:rsidRPr="009256E2" w:rsidRDefault="00B269DA" w:rsidP="009256E2">
      <w:pPr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3"/>
      </w:tblGrid>
      <w:tr w:rsidR="009256E2" w:rsidRPr="009256E2">
        <w:tc>
          <w:tcPr>
            <w:tcW w:w="9183" w:type="dxa"/>
          </w:tcPr>
          <w:p w:rsidR="009256E2" w:rsidRPr="009256E2" w:rsidRDefault="009256E2" w:rsidP="009256E2">
            <w:pPr>
              <w:pStyle w:val="Naslov1"/>
              <w:rPr>
                <w:rFonts w:ascii="Tahoma" w:hAnsi="Tahoma" w:cs="Tahoma"/>
              </w:rPr>
            </w:pPr>
            <w:r w:rsidRPr="009256E2">
              <w:rPr>
                <w:rFonts w:ascii="Tahoma" w:hAnsi="Tahoma" w:cs="Tahoma"/>
              </w:rPr>
              <w:lastRenderedPageBreak/>
              <w:t>3. IZJAVE VLAGATELJA</w:t>
            </w:r>
          </w:p>
        </w:tc>
      </w:tr>
    </w:tbl>
    <w:p w:rsidR="009256E2" w:rsidRPr="009256E2" w:rsidRDefault="009256E2" w:rsidP="009256E2">
      <w:pPr>
        <w:rPr>
          <w:rFonts w:ascii="Tahoma" w:hAnsi="Tahoma" w:cs="Tahoma"/>
        </w:rPr>
      </w:pP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 xml:space="preserve">Izjavljam, </w:t>
      </w: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pStyle w:val="Nog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>da je kmetijsko gospodarstvo vpisano v register kmetijskih gospodarstev in ni podjetje v težavah oz. v postopku prisilne poravnave, stečaja ali likvidacije,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pStyle w:val="Nog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>da se strinjam in sprejemam vse razpisne pogoje, ki so sestavni del razpisne dokumentacije in da z njimi v celoti soglašam,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pStyle w:val="Nog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pStyle w:val="p"/>
              <w:spacing w:before="0" w:after="0"/>
              <w:ind w:left="0" w:right="0" w:firstLine="0"/>
              <w:outlineLvl w:val="0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9256E2">
              <w:rPr>
                <w:rFonts w:ascii="Tahoma" w:hAnsi="Tahoma" w:cs="Tahoma"/>
                <w:color w:val="auto"/>
                <w:sz w:val="18"/>
                <w:szCs w:val="18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z zakonitimi zamudnimi obrestmi ter da v tem primeru ne morem pridobiti novih sredstev iz naslova Pravilnika o dodelitvi pomoči za ohranjanje in razvoj kmetijstva, gozdarstva in podeželja v občini </w:t>
            </w:r>
            <w:r w:rsidR="00087698">
              <w:rPr>
                <w:rFonts w:ascii="Tahoma" w:hAnsi="Tahoma" w:cs="Tahoma"/>
                <w:color w:val="auto"/>
                <w:sz w:val="18"/>
                <w:szCs w:val="18"/>
              </w:rPr>
              <w:t>Žirovnica</w:t>
            </w:r>
            <w:r w:rsidRPr="009256E2">
              <w:rPr>
                <w:rFonts w:ascii="Tahoma" w:hAnsi="Tahoma" w:cs="Tahoma"/>
                <w:color w:val="auto"/>
                <w:sz w:val="18"/>
                <w:szCs w:val="18"/>
              </w:rPr>
              <w:t xml:space="preserve"> še 5 let </w:t>
            </w:r>
            <w:r w:rsidRPr="009256E2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po vračilu vseh nezakonito pridobljenih sredstev skupaj z zakonitimi zamudnimi obrestmi,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numPr>
                <w:ilvl w:val="0"/>
                <w:numId w:val="4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pStyle w:val="Telobesedila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9256E2">
              <w:rPr>
                <w:rFonts w:ascii="Tahoma" w:hAnsi="Tahoma" w:cs="Tahoma"/>
                <w:b w:val="0"/>
                <w:sz w:val="18"/>
                <w:szCs w:val="18"/>
              </w:rPr>
      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storitev…),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numPr>
                <w:ilvl w:val="0"/>
                <w:numId w:val="4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>da za isto naložbo, kot sem jo navedel(a) v tej vlogi, do sedaj kmetijsko gospodarstvo ni prejelo kakršnihkoli javnih sredstev Republike Slovenije ali Evropske unije oziroma so mi bila dodeljena sredstva v višini _____________ EUR; v primeru odobritve drugih javnih sredstev za isto naložbo bom o tem seznanil(a) občino; v primeru podpisa pogodbe z občino, bom pred podpisom pogodbe podal(a) izjavo, da ostalih javnih sredstev za to naložbo ne prejemam,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numPr>
                <w:ilvl w:val="0"/>
                <w:numId w:val="4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 xml:space="preserve">da za iste upravičene stroške in za isti namen, kot jih navajam v vlogi, v letu </w:t>
            </w:r>
            <w:r w:rsidR="003467DC">
              <w:rPr>
                <w:rFonts w:ascii="Tahoma" w:hAnsi="Tahoma" w:cs="Tahoma"/>
                <w:sz w:val="18"/>
                <w:szCs w:val="18"/>
              </w:rPr>
              <w:t>2014</w:t>
            </w:r>
            <w:r w:rsidRPr="009256E2">
              <w:rPr>
                <w:rFonts w:ascii="Tahoma" w:hAnsi="Tahoma" w:cs="Tahoma"/>
                <w:sz w:val="18"/>
                <w:szCs w:val="18"/>
              </w:rPr>
              <w:t xml:space="preserve"> nisem pridobil(a) sredstev oz. nisem v postopku pridobivanja sredstev iz kateregakoli drugega javnega vira (sredstva Republike Slovenije ali EU),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numPr>
                <w:ilvl w:val="0"/>
                <w:numId w:val="4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>da se strinjam z vsemi določili vzorca pogodbe,</w:t>
            </w:r>
          </w:p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numPr>
                <w:ilvl w:val="0"/>
                <w:numId w:val="4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9256E2" w:rsidRPr="009256E2" w:rsidRDefault="009256E2" w:rsidP="009256E2">
            <w:pPr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 xml:space="preserve">da naložbe ne bom uporabljal(a) v nasprotju z namenom dodelitve sredstev, 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9256E2">
              <w:rPr>
                <w:rFonts w:ascii="Tahoma" w:hAnsi="Tahoma" w:cs="Tahoma"/>
                <w:bCs/>
                <w:sz w:val="18"/>
                <w:szCs w:val="18"/>
              </w:rPr>
              <w:t>9.</w:t>
            </w:r>
          </w:p>
        </w:tc>
        <w:tc>
          <w:tcPr>
            <w:tcW w:w="8422" w:type="dxa"/>
          </w:tcPr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>da bo po zaključku investicije le-ta v uporabi za namen, za katerega sem pridobil(a) sredstva, vsaj še 5 let po izplačilu sredstev,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9256E2">
              <w:rPr>
                <w:rFonts w:ascii="Tahoma" w:hAnsi="Tahoma" w:cs="Tahoma"/>
                <w:bCs/>
                <w:sz w:val="18"/>
                <w:szCs w:val="18"/>
              </w:rPr>
              <w:t>10.</w:t>
            </w:r>
          </w:p>
        </w:tc>
        <w:tc>
          <w:tcPr>
            <w:tcW w:w="8422" w:type="dxa"/>
          </w:tcPr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>da bom v primeru odobritve pomoči predpisano dokumentacijo vodil(a) in hranil(a) še najmanj 5 let po izplačilu sredstev,</w:t>
            </w: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9256E2">
              <w:rPr>
                <w:rFonts w:ascii="Tahoma" w:hAnsi="Tahoma" w:cs="Tahoma"/>
                <w:bCs/>
                <w:sz w:val="18"/>
                <w:szCs w:val="18"/>
              </w:rPr>
              <w:t>11.</w:t>
            </w:r>
          </w:p>
        </w:tc>
        <w:tc>
          <w:tcPr>
            <w:tcW w:w="8422" w:type="dxa"/>
          </w:tcPr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>da se strinjam z načinom zbiranja in obdelave podatkov, ki se uporablja za izvajanje tega razpisa,</w:t>
            </w:r>
          </w:p>
          <w:p w:rsidR="009256E2" w:rsidRPr="009256E2" w:rsidRDefault="009256E2" w:rsidP="009256E2">
            <w:pPr>
              <w:pStyle w:val="p"/>
              <w:spacing w:before="0" w:after="0"/>
              <w:ind w:left="0" w:right="0" w:firstLine="0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9256E2">
              <w:rPr>
                <w:rFonts w:ascii="Tahoma" w:hAnsi="Tahoma" w:cs="Tahoma"/>
                <w:bCs/>
                <w:sz w:val="18"/>
                <w:szCs w:val="18"/>
              </w:rPr>
              <w:t>12.</w:t>
            </w:r>
          </w:p>
        </w:tc>
        <w:tc>
          <w:tcPr>
            <w:tcW w:w="8422" w:type="dxa"/>
          </w:tcPr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9256E2">
              <w:rPr>
                <w:rFonts w:ascii="Tahoma" w:hAnsi="Tahoma" w:cs="Tahoma"/>
                <w:sz w:val="18"/>
                <w:szCs w:val="18"/>
              </w:rPr>
              <w:t xml:space="preserve">da za namen razpisa dovoljujem Občini </w:t>
            </w:r>
            <w:r w:rsidR="00087698">
              <w:rPr>
                <w:rFonts w:ascii="Tahoma" w:hAnsi="Tahoma" w:cs="Tahoma"/>
                <w:sz w:val="18"/>
                <w:szCs w:val="18"/>
              </w:rPr>
              <w:t>Žirovnica</w:t>
            </w:r>
            <w:r w:rsidRPr="009256E2">
              <w:rPr>
                <w:rFonts w:ascii="Tahoma" w:hAnsi="Tahoma" w:cs="Tahoma"/>
                <w:sz w:val="18"/>
                <w:szCs w:val="18"/>
              </w:rPr>
              <w:t xml:space="preserve"> pridobitev podatkov iz uradnih evidenc</w:t>
            </w:r>
          </w:p>
          <w:p w:rsidR="009256E2" w:rsidRPr="009256E2" w:rsidRDefault="009256E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7592" w:rsidRPr="009256E2">
        <w:tc>
          <w:tcPr>
            <w:tcW w:w="790" w:type="dxa"/>
          </w:tcPr>
          <w:p w:rsidR="00977592" w:rsidRPr="009256E2" w:rsidRDefault="00977592" w:rsidP="009256E2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13.</w:t>
            </w:r>
          </w:p>
        </w:tc>
        <w:tc>
          <w:tcPr>
            <w:tcW w:w="8422" w:type="dxa"/>
          </w:tcPr>
          <w:p w:rsidR="00977592" w:rsidRPr="009256E2" w:rsidRDefault="00977592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 bo naložba zaključena in računi plačani najkasneje do 1.12.</w:t>
            </w:r>
            <w:r w:rsidR="003467DC">
              <w:rPr>
                <w:rFonts w:ascii="Tahoma" w:hAnsi="Tahoma" w:cs="Tahoma"/>
                <w:sz w:val="18"/>
                <w:szCs w:val="18"/>
              </w:rPr>
              <w:t>2014</w:t>
            </w:r>
          </w:p>
        </w:tc>
      </w:tr>
    </w:tbl>
    <w:p w:rsidR="009256E2" w:rsidRPr="009256E2" w:rsidRDefault="009256E2" w:rsidP="009256E2">
      <w:pPr>
        <w:rPr>
          <w:rFonts w:ascii="Tahoma" w:hAnsi="Tahoma" w:cs="Tahoma"/>
          <w:bCs/>
          <w:sz w:val="20"/>
        </w:rPr>
      </w:pPr>
    </w:p>
    <w:p w:rsidR="009256E2" w:rsidRPr="009256E2" w:rsidRDefault="009256E2" w:rsidP="009256E2">
      <w:pPr>
        <w:rPr>
          <w:rFonts w:ascii="Tahoma" w:hAnsi="Tahoma" w:cs="Tahoma"/>
          <w:bCs/>
          <w:sz w:val="20"/>
        </w:rPr>
      </w:pPr>
      <w:r w:rsidRPr="009256E2">
        <w:rPr>
          <w:rFonts w:ascii="Tahoma" w:hAnsi="Tahoma" w:cs="Tahoma"/>
          <w:bCs/>
          <w:sz w:val="20"/>
        </w:rPr>
        <w:t>Za navedene izjave kazensko in materialno odgovarjam.</w:t>
      </w:r>
    </w:p>
    <w:p w:rsidR="009256E2" w:rsidRPr="009256E2" w:rsidRDefault="009256E2" w:rsidP="009256E2">
      <w:pPr>
        <w:rPr>
          <w:rFonts w:ascii="Tahoma" w:hAnsi="Tahoma" w:cs="Tahom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5040"/>
      </w:tblGrid>
      <w:tr w:rsidR="009256E2" w:rsidRPr="009256E2">
        <w:tc>
          <w:tcPr>
            <w:tcW w:w="4210" w:type="dxa"/>
          </w:tcPr>
          <w:p w:rsidR="009256E2" w:rsidRDefault="009256E2" w:rsidP="009256E2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87698" w:rsidRPr="009256E2" w:rsidRDefault="00087698" w:rsidP="009256E2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256E2" w:rsidRPr="009256E2" w:rsidRDefault="00087698" w:rsidP="009256E2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 Žirovnici, </w:t>
            </w:r>
            <w:r w:rsidR="009256E2" w:rsidRPr="009256E2">
              <w:rPr>
                <w:rFonts w:ascii="Tahoma" w:hAnsi="Tahoma" w:cs="Tahoma"/>
                <w:sz w:val="18"/>
                <w:szCs w:val="18"/>
              </w:rPr>
              <w:t>dne__</w:t>
            </w:r>
            <w:r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9256E2" w:rsidRPr="009256E2">
              <w:rPr>
                <w:rFonts w:ascii="Tahoma" w:hAnsi="Tahoma" w:cs="Tahoma"/>
                <w:sz w:val="18"/>
                <w:szCs w:val="18"/>
              </w:rPr>
              <w:t>_________</w:t>
            </w:r>
          </w:p>
        </w:tc>
        <w:tc>
          <w:tcPr>
            <w:tcW w:w="5040" w:type="dxa"/>
          </w:tcPr>
          <w:p w:rsidR="00087698" w:rsidRPr="00087698" w:rsidRDefault="00087698" w:rsidP="009256E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087698" w:rsidRPr="00087698" w:rsidRDefault="00087698" w:rsidP="009256E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9256E2" w:rsidRPr="00087698" w:rsidRDefault="00087698" w:rsidP="009256E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Ime in Priimek: __________________________</w:t>
            </w:r>
          </w:p>
          <w:p w:rsidR="00087698" w:rsidRPr="00087698" w:rsidRDefault="00087698" w:rsidP="009256E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087698" w:rsidRPr="00087698" w:rsidRDefault="00087698" w:rsidP="009256E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9256E2" w:rsidRPr="00087698" w:rsidRDefault="009256E2" w:rsidP="00087698">
            <w:pPr>
              <w:ind w:left="360" w:firstLine="119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__________________</w:t>
            </w:r>
            <w:r w:rsidR="00087698" w:rsidRPr="00087698"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087698">
              <w:rPr>
                <w:rFonts w:ascii="Tahoma" w:hAnsi="Tahoma" w:cs="Tahoma"/>
                <w:sz w:val="18"/>
                <w:szCs w:val="18"/>
              </w:rPr>
              <w:t>__</w:t>
            </w:r>
          </w:p>
          <w:p w:rsidR="009256E2" w:rsidRPr="00087698" w:rsidRDefault="009256E2" w:rsidP="00087698">
            <w:pPr>
              <w:pStyle w:val="Noga"/>
              <w:tabs>
                <w:tab w:val="left" w:pos="708"/>
              </w:tabs>
              <w:ind w:left="360" w:firstLine="155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9256E2" w:rsidRPr="00087698" w:rsidRDefault="009256E2" w:rsidP="009256E2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87698" w:rsidRDefault="00087698" w:rsidP="009256E2">
      <w:pPr>
        <w:rPr>
          <w:rFonts w:ascii="Tahoma" w:hAnsi="Tahoma" w:cs="Tahoma"/>
        </w:rPr>
      </w:pPr>
    </w:p>
    <w:p w:rsidR="009256E2" w:rsidRPr="009256E2" w:rsidRDefault="00087698" w:rsidP="009256E2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9256E2" w:rsidRPr="009256E2">
        <w:tc>
          <w:tcPr>
            <w:tcW w:w="9288" w:type="dxa"/>
          </w:tcPr>
          <w:p w:rsidR="009256E2" w:rsidRPr="009256E2" w:rsidRDefault="009256E2" w:rsidP="009256E2">
            <w:pPr>
              <w:pStyle w:val="Naslov1"/>
              <w:rPr>
                <w:rFonts w:ascii="Tahoma" w:hAnsi="Tahoma" w:cs="Tahoma"/>
              </w:rPr>
            </w:pPr>
            <w:r w:rsidRPr="009256E2">
              <w:rPr>
                <w:rFonts w:ascii="Tahoma" w:hAnsi="Tahoma" w:cs="Tahoma"/>
              </w:rPr>
              <w:lastRenderedPageBreak/>
              <w:t xml:space="preserve">4. OBVEZNE PRILOGE                                                    </w:t>
            </w:r>
          </w:p>
        </w:tc>
      </w:tr>
    </w:tbl>
    <w:p w:rsidR="00087698" w:rsidRDefault="00087698" w:rsidP="009256E2">
      <w:pPr>
        <w:rPr>
          <w:rFonts w:ascii="Tahoma" w:hAnsi="Tahoma" w:cs="Tahoma"/>
          <w:b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a) za fizične osebe</w:t>
      </w:r>
    </w:p>
    <w:p w:rsidR="009256E2" w:rsidRPr="009256E2" w:rsidRDefault="009256E2" w:rsidP="00087698">
      <w:pPr>
        <w:pStyle w:val="Glava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 obrazec zbirne vloge za tekoče leto (navedene primerljive površine v uporabi kmetijskega gospodarstva)</w:t>
      </w:r>
    </w:p>
    <w:p w:rsidR="009256E2" w:rsidRPr="009256E2" w:rsidRDefault="009256E2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</w:p>
    <w:p w:rsidR="009256E2" w:rsidRPr="009256E2" w:rsidRDefault="009256E2" w:rsidP="00087698">
      <w:pPr>
        <w:pStyle w:val="Glava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Ustrezno dovoljenje za izvedbo investicije (lokacijska informacija, gradbeno dovoljenje) – kjer je to potrebno</w:t>
      </w:r>
    </w:p>
    <w:p w:rsidR="009256E2" w:rsidRPr="009256E2" w:rsidRDefault="009256E2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</w:p>
    <w:p w:rsidR="009256E2" w:rsidRPr="009256E2" w:rsidRDefault="009256E2" w:rsidP="00087698">
      <w:pPr>
        <w:pStyle w:val="Glava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Mnenje kmetijsko svetovalne službe Jesenice o upravičenosti naložbe </w:t>
      </w:r>
    </w:p>
    <w:p w:rsidR="009256E2" w:rsidRPr="009256E2" w:rsidRDefault="009256E2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</w:p>
    <w:p w:rsidR="009256E2" w:rsidRPr="009256E2" w:rsidRDefault="009256E2" w:rsidP="00087698">
      <w:pPr>
        <w:pStyle w:val="Glava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Načrt ureditve (velja za naložbe v obnovo namakalnih sistemov): načrt obnove s popisom del, opreme in tehnično specifikacijo, iz katere je razvidno, da taka naložba vodi k zmanjšani porabi vode za 25 %</w:t>
      </w:r>
    </w:p>
    <w:p w:rsidR="009256E2" w:rsidRPr="009256E2" w:rsidRDefault="009256E2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</w:p>
    <w:p w:rsidR="009256E2" w:rsidRPr="009256E2" w:rsidRDefault="009256E2" w:rsidP="00087698">
      <w:pPr>
        <w:pStyle w:val="Glava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Predračun(i) oz. ponudbe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b) za pravne osebe</w:t>
      </w:r>
    </w:p>
    <w:p w:rsidR="009256E2" w:rsidRPr="009256E2" w:rsidRDefault="009256E2" w:rsidP="00087698">
      <w:pPr>
        <w:numPr>
          <w:ilvl w:val="0"/>
          <w:numId w:val="7"/>
        </w:numPr>
        <w:rPr>
          <w:rFonts w:ascii="Tahoma" w:hAnsi="Tahoma" w:cs="Tahoma"/>
          <w:bCs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</w:t>
      </w:r>
      <w:r w:rsidRPr="009256E2">
        <w:rPr>
          <w:rFonts w:ascii="Tahoma" w:hAnsi="Tahoma" w:cs="Tahoma"/>
          <w:bCs/>
          <w:sz w:val="20"/>
          <w:szCs w:val="20"/>
        </w:rPr>
        <w:t>okazilo o registraciji pravne osebe/samostojnega podjetnika: kopija izpisa iz Poslovnega registra Slovenije, izdane s strani AJPES-a</w:t>
      </w:r>
    </w:p>
    <w:p w:rsidR="009256E2" w:rsidRPr="009256E2" w:rsidRDefault="009256E2" w:rsidP="009256E2">
      <w:pPr>
        <w:rPr>
          <w:rFonts w:ascii="Tahoma" w:hAnsi="Tahoma" w:cs="Tahoma"/>
          <w:bCs/>
          <w:i/>
          <w:sz w:val="20"/>
          <w:szCs w:val="20"/>
        </w:rPr>
      </w:pPr>
    </w:p>
    <w:p w:rsidR="009256E2" w:rsidRPr="009256E2" w:rsidRDefault="009256E2" w:rsidP="00087698">
      <w:pPr>
        <w:pStyle w:val="Telobesedil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iCs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Dokazilo o finančnem stanju (ne sme biti starejše od 30 dni od datuma oddaje vloge):</w:t>
      </w:r>
    </w:p>
    <w:p w:rsidR="009256E2" w:rsidRPr="009256E2" w:rsidRDefault="009256E2" w:rsidP="00087698">
      <w:pPr>
        <w:numPr>
          <w:ilvl w:val="1"/>
          <w:numId w:val="7"/>
        </w:numPr>
        <w:rPr>
          <w:rFonts w:ascii="Tahoma" w:hAnsi="Tahoma" w:cs="Tahoma"/>
          <w:bCs/>
          <w:sz w:val="20"/>
          <w:szCs w:val="20"/>
        </w:rPr>
      </w:pPr>
      <w:r w:rsidRPr="009256E2">
        <w:rPr>
          <w:rFonts w:ascii="Tahoma" w:hAnsi="Tahoma" w:cs="Tahoma"/>
          <w:bCs/>
          <w:sz w:val="20"/>
          <w:szCs w:val="20"/>
        </w:rPr>
        <w:t>za pravne osebe: BON-2 (AJPES),</w:t>
      </w:r>
    </w:p>
    <w:p w:rsidR="009256E2" w:rsidRPr="009256E2" w:rsidRDefault="009256E2" w:rsidP="00087698">
      <w:pPr>
        <w:numPr>
          <w:ilvl w:val="1"/>
          <w:numId w:val="7"/>
        </w:numPr>
        <w:rPr>
          <w:rFonts w:ascii="Tahoma" w:hAnsi="Tahoma" w:cs="Tahoma"/>
          <w:bCs/>
          <w:sz w:val="20"/>
          <w:szCs w:val="20"/>
        </w:rPr>
      </w:pPr>
      <w:r w:rsidRPr="009256E2">
        <w:rPr>
          <w:rFonts w:ascii="Tahoma" w:hAnsi="Tahoma" w:cs="Tahoma"/>
          <w:bCs/>
          <w:sz w:val="20"/>
          <w:szCs w:val="20"/>
        </w:rPr>
        <w:t>za samostojne podjetnike in fizične osebe: potrdilo o plačanih davkih in drugih obveznih dajatvah od pristojne izpostave DURS-a.</w:t>
      </w:r>
    </w:p>
    <w:p w:rsidR="009256E2" w:rsidRPr="009256E2" w:rsidRDefault="009256E2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</w:p>
    <w:p w:rsidR="009256E2" w:rsidRPr="009256E2" w:rsidRDefault="009256E2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</w:p>
    <w:p w:rsidR="009256E2" w:rsidRPr="009256E2" w:rsidRDefault="00087698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br w:type="page"/>
      </w:r>
      <w:r w:rsidR="009256E2" w:rsidRPr="009256E2">
        <w:rPr>
          <w:rFonts w:ascii="Tahoma" w:hAnsi="Tahoma" w:cs="Tahoma"/>
          <w:i/>
          <w:sz w:val="16"/>
          <w:szCs w:val="16"/>
        </w:rPr>
        <w:lastRenderedPageBreak/>
        <w:t>Po zaključeni naložbi vlagatelj vloži naslednji zahtevek za izplačilo sredstev!</w:t>
      </w:r>
    </w:p>
    <w:p w:rsidR="009256E2" w:rsidRPr="009256E2" w:rsidRDefault="009256E2" w:rsidP="009256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</w:p>
    <w:p w:rsidR="009256E2" w:rsidRPr="00087698" w:rsidRDefault="009256E2" w:rsidP="000876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CC00"/>
        <w:jc w:val="center"/>
        <w:rPr>
          <w:rFonts w:ascii="Tahoma" w:hAnsi="Tahoma" w:cs="Tahoma"/>
          <w:b/>
        </w:rPr>
      </w:pPr>
      <w:r w:rsidRPr="00087698">
        <w:rPr>
          <w:rFonts w:ascii="Tahoma" w:hAnsi="Tahoma" w:cs="Tahoma"/>
          <w:b/>
        </w:rPr>
        <w:t>ZAHTEVEK ZA IZPLAČILO SREDSTEV</w:t>
      </w:r>
    </w:p>
    <w:p w:rsidR="009256E2" w:rsidRDefault="009256E2" w:rsidP="009256E2">
      <w:pPr>
        <w:rPr>
          <w:rFonts w:ascii="Tahoma" w:hAnsi="Tahoma" w:cs="Tahoma"/>
          <w:b/>
          <w:sz w:val="20"/>
        </w:rPr>
      </w:pPr>
    </w:p>
    <w:p w:rsidR="00087698" w:rsidRPr="009256E2" w:rsidRDefault="00087698" w:rsidP="009256E2">
      <w:pPr>
        <w:rPr>
          <w:rFonts w:ascii="Tahoma" w:hAnsi="Tahoma" w:cs="Tahoma"/>
          <w:b/>
          <w:sz w:val="20"/>
        </w:rPr>
      </w:pPr>
    </w:p>
    <w:p w:rsidR="00087698" w:rsidRDefault="009256E2" w:rsidP="009256E2">
      <w:pPr>
        <w:pStyle w:val="Naslov1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Ime in priimek/</w:t>
      </w:r>
    </w:p>
    <w:p w:rsidR="009256E2" w:rsidRPr="009256E2" w:rsidRDefault="009256E2" w:rsidP="009256E2">
      <w:pPr>
        <w:pStyle w:val="Naslov1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naziv vlagatelja: ______________________</w:t>
      </w:r>
      <w:r w:rsidR="00087698">
        <w:rPr>
          <w:rFonts w:ascii="Tahoma" w:hAnsi="Tahoma" w:cs="Tahoma"/>
          <w:sz w:val="20"/>
          <w:szCs w:val="20"/>
        </w:rPr>
        <w:t>______________________</w:t>
      </w: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  <w:r w:rsidRPr="009256E2">
        <w:rPr>
          <w:rFonts w:ascii="Tahoma" w:hAnsi="Tahoma" w:cs="Tahoma"/>
          <w:b/>
          <w:bCs/>
          <w:sz w:val="20"/>
          <w:szCs w:val="20"/>
        </w:rPr>
        <w:t xml:space="preserve">Naslov/sedež: </w:t>
      </w: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Ulica/hišna št.: ____________________________</w:t>
      </w: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Poštna št./kraj:</w:t>
      </w:r>
      <w:r w:rsidRPr="009256E2">
        <w:rPr>
          <w:rFonts w:ascii="Tahoma" w:hAnsi="Tahoma" w:cs="Tahoma"/>
          <w:sz w:val="20"/>
          <w:szCs w:val="20"/>
        </w:rPr>
        <w:t xml:space="preserve"> _______________</w:t>
      </w:r>
      <w:r w:rsidR="00087698"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______________</w:t>
      </w: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Datum: ____________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</w:p>
    <w:p w:rsidR="009256E2" w:rsidRPr="009256E2" w:rsidRDefault="00087698" w:rsidP="009256E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OBČINA ŽIROVNICA</w:t>
      </w:r>
    </w:p>
    <w:p w:rsidR="009256E2" w:rsidRPr="009256E2" w:rsidRDefault="00087698" w:rsidP="009256E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BREZNICA 3</w:t>
      </w:r>
    </w:p>
    <w:p w:rsidR="009256E2" w:rsidRPr="009256E2" w:rsidRDefault="00087698" w:rsidP="009256E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4274 ŽIROVNICA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Zadeva:</w:t>
      </w:r>
      <w:r w:rsidRPr="009256E2">
        <w:rPr>
          <w:rFonts w:ascii="Tahoma" w:hAnsi="Tahoma" w:cs="Tahoma"/>
          <w:sz w:val="20"/>
          <w:szCs w:val="20"/>
        </w:rPr>
        <w:t xml:space="preserve"> </w:t>
      </w:r>
      <w:r w:rsidRPr="009256E2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087698" w:rsidRDefault="009256E2" w:rsidP="00087698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Na podlagi </w:t>
      </w:r>
      <w:r w:rsidR="00087698">
        <w:rPr>
          <w:rFonts w:ascii="Tahoma" w:hAnsi="Tahoma" w:cs="Tahoma"/>
          <w:sz w:val="20"/>
          <w:szCs w:val="20"/>
        </w:rPr>
        <w:t xml:space="preserve">odločbe </w:t>
      </w:r>
      <w:r w:rsidRPr="009256E2">
        <w:rPr>
          <w:rFonts w:ascii="Tahoma" w:hAnsi="Tahoma" w:cs="Tahoma"/>
          <w:sz w:val="20"/>
          <w:szCs w:val="20"/>
        </w:rPr>
        <w:t>št. __</w:t>
      </w:r>
      <w:r w:rsidR="00087698">
        <w:rPr>
          <w:rFonts w:ascii="Tahoma" w:hAnsi="Tahoma" w:cs="Tahoma"/>
          <w:sz w:val="20"/>
          <w:szCs w:val="20"/>
        </w:rPr>
        <w:t>____</w:t>
      </w:r>
      <w:r w:rsidRPr="009256E2">
        <w:rPr>
          <w:rFonts w:ascii="Tahoma" w:hAnsi="Tahoma" w:cs="Tahoma"/>
          <w:sz w:val="20"/>
          <w:szCs w:val="20"/>
        </w:rPr>
        <w:t>__</w:t>
      </w:r>
      <w:r w:rsidR="00087698"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________ z dne _______</w:t>
      </w:r>
      <w:r w:rsidR="00087698">
        <w:rPr>
          <w:rFonts w:ascii="Tahoma" w:hAnsi="Tahoma" w:cs="Tahoma"/>
          <w:sz w:val="20"/>
          <w:szCs w:val="20"/>
        </w:rPr>
        <w:t>_____</w:t>
      </w:r>
      <w:r w:rsidRPr="009256E2">
        <w:rPr>
          <w:rFonts w:ascii="Tahoma" w:hAnsi="Tahoma" w:cs="Tahoma"/>
          <w:sz w:val="20"/>
          <w:szCs w:val="20"/>
        </w:rPr>
        <w:t xml:space="preserve">_____ ter </w:t>
      </w:r>
    </w:p>
    <w:p w:rsidR="00087698" w:rsidRDefault="009256E2" w:rsidP="00087698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Pogodbe o sofinanciranju št. _____</w:t>
      </w:r>
      <w:r w:rsidR="00087698">
        <w:rPr>
          <w:rFonts w:ascii="Tahoma" w:hAnsi="Tahoma" w:cs="Tahoma"/>
          <w:sz w:val="20"/>
          <w:szCs w:val="20"/>
        </w:rPr>
        <w:t>______</w:t>
      </w:r>
      <w:r w:rsidRPr="009256E2">
        <w:rPr>
          <w:rFonts w:ascii="Tahoma" w:hAnsi="Tahoma" w:cs="Tahoma"/>
          <w:sz w:val="20"/>
          <w:szCs w:val="20"/>
        </w:rPr>
        <w:t>_____</w:t>
      </w:r>
      <w:r w:rsidR="00087698"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_____,</w:t>
      </w:r>
      <w:r w:rsidR="00087698">
        <w:rPr>
          <w:rFonts w:ascii="Tahoma" w:hAnsi="Tahoma" w:cs="Tahoma"/>
          <w:sz w:val="20"/>
          <w:szCs w:val="20"/>
        </w:rPr>
        <w:t xml:space="preserve"> z dne ____________________</w:t>
      </w:r>
    </w:p>
    <w:p w:rsidR="009256E2" w:rsidRPr="009256E2" w:rsidRDefault="009256E2" w:rsidP="00087698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 prosim za nakazilo odobrenih sredstev</w:t>
      </w:r>
      <w:r w:rsidR="00087698">
        <w:rPr>
          <w:rFonts w:ascii="Tahoma" w:hAnsi="Tahoma" w:cs="Tahoma"/>
          <w:sz w:val="20"/>
          <w:szCs w:val="20"/>
        </w:rPr>
        <w:t xml:space="preserve"> v višini</w:t>
      </w:r>
      <w:r w:rsidRPr="009256E2">
        <w:rPr>
          <w:rFonts w:ascii="Tahoma" w:hAnsi="Tahoma" w:cs="Tahoma"/>
          <w:sz w:val="20"/>
          <w:szCs w:val="20"/>
        </w:rPr>
        <w:t>: ________________ EUR.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 xml:space="preserve">Izjavljam, </w:t>
      </w: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9256E2" w:rsidRPr="009256E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2653DC">
            <w:pPr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da vse kopije dokazil ustrezajo originalom,</w:t>
            </w: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8422" w:type="dxa"/>
          </w:tcPr>
          <w:p w:rsidR="009256E2" w:rsidRPr="009256E2" w:rsidRDefault="009256E2" w:rsidP="002653DC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da naložba ustreza veterinarsko sanitarnim, zdravstveno sanitarnim in okoljevarstvenim</w:t>
            </w:r>
            <w:r w:rsidR="00265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56E2">
              <w:rPr>
                <w:rFonts w:ascii="Tahoma" w:hAnsi="Tahoma" w:cs="Tahoma"/>
                <w:sz w:val="20"/>
                <w:szCs w:val="20"/>
              </w:rPr>
              <w:t>zahtevam,</w:t>
            </w: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Cs/>
                <w:sz w:val="20"/>
                <w:szCs w:val="20"/>
              </w:rPr>
              <w:t>3.</w:t>
            </w:r>
          </w:p>
        </w:tc>
        <w:tc>
          <w:tcPr>
            <w:tcW w:w="8422" w:type="dxa"/>
          </w:tcPr>
          <w:p w:rsidR="009256E2" w:rsidRPr="009256E2" w:rsidRDefault="009256E2" w:rsidP="002653DC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da so gradbena dela izvedena v skladu s predpisi o gradnji objektov, urejanju prostora in</w:t>
            </w:r>
            <w:r w:rsidR="00265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56E2">
              <w:rPr>
                <w:rFonts w:ascii="Tahoma" w:hAnsi="Tahoma" w:cs="Tahoma"/>
                <w:sz w:val="20"/>
                <w:szCs w:val="20"/>
              </w:rPr>
              <w:t>varstvu okolja,</w:t>
            </w:r>
          </w:p>
        </w:tc>
      </w:tr>
      <w:tr w:rsidR="009256E2" w:rsidRPr="009256E2">
        <w:tc>
          <w:tcPr>
            <w:tcW w:w="790" w:type="dxa"/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Cs/>
                <w:sz w:val="20"/>
                <w:szCs w:val="20"/>
              </w:rPr>
              <w:t>4.</w:t>
            </w:r>
          </w:p>
        </w:tc>
        <w:tc>
          <w:tcPr>
            <w:tcW w:w="8422" w:type="dxa"/>
          </w:tcPr>
          <w:p w:rsidR="009256E2" w:rsidRPr="009256E2" w:rsidRDefault="009256E2" w:rsidP="002653DC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da so z naložbo v prilagajanje standardom dobrega počutja živali standardi doseženi ter, da je naložba usklajena z zahtevami standardov,</w:t>
            </w:r>
          </w:p>
        </w:tc>
      </w:tr>
      <w:tr w:rsidR="009256E2" w:rsidRPr="009256E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9256E2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Cs/>
                <w:sz w:val="20"/>
                <w:szCs w:val="20"/>
              </w:rPr>
              <w:t>5.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2" w:rsidRPr="009256E2" w:rsidRDefault="009256E2" w:rsidP="002653DC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 xml:space="preserve">da je naložba zaključena </w:t>
            </w:r>
            <w:r w:rsidRPr="009256E2">
              <w:rPr>
                <w:rFonts w:ascii="Tahoma" w:hAnsi="Tahoma" w:cs="Tahoma"/>
                <w:i/>
                <w:sz w:val="18"/>
                <w:szCs w:val="18"/>
              </w:rPr>
              <w:t>/kot zaključek naložbe se šteje vključitev kmetijske mehanizacije ali opreme v objektih v proizvodni proces/</w:t>
            </w:r>
            <w:r w:rsidRPr="009256E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left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Priloge:</w:t>
      </w:r>
    </w:p>
    <w:p w:rsidR="009256E2" w:rsidRPr="009256E2" w:rsidRDefault="009256E2" w:rsidP="009256E2">
      <w:pPr>
        <w:jc w:val="left"/>
        <w:rPr>
          <w:rFonts w:ascii="Tahoma" w:hAnsi="Tahoma" w:cs="Tahoma"/>
          <w:sz w:val="20"/>
        </w:rPr>
      </w:pPr>
      <w:r w:rsidRPr="009256E2">
        <w:rPr>
          <w:rFonts w:ascii="Tahoma" w:hAnsi="Tahoma" w:cs="Tahoma"/>
          <w:sz w:val="20"/>
        </w:rPr>
        <w:t>- Dokazila za uveljavljanje subvencije (kopije računov)</w:t>
      </w:r>
    </w:p>
    <w:p w:rsidR="009256E2" w:rsidRPr="009256E2" w:rsidRDefault="009256E2" w:rsidP="009256E2">
      <w:pPr>
        <w:ind w:left="5664" w:firstLine="708"/>
        <w:rPr>
          <w:rFonts w:ascii="Tahoma" w:hAnsi="Tahoma" w:cs="Tahoma"/>
          <w:sz w:val="20"/>
          <w:szCs w:val="20"/>
        </w:rPr>
      </w:pPr>
    </w:p>
    <w:p w:rsidR="009256E2" w:rsidRPr="009256E2" w:rsidRDefault="00087698" w:rsidP="00087698">
      <w:pPr>
        <w:ind w:left="50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Ime in priimek: _______________________</w:t>
      </w:r>
    </w:p>
    <w:p w:rsidR="009256E2" w:rsidRDefault="009256E2" w:rsidP="009256E2">
      <w:pPr>
        <w:ind w:left="4956" w:firstLine="708"/>
        <w:rPr>
          <w:rFonts w:ascii="Tahoma" w:hAnsi="Tahoma" w:cs="Tahoma"/>
          <w:sz w:val="20"/>
        </w:rPr>
      </w:pPr>
    </w:p>
    <w:p w:rsidR="00087698" w:rsidRPr="009256E2" w:rsidRDefault="00087698" w:rsidP="009256E2">
      <w:pPr>
        <w:ind w:left="4956" w:firstLine="708"/>
        <w:rPr>
          <w:rFonts w:ascii="Tahoma" w:hAnsi="Tahoma" w:cs="Tahoma"/>
          <w:sz w:val="20"/>
        </w:rPr>
      </w:pPr>
    </w:p>
    <w:p w:rsidR="009256E2" w:rsidRPr="009256E2" w:rsidRDefault="009256E2" w:rsidP="00087698">
      <w:pPr>
        <w:ind w:left="4956" w:firstLine="1884"/>
        <w:rPr>
          <w:rFonts w:ascii="Tahoma" w:hAnsi="Tahoma" w:cs="Tahoma"/>
        </w:rPr>
      </w:pPr>
      <w:r w:rsidRPr="009256E2">
        <w:rPr>
          <w:rFonts w:ascii="Tahoma" w:hAnsi="Tahoma" w:cs="Tahoma"/>
          <w:sz w:val="20"/>
        </w:rPr>
        <w:t>____________________</w:t>
      </w:r>
      <w:r w:rsidRPr="009256E2">
        <w:rPr>
          <w:rFonts w:ascii="Tahoma" w:hAnsi="Tahoma" w:cs="Tahoma"/>
        </w:rPr>
        <w:t xml:space="preserve"> </w:t>
      </w:r>
    </w:p>
    <w:p w:rsidR="00087698" w:rsidRPr="009256E2" w:rsidRDefault="00087698" w:rsidP="00087698">
      <w:pPr>
        <w:ind w:left="5664" w:firstLine="1344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Podpis vlagatelja:</w:t>
      </w:r>
    </w:p>
    <w:p w:rsidR="009256E2" w:rsidRPr="009256E2" w:rsidRDefault="00087698" w:rsidP="009256E2">
      <w:pPr>
        <w:pStyle w:val="Glava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br w:type="page"/>
      </w:r>
      <w:r w:rsidR="009256E2" w:rsidRPr="009256E2">
        <w:rPr>
          <w:rFonts w:ascii="Tahoma" w:hAnsi="Tahoma" w:cs="Tahoma"/>
          <w:b/>
          <w:sz w:val="20"/>
          <w:szCs w:val="20"/>
          <w:u w:val="single"/>
        </w:rPr>
        <w:lastRenderedPageBreak/>
        <w:t>VZOREC POGODBE</w:t>
      </w:r>
    </w:p>
    <w:p w:rsidR="009256E2" w:rsidRPr="009256E2" w:rsidRDefault="009256E2" w:rsidP="009256E2">
      <w:pPr>
        <w:pStyle w:val="Noga"/>
        <w:tabs>
          <w:tab w:val="clear" w:pos="4536"/>
          <w:tab w:val="clear" w:pos="9072"/>
          <w:tab w:val="left" w:pos="1800"/>
        </w:tabs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 xml:space="preserve">OBČINA </w:t>
      </w:r>
      <w:r w:rsidR="00087698">
        <w:rPr>
          <w:rFonts w:ascii="Tahoma" w:hAnsi="Tahoma" w:cs="Tahoma"/>
          <w:b/>
          <w:sz w:val="20"/>
          <w:szCs w:val="20"/>
        </w:rPr>
        <w:t xml:space="preserve">ŽIROVNICA, BREZNICA 3, 4274 ŽIROVNICA, </w:t>
      </w:r>
      <w:r w:rsidRPr="009256E2">
        <w:rPr>
          <w:rFonts w:ascii="Tahoma" w:hAnsi="Tahoma" w:cs="Tahoma"/>
          <w:b/>
          <w:sz w:val="20"/>
          <w:szCs w:val="20"/>
        </w:rPr>
        <w:t xml:space="preserve">matična št. </w:t>
      </w:r>
      <w:r w:rsidR="00B80919">
        <w:rPr>
          <w:rFonts w:ascii="Tahoma" w:hAnsi="Tahoma" w:cs="Tahoma"/>
          <w:b/>
          <w:sz w:val="20"/>
          <w:szCs w:val="20"/>
        </w:rPr>
        <w:t>1332201</w:t>
      </w:r>
      <w:r w:rsidRPr="009256E2">
        <w:rPr>
          <w:rFonts w:ascii="Tahoma" w:hAnsi="Tahoma" w:cs="Tahoma"/>
          <w:b/>
          <w:sz w:val="20"/>
          <w:szCs w:val="20"/>
        </w:rPr>
        <w:t>, davčna številka:</w:t>
      </w:r>
      <w:r w:rsidRPr="009256E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80919">
        <w:rPr>
          <w:rFonts w:ascii="Tahoma" w:hAnsi="Tahoma" w:cs="Tahoma"/>
          <w:b/>
          <w:bCs/>
          <w:sz w:val="20"/>
          <w:szCs w:val="20"/>
        </w:rPr>
        <w:t>59713631</w:t>
      </w:r>
      <w:r w:rsidRPr="009256E2">
        <w:rPr>
          <w:rFonts w:ascii="Tahoma" w:hAnsi="Tahoma" w:cs="Tahoma"/>
          <w:b/>
          <w:bCs/>
          <w:sz w:val="20"/>
          <w:szCs w:val="20"/>
        </w:rPr>
        <w:t>,</w:t>
      </w:r>
      <w:r w:rsidRPr="009256E2">
        <w:rPr>
          <w:rFonts w:ascii="Tahoma" w:hAnsi="Tahoma" w:cs="Tahoma"/>
          <w:b/>
          <w:sz w:val="20"/>
          <w:szCs w:val="20"/>
        </w:rPr>
        <w:t xml:space="preserve"> ki jo zastopa župan </w:t>
      </w:r>
      <w:r w:rsidR="00B80919">
        <w:rPr>
          <w:rFonts w:ascii="Tahoma" w:hAnsi="Tahoma" w:cs="Tahoma"/>
          <w:b/>
          <w:sz w:val="20"/>
          <w:szCs w:val="20"/>
        </w:rPr>
        <w:t>Leopold Pogačar</w:t>
      </w:r>
      <w:r w:rsidRPr="009256E2">
        <w:rPr>
          <w:rFonts w:ascii="Tahoma" w:hAnsi="Tahoma" w:cs="Tahoma"/>
          <w:b/>
          <w:sz w:val="20"/>
          <w:szCs w:val="20"/>
        </w:rPr>
        <w:t xml:space="preserve"> </w:t>
      </w:r>
      <w:r w:rsidRPr="009256E2">
        <w:rPr>
          <w:rFonts w:ascii="Tahoma" w:hAnsi="Tahoma" w:cs="Tahoma"/>
          <w:bCs/>
          <w:sz w:val="20"/>
          <w:szCs w:val="20"/>
        </w:rPr>
        <w:t>(v nadaljevanju: občina)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in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autoSpaceDE w:val="0"/>
        <w:autoSpaceDN w:val="0"/>
        <w:adjustRightInd w:val="0"/>
        <w:spacing w:line="288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 xml:space="preserve">vlagatelj </w:t>
      </w:r>
      <w:r w:rsidRPr="009256E2">
        <w:rPr>
          <w:rFonts w:ascii="Tahoma" w:hAnsi="Tahoma" w:cs="Tahoma"/>
          <w:i/>
          <w:iCs/>
          <w:sz w:val="16"/>
          <w:szCs w:val="16"/>
        </w:rPr>
        <w:t>/Ime in priimek ali Naziv, Ulica, Hišna številka, Poštna številka, Pošta/</w:t>
      </w:r>
    </w:p>
    <w:p w:rsidR="009256E2" w:rsidRPr="009256E2" w:rsidRDefault="009256E2" w:rsidP="00925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________________________________________________________________________________,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KMG-MID: ________________, matična številka:______________, davčna številka: _____________, ki ga zastopa/katerega nosilec je _______________________________ </w:t>
      </w:r>
      <w:r w:rsidRPr="009256E2">
        <w:rPr>
          <w:rFonts w:ascii="Tahoma" w:hAnsi="Tahoma" w:cs="Tahoma"/>
          <w:i/>
          <w:iCs/>
          <w:sz w:val="16"/>
          <w:szCs w:val="16"/>
        </w:rPr>
        <w:t>/ime in priimek zastopnika/nosilca/</w:t>
      </w:r>
      <w:r w:rsidRPr="009256E2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9256E2">
        <w:rPr>
          <w:rFonts w:ascii="Tahoma" w:hAnsi="Tahoma" w:cs="Tahoma"/>
          <w:sz w:val="20"/>
          <w:szCs w:val="20"/>
        </w:rPr>
        <w:t xml:space="preserve">(v nadaljevanju: prejemnik) 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pStyle w:val="Telobesedila2"/>
        <w:jc w:val="both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skle</w:t>
      </w:r>
      <w:r w:rsidR="003900EF">
        <w:rPr>
          <w:rFonts w:ascii="Tahoma" w:hAnsi="Tahoma" w:cs="Tahoma"/>
          <w:sz w:val="20"/>
          <w:szCs w:val="20"/>
        </w:rPr>
        <w:t>pata</w:t>
      </w:r>
    </w:p>
    <w:p w:rsidR="009256E2" w:rsidRPr="009256E2" w:rsidRDefault="003900EF" w:rsidP="009256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naslednjo</w:t>
      </w:r>
    </w:p>
    <w:p w:rsidR="009256E2" w:rsidRPr="009256E2" w:rsidRDefault="009256E2" w:rsidP="009256E2">
      <w:pPr>
        <w:pStyle w:val="Naslov4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POGODBO O SOFINANCIRANJU </w:t>
      </w:r>
    </w:p>
    <w:p w:rsidR="009256E2" w:rsidRDefault="009256E2" w:rsidP="009256E2">
      <w:pPr>
        <w:rPr>
          <w:rFonts w:ascii="Tahoma" w:hAnsi="Tahoma" w:cs="Tahoma"/>
          <w:sz w:val="20"/>
          <w:szCs w:val="20"/>
          <w:u w:val="single"/>
        </w:rPr>
      </w:pPr>
    </w:p>
    <w:p w:rsidR="003900EF" w:rsidRPr="009256E2" w:rsidRDefault="003900EF" w:rsidP="009256E2">
      <w:pPr>
        <w:rPr>
          <w:rFonts w:ascii="Tahoma" w:hAnsi="Tahoma" w:cs="Tahoma"/>
          <w:sz w:val="20"/>
          <w:szCs w:val="20"/>
          <w:u w:val="single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1. člen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Pogodbeni stranki ugotavljata: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2653DC">
      <w:pPr>
        <w:numPr>
          <w:ilvl w:val="0"/>
          <w:numId w:val="9"/>
        </w:numPr>
        <w:tabs>
          <w:tab w:val="clear" w:pos="720"/>
        </w:tabs>
        <w:ind w:left="36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da je bil dne </w:t>
      </w:r>
      <w:r w:rsidR="00C25448">
        <w:rPr>
          <w:rFonts w:ascii="Tahoma" w:hAnsi="Tahoma" w:cs="Tahoma"/>
          <w:sz w:val="20"/>
          <w:szCs w:val="20"/>
        </w:rPr>
        <w:t>_________</w:t>
      </w:r>
      <w:r w:rsidR="00585190">
        <w:rPr>
          <w:rFonts w:ascii="Tahoma" w:hAnsi="Tahoma" w:cs="Tahoma"/>
          <w:sz w:val="20"/>
          <w:szCs w:val="20"/>
        </w:rPr>
        <w:t xml:space="preserve"> </w:t>
      </w:r>
      <w:r w:rsidR="00296CDB">
        <w:rPr>
          <w:rFonts w:ascii="Tahoma" w:hAnsi="Tahoma" w:cs="Tahoma"/>
          <w:sz w:val="20"/>
          <w:szCs w:val="20"/>
        </w:rPr>
        <w:t xml:space="preserve">na spletni strani: </w:t>
      </w:r>
      <w:hyperlink r:id="rId7" w:history="1">
        <w:r w:rsidR="00296CDB" w:rsidRPr="006C49F4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 w:rsidR="00296CDB">
        <w:rPr>
          <w:rFonts w:ascii="Tahoma" w:hAnsi="Tahoma" w:cs="Tahoma"/>
          <w:sz w:val="20"/>
          <w:szCs w:val="20"/>
        </w:rPr>
        <w:t xml:space="preserve"> </w:t>
      </w:r>
      <w:r w:rsidRPr="009256E2">
        <w:rPr>
          <w:rFonts w:ascii="Tahoma" w:hAnsi="Tahoma" w:cs="Tahoma"/>
          <w:sz w:val="20"/>
          <w:szCs w:val="20"/>
        </w:rPr>
        <w:t xml:space="preserve">objavljen Javni razpis za dodelitev pomoči za ohranjanje in razvoj kmetijstva, gozdarstva in podeželja v občini </w:t>
      </w:r>
      <w:r w:rsidR="00483D9F">
        <w:rPr>
          <w:rFonts w:ascii="Tahoma" w:hAnsi="Tahoma" w:cs="Tahoma"/>
          <w:sz w:val="20"/>
          <w:szCs w:val="20"/>
        </w:rPr>
        <w:t xml:space="preserve">Žirovnica </w:t>
      </w:r>
      <w:r w:rsidRPr="009256E2">
        <w:rPr>
          <w:rFonts w:ascii="Tahoma" w:hAnsi="Tahoma" w:cs="Tahoma"/>
          <w:sz w:val="20"/>
          <w:szCs w:val="20"/>
        </w:rPr>
        <w:t xml:space="preserve">v letu </w:t>
      </w:r>
      <w:r w:rsidR="003467DC">
        <w:rPr>
          <w:rFonts w:ascii="Tahoma" w:hAnsi="Tahoma" w:cs="Tahoma"/>
          <w:sz w:val="20"/>
          <w:szCs w:val="20"/>
        </w:rPr>
        <w:t>2014</w:t>
      </w:r>
      <w:r w:rsidRPr="009256E2">
        <w:rPr>
          <w:rFonts w:ascii="Tahoma" w:hAnsi="Tahoma" w:cs="Tahoma"/>
          <w:sz w:val="20"/>
          <w:szCs w:val="20"/>
        </w:rPr>
        <w:t xml:space="preserve"> (v nadaljevanju: javni razpis),</w:t>
      </w:r>
    </w:p>
    <w:p w:rsidR="009256E2" w:rsidRPr="009256E2" w:rsidRDefault="009256E2" w:rsidP="002653DC">
      <w:pPr>
        <w:pStyle w:val="Telobesedila2"/>
        <w:numPr>
          <w:ilvl w:val="0"/>
          <w:numId w:val="9"/>
        </w:numPr>
        <w:tabs>
          <w:tab w:val="clear" w:pos="720"/>
        </w:tabs>
        <w:ind w:left="360"/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 xml:space="preserve">da se je </w:t>
      </w:r>
      <w:r w:rsidR="0016119F">
        <w:rPr>
          <w:rFonts w:ascii="Tahoma" w:hAnsi="Tahoma" w:cs="Tahoma"/>
          <w:b w:val="0"/>
          <w:sz w:val="20"/>
          <w:szCs w:val="20"/>
        </w:rPr>
        <w:t>prejemnik</w:t>
      </w:r>
      <w:r w:rsidRPr="009256E2">
        <w:rPr>
          <w:rFonts w:ascii="Tahoma" w:hAnsi="Tahoma" w:cs="Tahoma"/>
          <w:b w:val="0"/>
          <w:sz w:val="20"/>
          <w:szCs w:val="20"/>
        </w:rPr>
        <w:t xml:space="preserve"> prijavil na javni razpis s pravočasno in popolno vlogo, ki jo je pregledala Komisija za </w:t>
      </w:r>
      <w:r w:rsidR="00483D9F">
        <w:rPr>
          <w:rFonts w:ascii="Tahoma" w:hAnsi="Tahoma" w:cs="Tahoma"/>
          <w:b w:val="0"/>
          <w:sz w:val="20"/>
          <w:szCs w:val="20"/>
        </w:rPr>
        <w:t>razdelitev sredstev na področju kmetijstva v občini Žirovnica</w:t>
      </w:r>
      <w:r w:rsidRPr="009256E2">
        <w:rPr>
          <w:rFonts w:ascii="Tahoma" w:hAnsi="Tahoma" w:cs="Tahoma"/>
          <w:b w:val="0"/>
          <w:sz w:val="20"/>
          <w:szCs w:val="20"/>
        </w:rPr>
        <w:t>,</w:t>
      </w:r>
    </w:p>
    <w:p w:rsidR="009256E2" w:rsidRPr="009256E2" w:rsidRDefault="009256E2" w:rsidP="002653DC">
      <w:pPr>
        <w:numPr>
          <w:ilvl w:val="0"/>
          <w:numId w:val="9"/>
        </w:numPr>
        <w:tabs>
          <w:tab w:val="clear" w:pos="720"/>
        </w:tabs>
        <w:ind w:left="36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 da je občina </w:t>
      </w:r>
      <w:r w:rsidR="00483D9F">
        <w:rPr>
          <w:rFonts w:ascii="Tahoma" w:hAnsi="Tahoma" w:cs="Tahoma"/>
          <w:sz w:val="20"/>
          <w:szCs w:val="20"/>
        </w:rPr>
        <w:t xml:space="preserve">z odločbo </w:t>
      </w:r>
      <w:r w:rsidRPr="009256E2">
        <w:rPr>
          <w:rFonts w:ascii="Tahoma" w:hAnsi="Tahoma" w:cs="Tahoma"/>
          <w:sz w:val="20"/>
          <w:szCs w:val="20"/>
        </w:rPr>
        <w:t xml:space="preserve">št. ____________ z dne ________ prejemniku odobrila sredstva v višini </w:t>
      </w:r>
      <w:r w:rsidRPr="009256E2">
        <w:rPr>
          <w:rFonts w:ascii="Tahoma" w:hAnsi="Tahoma" w:cs="Tahoma"/>
          <w:bCs/>
          <w:sz w:val="20"/>
          <w:szCs w:val="20"/>
        </w:rPr>
        <w:t xml:space="preserve">_____________ EUR </w:t>
      </w:r>
      <w:r w:rsidR="000C73C6">
        <w:rPr>
          <w:rFonts w:ascii="Tahoma" w:hAnsi="Tahoma" w:cs="Tahoma"/>
          <w:bCs/>
          <w:sz w:val="20"/>
          <w:szCs w:val="20"/>
        </w:rPr>
        <w:t xml:space="preserve">( ___ % vlaganj) </w:t>
      </w:r>
      <w:r w:rsidRPr="009256E2">
        <w:rPr>
          <w:rFonts w:ascii="Tahoma" w:hAnsi="Tahoma" w:cs="Tahoma"/>
          <w:sz w:val="20"/>
          <w:szCs w:val="20"/>
        </w:rPr>
        <w:t>in sicer za ________________________</w:t>
      </w:r>
      <w:r w:rsidR="00483D9F">
        <w:rPr>
          <w:rFonts w:ascii="Tahoma" w:hAnsi="Tahoma" w:cs="Tahoma"/>
          <w:sz w:val="20"/>
          <w:szCs w:val="20"/>
        </w:rPr>
        <w:t>____</w:t>
      </w:r>
      <w:r w:rsidRPr="009256E2">
        <w:rPr>
          <w:rFonts w:ascii="Tahoma" w:hAnsi="Tahoma" w:cs="Tahoma"/>
          <w:sz w:val="20"/>
          <w:szCs w:val="20"/>
        </w:rPr>
        <w:t xml:space="preserve">_________ </w:t>
      </w:r>
      <w:r w:rsidRPr="009256E2">
        <w:rPr>
          <w:rFonts w:ascii="Tahoma" w:hAnsi="Tahoma" w:cs="Tahoma"/>
          <w:sz w:val="16"/>
          <w:szCs w:val="16"/>
        </w:rPr>
        <w:t>/naziv naložbe/</w:t>
      </w:r>
      <w:r w:rsidRPr="009256E2">
        <w:rPr>
          <w:rFonts w:ascii="Tahoma" w:hAnsi="Tahoma" w:cs="Tahoma"/>
          <w:sz w:val="20"/>
          <w:szCs w:val="20"/>
        </w:rPr>
        <w:t>.</w:t>
      </w:r>
    </w:p>
    <w:p w:rsidR="009256E2" w:rsidRPr="009256E2" w:rsidRDefault="009256E2" w:rsidP="009256E2">
      <w:pPr>
        <w:tabs>
          <w:tab w:val="left" w:pos="5940"/>
        </w:tabs>
        <w:rPr>
          <w:rFonts w:ascii="Tahoma" w:hAnsi="Tahoma" w:cs="Tahoma"/>
          <w:sz w:val="20"/>
          <w:szCs w:val="20"/>
        </w:rPr>
      </w:pPr>
    </w:p>
    <w:p w:rsidR="009256E2" w:rsidRPr="00977592" w:rsidRDefault="009256E2" w:rsidP="009256E2">
      <w:pPr>
        <w:pStyle w:val="Telobesedila"/>
        <w:jc w:val="both"/>
        <w:rPr>
          <w:rFonts w:ascii="Tahoma" w:hAnsi="Tahoma" w:cs="Tahoma"/>
          <w:sz w:val="20"/>
          <w:szCs w:val="20"/>
        </w:rPr>
      </w:pPr>
      <w:r w:rsidRPr="00977592">
        <w:rPr>
          <w:rFonts w:ascii="Tahoma" w:hAnsi="Tahoma" w:cs="Tahoma"/>
          <w:sz w:val="20"/>
          <w:szCs w:val="20"/>
        </w:rPr>
        <w:t xml:space="preserve">Sredstva se dodeljujejo na podlagi Priglasitve sheme državnih pomoči </w:t>
      </w:r>
      <w:r w:rsidRPr="00977592">
        <w:rPr>
          <w:rFonts w:ascii="Tahoma" w:hAnsi="Tahoma" w:cs="Tahoma"/>
          <w:b/>
          <w:sz w:val="20"/>
          <w:szCs w:val="20"/>
        </w:rPr>
        <w:t xml:space="preserve">(št. priglasitve: </w:t>
      </w:r>
      <w:r w:rsidR="00977592" w:rsidRPr="00977592">
        <w:rPr>
          <w:rFonts w:ascii="Tahoma" w:hAnsi="Tahoma" w:cs="Tahoma"/>
          <w:b/>
          <w:sz w:val="20"/>
          <w:szCs w:val="20"/>
        </w:rPr>
        <w:t>K-BE177-1332201-2007</w:t>
      </w:r>
      <w:r w:rsidRPr="00977592">
        <w:rPr>
          <w:rFonts w:ascii="Tahoma" w:hAnsi="Tahoma" w:cs="Tahoma"/>
          <w:b/>
          <w:sz w:val="20"/>
          <w:szCs w:val="20"/>
        </w:rPr>
        <w:t xml:space="preserve">), </w:t>
      </w:r>
      <w:r w:rsidRPr="00977592">
        <w:rPr>
          <w:rFonts w:ascii="Tahoma" w:hAnsi="Tahoma" w:cs="Tahoma"/>
          <w:sz w:val="20"/>
          <w:szCs w:val="20"/>
        </w:rPr>
        <w:t xml:space="preserve">priglašene Ministrstvu za kmetijstvo, gozdarstvo in prehrano – </w:t>
      </w:r>
      <w:r w:rsidRPr="00977592">
        <w:rPr>
          <w:rFonts w:ascii="Tahoma" w:hAnsi="Tahoma" w:cs="Tahoma"/>
          <w:b/>
          <w:sz w:val="20"/>
          <w:szCs w:val="20"/>
        </w:rPr>
        <w:t>skupinske izjeme.</w:t>
      </w:r>
      <w:r w:rsidRPr="00977592">
        <w:rPr>
          <w:rFonts w:ascii="Tahoma" w:hAnsi="Tahoma" w:cs="Tahoma"/>
          <w:sz w:val="20"/>
          <w:szCs w:val="20"/>
        </w:rPr>
        <w:t xml:space="preserve"> 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Za naložbe v kmetijska gospodarstva za primarno proizvodnjo najvišji znesek posameznemu vlagatelju (fizični ali pravni osebi) ne sme preseči 400.000 EUR v katerem koli obdobju treh proračunskih let ali 500.000 EUR, če gre za vlagatelja na območjih z omejenimi dejavniki.</w:t>
      </w:r>
    </w:p>
    <w:p w:rsidR="009256E2" w:rsidRPr="009256E2" w:rsidRDefault="009256E2" w:rsidP="009256E2">
      <w:pPr>
        <w:tabs>
          <w:tab w:val="left" w:pos="5940"/>
        </w:tabs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2. člen</w:t>
      </w:r>
    </w:p>
    <w:p w:rsidR="009256E2" w:rsidRPr="009256E2" w:rsidRDefault="009256E2" w:rsidP="009256E2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računov).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3. člen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Občina bo sredstva iz 1. člena te pogodbe nakazala </w:t>
      </w:r>
      <w:r w:rsidR="00325DD4">
        <w:rPr>
          <w:rFonts w:ascii="Tahoma" w:hAnsi="Tahoma" w:cs="Tahoma"/>
          <w:sz w:val="20"/>
          <w:szCs w:val="20"/>
        </w:rPr>
        <w:t>v roku 15 dni po prejemu zahtevka, ki mora biti dostavljen najkasneje do 1</w:t>
      </w:r>
      <w:r w:rsidR="005E7B3C">
        <w:rPr>
          <w:rFonts w:ascii="Tahoma" w:hAnsi="Tahoma" w:cs="Tahoma"/>
          <w:sz w:val="20"/>
          <w:szCs w:val="20"/>
        </w:rPr>
        <w:t>5</w:t>
      </w:r>
      <w:r w:rsidR="00325DD4">
        <w:rPr>
          <w:rFonts w:ascii="Tahoma" w:hAnsi="Tahoma" w:cs="Tahoma"/>
          <w:sz w:val="20"/>
          <w:szCs w:val="20"/>
        </w:rPr>
        <w:t>.12.</w:t>
      </w:r>
      <w:r w:rsidR="003467DC">
        <w:rPr>
          <w:rFonts w:ascii="Tahoma" w:hAnsi="Tahoma" w:cs="Tahoma"/>
          <w:sz w:val="20"/>
          <w:szCs w:val="20"/>
        </w:rPr>
        <w:t>2014</w:t>
      </w:r>
      <w:r w:rsidR="00325DD4">
        <w:rPr>
          <w:rFonts w:ascii="Tahoma" w:hAnsi="Tahoma" w:cs="Tahoma"/>
          <w:sz w:val="20"/>
          <w:szCs w:val="20"/>
        </w:rPr>
        <w:t>. V nasprotnem primeru prejemnik ni več upravičen do proračunskih sredstev.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Sredstva bodo izplačana iz proračunske postavke </w:t>
      </w:r>
      <w:r w:rsidR="0016119F" w:rsidRPr="000C73C6">
        <w:rPr>
          <w:rFonts w:ascii="Tahoma" w:hAnsi="Tahoma" w:cs="Tahoma"/>
          <w:b/>
          <w:sz w:val="20"/>
          <w:szCs w:val="20"/>
        </w:rPr>
        <w:t>1101 Intervencije v kmetijstvo</w:t>
      </w:r>
      <w:r w:rsidRPr="000C73C6">
        <w:rPr>
          <w:rFonts w:ascii="Tahoma" w:hAnsi="Tahoma" w:cs="Tahoma"/>
          <w:b/>
          <w:sz w:val="20"/>
          <w:szCs w:val="20"/>
        </w:rPr>
        <w:t>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4. člen</w:t>
      </w:r>
    </w:p>
    <w:p w:rsidR="009256E2" w:rsidRPr="009256E2" w:rsidRDefault="0016119F" w:rsidP="009256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="009256E2" w:rsidRPr="009256E2">
        <w:rPr>
          <w:rFonts w:ascii="Tahoma" w:hAnsi="Tahoma" w:cs="Tahoma"/>
          <w:sz w:val="20"/>
          <w:szCs w:val="20"/>
        </w:rPr>
        <w:t xml:space="preserve"> se zavezuje:</w:t>
      </w:r>
    </w:p>
    <w:p w:rsidR="009256E2" w:rsidRPr="009256E2" w:rsidRDefault="009256E2" w:rsidP="009256E2">
      <w:pPr>
        <w:numPr>
          <w:ilvl w:val="0"/>
          <w:numId w:val="5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 bo za naložbo vodil predpisano dokumentacijo in jo hranil še najmanj 5 let po izplačilu sredstev s strani občine,</w:t>
      </w:r>
    </w:p>
    <w:p w:rsidR="009256E2" w:rsidRPr="009256E2" w:rsidRDefault="009256E2" w:rsidP="009256E2">
      <w:pPr>
        <w:numPr>
          <w:ilvl w:val="0"/>
          <w:numId w:val="5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 naložbe ne bo uporabljal v nasprotju z namenom dodelitve sredstev,</w:t>
      </w:r>
    </w:p>
    <w:p w:rsidR="009256E2" w:rsidRPr="009256E2" w:rsidRDefault="009256E2" w:rsidP="009256E2">
      <w:pPr>
        <w:numPr>
          <w:ilvl w:val="0"/>
          <w:numId w:val="5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 bo investicija po zaključku le-te v uporabi za namen, za katerega je pridobil sredstva, vsaj še 5 let po izplačilu sredstev,</w:t>
      </w:r>
    </w:p>
    <w:p w:rsidR="009256E2" w:rsidRPr="009256E2" w:rsidRDefault="009256E2" w:rsidP="009256E2">
      <w:pPr>
        <w:numPr>
          <w:ilvl w:val="0"/>
          <w:numId w:val="5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lastRenderedPageBreak/>
        <w:t>da bo naložba zaključena pred predložitvijo zahtevka za izplačilo sredstev; kot zaključek naložbe se šteje: tehnični prevzem oz. uporabno dovoljenje ali vključitev kmetijske mehanizacije ali opreme v objektih v proizvodni proces,</w:t>
      </w:r>
    </w:p>
    <w:p w:rsidR="009256E2" w:rsidRPr="009256E2" w:rsidRDefault="009256E2" w:rsidP="009256E2">
      <w:pPr>
        <w:numPr>
          <w:ilvl w:val="0"/>
          <w:numId w:val="5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 bodo po zaključku naložbe v prilagajanje standardom dobrega počutja živali standardi doseženi ter da bo naložba usklajena z zahtevami standardov,</w:t>
      </w:r>
    </w:p>
    <w:p w:rsidR="009256E2" w:rsidRPr="009256E2" w:rsidRDefault="009256E2" w:rsidP="009256E2">
      <w:pPr>
        <w:numPr>
          <w:ilvl w:val="0"/>
          <w:numId w:val="5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 bo omogočil občini vpogled v dokumentacijo in kontrolo koriščenja namenskih sredstev,</w:t>
      </w:r>
    </w:p>
    <w:p w:rsidR="009256E2" w:rsidRPr="009256E2" w:rsidRDefault="009256E2" w:rsidP="009256E2">
      <w:pPr>
        <w:numPr>
          <w:ilvl w:val="0"/>
          <w:numId w:val="5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5. člen</w:t>
      </w:r>
    </w:p>
    <w:p w:rsidR="009256E2" w:rsidRPr="009256E2" w:rsidRDefault="0016119F" w:rsidP="009256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="009256E2" w:rsidRPr="009256E2">
        <w:rPr>
          <w:rFonts w:ascii="Tahoma" w:hAnsi="Tahoma" w:cs="Tahoma"/>
          <w:sz w:val="20"/>
          <w:szCs w:val="20"/>
        </w:rPr>
        <w:t xml:space="preserve"> se strinja, da ni upravičen do izplačila sredstev, če se v postopku ugotovi, da je za iste upravičene stroške in za isti namen pridobil oz. je v postopku pridobivanja sredstev iz kateregakoli drugega javnega vira.</w:t>
      </w:r>
    </w:p>
    <w:p w:rsidR="009256E2" w:rsidRPr="009256E2" w:rsidRDefault="0016119F" w:rsidP="009256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="009256E2" w:rsidRPr="009256E2">
        <w:rPr>
          <w:rFonts w:ascii="Tahoma" w:hAnsi="Tahoma" w:cs="Tahoma"/>
          <w:sz w:val="20"/>
          <w:szCs w:val="20"/>
        </w:rPr>
        <w:t xml:space="preserve">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V primerih, navedenih v prejšnjem odstavku, </w:t>
      </w:r>
      <w:r w:rsidR="0016119F">
        <w:rPr>
          <w:rFonts w:ascii="Tahoma" w:hAnsi="Tahoma" w:cs="Tahoma"/>
          <w:sz w:val="20"/>
          <w:szCs w:val="20"/>
        </w:rPr>
        <w:t>prejemnik</w:t>
      </w:r>
      <w:r w:rsidRPr="009256E2">
        <w:rPr>
          <w:rFonts w:ascii="Tahoma" w:hAnsi="Tahoma" w:cs="Tahoma"/>
          <w:sz w:val="20"/>
          <w:szCs w:val="20"/>
        </w:rPr>
        <w:t xml:space="preserve"> ne more pridobiti novih sredstev iz naslova Pravilnika o dodelitvi pomoči za ohranjanje in razvoj kmetijstva, gozdarstva in podeželja v občini </w:t>
      </w:r>
      <w:r w:rsidR="0016119F">
        <w:rPr>
          <w:rFonts w:ascii="Tahoma" w:hAnsi="Tahoma" w:cs="Tahoma"/>
          <w:sz w:val="20"/>
          <w:szCs w:val="20"/>
        </w:rPr>
        <w:t>Žirovnica</w:t>
      </w:r>
      <w:r w:rsidRPr="009256E2">
        <w:rPr>
          <w:rFonts w:ascii="Tahoma" w:hAnsi="Tahoma" w:cs="Tahoma"/>
          <w:sz w:val="20"/>
          <w:szCs w:val="20"/>
        </w:rPr>
        <w:t xml:space="preserve"> še 5 let po </w:t>
      </w:r>
      <w:r w:rsidRPr="009256E2">
        <w:rPr>
          <w:rFonts w:ascii="Tahoma" w:hAnsi="Tahoma" w:cs="Tahoma"/>
          <w:bCs/>
          <w:sz w:val="20"/>
          <w:szCs w:val="20"/>
        </w:rPr>
        <w:t>vračilu vseh nezakonito pridobljenih sredstev skupaj z zakonitimi zamudnimi obrestmi.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6. člen</w:t>
      </w:r>
    </w:p>
    <w:p w:rsidR="009256E2" w:rsidRPr="009256E2" w:rsidRDefault="009256E2" w:rsidP="009256E2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 w:rsidRPr="009256E2">
        <w:rPr>
          <w:rFonts w:ascii="Tahoma" w:hAnsi="Tahoma" w:cs="Tahoma"/>
          <w:b w:val="0"/>
          <w:sz w:val="20"/>
          <w:szCs w:val="20"/>
        </w:rPr>
        <w:t xml:space="preserve">Občina imenuje za skrbnika pogodbe </w:t>
      </w:r>
      <w:r w:rsidR="0016119F">
        <w:rPr>
          <w:rFonts w:ascii="Tahoma" w:hAnsi="Tahoma" w:cs="Tahoma"/>
          <w:b w:val="0"/>
          <w:sz w:val="20"/>
          <w:szCs w:val="20"/>
        </w:rPr>
        <w:t>Petro Žvan</w:t>
      </w:r>
      <w:r w:rsidRPr="009256E2">
        <w:rPr>
          <w:rFonts w:ascii="Tahoma" w:hAnsi="Tahoma" w:cs="Tahoma"/>
          <w:b w:val="0"/>
          <w:sz w:val="20"/>
          <w:szCs w:val="20"/>
        </w:rPr>
        <w:t>, ki je pooblaščena, da jo zastopa glede vseh vprašanj, ki so predmet te pogodbe.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7. člen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Morebitne spremembe te pogodbe so možne le s sklenitvijo aneksa k tej pogodbi.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8. člen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Pogodbeni stranki bosta morebitne spore iz te pogodbe reševali sporazumno, v nasprotnem primeru pa je za reševanje sporov pristojno stvarno pristojno sodišče.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jc w:val="center"/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9. člen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Pogodba je sklenjena, ko jo podpišeta obe pogodbeni stranki in velja od podpisa pogodbe.</w:t>
      </w:r>
    </w:p>
    <w:p w:rsidR="009256E2" w:rsidRPr="009256E2" w:rsidRDefault="009256E2" w:rsidP="009256E2">
      <w:pPr>
        <w:pStyle w:val="Telobesedila2"/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pStyle w:val="Telobesedila2"/>
        <w:jc w:val="center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10. člen</w:t>
      </w: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Pogodba je sestavljena v štirih enakih izvodih, od katerih prejme vsaka stranka dva izvoda.</w:t>
      </w:r>
    </w:p>
    <w:p w:rsid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7818BB" w:rsidRPr="009256E2" w:rsidRDefault="007818BB" w:rsidP="009256E2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/>
      </w:tblPr>
      <w:tblGrid>
        <w:gridCol w:w="4583"/>
        <w:gridCol w:w="4583"/>
      </w:tblGrid>
      <w:tr w:rsidR="0016119F" w:rsidRPr="005A1AED" w:rsidTr="005A1AED">
        <w:tc>
          <w:tcPr>
            <w:tcW w:w="4583" w:type="dxa"/>
          </w:tcPr>
          <w:p w:rsidR="0016119F" w:rsidRPr="005A1AED" w:rsidRDefault="0016119F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  <w:tc>
          <w:tcPr>
            <w:tcW w:w="4583" w:type="dxa"/>
          </w:tcPr>
          <w:p w:rsidR="0016119F" w:rsidRPr="005A1AED" w:rsidRDefault="0016119F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</w:tr>
      <w:tr w:rsidR="0016119F" w:rsidRPr="005A1AED" w:rsidTr="005A1AED">
        <w:tc>
          <w:tcPr>
            <w:tcW w:w="4583" w:type="dxa"/>
          </w:tcPr>
          <w:p w:rsidR="0016119F" w:rsidRPr="005A1AED" w:rsidRDefault="0016119F" w:rsidP="00341933">
            <w:p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Številka:</w:t>
            </w:r>
            <w:r w:rsidR="002653DC" w:rsidRPr="005A1AED">
              <w:rPr>
                <w:rFonts w:ascii="Tahoma" w:hAnsi="Tahoma" w:cs="Tahoma"/>
                <w:sz w:val="20"/>
                <w:szCs w:val="20"/>
              </w:rPr>
              <w:t xml:space="preserve"> 330-000</w:t>
            </w:r>
            <w:r w:rsidR="00341933">
              <w:rPr>
                <w:rFonts w:ascii="Tahoma" w:hAnsi="Tahoma" w:cs="Tahoma"/>
                <w:sz w:val="20"/>
                <w:szCs w:val="20"/>
              </w:rPr>
              <w:t>2</w:t>
            </w:r>
            <w:r w:rsidR="002653DC" w:rsidRPr="005A1AED">
              <w:rPr>
                <w:rFonts w:ascii="Tahoma" w:hAnsi="Tahoma" w:cs="Tahoma"/>
                <w:sz w:val="20"/>
                <w:szCs w:val="20"/>
              </w:rPr>
              <w:t>/</w:t>
            </w:r>
            <w:r w:rsidR="003467DC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  <w:tc>
          <w:tcPr>
            <w:tcW w:w="4583" w:type="dxa"/>
          </w:tcPr>
          <w:p w:rsidR="0016119F" w:rsidRPr="005A1AED" w:rsidRDefault="0016119F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D4F" w:rsidRPr="005A1AED" w:rsidTr="005A1AED">
        <w:tc>
          <w:tcPr>
            <w:tcW w:w="4583" w:type="dxa"/>
          </w:tcPr>
          <w:p w:rsidR="00E24D4F" w:rsidRPr="005A1AED" w:rsidRDefault="00E24D4F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3" w:type="dxa"/>
          </w:tcPr>
          <w:p w:rsidR="00E24D4F" w:rsidRPr="005A1AED" w:rsidRDefault="00E24D4F" w:rsidP="009256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119F" w:rsidRPr="005A1AED" w:rsidTr="005A1AED">
        <w:tc>
          <w:tcPr>
            <w:tcW w:w="4583" w:type="dxa"/>
          </w:tcPr>
          <w:p w:rsidR="0016119F" w:rsidRPr="005A1AED" w:rsidRDefault="00E24D4F" w:rsidP="009256E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AED">
              <w:rPr>
                <w:rFonts w:ascii="Tahoma" w:hAnsi="Tahoma" w:cs="Tahoma"/>
                <w:b/>
                <w:sz w:val="20"/>
                <w:szCs w:val="20"/>
              </w:rPr>
              <w:t>OBČINA ŽIROVNICA</w:t>
            </w:r>
          </w:p>
        </w:tc>
        <w:tc>
          <w:tcPr>
            <w:tcW w:w="4583" w:type="dxa"/>
          </w:tcPr>
          <w:p w:rsidR="0016119F" w:rsidRPr="005A1AED" w:rsidRDefault="0016119F" w:rsidP="009256E2">
            <w:pPr>
              <w:rPr>
                <w:rFonts w:ascii="Tahoma" w:hAnsi="Tahoma" w:cs="Tahoma"/>
                <w:sz w:val="20"/>
                <w:szCs w:val="20"/>
              </w:rPr>
            </w:pPr>
            <w:r w:rsidRPr="005A1AED">
              <w:rPr>
                <w:rFonts w:ascii="Tahoma" w:hAnsi="Tahoma" w:cs="Tahoma"/>
                <w:sz w:val="20"/>
                <w:szCs w:val="20"/>
              </w:rPr>
              <w:t>Prejemnik:</w:t>
            </w:r>
          </w:p>
        </w:tc>
      </w:tr>
      <w:tr w:rsidR="0016119F" w:rsidRPr="005A1AED" w:rsidTr="005A1AED">
        <w:tc>
          <w:tcPr>
            <w:tcW w:w="4583" w:type="dxa"/>
          </w:tcPr>
          <w:p w:rsidR="0016119F" w:rsidRPr="005A1AED" w:rsidRDefault="0016119F" w:rsidP="009256E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AED">
              <w:rPr>
                <w:rFonts w:ascii="Tahoma" w:hAnsi="Tahoma" w:cs="Tahoma"/>
                <w:b/>
                <w:sz w:val="20"/>
                <w:szCs w:val="20"/>
              </w:rPr>
              <w:t>Leopold Pogačar</w:t>
            </w:r>
          </w:p>
        </w:tc>
        <w:tc>
          <w:tcPr>
            <w:tcW w:w="4583" w:type="dxa"/>
          </w:tcPr>
          <w:p w:rsidR="0016119F" w:rsidRPr="005A1AED" w:rsidRDefault="0016119F" w:rsidP="009256E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6119F" w:rsidRPr="005A1AED" w:rsidTr="005A1AED">
        <w:tc>
          <w:tcPr>
            <w:tcW w:w="4583" w:type="dxa"/>
          </w:tcPr>
          <w:p w:rsidR="0016119F" w:rsidRPr="005A1AED" w:rsidRDefault="0016119F" w:rsidP="005A1AED">
            <w:pPr>
              <w:ind w:firstLine="360"/>
              <w:rPr>
                <w:rFonts w:ascii="Tahoma" w:hAnsi="Tahoma" w:cs="Tahoma"/>
                <w:b/>
                <w:sz w:val="20"/>
                <w:szCs w:val="20"/>
              </w:rPr>
            </w:pPr>
            <w:r w:rsidRPr="005A1AED">
              <w:rPr>
                <w:rFonts w:ascii="Tahoma" w:hAnsi="Tahoma" w:cs="Tahoma"/>
                <w:b/>
                <w:sz w:val="20"/>
                <w:szCs w:val="20"/>
              </w:rPr>
              <w:t>ŽUPAN</w:t>
            </w:r>
          </w:p>
        </w:tc>
        <w:tc>
          <w:tcPr>
            <w:tcW w:w="4583" w:type="dxa"/>
          </w:tcPr>
          <w:p w:rsidR="0016119F" w:rsidRPr="005A1AED" w:rsidRDefault="0016119F" w:rsidP="009256E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p w:rsidR="009256E2" w:rsidRPr="009256E2" w:rsidRDefault="009256E2" w:rsidP="009256E2">
      <w:pPr>
        <w:rPr>
          <w:rFonts w:ascii="Tahoma" w:hAnsi="Tahoma" w:cs="Tahoma"/>
          <w:sz w:val="20"/>
          <w:szCs w:val="20"/>
        </w:rPr>
      </w:pPr>
    </w:p>
    <w:sectPr w:rsidR="009256E2" w:rsidRPr="009256E2" w:rsidSect="009256E2">
      <w:footerReference w:type="even" r:id="rId8"/>
      <w:footerReference w:type="default" r:id="rId9"/>
      <w:pgSz w:w="11906" w:h="16838"/>
      <w:pgMar w:top="1119" w:right="1440" w:bottom="1440" w:left="1440" w:header="709" w:footer="129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9C" w:rsidRDefault="008E779C">
      <w:r>
        <w:separator/>
      </w:r>
    </w:p>
  </w:endnote>
  <w:endnote w:type="continuationSeparator" w:id="0">
    <w:p w:rsidR="008E779C" w:rsidRDefault="008E7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C6" w:rsidRDefault="00A61814" w:rsidP="009256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C73C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C73C6" w:rsidRDefault="000C73C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C6" w:rsidRDefault="00A61814" w:rsidP="009256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C73C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25448">
      <w:rPr>
        <w:rStyle w:val="tevilkastrani"/>
        <w:noProof/>
      </w:rPr>
      <w:t>7</w:t>
    </w:r>
    <w:r>
      <w:rPr>
        <w:rStyle w:val="tevilkastrani"/>
      </w:rPr>
      <w:fldChar w:fldCharType="end"/>
    </w:r>
  </w:p>
  <w:p w:rsidR="000C73C6" w:rsidRDefault="000C73C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9C" w:rsidRDefault="008E779C">
      <w:r>
        <w:separator/>
      </w:r>
    </w:p>
  </w:footnote>
  <w:footnote w:type="continuationSeparator" w:id="0">
    <w:p w:rsidR="008E779C" w:rsidRDefault="008E77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925A0D"/>
    <w:multiLevelType w:val="hybridMultilevel"/>
    <w:tmpl w:val="726C21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E5405"/>
    <w:multiLevelType w:val="hybridMultilevel"/>
    <w:tmpl w:val="9C7A5C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BAD3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22CA1"/>
    <w:multiLevelType w:val="hybridMultilevel"/>
    <w:tmpl w:val="84F07E5A"/>
    <w:lvl w:ilvl="0" w:tplc="A06E3E9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8E2FEE"/>
    <w:multiLevelType w:val="hybridMultilevel"/>
    <w:tmpl w:val="0C1018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F826DD"/>
    <w:multiLevelType w:val="hybridMultilevel"/>
    <w:tmpl w:val="3B045E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6E2"/>
    <w:rsid w:val="000013D6"/>
    <w:rsid w:val="000461AF"/>
    <w:rsid w:val="0005669E"/>
    <w:rsid w:val="00060D03"/>
    <w:rsid w:val="00064F6B"/>
    <w:rsid w:val="00067BD5"/>
    <w:rsid w:val="000729B1"/>
    <w:rsid w:val="000739CD"/>
    <w:rsid w:val="00074F89"/>
    <w:rsid w:val="00075E11"/>
    <w:rsid w:val="00087698"/>
    <w:rsid w:val="000901CC"/>
    <w:rsid w:val="000A22E5"/>
    <w:rsid w:val="000A409F"/>
    <w:rsid w:val="000A4849"/>
    <w:rsid w:val="000A5520"/>
    <w:rsid w:val="000B2306"/>
    <w:rsid w:val="000C1D25"/>
    <w:rsid w:val="000C73C6"/>
    <w:rsid w:val="000C7DB6"/>
    <w:rsid w:val="000D1A13"/>
    <w:rsid w:val="000F402D"/>
    <w:rsid w:val="00103E45"/>
    <w:rsid w:val="00112376"/>
    <w:rsid w:val="00113227"/>
    <w:rsid w:val="0012702B"/>
    <w:rsid w:val="00144EC8"/>
    <w:rsid w:val="00153EBB"/>
    <w:rsid w:val="00160852"/>
    <w:rsid w:val="0016119F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B6293"/>
    <w:rsid w:val="001C2097"/>
    <w:rsid w:val="001E2662"/>
    <w:rsid w:val="001F0261"/>
    <w:rsid w:val="001F29DD"/>
    <w:rsid w:val="001F7E03"/>
    <w:rsid w:val="00203D09"/>
    <w:rsid w:val="00210E44"/>
    <w:rsid w:val="00227D6D"/>
    <w:rsid w:val="00236D5D"/>
    <w:rsid w:val="002417D5"/>
    <w:rsid w:val="0025573F"/>
    <w:rsid w:val="00255A16"/>
    <w:rsid w:val="002652B4"/>
    <w:rsid w:val="002653DC"/>
    <w:rsid w:val="002718F8"/>
    <w:rsid w:val="002730E6"/>
    <w:rsid w:val="00273AA1"/>
    <w:rsid w:val="0029148D"/>
    <w:rsid w:val="0029504F"/>
    <w:rsid w:val="00296CDB"/>
    <w:rsid w:val="00297379"/>
    <w:rsid w:val="002B1DE1"/>
    <w:rsid w:val="002D494A"/>
    <w:rsid w:val="002F20B8"/>
    <w:rsid w:val="00300029"/>
    <w:rsid w:val="003117E5"/>
    <w:rsid w:val="0031477C"/>
    <w:rsid w:val="00320EAA"/>
    <w:rsid w:val="00325DD4"/>
    <w:rsid w:val="00341933"/>
    <w:rsid w:val="00341D06"/>
    <w:rsid w:val="003451D3"/>
    <w:rsid w:val="003467DC"/>
    <w:rsid w:val="00363659"/>
    <w:rsid w:val="00373363"/>
    <w:rsid w:val="0038104F"/>
    <w:rsid w:val="00383A90"/>
    <w:rsid w:val="0038416F"/>
    <w:rsid w:val="003900EF"/>
    <w:rsid w:val="0039069F"/>
    <w:rsid w:val="003A0A62"/>
    <w:rsid w:val="003A262E"/>
    <w:rsid w:val="003A3008"/>
    <w:rsid w:val="003A516F"/>
    <w:rsid w:val="003C20EC"/>
    <w:rsid w:val="003D2B99"/>
    <w:rsid w:val="003D783B"/>
    <w:rsid w:val="004123FD"/>
    <w:rsid w:val="004204BE"/>
    <w:rsid w:val="00432B66"/>
    <w:rsid w:val="00434987"/>
    <w:rsid w:val="0045585C"/>
    <w:rsid w:val="00455C56"/>
    <w:rsid w:val="00483D9F"/>
    <w:rsid w:val="00485114"/>
    <w:rsid w:val="00494B79"/>
    <w:rsid w:val="004C0790"/>
    <w:rsid w:val="004C3257"/>
    <w:rsid w:val="004D32A2"/>
    <w:rsid w:val="004D76A5"/>
    <w:rsid w:val="004E3F76"/>
    <w:rsid w:val="004E4181"/>
    <w:rsid w:val="004F5986"/>
    <w:rsid w:val="004F5B27"/>
    <w:rsid w:val="00502D1F"/>
    <w:rsid w:val="00507DDC"/>
    <w:rsid w:val="00510139"/>
    <w:rsid w:val="00546BE1"/>
    <w:rsid w:val="0055009A"/>
    <w:rsid w:val="0056603A"/>
    <w:rsid w:val="00566669"/>
    <w:rsid w:val="00577EF1"/>
    <w:rsid w:val="00581A4B"/>
    <w:rsid w:val="00585190"/>
    <w:rsid w:val="00593AF5"/>
    <w:rsid w:val="005A1AED"/>
    <w:rsid w:val="005D0826"/>
    <w:rsid w:val="005D5103"/>
    <w:rsid w:val="005D7D79"/>
    <w:rsid w:val="005E7B3C"/>
    <w:rsid w:val="005F0C91"/>
    <w:rsid w:val="005F187B"/>
    <w:rsid w:val="00601B50"/>
    <w:rsid w:val="006118CE"/>
    <w:rsid w:val="00611D57"/>
    <w:rsid w:val="0062387C"/>
    <w:rsid w:val="00632E85"/>
    <w:rsid w:val="006366F6"/>
    <w:rsid w:val="00641BBF"/>
    <w:rsid w:val="00662669"/>
    <w:rsid w:val="0066564B"/>
    <w:rsid w:val="00665C49"/>
    <w:rsid w:val="0067159D"/>
    <w:rsid w:val="006736BD"/>
    <w:rsid w:val="00681ACE"/>
    <w:rsid w:val="00686804"/>
    <w:rsid w:val="006C0A3A"/>
    <w:rsid w:val="006C2C8B"/>
    <w:rsid w:val="006C66F6"/>
    <w:rsid w:val="006D4AC5"/>
    <w:rsid w:val="006F0A9C"/>
    <w:rsid w:val="006F5D91"/>
    <w:rsid w:val="00704C32"/>
    <w:rsid w:val="00710ABA"/>
    <w:rsid w:val="00712E04"/>
    <w:rsid w:val="00721267"/>
    <w:rsid w:val="00723753"/>
    <w:rsid w:val="00740ADB"/>
    <w:rsid w:val="00742254"/>
    <w:rsid w:val="00743DE0"/>
    <w:rsid w:val="00753617"/>
    <w:rsid w:val="00755E15"/>
    <w:rsid w:val="00762176"/>
    <w:rsid w:val="00773304"/>
    <w:rsid w:val="007818BB"/>
    <w:rsid w:val="00786C98"/>
    <w:rsid w:val="007A3747"/>
    <w:rsid w:val="007B6C2C"/>
    <w:rsid w:val="007C58DD"/>
    <w:rsid w:val="007D2377"/>
    <w:rsid w:val="007D2440"/>
    <w:rsid w:val="007D7B30"/>
    <w:rsid w:val="007E2A51"/>
    <w:rsid w:val="007E3FF1"/>
    <w:rsid w:val="007F1C29"/>
    <w:rsid w:val="00822095"/>
    <w:rsid w:val="0083721D"/>
    <w:rsid w:val="00840C46"/>
    <w:rsid w:val="008424A2"/>
    <w:rsid w:val="008432BB"/>
    <w:rsid w:val="00865FB5"/>
    <w:rsid w:val="008667F6"/>
    <w:rsid w:val="00873482"/>
    <w:rsid w:val="0088446D"/>
    <w:rsid w:val="00887BE7"/>
    <w:rsid w:val="008A2E56"/>
    <w:rsid w:val="008B36DA"/>
    <w:rsid w:val="008C2441"/>
    <w:rsid w:val="008C3EA7"/>
    <w:rsid w:val="008D16A0"/>
    <w:rsid w:val="008E779C"/>
    <w:rsid w:val="008F0DD6"/>
    <w:rsid w:val="008F24F3"/>
    <w:rsid w:val="00913574"/>
    <w:rsid w:val="00914E8A"/>
    <w:rsid w:val="009256E2"/>
    <w:rsid w:val="00935CAD"/>
    <w:rsid w:val="00947379"/>
    <w:rsid w:val="00964700"/>
    <w:rsid w:val="0097724B"/>
    <w:rsid w:val="00977592"/>
    <w:rsid w:val="009847E1"/>
    <w:rsid w:val="00990333"/>
    <w:rsid w:val="009943BA"/>
    <w:rsid w:val="009A6BAC"/>
    <w:rsid w:val="009B2DD7"/>
    <w:rsid w:val="009C4277"/>
    <w:rsid w:val="009C59AF"/>
    <w:rsid w:val="009D064B"/>
    <w:rsid w:val="009D303F"/>
    <w:rsid w:val="009F195F"/>
    <w:rsid w:val="009F5F3C"/>
    <w:rsid w:val="00A04A8B"/>
    <w:rsid w:val="00A25536"/>
    <w:rsid w:val="00A61814"/>
    <w:rsid w:val="00A63286"/>
    <w:rsid w:val="00A70717"/>
    <w:rsid w:val="00A73D30"/>
    <w:rsid w:val="00A841B1"/>
    <w:rsid w:val="00A93F04"/>
    <w:rsid w:val="00AA2568"/>
    <w:rsid w:val="00AA6435"/>
    <w:rsid w:val="00AC10AA"/>
    <w:rsid w:val="00AC538F"/>
    <w:rsid w:val="00AD10A0"/>
    <w:rsid w:val="00AD49EC"/>
    <w:rsid w:val="00AD7271"/>
    <w:rsid w:val="00AF68D1"/>
    <w:rsid w:val="00B246A1"/>
    <w:rsid w:val="00B269DA"/>
    <w:rsid w:val="00B41442"/>
    <w:rsid w:val="00B41EA1"/>
    <w:rsid w:val="00B479BF"/>
    <w:rsid w:val="00B47D9D"/>
    <w:rsid w:val="00B560EC"/>
    <w:rsid w:val="00B57331"/>
    <w:rsid w:val="00B61A00"/>
    <w:rsid w:val="00B63A1E"/>
    <w:rsid w:val="00B67F74"/>
    <w:rsid w:val="00B72686"/>
    <w:rsid w:val="00B80919"/>
    <w:rsid w:val="00B83A6A"/>
    <w:rsid w:val="00B92A85"/>
    <w:rsid w:val="00B94A76"/>
    <w:rsid w:val="00BB0CAE"/>
    <w:rsid w:val="00BC3090"/>
    <w:rsid w:val="00BC4446"/>
    <w:rsid w:val="00BD0BC4"/>
    <w:rsid w:val="00BE1E7C"/>
    <w:rsid w:val="00BE6EA7"/>
    <w:rsid w:val="00BF4C52"/>
    <w:rsid w:val="00BF7BE6"/>
    <w:rsid w:val="00C0607B"/>
    <w:rsid w:val="00C073A9"/>
    <w:rsid w:val="00C151F5"/>
    <w:rsid w:val="00C1746D"/>
    <w:rsid w:val="00C25448"/>
    <w:rsid w:val="00C42C5E"/>
    <w:rsid w:val="00C51670"/>
    <w:rsid w:val="00C57EB3"/>
    <w:rsid w:val="00C63EEF"/>
    <w:rsid w:val="00C64056"/>
    <w:rsid w:val="00C674CD"/>
    <w:rsid w:val="00C7111B"/>
    <w:rsid w:val="00C774F6"/>
    <w:rsid w:val="00CA4943"/>
    <w:rsid w:val="00CA6150"/>
    <w:rsid w:val="00CC5D57"/>
    <w:rsid w:val="00CE58CB"/>
    <w:rsid w:val="00CF040E"/>
    <w:rsid w:val="00D03F5D"/>
    <w:rsid w:val="00D11641"/>
    <w:rsid w:val="00D23704"/>
    <w:rsid w:val="00D2529B"/>
    <w:rsid w:val="00D254D5"/>
    <w:rsid w:val="00D51C9C"/>
    <w:rsid w:val="00D65167"/>
    <w:rsid w:val="00DA7406"/>
    <w:rsid w:val="00DB3877"/>
    <w:rsid w:val="00DB555C"/>
    <w:rsid w:val="00DE7E56"/>
    <w:rsid w:val="00DF6A8A"/>
    <w:rsid w:val="00E22C8D"/>
    <w:rsid w:val="00E24D4F"/>
    <w:rsid w:val="00E61607"/>
    <w:rsid w:val="00E92890"/>
    <w:rsid w:val="00E97685"/>
    <w:rsid w:val="00EB0F84"/>
    <w:rsid w:val="00EC138C"/>
    <w:rsid w:val="00EC6071"/>
    <w:rsid w:val="00ED2E92"/>
    <w:rsid w:val="00ED5D89"/>
    <w:rsid w:val="00EF63F7"/>
    <w:rsid w:val="00EF6CE7"/>
    <w:rsid w:val="00F03A62"/>
    <w:rsid w:val="00F47679"/>
    <w:rsid w:val="00F8211D"/>
    <w:rsid w:val="00F83797"/>
    <w:rsid w:val="00F841B6"/>
    <w:rsid w:val="00F87B57"/>
    <w:rsid w:val="00F9027D"/>
    <w:rsid w:val="00F923C6"/>
    <w:rsid w:val="00F93F7B"/>
    <w:rsid w:val="00FD1F60"/>
    <w:rsid w:val="00FD2EB0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56E2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9256E2"/>
    <w:pPr>
      <w:keepNext/>
      <w:outlineLvl w:val="0"/>
    </w:pPr>
    <w:rPr>
      <w:b/>
      <w:bCs/>
    </w:rPr>
  </w:style>
  <w:style w:type="paragraph" w:styleId="Naslov4">
    <w:name w:val="heading 4"/>
    <w:basedOn w:val="Navaden"/>
    <w:next w:val="Navaden"/>
    <w:qFormat/>
    <w:rsid w:val="009256E2"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rsid w:val="009256E2"/>
    <w:pPr>
      <w:keepNext/>
      <w:outlineLvl w:val="4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9256E2"/>
    <w:pPr>
      <w:jc w:val="center"/>
    </w:pPr>
  </w:style>
  <w:style w:type="paragraph" w:styleId="Glava">
    <w:name w:val="header"/>
    <w:basedOn w:val="Navaden"/>
    <w:rsid w:val="009256E2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9256E2"/>
    <w:pPr>
      <w:jc w:val="left"/>
    </w:pPr>
    <w:rPr>
      <w:b/>
      <w:sz w:val="22"/>
    </w:rPr>
  </w:style>
  <w:style w:type="paragraph" w:customStyle="1" w:styleId="p">
    <w:name w:val="p"/>
    <w:basedOn w:val="Navaden"/>
    <w:rsid w:val="009256E2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rsid w:val="009256E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256E2"/>
  </w:style>
  <w:style w:type="table" w:styleId="Tabela-mrea">
    <w:name w:val="Table Grid"/>
    <w:basedOn w:val="Navadnatabela"/>
    <w:rsid w:val="009256E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96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(UKREP ŠT</vt:lpstr>
    </vt:vector>
  </TitlesOfParts>
  <Company/>
  <LinksUpToDate>false</LinksUpToDate>
  <CharactersWithSpaces>16598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(UKREP ŠT</dc:title>
  <dc:creator>Petra</dc:creator>
  <cp:lastModifiedBy>Petra</cp:lastModifiedBy>
  <cp:revision>4</cp:revision>
  <cp:lastPrinted>2014-01-13T16:07:00Z</cp:lastPrinted>
  <dcterms:created xsi:type="dcterms:W3CDTF">2014-01-13T16:05:00Z</dcterms:created>
  <dcterms:modified xsi:type="dcterms:W3CDTF">2014-01-13T16:12:00Z</dcterms:modified>
</cp:coreProperties>
</file>