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32" w:rsidRPr="00800A52" w:rsidRDefault="00C91A32" w:rsidP="00C91A32">
      <w:pPr>
        <w:pStyle w:val="Navadensplet"/>
        <w:jc w:val="both"/>
        <w:rPr>
          <w:rFonts w:ascii="Arial" w:hAnsi="Arial" w:cs="Arial"/>
          <w:sz w:val="24"/>
          <w:szCs w:val="24"/>
        </w:rPr>
      </w:pPr>
      <w:r w:rsidRPr="00800A52">
        <w:rPr>
          <w:rFonts w:ascii="Arial" w:hAnsi="Arial" w:cs="Arial"/>
          <w:sz w:val="24"/>
          <w:szCs w:val="24"/>
        </w:rPr>
        <w:t xml:space="preserve">Na podlagi 8. in 9. člena Zakona o volilni </w:t>
      </w:r>
      <w:r w:rsidR="00BA2A4E" w:rsidRPr="00800A52">
        <w:rPr>
          <w:rFonts w:ascii="Arial" w:hAnsi="Arial" w:cs="Arial"/>
          <w:sz w:val="24"/>
          <w:szCs w:val="24"/>
        </w:rPr>
        <w:t>in referendumski kampanji (ZVRK)</w:t>
      </w:r>
      <w:r w:rsidRPr="00800A52">
        <w:rPr>
          <w:rFonts w:ascii="Arial" w:hAnsi="Arial" w:cs="Arial"/>
          <w:sz w:val="24"/>
          <w:szCs w:val="24"/>
        </w:rPr>
        <w:t xml:space="preserve"> (Uradni list RS, št. </w:t>
      </w:r>
      <w:r w:rsidR="00BA2A4E" w:rsidRPr="00800A52">
        <w:rPr>
          <w:rFonts w:ascii="Arial" w:hAnsi="Arial" w:cs="Arial"/>
          <w:sz w:val="24"/>
          <w:szCs w:val="24"/>
        </w:rPr>
        <w:t>41/2007</w:t>
      </w:r>
      <w:r w:rsidR="003E1B20" w:rsidRPr="00800A52">
        <w:rPr>
          <w:rFonts w:ascii="Arial" w:hAnsi="Arial" w:cs="Arial"/>
          <w:sz w:val="24"/>
          <w:szCs w:val="24"/>
        </w:rPr>
        <w:t>, 11/2011, 98/2013</w:t>
      </w:r>
      <w:r w:rsidRPr="00800A52">
        <w:rPr>
          <w:rFonts w:ascii="Arial" w:hAnsi="Arial" w:cs="Arial"/>
          <w:sz w:val="24"/>
          <w:szCs w:val="24"/>
        </w:rPr>
        <w:t>), 17. člena Statuta Občine Rogašovci (Uradni list RS, št.</w:t>
      </w:r>
      <w:r w:rsidR="003E1B20" w:rsidRPr="00800A52">
        <w:rPr>
          <w:rFonts w:ascii="Arial" w:hAnsi="Arial" w:cs="Arial"/>
          <w:sz w:val="24"/>
          <w:szCs w:val="24"/>
        </w:rPr>
        <w:t xml:space="preserve">  66/99, 76/02, 29/03, 88/05,</w:t>
      </w:r>
      <w:r w:rsidRPr="00800A52">
        <w:rPr>
          <w:rFonts w:ascii="Arial" w:hAnsi="Arial" w:cs="Arial"/>
          <w:sz w:val="24"/>
          <w:szCs w:val="24"/>
        </w:rPr>
        <w:t xml:space="preserve"> 79/06</w:t>
      </w:r>
      <w:r w:rsidR="003E1B20" w:rsidRPr="00800A52">
        <w:rPr>
          <w:rFonts w:ascii="Arial" w:hAnsi="Arial" w:cs="Arial"/>
          <w:sz w:val="24"/>
          <w:szCs w:val="24"/>
        </w:rPr>
        <w:t xml:space="preserve"> in 69/10</w:t>
      </w:r>
      <w:r w:rsidRPr="00800A52">
        <w:rPr>
          <w:rFonts w:ascii="Arial" w:hAnsi="Arial" w:cs="Arial"/>
          <w:sz w:val="24"/>
          <w:szCs w:val="24"/>
        </w:rPr>
        <w:t>)</w:t>
      </w:r>
      <w:r w:rsidR="00BA2A4E" w:rsidRPr="00800A52">
        <w:rPr>
          <w:rFonts w:ascii="Arial" w:hAnsi="Arial" w:cs="Arial"/>
          <w:sz w:val="24"/>
          <w:szCs w:val="24"/>
        </w:rPr>
        <w:t xml:space="preserve"> in 85. člena Poslovnika občinskega sveta Občine Rogašovci (Uradni list RS št. 72/99, 29/2003</w:t>
      </w:r>
      <w:r w:rsidR="003E1B20" w:rsidRPr="00800A52">
        <w:rPr>
          <w:rFonts w:ascii="Arial" w:hAnsi="Arial" w:cs="Arial"/>
          <w:sz w:val="24"/>
          <w:szCs w:val="24"/>
        </w:rPr>
        <w:t>, 69/10</w:t>
      </w:r>
      <w:r w:rsidR="00BA2A4E" w:rsidRPr="00800A52">
        <w:rPr>
          <w:rFonts w:ascii="Arial" w:hAnsi="Arial" w:cs="Arial"/>
          <w:sz w:val="24"/>
          <w:szCs w:val="24"/>
        </w:rPr>
        <w:t xml:space="preserve">) </w:t>
      </w:r>
      <w:r w:rsidRPr="00800A52">
        <w:rPr>
          <w:rFonts w:ascii="Arial" w:hAnsi="Arial" w:cs="Arial"/>
          <w:sz w:val="24"/>
          <w:szCs w:val="24"/>
        </w:rPr>
        <w:t xml:space="preserve">je Občinski </w:t>
      </w:r>
      <w:r w:rsidR="003E1B20" w:rsidRPr="00800A52">
        <w:rPr>
          <w:rFonts w:ascii="Arial" w:hAnsi="Arial" w:cs="Arial"/>
          <w:sz w:val="24"/>
          <w:szCs w:val="24"/>
        </w:rPr>
        <w:t xml:space="preserve">svet </w:t>
      </w:r>
      <w:r w:rsidR="00A813F0">
        <w:rPr>
          <w:rFonts w:ascii="Arial" w:hAnsi="Arial" w:cs="Arial"/>
          <w:sz w:val="24"/>
          <w:szCs w:val="24"/>
        </w:rPr>
        <w:t>Občine Rogašovci na  24.</w:t>
      </w:r>
      <w:r w:rsidRPr="00800A52">
        <w:rPr>
          <w:rFonts w:ascii="Arial" w:hAnsi="Arial" w:cs="Arial"/>
          <w:sz w:val="24"/>
          <w:szCs w:val="24"/>
        </w:rPr>
        <w:t xml:space="preserve"> redni seji dne </w:t>
      </w:r>
      <w:r w:rsidR="00A813F0">
        <w:rPr>
          <w:rFonts w:ascii="Arial" w:hAnsi="Arial" w:cs="Arial"/>
          <w:sz w:val="24"/>
          <w:szCs w:val="24"/>
        </w:rPr>
        <w:t>27. 3. 2014</w:t>
      </w:r>
      <w:r w:rsidRPr="00800A52">
        <w:rPr>
          <w:rFonts w:ascii="Arial" w:hAnsi="Arial" w:cs="Arial"/>
          <w:sz w:val="24"/>
          <w:szCs w:val="24"/>
        </w:rPr>
        <w:t xml:space="preserve"> </w:t>
      </w:r>
      <w:r w:rsidR="00BA2A4E" w:rsidRPr="00800A52">
        <w:rPr>
          <w:rFonts w:ascii="Arial" w:hAnsi="Arial" w:cs="Arial"/>
          <w:sz w:val="24"/>
          <w:szCs w:val="24"/>
        </w:rPr>
        <w:t xml:space="preserve"> po skrajšanem postopku </w:t>
      </w:r>
      <w:r w:rsidRPr="00800A52">
        <w:rPr>
          <w:rFonts w:ascii="Arial" w:hAnsi="Arial" w:cs="Arial"/>
          <w:sz w:val="24"/>
          <w:szCs w:val="24"/>
        </w:rPr>
        <w:t>sprejel</w:t>
      </w:r>
    </w:p>
    <w:p w:rsidR="00C91A32" w:rsidRPr="003E1B20" w:rsidRDefault="003E1B20" w:rsidP="00C91A32">
      <w:pPr>
        <w:pStyle w:val="esegmentt"/>
        <w:rPr>
          <w:rFonts w:ascii="Arial" w:hAnsi="Arial" w:cs="Arial"/>
          <w:sz w:val="28"/>
          <w:szCs w:val="28"/>
        </w:rPr>
      </w:pPr>
      <w:r w:rsidRPr="003E1B20">
        <w:rPr>
          <w:rFonts w:ascii="Arial" w:hAnsi="Arial" w:cs="Arial"/>
          <w:sz w:val="28"/>
          <w:szCs w:val="28"/>
        </w:rPr>
        <w:t>Odlok o spremembah in dopolnitvah Odloka</w:t>
      </w:r>
      <w:r w:rsidR="00C91A32" w:rsidRPr="003E1B20">
        <w:rPr>
          <w:rFonts w:ascii="Arial" w:hAnsi="Arial" w:cs="Arial"/>
          <w:sz w:val="28"/>
          <w:szCs w:val="28"/>
        </w:rPr>
        <w:t xml:space="preserve"> </w:t>
      </w:r>
      <w:r w:rsidR="00C91A32" w:rsidRPr="003E1B20">
        <w:rPr>
          <w:rFonts w:ascii="Arial" w:hAnsi="Arial" w:cs="Arial"/>
          <w:sz w:val="28"/>
          <w:szCs w:val="28"/>
        </w:rPr>
        <w:br/>
        <w:t>o plakatiranju v času volilne kampanje na območju Občine Rogašovci</w:t>
      </w:r>
    </w:p>
    <w:p w:rsidR="003E1B20" w:rsidRDefault="003E1B20" w:rsidP="003E1B20">
      <w:pPr>
        <w:pStyle w:val="esegmentt"/>
        <w:numPr>
          <w:ilvl w:val="0"/>
          <w:numId w:val="3"/>
        </w:numPr>
        <w:rPr>
          <w:rFonts w:ascii="Arial" w:hAnsi="Arial" w:cs="Arial"/>
          <w:b w:val="0"/>
          <w:color w:val="auto"/>
          <w:sz w:val="24"/>
          <w:szCs w:val="24"/>
        </w:rPr>
      </w:pPr>
      <w:r w:rsidRPr="003E1B20">
        <w:rPr>
          <w:rFonts w:ascii="Arial" w:hAnsi="Arial" w:cs="Arial"/>
          <w:b w:val="0"/>
          <w:color w:val="auto"/>
          <w:sz w:val="24"/>
          <w:szCs w:val="24"/>
        </w:rPr>
        <w:t>člen</w:t>
      </w:r>
    </w:p>
    <w:p w:rsidR="003E1B20" w:rsidRDefault="003E1B20" w:rsidP="003E1B20">
      <w:pPr>
        <w:pStyle w:val="esegmentt"/>
        <w:spacing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Spremeni se 1. odstavek 1. člena Odloka o plakatiranju v času volilne kampanje na območju Občine Rogašovci, tako da se po novem glasi:</w:t>
      </w:r>
    </w:p>
    <w:p w:rsidR="003E1B20" w:rsidRDefault="003E1B20" w:rsidP="003E1B20">
      <w:pPr>
        <w:pStyle w:val="esegmentt"/>
        <w:spacing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» S tem odlokom je določeno plakatiranje in postavljanje manjših prostostoječih panojev, ki se uporabljajo v času volilne kampanje na območju Občine Rogašovci za volitve poslancev v Evropski parlament, volitve poslancev državnega zbora, predsednika republike, člane občinskih svetov in župana ter za referendume.«</w:t>
      </w:r>
    </w:p>
    <w:p w:rsidR="00A813F0" w:rsidRDefault="003E1B20" w:rsidP="00A813F0">
      <w:pPr>
        <w:pStyle w:val="esegmentt"/>
        <w:numPr>
          <w:ilvl w:val="0"/>
          <w:numId w:val="3"/>
        </w:numPr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člen</w:t>
      </w:r>
    </w:p>
    <w:p w:rsidR="00A813F0" w:rsidRPr="00A813F0" w:rsidRDefault="00A813F0" w:rsidP="008631B6">
      <w:pPr>
        <w:pStyle w:val="esegmentt"/>
        <w:spacing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Spremeni se 3. člen tako, da po novem glasi: »</w:t>
      </w:r>
      <w:r w:rsidR="008631B6">
        <w:rPr>
          <w:rFonts w:ascii="Arial" w:hAnsi="Arial" w:cs="Arial"/>
          <w:b w:val="0"/>
          <w:color w:val="auto"/>
          <w:sz w:val="24"/>
          <w:szCs w:val="24"/>
        </w:rPr>
        <w:t>Za lepljenje plakatov na vseh za to primernih mestih na javnih površinah v vaških središčih, kjer so urejena oglasna mesta veljajo določila Zakona o volilni kampanji.«</w:t>
      </w:r>
    </w:p>
    <w:p w:rsidR="00A813F0" w:rsidRDefault="00A813F0" w:rsidP="00A813F0">
      <w:pPr>
        <w:pStyle w:val="esegmentt"/>
        <w:numPr>
          <w:ilvl w:val="0"/>
          <w:numId w:val="3"/>
        </w:numPr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člen</w:t>
      </w:r>
    </w:p>
    <w:p w:rsidR="00A813F0" w:rsidRDefault="00A813F0" w:rsidP="008631B6">
      <w:pPr>
        <w:pStyle w:val="esegmentt"/>
        <w:spacing w:line="240" w:lineRule="auto"/>
        <w:jc w:val="lef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Ta odlok se objavi v Uradnem listu RS in začne veljati z dnem sprejetja.</w:t>
      </w:r>
    </w:p>
    <w:p w:rsidR="00A813F0" w:rsidRDefault="00A813F0" w:rsidP="00A813F0">
      <w:pPr>
        <w:pStyle w:val="esegmentt"/>
        <w:spacing w:line="240" w:lineRule="auto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:rsidR="003E1B20" w:rsidRPr="003E1B20" w:rsidRDefault="003E1B20" w:rsidP="003E1B20">
      <w:pPr>
        <w:pStyle w:val="esegmentt"/>
        <w:spacing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E1B20" w:rsidRPr="00800A52" w:rsidRDefault="003E1B20" w:rsidP="00C91A32">
      <w:pPr>
        <w:pStyle w:val="esegmentt"/>
        <w:rPr>
          <w:rFonts w:ascii="Arial" w:hAnsi="Arial" w:cs="Arial"/>
          <w:sz w:val="24"/>
          <w:szCs w:val="24"/>
        </w:rPr>
      </w:pPr>
    </w:p>
    <w:p w:rsidR="00C91A32" w:rsidRPr="00800A52" w:rsidRDefault="004F72C8" w:rsidP="00586B52">
      <w:pPr>
        <w:pStyle w:val="esegmentc1"/>
        <w:spacing w:after="0"/>
        <w:rPr>
          <w:rFonts w:ascii="Arial" w:hAnsi="Arial" w:cs="Arial"/>
          <w:sz w:val="24"/>
          <w:szCs w:val="24"/>
        </w:rPr>
      </w:pPr>
      <w:r w:rsidRPr="00800A52">
        <w:rPr>
          <w:rFonts w:ascii="Arial" w:hAnsi="Arial" w:cs="Arial"/>
          <w:sz w:val="24"/>
          <w:szCs w:val="24"/>
        </w:rPr>
        <w:t>Številka</w:t>
      </w:r>
      <w:r w:rsidR="00E17390" w:rsidRPr="00800A52">
        <w:rPr>
          <w:rFonts w:ascii="Arial" w:hAnsi="Arial" w:cs="Arial"/>
          <w:sz w:val="24"/>
          <w:szCs w:val="24"/>
        </w:rPr>
        <w:t xml:space="preserve">: </w:t>
      </w:r>
      <w:r w:rsidR="00800A52" w:rsidRPr="00800A52">
        <w:rPr>
          <w:rFonts w:ascii="Arial" w:hAnsi="Arial" w:cs="Arial"/>
          <w:sz w:val="24"/>
          <w:szCs w:val="24"/>
        </w:rPr>
        <w:t>007-22/2010-5</w:t>
      </w:r>
    </w:p>
    <w:p w:rsidR="00286077" w:rsidRPr="00800A52" w:rsidRDefault="00800A52" w:rsidP="00586B52">
      <w:pPr>
        <w:pStyle w:val="esegmentc1"/>
        <w:spacing w:after="0"/>
        <w:rPr>
          <w:rFonts w:ascii="Arial" w:hAnsi="Arial" w:cs="Arial"/>
          <w:sz w:val="24"/>
          <w:szCs w:val="24"/>
        </w:rPr>
      </w:pPr>
      <w:r w:rsidRPr="00800A52">
        <w:rPr>
          <w:rFonts w:ascii="Arial" w:hAnsi="Arial" w:cs="Arial"/>
          <w:sz w:val="24"/>
          <w:szCs w:val="24"/>
        </w:rPr>
        <w:t>Rogašovci,</w:t>
      </w:r>
      <w:r w:rsidR="008631B6">
        <w:rPr>
          <w:rFonts w:ascii="Arial" w:hAnsi="Arial" w:cs="Arial"/>
          <w:sz w:val="24"/>
          <w:szCs w:val="24"/>
        </w:rPr>
        <w:t xml:space="preserve"> 27. 3. 2014</w:t>
      </w:r>
    </w:p>
    <w:p w:rsidR="00C91A32" w:rsidRPr="00800A52" w:rsidRDefault="00C91A32" w:rsidP="00586B52">
      <w:pPr>
        <w:pStyle w:val="esegmentp1"/>
        <w:spacing w:after="0"/>
        <w:ind w:left="2832" w:firstLine="708"/>
        <w:rPr>
          <w:rFonts w:ascii="Arial" w:hAnsi="Arial" w:cs="Arial"/>
          <w:sz w:val="24"/>
          <w:szCs w:val="24"/>
        </w:rPr>
      </w:pPr>
      <w:r w:rsidRPr="00800A52">
        <w:rPr>
          <w:rFonts w:ascii="Arial" w:hAnsi="Arial" w:cs="Arial"/>
          <w:sz w:val="24"/>
          <w:szCs w:val="24"/>
        </w:rPr>
        <w:t xml:space="preserve">Župan </w:t>
      </w:r>
    </w:p>
    <w:p w:rsidR="00286077" w:rsidRDefault="00286077" w:rsidP="00586B52">
      <w:pPr>
        <w:pStyle w:val="esegmentp1"/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Edvard Mihalič</w:t>
      </w:r>
    </w:p>
    <w:p w:rsidR="00BB38BD" w:rsidRDefault="00BB38BD" w:rsidP="00586B52">
      <w:pPr>
        <w:spacing w:after="0"/>
      </w:pPr>
    </w:p>
    <w:sectPr w:rsidR="00BB38BD" w:rsidSect="00B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098"/>
    <w:multiLevelType w:val="hybridMultilevel"/>
    <w:tmpl w:val="5A9207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2997"/>
    <w:multiLevelType w:val="hybridMultilevel"/>
    <w:tmpl w:val="E25A2082"/>
    <w:lvl w:ilvl="0" w:tplc="517453F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D24C1"/>
    <w:multiLevelType w:val="hybridMultilevel"/>
    <w:tmpl w:val="096E0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1A32"/>
    <w:rsid w:val="00120704"/>
    <w:rsid w:val="001866AC"/>
    <w:rsid w:val="001D70A9"/>
    <w:rsid w:val="00286077"/>
    <w:rsid w:val="00292218"/>
    <w:rsid w:val="003E1B20"/>
    <w:rsid w:val="00402D6C"/>
    <w:rsid w:val="00434FB3"/>
    <w:rsid w:val="00480720"/>
    <w:rsid w:val="004911B9"/>
    <w:rsid w:val="004F5F22"/>
    <w:rsid w:val="004F72C8"/>
    <w:rsid w:val="005410B5"/>
    <w:rsid w:val="00552A58"/>
    <w:rsid w:val="00586B52"/>
    <w:rsid w:val="006216A6"/>
    <w:rsid w:val="007A410A"/>
    <w:rsid w:val="00800A52"/>
    <w:rsid w:val="008631B6"/>
    <w:rsid w:val="008B3FB9"/>
    <w:rsid w:val="009B7010"/>
    <w:rsid w:val="00A813F0"/>
    <w:rsid w:val="00AA37F4"/>
    <w:rsid w:val="00BA2A4E"/>
    <w:rsid w:val="00BB38BD"/>
    <w:rsid w:val="00BB6E70"/>
    <w:rsid w:val="00C91A32"/>
    <w:rsid w:val="00E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38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91A32"/>
    <w:pPr>
      <w:spacing w:after="234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l-SI"/>
    </w:rPr>
  </w:style>
  <w:style w:type="paragraph" w:customStyle="1" w:styleId="esegmentp1">
    <w:name w:val="esegment_p1"/>
    <w:basedOn w:val="Navaden"/>
    <w:rsid w:val="00C91A32"/>
    <w:pPr>
      <w:spacing w:after="234" w:line="240" w:lineRule="auto"/>
      <w:jc w:val="center"/>
    </w:pPr>
    <w:rPr>
      <w:rFonts w:ascii="Times New Roman" w:eastAsia="Times New Roman" w:hAnsi="Times New Roman" w:cs="Times New Roman"/>
      <w:color w:val="333333"/>
      <w:sz w:val="20"/>
      <w:szCs w:val="20"/>
      <w:lang w:eastAsia="sl-SI"/>
    </w:rPr>
  </w:style>
  <w:style w:type="paragraph" w:customStyle="1" w:styleId="esegmenth4">
    <w:name w:val="esegment_h4"/>
    <w:basedOn w:val="Navaden"/>
    <w:rsid w:val="00C91A32"/>
    <w:pPr>
      <w:spacing w:after="234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l-SI"/>
    </w:rPr>
  </w:style>
  <w:style w:type="paragraph" w:customStyle="1" w:styleId="esegmentt">
    <w:name w:val="esegment_t"/>
    <w:basedOn w:val="Navaden"/>
    <w:rsid w:val="00C91A32"/>
    <w:pPr>
      <w:spacing w:after="234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esegmentc1">
    <w:name w:val="esegment_c1"/>
    <w:basedOn w:val="Navaden"/>
    <w:rsid w:val="00C91A32"/>
    <w:pPr>
      <w:spacing w:after="234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024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736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Janič</dc:creator>
  <cp:lastModifiedBy>SimonaJ</cp:lastModifiedBy>
  <cp:revision>6</cp:revision>
  <cp:lastPrinted>2014-04-07T06:06:00Z</cp:lastPrinted>
  <dcterms:created xsi:type="dcterms:W3CDTF">2014-03-19T09:08:00Z</dcterms:created>
  <dcterms:modified xsi:type="dcterms:W3CDTF">2014-04-07T06:06:00Z</dcterms:modified>
</cp:coreProperties>
</file>