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10D1" w14:textId="77777777" w:rsidR="00471DA6" w:rsidRPr="00CB204D" w:rsidRDefault="00471DA6" w:rsidP="00F13FC2">
      <w:pPr>
        <w:jc w:val="both"/>
        <w:rPr>
          <w:rFonts w:ascii="Arial Narrow" w:hAnsi="Arial Narrow"/>
          <w:bCs/>
        </w:rPr>
      </w:pPr>
    </w:p>
    <w:p w14:paraId="0A0940BE" w14:textId="77777777" w:rsidR="002005BF" w:rsidRDefault="002005BF" w:rsidP="00F13FC2">
      <w:pPr>
        <w:jc w:val="both"/>
        <w:rPr>
          <w:rFonts w:ascii="Arial Narrow" w:hAnsi="Arial Narrow"/>
          <w:b/>
        </w:rPr>
      </w:pPr>
    </w:p>
    <w:p w14:paraId="3E3965E7" w14:textId="498BC503" w:rsidR="00843CA4" w:rsidRDefault="002005BF" w:rsidP="00F13FC2">
      <w:pPr>
        <w:jc w:val="both"/>
        <w:rPr>
          <w:rFonts w:ascii="Arial Narrow" w:hAnsi="Arial Narrow"/>
          <w:b/>
        </w:rPr>
      </w:pPr>
      <w:r w:rsidRPr="002005BF">
        <w:rPr>
          <w:rFonts w:ascii="Arial Narrow" w:hAnsi="Arial Narrow"/>
          <w:b/>
        </w:rPr>
        <w:t>SEZNANITEV Z LETNIM POROČILOM OŠ GORIŠNICA ZA LETO 2025 TER FINANČNIM IN KADROVSKIM NAČRTOM OŠ GORIŠNICA ZA LETO 2026</w:t>
      </w:r>
    </w:p>
    <w:p w14:paraId="3C54B428" w14:textId="77777777" w:rsidR="003D088D" w:rsidRDefault="003D088D" w:rsidP="003D088D">
      <w:pPr>
        <w:jc w:val="both"/>
        <w:rPr>
          <w:rFonts w:ascii="Arial Narrow" w:hAnsi="Arial Narrow"/>
          <w:sz w:val="22"/>
          <w:szCs w:val="22"/>
        </w:rPr>
      </w:pPr>
    </w:p>
    <w:p w14:paraId="4353E486" w14:textId="287EAFAA" w:rsidR="00A92ED9" w:rsidRPr="00A92ED9" w:rsidRDefault="00A92ED9" w:rsidP="00745254">
      <w:pPr>
        <w:jc w:val="both"/>
        <w:rPr>
          <w:rFonts w:ascii="Arial Narrow" w:hAnsi="Arial Narrow"/>
          <w:b/>
          <w:bCs/>
          <w:sz w:val="22"/>
          <w:szCs w:val="22"/>
        </w:rPr>
      </w:pPr>
      <w:r w:rsidRPr="00A92ED9">
        <w:rPr>
          <w:rFonts w:ascii="Arial Narrow" w:hAnsi="Arial Narrow"/>
          <w:b/>
          <w:bCs/>
          <w:sz w:val="22"/>
          <w:szCs w:val="22"/>
        </w:rPr>
        <w:t>12. redna seja Odbora za javne finance, 10.03.2026</w:t>
      </w:r>
    </w:p>
    <w:p w14:paraId="1F25C52E" w14:textId="7FC11AA4" w:rsidR="00A92ED9" w:rsidRPr="00A92ED9" w:rsidRDefault="00A92ED9" w:rsidP="00745254">
      <w:pPr>
        <w:jc w:val="both"/>
        <w:rPr>
          <w:rFonts w:ascii="Arial Narrow" w:hAnsi="Arial Narrow"/>
          <w:b/>
          <w:bCs/>
          <w:sz w:val="22"/>
          <w:szCs w:val="22"/>
        </w:rPr>
      </w:pPr>
      <w:r w:rsidRPr="00A92ED9">
        <w:rPr>
          <w:rFonts w:ascii="Arial Narrow" w:hAnsi="Arial Narrow"/>
          <w:b/>
          <w:bCs/>
          <w:sz w:val="22"/>
          <w:szCs w:val="22"/>
        </w:rPr>
        <w:t>PREDLOG SKLEPA</w:t>
      </w:r>
    </w:p>
    <w:p w14:paraId="09E31AE8" w14:textId="388BF4D0" w:rsidR="00A92ED9" w:rsidRDefault="00A92ED9" w:rsidP="00A36A8E">
      <w:pPr>
        <w:jc w:val="both"/>
        <w:rPr>
          <w:rFonts w:ascii="Arial Narrow" w:hAnsi="Arial Narrow"/>
          <w:sz w:val="22"/>
          <w:szCs w:val="22"/>
        </w:rPr>
      </w:pPr>
      <w:r>
        <w:rPr>
          <w:rFonts w:ascii="Arial Narrow" w:hAnsi="Arial Narrow"/>
          <w:sz w:val="22"/>
          <w:szCs w:val="22"/>
        </w:rPr>
        <w:t xml:space="preserve">Člani Odbora za javne finance, </w:t>
      </w:r>
      <w:r w:rsidR="00843CA4" w:rsidRPr="00843CA4">
        <w:rPr>
          <w:rFonts w:ascii="Arial Narrow" w:hAnsi="Arial Narrow"/>
          <w:sz w:val="22"/>
          <w:szCs w:val="22"/>
        </w:rPr>
        <w:t xml:space="preserve">so bili seznanjeni z </w:t>
      </w:r>
      <w:r w:rsidR="002005BF" w:rsidRPr="002005BF">
        <w:rPr>
          <w:rFonts w:ascii="Arial Narrow" w:hAnsi="Arial Narrow"/>
          <w:sz w:val="22"/>
          <w:szCs w:val="22"/>
        </w:rPr>
        <w:t>Letnim poročilom OŠ Gorišnica za leto 2025 ter Finančnim in Kadrovskim načrtom OŠ Gorišnica za leto 2026. Občinskemu svetu Občine Gorišnica predlagajo, da ga potrdi v predlagani obliki in vsebini.</w:t>
      </w:r>
    </w:p>
    <w:p w14:paraId="129490AF" w14:textId="687F53E7" w:rsidR="002005BF" w:rsidRDefault="002005BF" w:rsidP="00A36A8E">
      <w:pPr>
        <w:jc w:val="both"/>
        <w:rPr>
          <w:rFonts w:ascii="Arial Narrow" w:hAnsi="Arial Narrow"/>
          <w:sz w:val="22"/>
          <w:szCs w:val="22"/>
        </w:rPr>
      </w:pPr>
    </w:p>
    <w:p w14:paraId="77C2A5F2" w14:textId="01653DBD" w:rsidR="002005BF" w:rsidRDefault="002005BF" w:rsidP="00A36A8E">
      <w:pPr>
        <w:jc w:val="both"/>
        <w:rPr>
          <w:rFonts w:ascii="Arial Narrow" w:hAnsi="Arial Narrow"/>
          <w:sz w:val="22"/>
          <w:szCs w:val="22"/>
        </w:rPr>
      </w:pPr>
    </w:p>
    <w:p w14:paraId="23FE22DA" w14:textId="591F7278" w:rsidR="002005BF" w:rsidRPr="002005BF" w:rsidRDefault="002005BF" w:rsidP="00A36A8E">
      <w:pPr>
        <w:jc w:val="both"/>
        <w:rPr>
          <w:rFonts w:ascii="Arial Narrow" w:hAnsi="Arial Narrow"/>
          <w:b/>
          <w:bCs/>
          <w:sz w:val="22"/>
          <w:szCs w:val="22"/>
        </w:rPr>
      </w:pPr>
      <w:r w:rsidRPr="002005BF">
        <w:rPr>
          <w:rFonts w:ascii="Arial Narrow" w:hAnsi="Arial Narrow"/>
          <w:b/>
          <w:bCs/>
          <w:sz w:val="22"/>
          <w:szCs w:val="22"/>
        </w:rPr>
        <w:t>14. redna seja Odbora za negospodarstvo in javne službe družbenih dejavnosti, 11.3.2026</w:t>
      </w:r>
    </w:p>
    <w:p w14:paraId="267747AD" w14:textId="46FC7765" w:rsidR="002005BF" w:rsidRPr="002005BF" w:rsidRDefault="002005BF" w:rsidP="00A36A8E">
      <w:pPr>
        <w:jc w:val="both"/>
        <w:rPr>
          <w:rFonts w:ascii="Arial Narrow" w:hAnsi="Arial Narrow"/>
          <w:b/>
          <w:bCs/>
          <w:sz w:val="22"/>
          <w:szCs w:val="22"/>
        </w:rPr>
      </w:pPr>
      <w:r w:rsidRPr="002005BF">
        <w:rPr>
          <w:rFonts w:ascii="Arial Narrow" w:hAnsi="Arial Narrow"/>
          <w:b/>
          <w:bCs/>
          <w:sz w:val="22"/>
          <w:szCs w:val="22"/>
        </w:rPr>
        <w:t>PREDLOG SKLEPA</w:t>
      </w:r>
    </w:p>
    <w:p w14:paraId="76359BC9" w14:textId="4FC236E0" w:rsidR="002005BF" w:rsidRDefault="002005BF" w:rsidP="00A36A8E">
      <w:pPr>
        <w:jc w:val="both"/>
        <w:rPr>
          <w:rFonts w:ascii="Arial Narrow" w:hAnsi="Arial Narrow"/>
          <w:sz w:val="22"/>
          <w:szCs w:val="22"/>
        </w:rPr>
      </w:pPr>
      <w:r w:rsidRPr="002005BF">
        <w:rPr>
          <w:rFonts w:ascii="Arial Narrow" w:hAnsi="Arial Narrow"/>
          <w:sz w:val="22"/>
          <w:szCs w:val="22"/>
        </w:rPr>
        <w:t>Prisotni člani Odbora za negospodarstvo in javne službe družbenih dejavnosti, so bili seznanjeni Letnim poročilom OŠ Gorišnica za leto 2025 ter Finančnim in Kadrovskim načrtom OŠ Gorišnica za leto 2026. Občinskemu svetu Občine Gorišnica predlagajo, da ga potrdi v predlagani obliki in vsebini.</w:t>
      </w:r>
    </w:p>
    <w:sectPr w:rsidR="002005B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8FCE" w14:textId="77777777" w:rsidR="006958DF" w:rsidRDefault="006958DF" w:rsidP="008A6D92">
      <w:r>
        <w:separator/>
      </w:r>
    </w:p>
  </w:endnote>
  <w:endnote w:type="continuationSeparator" w:id="0">
    <w:p w14:paraId="4A021ADD" w14:textId="77777777" w:rsidR="006958DF" w:rsidRDefault="006958DF" w:rsidP="008A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50FB" w14:textId="77777777" w:rsidR="00CB204D" w:rsidRDefault="00CB204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F053C" w14:textId="77777777" w:rsidR="00BD57DB" w:rsidRPr="0036569F" w:rsidRDefault="00BD57DB" w:rsidP="00BD57DB">
    <w:pPr>
      <w:pStyle w:val="Noga"/>
      <w:pBdr>
        <w:top w:val="single" w:sz="4" w:space="1" w:color="auto"/>
      </w:pBdr>
      <w:jc w:val="center"/>
      <w:rPr>
        <w:rFonts w:ascii="Arial Narrow" w:hAnsi="Arial Narrow"/>
        <w:sz w:val="18"/>
        <w:szCs w:val="18"/>
      </w:rPr>
    </w:pPr>
    <w:r w:rsidRPr="0036569F">
      <w:rPr>
        <w:rFonts w:ascii="Arial Narrow" w:hAnsi="Arial Narrow"/>
        <w:sz w:val="18"/>
        <w:szCs w:val="18"/>
      </w:rPr>
      <w:t>Gorišnica 83 a, 2272 Gorišnica</w:t>
    </w:r>
  </w:p>
  <w:p w14:paraId="6C78B78B" w14:textId="77777777" w:rsidR="00BD57DB" w:rsidRPr="0036569F" w:rsidRDefault="00BD57DB" w:rsidP="00BD57DB">
    <w:pPr>
      <w:pStyle w:val="Noga"/>
      <w:pBdr>
        <w:top w:val="single" w:sz="4" w:space="1" w:color="auto"/>
      </w:pBdr>
      <w:jc w:val="center"/>
      <w:rPr>
        <w:rFonts w:ascii="Arial Narrow" w:hAnsi="Arial Narrow"/>
        <w:sz w:val="18"/>
        <w:szCs w:val="18"/>
      </w:rPr>
    </w:pPr>
    <w:r w:rsidRPr="0036569F">
      <w:rPr>
        <w:rFonts w:ascii="Arial Narrow" w:hAnsi="Arial Narrow"/>
        <w:sz w:val="18"/>
        <w:szCs w:val="18"/>
      </w:rPr>
      <w:t>tel. +386 2 743 11 10</w:t>
    </w:r>
  </w:p>
  <w:p w14:paraId="6E264D26" w14:textId="77777777" w:rsidR="00BD57DB" w:rsidRPr="0036569F" w:rsidRDefault="0036569F" w:rsidP="00BD57DB">
    <w:pPr>
      <w:pStyle w:val="Noga"/>
      <w:pBdr>
        <w:top w:val="single" w:sz="4" w:space="1" w:color="auto"/>
      </w:pBdr>
      <w:jc w:val="center"/>
      <w:rPr>
        <w:rFonts w:ascii="Arial Narrow" w:hAnsi="Arial Narrow"/>
        <w:sz w:val="18"/>
        <w:szCs w:val="18"/>
      </w:rPr>
    </w:pPr>
    <w:r>
      <w:rPr>
        <w:rFonts w:ascii="Arial Narrow" w:hAnsi="Arial Narrow"/>
        <w:sz w:val="18"/>
        <w:szCs w:val="18"/>
      </w:rPr>
      <w:t>s</w:t>
    </w:r>
    <w:r w:rsidR="00BD57DB" w:rsidRPr="0036569F">
      <w:rPr>
        <w:rFonts w:ascii="Arial Narrow" w:hAnsi="Arial Narrow"/>
        <w:sz w:val="18"/>
        <w:szCs w:val="18"/>
      </w:rPr>
      <w:t xml:space="preserve">pletna stran: </w:t>
    </w:r>
    <w:hyperlink r:id="rId1" w:history="1">
      <w:r w:rsidR="00CB204D" w:rsidRPr="00057FDA">
        <w:rPr>
          <w:rStyle w:val="Hiperpovezava"/>
          <w:rFonts w:ascii="Arial Narrow" w:hAnsi="Arial Narrow"/>
          <w:sz w:val="18"/>
          <w:szCs w:val="18"/>
        </w:rPr>
        <w:t>http://www.gorisnica.si</w:t>
      </w:r>
    </w:hyperlink>
    <w:r w:rsidR="00CB204D">
      <w:rPr>
        <w:rFonts w:ascii="Arial Narrow" w:hAnsi="Arial Narrow"/>
        <w:sz w:val="18"/>
        <w:szCs w:val="18"/>
      </w:rPr>
      <w:t xml:space="preserve"> </w:t>
    </w:r>
    <w:r w:rsidR="00BD57DB" w:rsidRPr="0036569F">
      <w:rPr>
        <w:rFonts w:ascii="Arial Narrow" w:hAnsi="Arial Narrow"/>
        <w:sz w:val="18"/>
        <w:szCs w:val="18"/>
      </w:rPr>
      <w:t xml:space="preserve">, e-mail: </w:t>
    </w:r>
    <w:hyperlink r:id="rId2" w:history="1">
      <w:r w:rsidR="00CB204D" w:rsidRPr="00057FDA">
        <w:rPr>
          <w:rStyle w:val="Hiperpovezava"/>
          <w:rFonts w:ascii="Arial Narrow" w:hAnsi="Arial Narrow"/>
          <w:sz w:val="18"/>
          <w:szCs w:val="18"/>
        </w:rPr>
        <w:t>obcina@gorisnica.si</w:t>
      </w:r>
    </w:hyperlink>
    <w:r w:rsidR="00CB204D">
      <w:rPr>
        <w:rFonts w:ascii="Arial Narrow" w:hAnsi="Arial Narrow"/>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8462" w14:textId="77777777" w:rsidR="00CB204D" w:rsidRDefault="00CB204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90BD5" w14:textId="77777777" w:rsidR="006958DF" w:rsidRDefault="006958DF" w:rsidP="008A6D92">
      <w:r>
        <w:separator/>
      </w:r>
    </w:p>
  </w:footnote>
  <w:footnote w:type="continuationSeparator" w:id="0">
    <w:p w14:paraId="12879367" w14:textId="77777777" w:rsidR="006958DF" w:rsidRDefault="006958DF" w:rsidP="008A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B05E" w14:textId="77777777" w:rsidR="00CB204D" w:rsidRDefault="00CB204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F376" w14:textId="0910C294" w:rsidR="008A6D92" w:rsidRPr="007C0D4E" w:rsidRDefault="0008391F" w:rsidP="008A6D92">
    <w:pPr>
      <w:pStyle w:val="Naslov2"/>
      <w:jc w:val="center"/>
      <w:rPr>
        <w:rFonts w:ascii="Arial Narrow" w:hAnsi="Arial Narrow"/>
        <w:sz w:val="28"/>
        <w:szCs w:val="28"/>
      </w:rPr>
    </w:pPr>
    <w:r w:rsidRPr="007C0D4E">
      <w:rPr>
        <w:rFonts w:ascii="Arial Narrow" w:hAnsi="Arial Narrow"/>
        <w:noProof/>
        <w:sz w:val="28"/>
        <w:szCs w:val="28"/>
      </w:rPr>
      <w:drawing>
        <wp:anchor distT="0" distB="0" distL="114300" distR="114300" simplePos="0" relativeHeight="251657728" behindDoc="0" locked="0" layoutInCell="1" allowOverlap="1" wp14:anchorId="73D969A7" wp14:editId="0A2A050F">
          <wp:simplePos x="0" y="0"/>
          <wp:positionH relativeFrom="margin">
            <wp:posOffset>0</wp:posOffset>
          </wp:positionH>
          <wp:positionV relativeFrom="margin">
            <wp:posOffset>-731520</wp:posOffset>
          </wp:positionV>
          <wp:extent cx="578485" cy="5930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48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D92" w:rsidRPr="007C0D4E">
      <w:rPr>
        <w:rFonts w:ascii="Arial Narrow" w:hAnsi="Arial Narrow"/>
        <w:sz w:val="28"/>
        <w:szCs w:val="28"/>
      </w:rPr>
      <w:t xml:space="preserve">OBČINA GORIŠNICA </w:t>
    </w:r>
  </w:p>
  <w:p w14:paraId="33CBC61E" w14:textId="77777777" w:rsidR="008A6D92" w:rsidRDefault="008A6D92">
    <w:pPr>
      <w:pStyle w:val="Glava"/>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1714" w14:textId="77777777" w:rsidR="00CB204D" w:rsidRDefault="00CB204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7300"/>
    <w:multiLevelType w:val="hybridMultilevel"/>
    <w:tmpl w:val="34BA2000"/>
    <w:lvl w:ilvl="0" w:tplc="1D4651E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C2CDBE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4DA03D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D409D4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3E2E1C2">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B66B60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5DE9EB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1A6D79C">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6129DE4">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DC0BB1"/>
    <w:multiLevelType w:val="hybridMultilevel"/>
    <w:tmpl w:val="3A728C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457FF1"/>
    <w:multiLevelType w:val="hybridMultilevel"/>
    <w:tmpl w:val="99EA40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51424A"/>
    <w:multiLevelType w:val="singleLevel"/>
    <w:tmpl w:val="DE5C2116"/>
    <w:lvl w:ilvl="0">
      <w:start w:val="3"/>
      <w:numFmt w:val="bullet"/>
      <w:lvlText w:val="-"/>
      <w:lvlJc w:val="left"/>
      <w:pPr>
        <w:tabs>
          <w:tab w:val="num" w:pos="360"/>
        </w:tabs>
        <w:ind w:left="360" w:hanging="360"/>
      </w:pPr>
      <w:rPr>
        <w:rFonts w:hint="default"/>
      </w:rPr>
    </w:lvl>
  </w:abstractNum>
  <w:abstractNum w:abstractNumId="4" w15:restartNumberingAfterBreak="0">
    <w:nsid w:val="0D162CB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847A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21B14"/>
    <w:multiLevelType w:val="singleLevel"/>
    <w:tmpl w:val="24C8649E"/>
    <w:lvl w:ilvl="0">
      <w:start w:val="1"/>
      <w:numFmt w:val="bullet"/>
      <w:lvlText w:val="-"/>
      <w:lvlJc w:val="left"/>
      <w:pPr>
        <w:tabs>
          <w:tab w:val="num" w:pos="360"/>
        </w:tabs>
        <w:ind w:left="360" w:hanging="360"/>
      </w:pPr>
      <w:rPr>
        <w:rFonts w:hint="default"/>
      </w:rPr>
    </w:lvl>
  </w:abstractNum>
  <w:abstractNum w:abstractNumId="7" w15:restartNumberingAfterBreak="0">
    <w:nsid w:val="130427CE"/>
    <w:multiLevelType w:val="hybridMultilevel"/>
    <w:tmpl w:val="8D1621E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6A6AF0"/>
    <w:multiLevelType w:val="hybridMultilevel"/>
    <w:tmpl w:val="F76EB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B60597D"/>
    <w:multiLevelType w:val="hybridMultilevel"/>
    <w:tmpl w:val="C7D822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5D4560"/>
    <w:multiLevelType w:val="singleLevel"/>
    <w:tmpl w:val="0424000F"/>
    <w:lvl w:ilvl="0">
      <w:start w:val="1"/>
      <w:numFmt w:val="decimal"/>
      <w:lvlText w:val="%1."/>
      <w:lvlJc w:val="left"/>
      <w:pPr>
        <w:tabs>
          <w:tab w:val="num" w:pos="360"/>
        </w:tabs>
        <w:ind w:left="360" w:hanging="360"/>
      </w:pPr>
      <w:rPr>
        <w:rFonts w:hint="default"/>
      </w:rPr>
    </w:lvl>
  </w:abstractNum>
  <w:abstractNum w:abstractNumId="11" w15:restartNumberingAfterBreak="0">
    <w:nsid w:val="1EE14260"/>
    <w:multiLevelType w:val="hybridMultilevel"/>
    <w:tmpl w:val="4B2E75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F1E75EE"/>
    <w:multiLevelType w:val="hybridMultilevel"/>
    <w:tmpl w:val="7CC40F1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BB4092"/>
    <w:multiLevelType w:val="hybridMultilevel"/>
    <w:tmpl w:val="57548552"/>
    <w:lvl w:ilvl="0" w:tplc="1598A638">
      <w:start w:val="1"/>
      <w:numFmt w:val="decimal"/>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14" w15:restartNumberingAfterBreak="0">
    <w:nsid w:val="25235EF9"/>
    <w:multiLevelType w:val="hybridMultilevel"/>
    <w:tmpl w:val="4A8A27F8"/>
    <w:lvl w:ilvl="0" w:tplc="00CAC56C">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C012CA"/>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EB576C"/>
    <w:multiLevelType w:val="hybridMultilevel"/>
    <w:tmpl w:val="762853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6E7690"/>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22302B"/>
    <w:multiLevelType w:val="hybridMultilevel"/>
    <w:tmpl w:val="5B3C906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9" w15:restartNumberingAfterBreak="0">
    <w:nsid w:val="2D8036B4"/>
    <w:multiLevelType w:val="hybridMultilevel"/>
    <w:tmpl w:val="68F2A28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C37940"/>
    <w:multiLevelType w:val="hybridMultilevel"/>
    <w:tmpl w:val="99386DF8"/>
    <w:lvl w:ilvl="0" w:tplc="F48AF578">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409725B3"/>
    <w:multiLevelType w:val="hybridMultilevel"/>
    <w:tmpl w:val="7CC40F1E"/>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A055A1C"/>
    <w:multiLevelType w:val="hybridMultilevel"/>
    <w:tmpl w:val="D82A57A2"/>
    <w:lvl w:ilvl="0" w:tplc="F4166F56">
      <w:start w:val="1"/>
      <w:numFmt w:val="decimal"/>
      <w:lvlText w:val="%1."/>
      <w:lvlJc w:val="left"/>
      <w:pPr>
        <w:ind w:left="720" w:hanging="360"/>
      </w:pPr>
      <w:rPr>
        <w:rFonts w:ascii="Arial Narrow" w:eastAsia="Times New Roman" w:hAnsi="Arial Narrow"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F31A22"/>
    <w:multiLevelType w:val="hybridMultilevel"/>
    <w:tmpl w:val="73AE4E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13E0CCE"/>
    <w:multiLevelType w:val="hybridMultilevel"/>
    <w:tmpl w:val="053E67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CA041E"/>
    <w:multiLevelType w:val="hybridMultilevel"/>
    <w:tmpl w:val="B654291C"/>
    <w:lvl w:ilvl="0" w:tplc="25E083DA">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6" w15:restartNumberingAfterBreak="0">
    <w:nsid w:val="51F56F29"/>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6365C4"/>
    <w:multiLevelType w:val="hybridMultilevel"/>
    <w:tmpl w:val="CCEAA182"/>
    <w:lvl w:ilvl="0" w:tplc="68CE2FB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E1509E"/>
    <w:multiLevelType w:val="singleLevel"/>
    <w:tmpl w:val="0424000F"/>
    <w:lvl w:ilvl="0">
      <w:start w:val="1"/>
      <w:numFmt w:val="decimal"/>
      <w:lvlText w:val="%1."/>
      <w:lvlJc w:val="left"/>
      <w:pPr>
        <w:tabs>
          <w:tab w:val="num" w:pos="360"/>
        </w:tabs>
        <w:ind w:left="360" w:hanging="360"/>
      </w:pPr>
      <w:rPr>
        <w:rFonts w:hint="default"/>
      </w:rPr>
    </w:lvl>
  </w:abstractNum>
  <w:abstractNum w:abstractNumId="29" w15:restartNumberingAfterBreak="0">
    <w:nsid w:val="65A36EC2"/>
    <w:multiLevelType w:val="hybridMultilevel"/>
    <w:tmpl w:val="31028542"/>
    <w:lvl w:ilvl="0" w:tplc="2CB2F84C">
      <w:numFmt w:val="bullet"/>
      <w:lvlText w:val="-"/>
      <w:lvlJc w:val="left"/>
      <w:pPr>
        <w:ind w:left="1080" w:hanging="360"/>
      </w:pPr>
      <w:rPr>
        <w:rFonts w:ascii="Arial Narrow" w:eastAsia="Times New Roman"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6AB863DA"/>
    <w:multiLevelType w:val="hybridMultilevel"/>
    <w:tmpl w:val="990E136E"/>
    <w:lvl w:ilvl="0" w:tplc="F6D623E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72BA1EE8"/>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A12B2F"/>
    <w:multiLevelType w:val="hybridMultilevel"/>
    <w:tmpl w:val="D82A57A2"/>
    <w:lvl w:ilvl="0" w:tplc="FFFFFFFF">
      <w:start w:val="1"/>
      <w:numFmt w:val="decimal"/>
      <w:lvlText w:val="%1."/>
      <w:lvlJc w:val="left"/>
      <w:pPr>
        <w:ind w:left="720" w:hanging="360"/>
      </w:pPr>
      <w:rPr>
        <w:rFonts w:ascii="Arial Narrow" w:eastAsia="Times New Roman" w:hAnsi="Arial Narrow"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756E86"/>
    <w:multiLevelType w:val="hybridMultilevel"/>
    <w:tmpl w:val="573050E8"/>
    <w:lvl w:ilvl="0" w:tplc="84C60552">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34" w15:restartNumberingAfterBreak="0">
    <w:nsid w:val="7D1C603A"/>
    <w:multiLevelType w:val="singleLevel"/>
    <w:tmpl w:val="D56E931E"/>
    <w:lvl w:ilvl="0">
      <w:start w:val="1"/>
      <w:numFmt w:val="bullet"/>
      <w:lvlText w:val="-"/>
      <w:lvlJc w:val="left"/>
      <w:pPr>
        <w:tabs>
          <w:tab w:val="num" w:pos="360"/>
        </w:tabs>
        <w:ind w:left="360" w:hanging="360"/>
      </w:pPr>
      <w:rPr>
        <w:rFonts w:hint="default"/>
      </w:rPr>
    </w:lvl>
  </w:abstractNum>
  <w:num w:numId="1">
    <w:abstractNumId w:val="28"/>
  </w:num>
  <w:num w:numId="2">
    <w:abstractNumId w:val="34"/>
  </w:num>
  <w:num w:numId="3">
    <w:abstractNumId w:val="10"/>
  </w:num>
  <w:num w:numId="4">
    <w:abstractNumId w:val="6"/>
  </w:num>
  <w:num w:numId="5">
    <w:abstractNumId w:val="3"/>
  </w:num>
  <w:num w:numId="6">
    <w:abstractNumId w:val="19"/>
  </w:num>
  <w:num w:numId="7">
    <w:abstractNumId w:val="30"/>
  </w:num>
  <w:num w:numId="8">
    <w:abstractNumId w:val="20"/>
  </w:num>
  <w:num w:numId="9">
    <w:abstractNumId w:val="25"/>
  </w:num>
  <w:num w:numId="10">
    <w:abstractNumId w:val="33"/>
  </w:num>
  <w:num w:numId="11">
    <w:abstractNumId w:val="13"/>
  </w:num>
  <w:num w:numId="12">
    <w:abstractNumId w:val="16"/>
  </w:num>
  <w:num w:numId="13">
    <w:abstractNumId w:val="11"/>
  </w:num>
  <w:num w:numId="14">
    <w:abstractNumId w:val="2"/>
  </w:num>
  <w:num w:numId="15">
    <w:abstractNumId w:val="9"/>
  </w:num>
  <w:num w:numId="16">
    <w:abstractNumId w:val="23"/>
  </w:num>
  <w:num w:numId="17">
    <w:abstractNumId w:val="1"/>
  </w:num>
  <w:num w:numId="18">
    <w:abstractNumId w:val="8"/>
  </w:num>
  <w:num w:numId="19">
    <w:abstractNumId w:val="18"/>
  </w:num>
  <w:num w:numId="20">
    <w:abstractNumId w:val="24"/>
  </w:num>
  <w:num w:numId="21">
    <w:abstractNumId w:val="22"/>
  </w:num>
  <w:num w:numId="22">
    <w:abstractNumId w:val="14"/>
  </w:num>
  <w:num w:numId="23">
    <w:abstractNumId w:val="29"/>
  </w:num>
  <w:num w:numId="24">
    <w:abstractNumId w:val="27"/>
  </w:num>
  <w:num w:numId="25">
    <w:abstractNumId w:val="7"/>
  </w:num>
  <w:num w:numId="26">
    <w:abstractNumId w:val="12"/>
  </w:num>
  <w:num w:numId="27">
    <w:abstractNumId w:val="21"/>
  </w:num>
  <w:num w:numId="28">
    <w:abstractNumId w:val="32"/>
  </w:num>
  <w:num w:numId="29">
    <w:abstractNumId w:val="5"/>
  </w:num>
  <w:num w:numId="30">
    <w:abstractNumId w:val="26"/>
  </w:num>
  <w:num w:numId="31">
    <w:abstractNumId w:val="15"/>
  </w:num>
  <w:num w:numId="32">
    <w:abstractNumId w:val="4"/>
  </w:num>
  <w:num w:numId="33">
    <w:abstractNumId w:val="17"/>
  </w:num>
  <w:num w:numId="34">
    <w:abstractNumId w:val="0"/>
  </w:num>
  <w:num w:numId="35">
    <w:abstractNumId w:val="3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F8"/>
    <w:rsid w:val="00006B8E"/>
    <w:rsid w:val="00010F1A"/>
    <w:rsid w:val="0003264A"/>
    <w:rsid w:val="00055446"/>
    <w:rsid w:val="00055FA7"/>
    <w:rsid w:val="0008391F"/>
    <w:rsid w:val="000C7217"/>
    <w:rsid w:val="000D23BF"/>
    <w:rsid w:val="0010234C"/>
    <w:rsid w:val="0010785F"/>
    <w:rsid w:val="00127822"/>
    <w:rsid w:val="001303B4"/>
    <w:rsid w:val="00134714"/>
    <w:rsid w:val="001505A8"/>
    <w:rsid w:val="00185A31"/>
    <w:rsid w:val="001B263D"/>
    <w:rsid w:val="001D5D1D"/>
    <w:rsid w:val="002005BF"/>
    <w:rsid w:val="00203612"/>
    <w:rsid w:val="002137E4"/>
    <w:rsid w:val="00215F0E"/>
    <w:rsid w:val="00280C84"/>
    <w:rsid w:val="002A5B0D"/>
    <w:rsid w:val="002B06BE"/>
    <w:rsid w:val="002B1A5F"/>
    <w:rsid w:val="002E489B"/>
    <w:rsid w:val="002E7472"/>
    <w:rsid w:val="002F2B95"/>
    <w:rsid w:val="003142DD"/>
    <w:rsid w:val="00321796"/>
    <w:rsid w:val="0036569F"/>
    <w:rsid w:val="00384A62"/>
    <w:rsid w:val="003859F5"/>
    <w:rsid w:val="00391B32"/>
    <w:rsid w:val="003A1393"/>
    <w:rsid w:val="003B4DA5"/>
    <w:rsid w:val="003D088D"/>
    <w:rsid w:val="003D74CA"/>
    <w:rsid w:val="003F0A4B"/>
    <w:rsid w:val="00471DA6"/>
    <w:rsid w:val="00475B65"/>
    <w:rsid w:val="004762FB"/>
    <w:rsid w:val="00477778"/>
    <w:rsid w:val="00501046"/>
    <w:rsid w:val="00516E01"/>
    <w:rsid w:val="00522CC8"/>
    <w:rsid w:val="00550A90"/>
    <w:rsid w:val="00570831"/>
    <w:rsid w:val="0057246C"/>
    <w:rsid w:val="005724A3"/>
    <w:rsid w:val="005C3DB4"/>
    <w:rsid w:val="005D5C54"/>
    <w:rsid w:val="00652534"/>
    <w:rsid w:val="00661193"/>
    <w:rsid w:val="006817BC"/>
    <w:rsid w:val="006958DF"/>
    <w:rsid w:val="006B2B80"/>
    <w:rsid w:val="0070206D"/>
    <w:rsid w:val="00703452"/>
    <w:rsid w:val="00727DAA"/>
    <w:rsid w:val="00735930"/>
    <w:rsid w:val="00742119"/>
    <w:rsid w:val="00745254"/>
    <w:rsid w:val="00746FE4"/>
    <w:rsid w:val="0079086A"/>
    <w:rsid w:val="0079617F"/>
    <w:rsid w:val="007A17BF"/>
    <w:rsid w:val="007A4944"/>
    <w:rsid w:val="007B1E35"/>
    <w:rsid w:val="007B3641"/>
    <w:rsid w:val="007C0D4E"/>
    <w:rsid w:val="007D11A9"/>
    <w:rsid w:val="008305B9"/>
    <w:rsid w:val="00841268"/>
    <w:rsid w:val="00843CA4"/>
    <w:rsid w:val="0085536A"/>
    <w:rsid w:val="0086294F"/>
    <w:rsid w:val="00866742"/>
    <w:rsid w:val="00877E34"/>
    <w:rsid w:val="00886A8B"/>
    <w:rsid w:val="00892B72"/>
    <w:rsid w:val="008A6D92"/>
    <w:rsid w:val="008C45C0"/>
    <w:rsid w:val="008C56B7"/>
    <w:rsid w:val="008D1FCE"/>
    <w:rsid w:val="008D63F5"/>
    <w:rsid w:val="00924AE6"/>
    <w:rsid w:val="009261FE"/>
    <w:rsid w:val="00947965"/>
    <w:rsid w:val="00964039"/>
    <w:rsid w:val="009E377F"/>
    <w:rsid w:val="009F205C"/>
    <w:rsid w:val="009F5BB3"/>
    <w:rsid w:val="00A26DDE"/>
    <w:rsid w:val="00A314DE"/>
    <w:rsid w:val="00A36A8E"/>
    <w:rsid w:val="00A55B24"/>
    <w:rsid w:val="00A61F9F"/>
    <w:rsid w:val="00A706C5"/>
    <w:rsid w:val="00A92ED9"/>
    <w:rsid w:val="00A95DED"/>
    <w:rsid w:val="00AA19FE"/>
    <w:rsid w:val="00AC339E"/>
    <w:rsid w:val="00AC463F"/>
    <w:rsid w:val="00AC47BE"/>
    <w:rsid w:val="00AC607B"/>
    <w:rsid w:val="00AD2DF6"/>
    <w:rsid w:val="00B10BBA"/>
    <w:rsid w:val="00B210B6"/>
    <w:rsid w:val="00B26FAD"/>
    <w:rsid w:val="00B3125A"/>
    <w:rsid w:val="00B639EC"/>
    <w:rsid w:val="00B72916"/>
    <w:rsid w:val="00B94E93"/>
    <w:rsid w:val="00BA6801"/>
    <w:rsid w:val="00BD57DB"/>
    <w:rsid w:val="00BE075A"/>
    <w:rsid w:val="00BE5FDE"/>
    <w:rsid w:val="00C013E8"/>
    <w:rsid w:val="00C02857"/>
    <w:rsid w:val="00C101F1"/>
    <w:rsid w:val="00C116DB"/>
    <w:rsid w:val="00C25D54"/>
    <w:rsid w:val="00C328A3"/>
    <w:rsid w:val="00C57DF9"/>
    <w:rsid w:val="00C9573C"/>
    <w:rsid w:val="00CB204D"/>
    <w:rsid w:val="00CC0289"/>
    <w:rsid w:val="00CD7AFC"/>
    <w:rsid w:val="00CE0F0F"/>
    <w:rsid w:val="00CE1585"/>
    <w:rsid w:val="00D21C85"/>
    <w:rsid w:val="00D3575E"/>
    <w:rsid w:val="00D95898"/>
    <w:rsid w:val="00DA3343"/>
    <w:rsid w:val="00DD0A63"/>
    <w:rsid w:val="00DF7BF8"/>
    <w:rsid w:val="00E035FA"/>
    <w:rsid w:val="00E15609"/>
    <w:rsid w:val="00E42157"/>
    <w:rsid w:val="00E45AD1"/>
    <w:rsid w:val="00E46695"/>
    <w:rsid w:val="00E969B6"/>
    <w:rsid w:val="00EA23E0"/>
    <w:rsid w:val="00EE3B66"/>
    <w:rsid w:val="00F13FC2"/>
    <w:rsid w:val="00F23D49"/>
    <w:rsid w:val="00F25FE8"/>
    <w:rsid w:val="00F30747"/>
    <w:rsid w:val="00F66085"/>
    <w:rsid w:val="00F670E8"/>
    <w:rsid w:val="00FA6CA2"/>
    <w:rsid w:val="00FE3E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6AF2C900"/>
  <w15:chartTrackingRefBased/>
  <w15:docId w15:val="{A15878CA-42B6-4E87-868A-DEC6BFFF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45AD1"/>
    <w:rPr>
      <w:sz w:val="24"/>
      <w:szCs w:val="24"/>
    </w:rPr>
  </w:style>
  <w:style w:type="paragraph" w:styleId="Naslov1">
    <w:name w:val="heading 1"/>
    <w:basedOn w:val="Navaden"/>
    <w:next w:val="Navaden"/>
    <w:qFormat/>
    <w:pPr>
      <w:keepNext/>
      <w:jc w:val="center"/>
      <w:outlineLvl w:val="0"/>
    </w:pPr>
    <w:rPr>
      <w:b/>
      <w:szCs w:val="20"/>
    </w:rPr>
  </w:style>
  <w:style w:type="paragraph" w:styleId="Naslov2">
    <w:name w:val="heading 2"/>
    <w:basedOn w:val="Navaden"/>
    <w:next w:val="Navaden"/>
    <w:qFormat/>
    <w:pPr>
      <w:keepNext/>
      <w:outlineLvl w:val="1"/>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24AE6"/>
    <w:rPr>
      <w:rFonts w:ascii="Segoe UI" w:hAnsi="Segoe UI" w:cs="Segoe UI"/>
      <w:sz w:val="18"/>
      <w:szCs w:val="18"/>
    </w:rPr>
  </w:style>
  <w:style w:type="character" w:customStyle="1" w:styleId="BesedilooblakaZnak">
    <w:name w:val="Besedilo oblačka Znak"/>
    <w:link w:val="Besedilooblaka"/>
    <w:uiPriority w:val="99"/>
    <w:semiHidden/>
    <w:rsid w:val="00924AE6"/>
    <w:rPr>
      <w:rFonts w:ascii="Segoe UI" w:hAnsi="Segoe UI" w:cs="Segoe UI"/>
      <w:sz w:val="18"/>
      <w:szCs w:val="18"/>
    </w:rPr>
  </w:style>
  <w:style w:type="paragraph" w:styleId="Glava">
    <w:name w:val="header"/>
    <w:basedOn w:val="Navaden"/>
    <w:link w:val="GlavaZnak"/>
    <w:uiPriority w:val="99"/>
    <w:unhideWhenUsed/>
    <w:rsid w:val="008A6D92"/>
    <w:pPr>
      <w:tabs>
        <w:tab w:val="center" w:pos="4536"/>
        <w:tab w:val="right" w:pos="9072"/>
      </w:tabs>
    </w:pPr>
  </w:style>
  <w:style w:type="character" w:customStyle="1" w:styleId="GlavaZnak">
    <w:name w:val="Glava Znak"/>
    <w:link w:val="Glava"/>
    <w:uiPriority w:val="99"/>
    <w:rsid w:val="008A6D92"/>
    <w:rPr>
      <w:sz w:val="24"/>
      <w:szCs w:val="24"/>
    </w:rPr>
  </w:style>
  <w:style w:type="paragraph" w:styleId="Noga">
    <w:name w:val="footer"/>
    <w:basedOn w:val="Navaden"/>
    <w:link w:val="NogaZnak"/>
    <w:uiPriority w:val="99"/>
    <w:unhideWhenUsed/>
    <w:rsid w:val="008A6D92"/>
    <w:pPr>
      <w:tabs>
        <w:tab w:val="center" w:pos="4536"/>
        <w:tab w:val="right" w:pos="9072"/>
      </w:tabs>
    </w:pPr>
  </w:style>
  <w:style w:type="character" w:customStyle="1" w:styleId="NogaZnak">
    <w:name w:val="Noga Znak"/>
    <w:link w:val="Noga"/>
    <w:uiPriority w:val="99"/>
    <w:rsid w:val="008A6D92"/>
    <w:rPr>
      <w:sz w:val="24"/>
      <w:szCs w:val="24"/>
    </w:rPr>
  </w:style>
  <w:style w:type="character" w:styleId="Hiperpovezava">
    <w:name w:val="Hyperlink"/>
    <w:uiPriority w:val="99"/>
    <w:unhideWhenUsed/>
    <w:rsid w:val="00BD57DB"/>
    <w:rPr>
      <w:color w:val="0563C1"/>
      <w:u w:val="single"/>
    </w:rPr>
  </w:style>
  <w:style w:type="character" w:styleId="Nerazreenaomemba">
    <w:name w:val="Unresolved Mention"/>
    <w:uiPriority w:val="99"/>
    <w:semiHidden/>
    <w:unhideWhenUsed/>
    <w:rsid w:val="00BD57DB"/>
    <w:rPr>
      <w:color w:val="605E5C"/>
      <w:shd w:val="clear" w:color="auto" w:fill="E1DFDD"/>
    </w:rPr>
  </w:style>
  <w:style w:type="table" w:styleId="Tabelamrea">
    <w:name w:val="Table Grid"/>
    <w:basedOn w:val="Navadnatabela"/>
    <w:uiPriority w:val="59"/>
    <w:rsid w:val="00006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A1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obcina@gorisnica.si" TargetMode="External"/><Relationship Id="rId1" Type="http://schemas.openxmlformats.org/officeDocument/2006/relationships/hyperlink" Target="http://www.gorisnic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2282435-2853-4266-B010-1097A6F7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710</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OBČINA GORIŠNICA</vt:lpstr>
    </vt:vector>
  </TitlesOfParts>
  <Company>obcina</Company>
  <LinksUpToDate>false</LinksUpToDate>
  <CharactersWithSpaces>834</CharactersWithSpaces>
  <SharedDoc>false</SharedDoc>
  <HLinks>
    <vt:vector size="12" baseType="variant">
      <vt:variant>
        <vt:i4>786493</vt:i4>
      </vt:variant>
      <vt:variant>
        <vt:i4>3</vt:i4>
      </vt:variant>
      <vt:variant>
        <vt:i4>0</vt:i4>
      </vt:variant>
      <vt:variant>
        <vt:i4>5</vt:i4>
      </vt:variant>
      <vt:variant>
        <vt:lpwstr>mailto:obcina@gorisnica.si</vt:lpwstr>
      </vt:variant>
      <vt:variant>
        <vt:lpwstr/>
      </vt:variant>
      <vt:variant>
        <vt:i4>1638428</vt:i4>
      </vt:variant>
      <vt:variant>
        <vt:i4>0</vt:i4>
      </vt:variant>
      <vt:variant>
        <vt:i4>0</vt:i4>
      </vt:variant>
      <vt:variant>
        <vt:i4>5</vt:i4>
      </vt:variant>
      <vt:variant>
        <vt:lpwstr>http://www.gorisnica.si/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GORIŠNICA</dc:title>
  <dc:subject/>
  <dc:creator>obcina</dc:creator>
  <cp:keywords/>
  <dc:description/>
  <cp:lastModifiedBy>Aleš</cp:lastModifiedBy>
  <cp:revision>3</cp:revision>
  <cp:lastPrinted>2026-03-12T06:27:00Z</cp:lastPrinted>
  <dcterms:created xsi:type="dcterms:W3CDTF">2026-03-12T07:04:00Z</dcterms:created>
  <dcterms:modified xsi:type="dcterms:W3CDTF">2026-03-12T07:07:00Z</dcterms:modified>
</cp:coreProperties>
</file>