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10D1" w14:textId="77777777" w:rsidR="00471DA6" w:rsidRPr="00CB204D" w:rsidRDefault="00471DA6" w:rsidP="00F13FC2">
      <w:pPr>
        <w:jc w:val="both"/>
        <w:rPr>
          <w:rFonts w:ascii="Arial Narrow" w:hAnsi="Arial Narrow"/>
          <w:bCs/>
        </w:rPr>
      </w:pPr>
    </w:p>
    <w:p w14:paraId="711B1044" w14:textId="77777777" w:rsidR="00516E01" w:rsidRDefault="00516E01" w:rsidP="00F13FC2">
      <w:pPr>
        <w:jc w:val="both"/>
        <w:rPr>
          <w:rFonts w:ascii="Arial Narrow" w:hAnsi="Arial Narrow"/>
          <w:bCs/>
        </w:rPr>
      </w:pPr>
    </w:p>
    <w:p w14:paraId="47A10A0B" w14:textId="5F7ED478" w:rsidR="00794CD3" w:rsidRDefault="00516E01" w:rsidP="00A92ED9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A92ED9">
        <w:rPr>
          <w:rFonts w:ascii="Arial Narrow" w:hAnsi="Arial Narrow"/>
          <w:b/>
          <w:bCs/>
          <w:sz w:val="22"/>
          <w:szCs w:val="22"/>
        </w:rPr>
        <w:t xml:space="preserve">OBRAVNAVA </w:t>
      </w:r>
      <w:r w:rsidR="00794CD3">
        <w:rPr>
          <w:rFonts w:ascii="Arial Narrow" w:hAnsi="Arial Narrow"/>
          <w:b/>
          <w:bCs/>
          <w:sz w:val="22"/>
          <w:szCs w:val="22"/>
        </w:rPr>
        <w:t>NAČRTA RAVNANJA Z NEPREMIČNIM PREMOŽENJEM OBČINE GORIŠNICA ZA LETO 2026</w:t>
      </w:r>
    </w:p>
    <w:p w14:paraId="25D3D622" w14:textId="4ACA92AB" w:rsidR="00516E01" w:rsidRDefault="00516E01" w:rsidP="00F13FC2">
      <w:pPr>
        <w:jc w:val="both"/>
        <w:rPr>
          <w:rFonts w:ascii="Arial Narrow" w:hAnsi="Arial Narrow"/>
          <w:bCs/>
        </w:rPr>
      </w:pPr>
    </w:p>
    <w:p w14:paraId="586997ED" w14:textId="77777777" w:rsidR="00516E01" w:rsidRPr="00CB204D" w:rsidRDefault="00516E01" w:rsidP="00F13FC2">
      <w:pPr>
        <w:jc w:val="both"/>
        <w:rPr>
          <w:rFonts w:ascii="Arial Narrow" w:hAnsi="Arial Narrow"/>
          <w:bCs/>
        </w:rPr>
      </w:pPr>
    </w:p>
    <w:p w14:paraId="76DE9499" w14:textId="48274749" w:rsidR="00B94E93" w:rsidRDefault="005C3DB4" w:rsidP="00A92ED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</w:rPr>
        <w:t>1</w:t>
      </w:r>
      <w:r w:rsidR="00A92ED9">
        <w:rPr>
          <w:rFonts w:ascii="Arial Narrow" w:hAnsi="Arial Narrow"/>
          <w:b/>
        </w:rPr>
        <w:t>1</w:t>
      </w:r>
      <w:r w:rsidR="00471DA6" w:rsidRPr="008305B9">
        <w:rPr>
          <w:rFonts w:ascii="Arial Narrow" w:hAnsi="Arial Narrow"/>
          <w:b/>
        </w:rPr>
        <w:t>. redn</w:t>
      </w:r>
      <w:r w:rsidR="00F13FC2" w:rsidRPr="008305B9">
        <w:rPr>
          <w:rFonts w:ascii="Arial Narrow" w:hAnsi="Arial Narrow"/>
          <w:b/>
        </w:rPr>
        <w:t>a</w:t>
      </w:r>
      <w:r w:rsidR="00471DA6" w:rsidRPr="008305B9">
        <w:rPr>
          <w:rFonts w:ascii="Arial Narrow" w:hAnsi="Arial Narrow"/>
          <w:b/>
        </w:rPr>
        <w:t xml:space="preserve"> sej</w:t>
      </w:r>
      <w:r w:rsidR="00F13FC2" w:rsidRPr="008305B9">
        <w:rPr>
          <w:rFonts w:ascii="Arial Narrow" w:hAnsi="Arial Narrow"/>
          <w:b/>
        </w:rPr>
        <w:t>a</w:t>
      </w:r>
      <w:r w:rsidR="00471DA6" w:rsidRPr="008305B9">
        <w:rPr>
          <w:rFonts w:ascii="Arial Narrow" w:hAnsi="Arial Narrow"/>
          <w:b/>
        </w:rPr>
        <w:t xml:space="preserve"> </w:t>
      </w:r>
      <w:r w:rsidR="00CC0289" w:rsidRPr="00CC0289">
        <w:rPr>
          <w:rFonts w:ascii="Arial Narrow" w:hAnsi="Arial Narrow"/>
          <w:b/>
        </w:rPr>
        <w:t xml:space="preserve">Odbora za </w:t>
      </w:r>
      <w:bookmarkStart w:id="0" w:name="_Hlk224193281"/>
      <w:r w:rsidR="00A92ED9">
        <w:rPr>
          <w:rFonts w:ascii="Arial Narrow" w:hAnsi="Arial Narrow"/>
          <w:b/>
        </w:rPr>
        <w:t>prostorsko planiranje in gospodarjenje z nepremičninami</w:t>
      </w:r>
      <w:bookmarkEnd w:id="0"/>
      <w:r w:rsidR="00BD57DB" w:rsidRPr="008305B9">
        <w:rPr>
          <w:rFonts w:ascii="Arial Narrow" w:hAnsi="Arial Narrow"/>
          <w:b/>
        </w:rPr>
        <w:t>,</w:t>
      </w:r>
      <w:r w:rsidR="00CB204D" w:rsidRPr="008305B9">
        <w:rPr>
          <w:rFonts w:ascii="Arial Narrow" w:hAnsi="Arial Narrow"/>
          <w:b/>
        </w:rPr>
        <w:t xml:space="preserve"> </w:t>
      </w:r>
      <w:r w:rsidR="00A92ED9">
        <w:rPr>
          <w:rFonts w:ascii="Arial Narrow" w:hAnsi="Arial Narrow"/>
          <w:b/>
        </w:rPr>
        <w:t>09.03.2026</w:t>
      </w:r>
    </w:p>
    <w:p w14:paraId="276A523E" w14:textId="77777777" w:rsidR="00A92ED9" w:rsidRDefault="00745254" w:rsidP="00A92ED9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C25D54">
        <w:rPr>
          <w:rFonts w:ascii="Arial Narrow" w:hAnsi="Arial Narrow"/>
          <w:b/>
          <w:bCs/>
          <w:sz w:val="22"/>
          <w:szCs w:val="22"/>
        </w:rPr>
        <w:t xml:space="preserve">PREDLOG SKLEPA: </w:t>
      </w:r>
    </w:p>
    <w:p w14:paraId="773491BF" w14:textId="48BA3BEB" w:rsidR="00745254" w:rsidRDefault="00794CD3" w:rsidP="00A92ED9">
      <w:pPr>
        <w:jc w:val="both"/>
        <w:rPr>
          <w:rFonts w:ascii="Arial Narrow" w:hAnsi="Arial Narrow"/>
          <w:sz w:val="22"/>
          <w:szCs w:val="22"/>
        </w:rPr>
      </w:pPr>
      <w:r w:rsidRPr="00794CD3">
        <w:rPr>
          <w:rFonts w:ascii="Arial Narrow" w:hAnsi="Arial Narrow"/>
          <w:sz w:val="22"/>
          <w:szCs w:val="22"/>
        </w:rPr>
        <w:t>Člani Odbora za prostorsko planiranje in gospodarjenje z nepremičninami predlagajo Občinskemu svetu Občine Gorišnica, da sprejme Načrt ravnanja z nepremičnim premoženjem Občine Gorišnica za leto 2026, v predlagani obliki in vsebini.</w:t>
      </w:r>
    </w:p>
    <w:p w14:paraId="4E2F96A4" w14:textId="34E1EBD1" w:rsidR="00D95898" w:rsidRDefault="00D95898" w:rsidP="00745254">
      <w:pPr>
        <w:jc w:val="both"/>
        <w:rPr>
          <w:rFonts w:ascii="Arial Narrow" w:hAnsi="Arial Narrow"/>
          <w:sz w:val="22"/>
          <w:szCs w:val="22"/>
        </w:rPr>
      </w:pPr>
    </w:p>
    <w:p w14:paraId="5A207BDA" w14:textId="2B3C4C9D" w:rsidR="00A92ED9" w:rsidRDefault="00A92ED9" w:rsidP="00745254">
      <w:pPr>
        <w:jc w:val="both"/>
        <w:rPr>
          <w:rFonts w:ascii="Arial Narrow" w:hAnsi="Arial Narrow"/>
          <w:sz w:val="22"/>
          <w:szCs w:val="22"/>
        </w:rPr>
      </w:pPr>
    </w:p>
    <w:sectPr w:rsidR="00A92E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8FCE" w14:textId="77777777" w:rsidR="006958DF" w:rsidRDefault="006958DF" w:rsidP="008A6D92">
      <w:r>
        <w:separator/>
      </w:r>
    </w:p>
  </w:endnote>
  <w:endnote w:type="continuationSeparator" w:id="0">
    <w:p w14:paraId="4A021ADD" w14:textId="77777777" w:rsidR="006958DF" w:rsidRDefault="006958DF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50FB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053C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6C78B78B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6E264D26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8462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0BD5" w14:textId="77777777" w:rsidR="006958DF" w:rsidRDefault="006958DF" w:rsidP="008A6D92">
      <w:r>
        <w:separator/>
      </w:r>
    </w:p>
  </w:footnote>
  <w:footnote w:type="continuationSeparator" w:id="0">
    <w:p w14:paraId="12879367" w14:textId="77777777" w:rsidR="006958DF" w:rsidRDefault="006958DF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1B05E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F376" w14:textId="0910C294" w:rsidR="008A6D92" w:rsidRPr="007C0D4E" w:rsidRDefault="0008391F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73D969A7" wp14:editId="0A2A050F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33CBC61E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1714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7300"/>
    <w:multiLevelType w:val="hybridMultilevel"/>
    <w:tmpl w:val="34BA2000"/>
    <w:lvl w:ilvl="0" w:tplc="1D4651E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CDBEC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DA03D2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409D44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2E1C2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66B60E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DE9EB8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A6D79C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29DE4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162CB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47A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0427CE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E75EE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012CA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E7690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9725B3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5A1C"/>
    <w:multiLevelType w:val="hybridMultilevel"/>
    <w:tmpl w:val="D82A57A2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1F56F2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BA1EE8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12B2F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8"/>
  </w:num>
  <w:num w:numId="2">
    <w:abstractNumId w:val="34"/>
  </w:num>
  <w:num w:numId="3">
    <w:abstractNumId w:val="10"/>
  </w:num>
  <w:num w:numId="4">
    <w:abstractNumId w:val="6"/>
  </w:num>
  <w:num w:numId="5">
    <w:abstractNumId w:val="3"/>
  </w:num>
  <w:num w:numId="6">
    <w:abstractNumId w:val="19"/>
  </w:num>
  <w:num w:numId="7">
    <w:abstractNumId w:val="30"/>
  </w:num>
  <w:num w:numId="8">
    <w:abstractNumId w:val="20"/>
  </w:num>
  <w:num w:numId="9">
    <w:abstractNumId w:val="25"/>
  </w:num>
  <w:num w:numId="10">
    <w:abstractNumId w:val="33"/>
  </w:num>
  <w:num w:numId="11">
    <w:abstractNumId w:val="13"/>
  </w:num>
  <w:num w:numId="12">
    <w:abstractNumId w:val="16"/>
  </w:num>
  <w:num w:numId="13">
    <w:abstractNumId w:val="11"/>
  </w:num>
  <w:num w:numId="14">
    <w:abstractNumId w:val="2"/>
  </w:num>
  <w:num w:numId="15">
    <w:abstractNumId w:val="9"/>
  </w:num>
  <w:num w:numId="16">
    <w:abstractNumId w:val="23"/>
  </w:num>
  <w:num w:numId="17">
    <w:abstractNumId w:val="1"/>
  </w:num>
  <w:num w:numId="18">
    <w:abstractNumId w:val="8"/>
  </w:num>
  <w:num w:numId="19">
    <w:abstractNumId w:val="18"/>
  </w:num>
  <w:num w:numId="20">
    <w:abstractNumId w:val="24"/>
  </w:num>
  <w:num w:numId="21">
    <w:abstractNumId w:val="22"/>
  </w:num>
  <w:num w:numId="22">
    <w:abstractNumId w:val="14"/>
  </w:num>
  <w:num w:numId="23">
    <w:abstractNumId w:val="29"/>
  </w:num>
  <w:num w:numId="24">
    <w:abstractNumId w:val="27"/>
  </w:num>
  <w:num w:numId="25">
    <w:abstractNumId w:val="7"/>
  </w:num>
  <w:num w:numId="26">
    <w:abstractNumId w:val="12"/>
  </w:num>
  <w:num w:numId="27">
    <w:abstractNumId w:val="21"/>
  </w:num>
  <w:num w:numId="28">
    <w:abstractNumId w:val="32"/>
  </w:num>
  <w:num w:numId="29">
    <w:abstractNumId w:val="5"/>
  </w:num>
  <w:num w:numId="30">
    <w:abstractNumId w:val="26"/>
  </w:num>
  <w:num w:numId="31">
    <w:abstractNumId w:val="15"/>
  </w:num>
  <w:num w:numId="32">
    <w:abstractNumId w:val="4"/>
  </w:num>
  <w:num w:numId="33">
    <w:abstractNumId w:val="17"/>
  </w:num>
  <w:num w:numId="34">
    <w:abstractNumId w:val="0"/>
  </w:num>
  <w:num w:numId="35">
    <w:abstractNumId w:val="3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5446"/>
    <w:rsid w:val="00055FA7"/>
    <w:rsid w:val="0008391F"/>
    <w:rsid w:val="000C7217"/>
    <w:rsid w:val="000D23BF"/>
    <w:rsid w:val="0010234C"/>
    <w:rsid w:val="00127822"/>
    <w:rsid w:val="001303B4"/>
    <w:rsid w:val="001505A8"/>
    <w:rsid w:val="00185A31"/>
    <w:rsid w:val="001B263D"/>
    <w:rsid w:val="001D5D1D"/>
    <w:rsid w:val="00203612"/>
    <w:rsid w:val="002137E4"/>
    <w:rsid w:val="00215F0E"/>
    <w:rsid w:val="00280C84"/>
    <w:rsid w:val="002A5B0D"/>
    <w:rsid w:val="002B06BE"/>
    <w:rsid w:val="002B1A5F"/>
    <w:rsid w:val="002E489B"/>
    <w:rsid w:val="002E7472"/>
    <w:rsid w:val="002F2B95"/>
    <w:rsid w:val="003142DD"/>
    <w:rsid w:val="00321796"/>
    <w:rsid w:val="0036569F"/>
    <w:rsid w:val="00384A62"/>
    <w:rsid w:val="003859F5"/>
    <w:rsid w:val="00391B32"/>
    <w:rsid w:val="003A1393"/>
    <w:rsid w:val="003B4DA5"/>
    <w:rsid w:val="003D74CA"/>
    <w:rsid w:val="003F0A4B"/>
    <w:rsid w:val="00471DA6"/>
    <w:rsid w:val="00475B65"/>
    <w:rsid w:val="004762FB"/>
    <w:rsid w:val="00477778"/>
    <w:rsid w:val="00501046"/>
    <w:rsid w:val="00516E01"/>
    <w:rsid w:val="00522CC8"/>
    <w:rsid w:val="00550A90"/>
    <w:rsid w:val="00570831"/>
    <w:rsid w:val="0057246C"/>
    <w:rsid w:val="005724A3"/>
    <w:rsid w:val="005C3DB4"/>
    <w:rsid w:val="005D5C54"/>
    <w:rsid w:val="00652534"/>
    <w:rsid w:val="00661193"/>
    <w:rsid w:val="006817BC"/>
    <w:rsid w:val="006958DF"/>
    <w:rsid w:val="006B2B80"/>
    <w:rsid w:val="0070206D"/>
    <w:rsid w:val="00703452"/>
    <w:rsid w:val="00727DAA"/>
    <w:rsid w:val="00735930"/>
    <w:rsid w:val="00742119"/>
    <w:rsid w:val="00745254"/>
    <w:rsid w:val="00746FE4"/>
    <w:rsid w:val="0079086A"/>
    <w:rsid w:val="00794CD3"/>
    <w:rsid w:val="0079617F"/>
    <w:rsid w:val="007A17BF"/>
    <w:rsid w:val="007A4944"/>
    <w:rsid w:val="007B1E35"/>
    <w:rsid w:val="007B3641"/>
    <w:rsid w:val="007C0D4E"/>
    <w:rsid w:val="007D11A9"/>
    <w:rsid w:val="008305B9"/>
    <w:rsid w:val="00841268"/>
    <w:rsid w:val="0085536A"/>
    <w:rsid w:val="0086294F"/>
    <w:rsid w:val="00866742"/>
    <w:rsid w:val="00877E34"/>
    <w:rsid w:val="00886A8B"/>
    <w:rsid w:val="00892B72"/>
    <w:rsid w:val="008A6D92"/>
    <w:rsid w:val="008C56B7"/>
    <w:rsid w:val="008D1FCE"/>
    <w:rsid w:val="008D63F5"/>
    <w:rsid w:val="00924AE6"/>
    <w:rsid w:val="009261FE"/>
    <w:rsid w:val="00944181"/>
    <w:rsid w:val="00947965"/>
    <w:rsid w:val="00964039"/>
    <w:rsid w:val="009E377F"/>
    <w:rsid w:val="009F205C"/>
    <w:rsid w:val="009F5BB3"/>
    <w:rsid w:val="00A26DDE"/>
    <w:rsid w:val="00A314DE"/>
    <w:rsid w:val="00A55B24"/>
    <w:rsid w:val="00A61F9F"/>
    <w:rsid w:val="00A706C5"/>
    <w:rsid w:val="00A92ED9"/>
    <w:rsid w:val="00A95DED"/>
    <w:rsid w:val="00AA19FE"/>
    <w:rsid w:val="00AC339E"/>
    <w:rsid w:val="00AC463F"/>
    <w:rsid w:val="00AC47BE"/>
    <w:rsid w:val="00AC607B"/>
    <w:rsid w:val="00AD2DF6"/>
    <w:rsid w:val="00B10BBA"/>
    <w:rsid w:val="00B210B6"/>
    <w:rsid w:val="00B26FAD"/>
    <w:rsid w:val="00B3125A"/>
    <w:rsid w:val="00B42E5E"/>
    <w:rsid w:val="00B639EC"/>
    <w:rsid w:val="00B72916"/>
    <w:rsid w:val="00B94E93"/>
    <w:rsid w:val="00BA6801"/>
    <w:rsid w:val="00BD57DB"/>
    <w:rsid w:val="00BE075A"/>
    <w:rsid w:val="00BE5FDE"/>
    <w:rsid w:val="00C013E8"/>
    <w:rsid w:val="00C101F1"/>
    <w:rsid w:val="00C116DB"/>
    <w:rsid w:val="00C25D54"/>
    <w:rsid w:val="00C328A3"/>
    <w:rsid w:val="00C57DF9"/>
    <w:rsid w:val="00C9573C"/>
    <w:rsid w:val="00CB204D"/>
    <w:rsid w:val="00CC0289"/>
    <w:rsid w:val="00CD7AFC"/>
    <w:rsid w:val="00CE0F0F"/>
    <w:rsid w:val="00CE1585"/>
    <w:rsid w:val="00D21C85"/>
    <w:rsid w:val="00D3575E"/>
    <w:rsid w:val="00D95898"/>
    <w:rsid w:val="00DA3343"/>
    <w:rsid w:val="00DD0A63"/>
    <w:rsid w:val="00DF7BF8"/>
    <w:rsid w:val="00E035FA"/>
    <w:rsid w:val="00E15609"/>
    <w:rsid w:val="00E42157"/>
    <w:rsid w:val="00E45AD1"/>
    <w:rsid w:val="00E46695"/>
    <w:rsid w:val="00E969B6"/>
    <w:rsid w:val="00EA23E0"/>
    <w:rsid w:val="00EE3B66"/>
    <w:rsid w:val="00F13FC2"/>
    <w:rsid w:val="00F23D49"/>
    <w:rsid w:val="00F25FE8"/>
    <w:rsid w:val="00F30747"/>
    <w:rsid w:val="00F66085"/>
    <w:rsid w:val="00F670E8"/>
    <w:rsid w:val="00FA6CA2"/>
    <w:rsid w:val="00FE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6AF2C900"/>
  <w15:chartTrackingRefBased/>
  <w15:docId w15:val="{A15878CA-42B6-4E87-868A-DEC6BFFF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5AD1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A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430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</cp:lastModifiedBy>
  <cp:revision>4</cp:revision>
  <cp:lastPrinted>2026-03-12T06:27:00Z</cp:lastPrinted>
  <dcterms:created xsi:type="dcterms:W3CDTF">2026-03-12T06:43:00Z</dcterms:created>
  <dcterms:modified xsi:type="dcterms:W3CDTF">2026-03-12T07:11:00Z</dcterms:modified>
</cp:coreProperties>
</file>