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964A" w14:textId="4CD71DD8"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r w:rsidRPr="00F73475">
        <w:rPr>
          <w:rFonts w:ascii="Arial Narrow" w:eastAsia="Times New Roman" w:hAnsi="Arial Narrow" w:cstheme="minorHAnsi"/>
          <w:bCs/>
          <w:kern w:val="3"/>
          <w:lang w:eastAsia="sl-SI"/>
        </w:rPr>
        <w:t xml:space="preserve">Številka: </w:t>
      </w:r>
      <w:r>
        <w:rPr>
          <w:rFonts w:ascii="Arial Narrow" w:eastAsia="Times New Roman" w:hAnsi="Arial Narrow" w:cstheme="minorHAnsi"/>
          <w:bCs/>
          <w:kern w:val="3"/>
          <w:lang w:eastAsia="sl-SI"/>
        </w:rPr>
        <w:t xml:space="preserve">430– </w:t>
      </w:r>
      <w:r w:rsidR="00647499">
        <w:rPr>
          <w:rFonts w:ascii="Arial Narrow" w:eastAsia="Times New Roman" w:hAnsi="Arial Narrow" w:cstheme="minorHAnsi"/>
          <w:bCs/>
          <w:kern w:val="3"/>
          <w:lang w:eastAsia="sl-SI"/>
        </w:rPr>
        <w:t>6</w:t>
      </w:r>
      <w:r>
        <w:rPr>
          <w:rFonts w:ascii="Arial Narrow" w:eastAsia="Times New Roman" w:hAnsi="Arial Narrow" w:cstheme="minorHAnsi"/>
          <w:bCs/>
          <w:kern w:val="3"/>
          <w:lang w:eastAsia="sl-SI"/>
        </w:rPr>
        <w:t>/202</w:t>
      </w:r>
      <w:r w:rsidR="00ED18A1">
        <w:rPr>
          <w:rFonts w:ascii="Arial Narrow" w:eastAsia="Times New Roman" w:hAnsi="Arial Narrow" w:cstheme="minorHAnsi"/>
          <w:bCs/>
          <w:kern w:val="3"/>
          <w:lang w:eastAsia="sl-SI"/>
        </w:rPr>
        <w:t>4</w:t>
      </w:r>
    </w:p>
    <w:p w14:paraId="6A9ECA07" w14:textId="761C4340"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54CD9C6" w14:textId="62780538"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16D243E" w14:textId="6493D9E4"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171AF9F7" w14:textId="77777777" w:rsidR="00F73475" w:rsidRP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kern w:val="3"/>
          <w:lang w:eastAsia="sl-SI"/>
        </w:rPr>
      </w:pPr>
    </w:p>
    <w:p w14:paraId="2E04A9BE" w14:textId="2BDA3D1C" w:rsidR="00B239BB" w:rsidRPr="00F73475" w:rsidRDefault="00B239BB" w:rsidP="0018572E">
      <w:pPr>
        <w:spacing w:after="0" w:line="240" w:lineRule="auto"/>
        <w:jc w:val="center"/>
        <w:rPr>
          <w:rFonts w:ascii="Arial Narrow" w:hAnsi="Arial Narrow" w:cstheme="minorHAnsi"/>
        </w:rPr>
      </w:pPr>
      <w:r w:rsidRPr="00F73475">
        <w:rPr>
          <w:rFonts w:ascii="Arial Narrow" w:hAnsi="Arial Narrow" w:cstheme="minorHAnsi"/>
        </w:rPr>
        <w:t>NAROČNIK</w:t>
      </w:r>
      <w:r w:rsidRPr="00F73475">
        <w:rPr>
          <w:rFonts w:ascii="Arial Narrow" w:hAnsi="Arial Narrow" w:cstheme="minorHAnsi"/>
          <w:b/>
          <w:bCs/>
        </w:rPr>
        <w:t xml:space="preserve">: </w:t>
      </w:r>
      <w:r w:rsidR="00F73475">
        <w:rPr>
          <w:rFonts w:ascii="Arial Narrow" w:hAnsi="Arial Narrow" w:cstheme="minorHAnsi"/>
          <w:b/>
          <w:bCs/>
        </w:rPr>
        <w:t>OBČINA GORIŠNICA, Gorišnica 83 a, 2272 Gorišnica</w:t>
      </w:r>
    </w:p>
    <w:p w14:paraId="03F0A882" w14:textId="77777777" w:rsidR="00B239BB" w:rsidRPr="00F73475" w:rsidRDefault="00B239BB" w:rsidP="0018572E">
      <w:pPr>
        <w:spacing w:after="0" w:line="240" w:lineRule="auto"/>
        <w:rPr>
          <w:rFonts w:ascii="Arial Narrow" w:hAnsi="Arial Narrow" w:cstheme="minorHAnsi"/>
          <w:b/>
          <w:bCs/>
        </w:rPr>
      </w:pPr>
    </w:p>
    <w:p w14:paraId="427D2578"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
          <w:bCs/>
          <w:kern w:val="3"/>
          <w:lang w:eastAsia="sl-SI"/>
        </w:rPr>
      </w:pPr>
    </w:p>
    <w:p w14:paraId="658EE4C8" w14:textId="77777777" w:rsidR="00B239BB"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F77D698" w14:textId="77777777" w:rsidR="00381F53"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7242955" w14:textId="77777777" w:rsidR="00381F53" w:rsidRPr="00F73475"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5EBAD2A"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101DA438" w14:textId="77777777" w:rsid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sl-SI"/>
        </w:rPr>
      </w:pPr>
      <w:r w:rsidRPr="00381F53">
        <w:rPr>
          <w:rFonts w:ascii="Arial Narrow" w:eastAsia="Times New Roman" w:hAnsi="Arial Narrow" w:cstheme="minorHAnsi"/>
          <w:b/>
          <w:kern w:val="3"/>
          <w:sz w:val="44"/>
          <w:szCs w:val="44"/>
          <w:lang w:eastAsia="sl-SI"/>
        </w:rPr>
        <w:t xml:space="preserve">Razpisna dokumentacija za javno naročilo </w:t>
      </w:r>
    </w:p>
    <w:p w14:paraId="520F9620" w14:textId="0A2031A8" w:rsidR="00B239BB" w:rsidRP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zh-CN"/>
        </w:rPr>
      </w:pPr>
      <w:r w:rsidRPr="00381F53">
        <w:rPr>
          <w:rFonts w:ascii="Arial Narrow" w:eastAsia="Times New Roman" w:hAnsi="Arial Narrow" w:cstheme="minorHAnsi"/>
          <w:b/>
          <w:kern w:val="3"/>
          <w:sz w:val="44"/>
          <w:szCs w:val="44"/>
          <w:lang w:eastAsia="sl-SI"/>
        </w:rPr>
        <w:t xml:space="preserve">po postopku </w:t>
      </w:r>
      <w:r w:rsidR="004879B1" w:rsidRPr="00381F53">
        <w:rPr>
          <w:rFonts w:ascii="Arial Narrow" w:eastAsia="Times New Roman" w:hAnsi="Arial Narrow" w:cstheme="minorHAnsi"/>
          <w:b/>
          <w:kern w:val="3"/>
          <w:sz w:val="44"/>
          <w:szCs w:val="44"/>
          <w:lang w:eastAsia="sl-SI"/>
        </w:rPr>
        <w:t>zbiranja ponudb</w:t>
      </w:r>
      <w:r w:rsidRPr="00381F53">
        <w:rPr>
          <w:rFonts w:ascii="Arial Narrow" w:eastAsia="Times New Roman" w:hAnsi="Arial Narrow" w:cstheme="minorHAnsi"/>
          <w:b/>
          <w:kern w:val="3"/>
          <w:sz w:val="44"/>
          <w:szCs w:val="44"/>
          <w:lang w:eastAsia="sl-SI"/>
        </w:rPr>
        <w:t>:</w:t>
      </w:r>
    </w:p>
    <w:p w14:paraId="3AFF3539" w14:textId="77777777" w:rsidR="00B239BB" w:rsidRPr="00F73475" w:rsidRDefault="00210306" w:rsidP="0018572E">
      <w:pPr>
        <w:tabs>
          <w:tab w:val="left" w:pos="0"/>
          <w:tab w:val="left" w:pos="720"/>
          <w:tab w:val="left" w:pos="5070"/>
        </w:tabs>
        <w:suppressAutoHyphens/>
        <w:autoSpaceDN w:val="0"/>
        <w:spacing w:after="0" w:line="240" w:lineRule="auto"/>
        <w:textAlignment w:val="baseline"/>
        <w:rPr>
          <w:rFonts w:ascii="Arial Narrow" w:eastAsia="Times New Roman" w:hAnsi="Arial Narrow" w:cstheme="minorHAnsi"/>
          <w:kern w:val="3"/>
          <w:lang w:eastAsia="zh-CN"/>
        </w:rPr>
      </w:pPr>
      <w:r w:rsidRPr="00F73475">
        <w:rPr>
          <w:rFonts w:ascii="Arial Narrow" w:eastAsia="Times New Roman" w:hAnsi="Arial Narrow" w:cstheme="minorHAnsi"/>
          <w:kern w:val="3"/>
          <w:lang w:eastAsia="zh-CN"/>
        </w:rPr>
        <w:tab/>
      </w:r>
      <w:r w:rsidRPr="00F73475">
        <w:rPr>
          <w:rFonts w:ascii="Arial Narrow" w:eastAsia="Times New Roman" w:hAnsi="Arial Narrow" w:cstheme="minorHAnsi"/>
          <w:kern w:val="3"/>
          <w:lang w:eastAsia="zh-CN"/>
        </w:rPr>
        <w:tab/>
      </w:r>
    </w:p>
    <w:p w14:paraId="6BA99F40" w14:textId="77777777" w:rsidR="00B239BB" w:rsidRPr="00F73475" w:rsidRDefault="009A1FBA" w:rsidP="0018572E">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F73475">
        <w:rPr>
          <w:rFonts w:ascii="Arial Narrow" w:eastAsia="Times New Roman" w:hAnsi="Arial Narrow" w:cstheme="minorHAnsi"/>
          <w:b/>
          <w:i/>
          <w:kern w:val="3"/>
          <w:lang w:eastAsia="sl-SI"/>
        </w:rPr>
        <w:tab/>
      </w:r>
    </w:p>
    <w:p w14:paraId="654F4865" w14:textId="1393BCCF" w:rsidR="00B239BB" w:rsidRPr="002F464D"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sidRPr="00381F53">
        <w:rPr>
          <w:rFonts w:ascii="Arial Narrow" w:eastAsia="Times New Roman" w:hAnsi="Arial Narrow" w:cstheme="minorHAnsi"/>
          <w:b/>
          <w:i/>
          <w:kern w:val="3"/>
          <w:sz w:val="24"/>
          <w:szCs w:val="24"/>
          <w:lang w:eastAsia="sl-SI"/>
        </w:rPr>
        <w:t>»</w:t>
      </w:r>
      <w:r w:rsidR="00161862">
        <w:rPr>
          <w:rFonts w:ascii="Arial Narrow" w:eastAsia="Times New Roman" w:hAnsi="Arial Narrow" w:cstheme="minorHAnsi"/>
          <w:b/>
          <w:i/>
          <w:kern w:val="3"/>
          <w:sz w:val="24"/>
          <w:szCs w:val="24"/>
          <w:lang w:eastAsia="sl-SI"/>
        </w:rPr>
        <w:t xml:space="preserve">Dokumentacija za </w:t>
      </w:r>
      <w:r w:rsidR="00801679">
        <w:rPr>
          <w:rFonts w:ascii="Arial Narrow" w:eastAsia="Times New Roman" w:hAnsi="Arial Narrow" w:cstheme="minorHAnsi"/>
          <w:b/>
          <w:i/>
          <w:kern w:val="3"/>
          <w:sz w:val="24"/>
          <w:szCs w:val="24"/>
          <w:lang w:eastAsia="sl-SI"/>
        </w:rPr>
        <w:t>nezahtevni objekt-pomožni objekt v Športnem parku Gorišnica</w:t>
      </w:r>
      <w:r w:rsidR="00AB21CB" w:rsidRPr="002F464D">
        <w:rPr>
          <w:rFonts w:ascii="Arial Narrow" w:eastAsia="Times New Roman" w:hAnsi="Arial Narrow" w:cstheme="minorHAnsi"/>
          <w:b/>
          <w:i/>
          <w:kern w:val="3"/>
          <w:sz w:val="24"/>
          <w:szCs w:val="24"/>
          <w:lang w:eastAsia="sl-SI"/>
        </w:rPr>
        <w:t xml:space="preserve"> </w:t>
      </w:r>
      <w:r w:rsidRPr="002F464D">
        <w:rPr>
          <w:rFonts w:ascii="Arial Narrow" w:eastAsia="Times New Roman" w:hAnsi="Arial Narrow" w:cstheme="minorHAnsi"/>
          <w:b/>
          <w:bCs/>
          <w:i/>
          <w:kern w:val="3"/>
          <w:sz w:val="24"/>
          <w:szCs w:val="24"/>
          <w:lang w:eastAsia="sl-SI"/>
        </w:rPr>
        <w:t>«</w:t>
      </w:r>
    </w:p>
    <w:p w14:paraId="2D992522" w14:textId="77777777" w:rsidR="00B239BB" w:rsidRPr="002F464D"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kern w:val="3"/>
          <w:sz w:val="24"/>
          <w:szCs w:val="24"/>
          <w:lang w:eastAsia="sl-SI"/>
        </w:rPr>
      </w:pPr>
    </w:p>
    <w:p w14:paraId="6732460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0EB5F2C9"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752FB3E0"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21494AE"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A98BE3D"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0C6FAA2"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C89F5D7"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3A8FC8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4ED2641"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5A9BFDB3" w14:textId="77777777" w:rsidR="00B239BB" w:rsidRPr="00F73475" w:rsidRDefault="00B239BB"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9B0229E"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CEEF067"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7F3C2CD9"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583F91C"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03E17596"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B68AE7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9F912AB"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634E206E"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73F14F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A1455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1AF6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A6984F4"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1E6F9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3AAC8F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EBB96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334042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8F0E7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42A2EEA"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156986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0220A51F"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154771AB" w14:textId="4A19D95A" w:rsidR="00B239BB" w:rsidRPr="00F73475" w:rsidRDefault="00F73475" w:rsidP="00AB21CB">
      <w:pPr>
        <w:suppressAutoHyphens/>
        <w:autoSpaceDN w:val="0"/>
        <w:spacing w:after="0" w:line="240" w:lineRule="auto"/>
        <w:jc w:val="center"/>
        <w:textAlignment w:val="baseline"/>
        <w:rPr>
          <w:rFonts w:ascii="Arial Narrow" w:eastAsia="Times New Roman" w:hAnsi="Arial Narrow" w:cstheme="minorHAnsi"/>
          <w:kern w:val="3"/>
          <w:lang w:eastAsia="zh-CN"/>
        </w:rPr>
      </w:pPr>
      <w:r>
        <w:rPr>
          <w:rFonts w:ascii="Arial Narrow" w:eastAsia="Times New Roman" w:hAnsi="Arial Narrow" w:cstheme="minorHAnsi"/>
          <w:kern w:val="3"/>
          <w:lang w:eastAsia="sl-SI"/>
        </w:rPr>
        <w:t xml:space="preserve">Gorišnica, </w:t>
      </w:r>
      <w:r w:rsidR="008F2E79">
        <w:rPr>
          <w:rFonts w:ascii="Arial Narrow" w:eastAsia="Times New Roman" w:hAnsi="Arial Narrow" w:cstheme="minorHAnsi"/>
          <w:kern w:val="3"/>
          <w:lang w:eastAsia="sl-SI"/>
        </w:rPr>
        <w:t>10</w:t>
      </w:r>
      <w:r>
        <w:rPr>
          <w:rFonts w:ascii="Arial Narrow" w:eastAsia="Times New Roman" w:hAnsi="Arial Narrow" w:cstheme="minorHAnsi"/>
          <w:kern w:val="3"/>
          <w:lang w:eastAsia="sl-SI"/>
        </w:rPr>
        <w:t>.</w:t>
      </w:r>
      <w:r w:rsidR="008F2E79">
        <w:rPr>
          <w:rFonts w:ascii="Arial Narrow" w:eastAsia="Times New Roman" w:hAnsi="Arial Narrow" w:cstheme="minorHAnsi"/>
          <w:kern w:val="3"/>
          <w:lang w:eastAsia="sl-SI"/>
        </w:rPr>
        <w:t>2</w:t>
      </w:r>
      <w:r>
        <w:rPr>
          <w:rFonts w:ascii="Arial Narrow" w:eastAsia="Times New Roman" w:hAnsi="Arial Narrow" w:cstheme="minorHAnsi"/>
          <w:kern w:val="3"/>
          <w:lang w:eastAsia="sl-SI"/>
        </w:rPr>
        <w:t>.202</w:t>
      </w:r>
      <w:r w:rsidR="008F2E79">
        <w:rPr>
          <w:rFonts w:ascii="Arial Narrow" w:eastAsia="Times New Roman" w:hAnsi="Arial Narrow" w:cstheme="minorHAnsi"/>
          <w:kern w:val="3"/>
          <w:lang w:eastAsia="sl-SI"/>
        </w:rPr>
        <w:t>4</w:t>
      </w:r>
    </w:p>
    <w:p w14:paraId="70E05B33" w14:textId="51E5B827" w:rsidR="00F73475" w:rsidRDefault="00F73475" w:rsidP="0018572E">
      <w:pPr>
        <w:spacing w:after="0" w:line="240" w:lineRule="auto"/>
        <w:rPr>
          <w:rFonts w:ascii="Arial Narrow" w:eastAsia="Times New Roman" w:hAnsi="Arial Narrow" w:cstheme="minorHAnsi"/>
          <w:kern w:val="3"/>
          <w:lang w:eastAsia="zh-CN"/>
        </w:rPr>
      </w:pPr>
      <w:r>
        <w:rPr>
          <w:rFonts w:ascii="Arial Narrow" w:eastAsia="Times New Roman" w:hAnsi="Arial Narrow" w:cstheme="minorHAnsi"/>
          <w:kern w:val="3"/>
          <w:lang w:eastAsia="zh-CN"/>
        </w:rPr>
        <w:br w:type="page"/>
      </w:r>
    </w:p>
    <w:p w14:paraId="5F50121C" w14:textId="77777777" w:rsidR="006A16BD"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bookmarkStart w:id="0" w:name="_Ref356391452"/>
      <w:bookmarkStart w:id="1" w:name="_Toc356904113"/>
      <w:bookmarkStart w:id="2" w:name="_Toc402336678"/>
      <w:bookmarkStart w:id="3" w:name="_Toc12208952"/>
    </w:p>
    <w:p w14:paraId="4ED98DCA" w14:textId="7DD49474" w:rsidR="00B239BB" w:rsidRDefault="00B239BB"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eastAsia="Calibri" w:hAnsi="Arial Narrow" w:cstheme="minorHAnsi"/>
          <w:b/>
        </w:rPr>
      </w:pPr>
      <w:r w:rsidRPr="00F73475">
        <w:rPr>
          <w:rFonts w:ascii="Arial Narrow" w:hAnsi="Arial Narrow" w:cstheme="minorHAnsi"/>
          <w:b/>
        </w:rPr>
        <w:t xml:space="preserve">1. </w:t>
      </w:r>
      <w:r w:rsidRPr="00F73475">
        <w:rPr>
          <w:rFonts w:ascii="Arial Narrow" w:eastAsia="Calibri" w:hAnsi="Arial Narrow" w:cstheme="minorHAnsi"/>
          <w:b/>
        </w:rPr>
        <w:t>P</w:t>
      </w:r>
      <w:r w:rsidR="0077343F">
        <w:rPr>
          <w:rFonts w:ascii="Arial Narrow" w:eastAsia="Calibri" w:hAnsi="Arial Narrow" w:cstheme="minorHAnsi"/>
          <w:b/>
        </w:rPr>
        <w:t>REDMET IN PODATKI O JAVNEM NAROČILU</w:t>
      </w:r>
      <w:bookmarkEnd w:id="0"/>
      <w:bookmarkEnd w:id="1"/>
      <w:bookmarkEnd w:id="2"/>
      <w:bookmarkEnd w:id="3"/>
    </w:p>
    <w:p w14:paraId="5D78D15C" w14:textId="77777777" w:rsidR="006A16BD" w:rsidRPr="00F73475"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p>
    <w:p w14:paraId="0B216ACF" w14:textId="77777777" w:rsidR="00B239BB" w:rsidRPr="00F73475" w:rsidRDefault="00B239BB" w:rsidP="0018572E">
      <w:pPr>
        <w:spacing w:after="0" w:line="240" w:lineRule="auto"/>
        <w:jc w:val="both"/>
        <w:rPr>
          <w:rFonts w:ascii="Arial Narrow" w:hAnsi="Arial Narrow" w:cstheme="minorHAnsi"/>
        </w:rPr>
      </w:pPr>
    </w:p>
    <w:p w14:paraId="3C62F7F6" w14:textId="77777777" w:rsidR="00C565D9" w:rsidRDefault="00C565D9" w:rsidP="0018572E">
      <w:pPr>
        <w:spacing w:after="0" w:line="240" w:lineRule="auto"/>
        <w:jc w:val="both"/>
        <w:rPr>
          <w:rFonts w:ascii="Arial Narrow" w:hAnsi="Arial Narrow" w:cstheme="minorHAnsi"/>
        </w:rPr>
      </w:pPr>
    </w:p>
    <w:p w14:paraId="61E5117E" w14:textId="1DC390B3" w:rsidR="00C565D9" w:rsidRPr="00183463" w:rsidRDefault="00C565D9" w:rsidP="00C565D9">
      <w:pPr>
        <w:jc w:val="both"/>
        <w:rPr>
          <w:rFonts w:ascii="Arial Narrow" w:hAnsi="Arial Narrow"/>
        </w:rPr>
      </w:pPr>
      <w:r w:rsidRPr="00183463">
        <w:rPr>
          <w:rFonts w:ascii="Arial Narrow" w:hAnsi="Arial Narrow"/>
        </w:rPr>
        <w:t>Naro</w:t>
      </w:r>
      <w:r w:rsidRPr="00183463">
        <w:rPr>
          <w:rFonts w:ascii="Arial Narrow" w:hAnsi="Arial Narrow" w:cs="Calibri"/>
        </w:rPr>
        <w:t>č</w:t>
      </w:r>
      <w:r w:rsidRPr="00183463">
        <w:rPr>
          <w:rFonts w:ascii="Arial Narrow" w:hAnsi="Arial Narrow"/>
        </w:rPr>
        <w:t>nik Ob</w:t>
      </w:r>
      <w:r w:rsidRPr="00183463">
        <w:rPr>
          <w:rFonts w:ascii="Arial Narrow" w:hAnsi="Arial Narrow" w:cs="Calibri"/>
        </w:rPr>
        <w:t>č</w:t>
      </w:r>
      <w:r w:rsidRPr="00183463">
        <w:rPr>
          <w:rFonts w:ascii="Arial Narrow" w:hAnsi="Arial Narrow"/>
        </w:rPr>
        <w:t>ina Gorišnica, Gorišnica 83a, 2272 Gorišnica vabi vse zainteresirane ponudnike, da oddajo svojo ponudbo za izvedbo javnega naro</w:t>
      </w:r>
      <w:r w:rsidRPr="00183463">
        <w:rPr>
          <w:rFonts w:ascii="Arial Narrow" w:hAnsi="Arial Narrow" w:cs="Calibri"/>
        </w:rPr>
        <w:t>č</w:t>
      </w:r>
      <w:r w:rsidRPr="00183463">
        <w:rPr>
          <w:rFonts w:ascii="Arial Narrow" w:hAnsi="Arial Narrow"/>
        </w:rPr>
        <w:t>ila:</w:t>
      </w:r>
    </w:p>
    <w:p w14:paraId="7146B441" w14:textId="77777777" w:rsidR="00910D9A" w:rsidRPr="00183463" w:rsidRDefault="00910D9A" w:rsidP="00C565D9">
      <w:pPr>
        <w:jc w:val="both"/>
        <w:rPr>
          <w:rFonts w:ascii="Arial Narrow" w:hAnsi="Arial Narrow"/>
        </w:rPr>
      </w:pPr>
    </w:p>
    <w:p w14:paraId="6C8D1237" w14:textId="77777777" w:rsidR="00161862" w:rsidRPr="002F464D" w:rsidRDefault="00161862" w:rsidP="00161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Pr>
          <w:rFonts w:ascii="Arial Narrow" w:eastAsia="Times New Roman" w:hAnsi="Arial Narrow" w:cstheme="minorHAnsi"/>
          <w:b/>
          <w:i/>
          <w:kern w:val="3"/>
          <w:sz w:val="24"/>
          <w:szCs w:val="24"/>
          <w:lang w:eastAsia="sl-SI"/>
        </w:rPr>
        <w:t>Dokumentacija za nezahtevni objekt-pomožni objekt v Športnem parku Gorišnica</w:t>
      </w:r>
      <w:r w:rsidRPr="002F464D">
        <w:rPr>
          <w:rFonts w:ascii="Arial Narrow" w:eastAsia="Times New Roman" w:hAnsi="Arial Narrow" w:cstheme="minorHAnsi"/>
          <w:b/>
          <w:i/>
          <w:kern w:val="3"/>
          <w:sz w:val="24"/>
          <w:szCs w:val="24"/>
          <w:lang w:eastAsia="sl-SI"/>
        </w:rPr>
        <w:t xml:space="preserve"> </w:t>
      </w:r>
      <w:r w:rsidRPr="002F464D">
        <w:rPr>
          <w:rFonts w:ascii="Arial Narrow" w:eastAsia="Times New Roman" w:hAnsi="Arial Narrow" w:cstheme="minorHAnsi"/>
          <w:b/>
          <w:bCs/>
          <w:i/>
          <w:kern w:val="3"/>
          <w:sz w:val="24"/>
          <w:szCs w:val="24"/>
          <w:lang w:eastAsia="sl-SI"/>
        </w:rPr>
        <w:t>«</w:t>
      </w:r>
    </w:p>
    <w:p w14:paraId="7B00B55F" w14:textId="77777777" w:rsidR="00161862" w:rsidRPr="002F464D" w:rsidRDefault="00161862" w:rsidP="00161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kern w:val="3"/>
          <w:sz w:val="24"/>
          <w:szCs w:val="24"/>
          <w:lang w:eastAsia="sl-SI"/>
        </w:rPr>
      </w:pPr>
    </w:p>
    <w:p w14:paraId="69628779" w14:textId="067C2717" w:rsidR="005036A1" w:rsidRPr="002F464D" w:rsidRDefault="005036A1" w:rsidP="00647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textAlignment w:val="baseline"/>
        <w:rPr>
          <w:rFonts w:ascii="Arial Narrow" w:eastAsia="Times New Roman" w:hAnsi="Arial Narrow" w:cstheme="minorHAnsi"/>
          <w:b/>
          <w:bCs/>
          <w:i/>
          <w:kern w:val="3"/>
          <w:sz w:val="24"/>
          <w:szCs w:val="24"/>
          <w:lang w:eastAsia="sl-SI"/>
        </w:rPr>
      </w:pPr>
    </w:p>
    <w:p w14:paraId="587B54F4" w14:textId="00737BD7" w:rsidR="00ED18A1" w:rsidRPr="002F464D" w:rsidRDefault="00ED18A1" w:rsidP="00503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textAlignment w:val="baseline"/>
        <w:rPr>
          <w:rFonts w:ascii="Arial Narrow" w:eastAsia="Times New Roman" w:hAnsi="Arial Narrow" w:cstheme="minorHAnsi"/>
          <w:b/>
          <w:bCs/>
          <w:i/>
          <w:kern w:val="3"/>
          <w:sz w:val="24"/>
          <w:szCs w:val="24"/>
          <w:lang w:eastAsia="sl-SI"/>
        </w:rPr>
      </w:pPr>
    </w:p>
    <w:p w14:paraId="47CBB1D6" w14:textId="77777777" w:rsidR="00647499" w:rsidRPr="00647499" w:rsidRDefault="00647499" w:rsidP="00647499">
      <w:pPr>
        <w:rPr>
          <w:rFonts w:ascii="Arial Narrow" w:hAnsi="Arial Narrow"/>
        </w:rPr>
      </w:pPr>
      <w:r w:rsidRPr="00647499">
        <w:rPr>
          <w:rFonts w:ascii="Arial Narrow" w:hAnsi="Arial Narrow"/>
        </w:rPr>
        <w:t>Projektna naloga</w:t>
      </w:r>
    </w:p>
    <w:p w14:paraId="6C72434B" w14:textId="77777777" w:rsidR="00647499" w:rsidRPr="00647499" w:rsidRDefault="00647499" w:rsidP="00647499">
      <w:pPr>
        <w:rPr>
          <w:rFonts w:ascii="Arial Narrow" w:hAnsi="Arial Narrow"/>
        </w:rPr>
      </w:pPr>
    </w:p>
    <w:p w14:paraId="768C8B4E" w14:textId="43323BBA" w:rsidR="00647499" w:rsidRPr="00647499" w:rsidRDefault="00647499" w:rsidP="00647499">
      <w:pPr>
        <w:rPr>
          <w:rFonts w:ascii="Arial Narrow" w:hAnsi="Arial Narrow"/>
        </w:rPr>
      </w:pPr>
      <w:r w:rsidRPr="00647499">
        <w:rPr>
          <w:rFonts w:ascii="Arial Narrow" w:hAnsi="Arial Narrow"/>
        </w:rPr>
        <w:t>Investitor Občina Gorišnica potrebuje vso potrebno projektno dokumentacijo za nezahtevni pomožni objekt v Športnem parku Gorišnica</w:t>
      </w:r>
      <w:r w:rsidR="00560E32">
        <w:rPr>
          <w:rFonts w:ascii="Arial Narrow" w:hAnsi="Arial Narrow"/>
        </w:rPr>
        <w:t xml:space="preserve"> na zemljišču parcelne številke 354/1 </w:t>
      </w:r>
      <w:proofErr w:type="spellStart"/>
      <w:r w:rsidR="00560E32">
        <w:rPr>
          <w:rFonts w:ascii="Arial Narrow" w:hAnsi="Arial Narrow"/>
        </w:rPr>
        <w:t>k.o</w:t>
      </w:r>
      <w:proofErr w:type="spellEnd"/>
      <w:r w:rsidR="00560E32">
        <w:rPr>
          <w:rFonts w:ascii="Arial Narrow" w:hAnsi="Arial Narrow"/>
        </w:rPr>
        <w:t>. Gajevci.</w:t>
      </w:r>
    </w:p>
    <w:p w14:paraId="08C9214E" w14:textId="77777777" w:rsidR="00647499" w:rsidRPr="00647499" w:rsidRDefault="00647499" w:rsidP="00647499">
      <w:pPr>
        <w:rPr>
          <w:rFonts w:ascii="Arial Narrow" w:hAnsi="Arial Narrow"/>
        </w:rPr>
      </w:pPr>
      <w:r w:rsidRPr="00647499">
        <w:rPr>
          <w:rFonts w:ascii="Arial Narrow" w:hAnsi="Arial Narrow"/>
        </w:rPr>
        <w:t>Objekt bo služil za shranjevanje pomožne mehanizacije za vzdrževanje zunanjosti športnega parka. Velikost do 150 m2, pritlične izvedbe in montažne konstrukcije (jeklo). Temelji bodo točkovni, pod kovinskimi stebri.</w:t>
      </w:r>
    </w:p>
    <w:p w14:paraId="270F6B74" w14:textId="77777777" w:rsidR="00647499" w:rsidRPr="00647499" w:rsidRDefault="00647499" w:rsidP="00647499">
      <w:pPr>
        <w:rPr>
          <w:rFonts w:ascii="Arial Narrow" w:hAnsi="Arial Narrow"/>
        </w:rPr>
      </w:pPr>
      <w:r w:rsidRPr="00647499">
        <w:rPr>
          <w:rFonts w:ascii="Arial Narrow" w:hAnsi="Arial Narrow"/>
        </w:rPr>
        <w:t>Objekt ne bo ogrevan, predvidi se razsvetljava, strelovod in ozemljitve in meteorna kanalizacija.</w:t>
      </w:r>
    </w:p>
    <w:p w14:paraId="159A0ADF" w14:textId="77777777" w:rsidR="00647499" w:rsidRPr="00647499" w:rsidRDefault="00647499" w:rsidP="00647499">
      <w:pPr>
        <w:rPr>
          <w:rFonts w:ascii="Arial Narrow" w:hAnsi="Arial Narrow"/>
        </w:rPr>
      </w:pPr>
    </w:p>
    <w:p w14:paraId="519FDCA9" w14:textId="77777777" w:rsidR="00647499" w:rsidRPr="00647499" w:rsidRDefault="00647499" w:rsidP="00647499">
      <w:pPr>
        <w:rPr>
          <w:rFonts w:ascii="Arial Narrow" w:hAnsi="Arial Narrow"/>
        </w:rPr>
      </w:pPr>
      <w:r w:rsidRPr="00647499">
        <w:rPr>
          <w:rFonts w:ascii="Arial Narrow" w:hAnsi="Arial Narrow"/>
        </w:rPr>
        <w:t>Ponudba mora obsegati:</w:t>
      </w:r>
    </w:p>
    <w:p w14:paraId="7CE11C74" w14:textId="77777777" w:rsidR="00647499" w:rsidRPr="00647499" w:rsidRDefault="00647499" w:rsidP="00647499">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IZP</w:t>
      </w:r>
    </w:p>
    <w:p w14:paraId="630D7EE8" w14:textId="77777777" w:rsidR="00647499" w:rsidRPr="00647499" w:rsidRDefault="00647499" w:rsidP="00647499">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projekt DZNO</w:t>
      </w:r>
    </w:p>
    <w:p w14:paraId="17CA725C"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izdelava dokumentacije</w:t>
      </w:r>
    </w:p>
    <w:p w14:paraId="4C91F25C"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pridobitev mnenj in gradbenega dovoljenja</w:t>
      </w:r>
    </w:p>
    <w:p w14:paraId="160BA371" w14:textId="77777777" w:rsidR="00647499" w:rsidRPr="00647499" w:rsidRDefault="00647499" w:rsidP="00647499">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projekt PZI</w:t>
      </w:r>
    </w:p>
    <w:p w14:paraId="5789EEBB"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zbirni načrt</w:t>
      </w:r>
    </w:p>
    <w:p w14:paraId="61985D1D"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arhitektura</w:t>
      </w:r>
    </w:p>
    <w:p w14:paraId="2D3911EE"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konstrukcija</w:t>
      </w:r>
    </w:p>
    <w:p w14:paraId="01719CA0"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proofErr w:type="spellStart"/>
      <w:r w:rsidRPr="00647499">
        <w:rPr>
          <w:rFonts w:ascii="Arial Narrow" w:hAnsi="Arial Narrow"/>
          <w:sz w:val="22"/>
        </w:rPr>
        <w:t>elektroinstalacije</w:t>
      </w:r>
      <w:proofErr w:type="spellEnd"/>
    </w:p>
    <w:p w14:paraId="7E924C56"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popis gradbeno obrtniških in instalacijskih del</w:t>
      </w:r>
    </w:p>
    <w:p w14:paraId="4D877182" w14:textId="77777777" w:rsidR="00647499" w:rsidRPr="00647499" w:rsidRDefault="00647499" w:rsidP="00647499">
      <w:pPr>
        <w:pStyle w:val="Odstavekseznama"/>
        <w:numPr>
          <w:ilvl w:val="1"/>
          <w:numId w:val="49"/>
        </w:numPr>
        <w:spacing w:before="0" w:after="160" w:line="259" w:lineRule="auto"/>
        <w:jc w:val="left"/>
        <w:rPr>
          <w:rFonts w:ascii="Arial Narrow" w:hAnsi="Arial Narrow"/>
          <w:sz w:val="22"/>
        </w:rPr>
      </w:pPr>
      <w:r w:rsidRPr="00647499">
        <w:rPr>
          <w:rFonts w:ascii="Arial Narrow" w:hAnsi="Arial Narrow"/>
          <w:sz w:val="22"/>
        </w:rPr>
        <w:t>načrt požarna varnosti</w:t>
      </w:r>
    </w:p>
    <w:p w14:paraId="601A6DC1" w14:textId="77777777" w:rsidR="00647499" w:rsidRPr="00647499" w:rsidRDefault="00647499" w:rsidP="00647499">
      <w:pPr>
        <w:rPr>
          <w:rFonts w:ascii="Arial Narrow" w:hAnsi="Arial Narrow"/>
        </w:rPr>
      </w:pPr>
    </w:p>
    <w:p w14:paraId="70F163AC" w14:textId="77777777" w:rsidR="00647499" w:rsidRPr="00647499" w:rsidRDefault="00647499" w:rsidP="00647499">
      <w:pPr>
        <w:rPr>
          <w:rFonts w:ascii="Arial Narrow" w:hAnsi="Arial Narrow"/>
        </w:rPr>
      </w:pPr>
      <w:r w:rsidRPr="00647499">
        <w:rPr>
          <w:rFonts w:ascii="Arial Narrow" w:hAnsi="Arial Narrow"/>
        </w:rPr>
        <w:t xml:space="preserve">Rok izdelave: </w:t>
      </w:r>
    </w:p>
    <w:p w14:paraId="7789A029" w14:textId="77777777" w:rsidR="00647499" w:rsidRPr="00647499" w:rsidRDefault="00647499" w:rsidP="00647499">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vloga za gradbeno do 10.4.2024</w:t>
      </w:r>
    </w:p>
    <w:p w14:paraId="75D24DA3" w14:textId="77777777" w:rsidR="00647499" w:rsidRPr="00647499" w:rsidRDefault="00647499" w:rsidP="00647499">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projekt PZI do 30.4.2024</w:t>
      </w:r>
    </w:p>
    <w:p w14:paraId="5C2A08C1" w14:textId="77777777" w:rsidR="00C565D9" w:rsidRDefault="00C565D9" w:rsidP="00C565D9">
      <w:pPr>
        <w:jc w:val="both"/>
        <w:rPr>
          <w:rFonts w:ascii="Arial Narrow" w:hAnsi="Arial Narrow"/>
        </w:rPr>
      </w:pPr>
    </w:p>
    <w:p w14:paraId="0ECE6B9C" w14:textId="77777777" w:rsidR="00647499" w:rsidRDefault="00647499" w:rsidP="00C565D9">
      <w:pPr>
        <w:jc w:val="both"/>
        <w:rPr>
          <w:rFonts w:ascii="Arial Narrow" w:hAnsi="Arial Narrow"/>
        </w:rPr>
      </w:pPr>
    </w:p>
    <w:p w14:paraId="2DCEF81D" w14:textId="77777777" w:rsidR="00647499" w:rsidRDefault="00647499" w:rsidP="00C565D9">
      <w:pPr>
        <w:jc w:val="both"/>
        <w:rPr>
          <w:rFonts w:ascii="Arial Narrow" w:hAnsi="Arial Narrow"/>
        </w:rPr>
      </w:pPr>
    </w:p>
    <w:p w14:paraId="48D82823" w14:textId="77777777" w:rsidR="00647499" w:rsidRPr="00183463" w:rsidRDefault="00647499" w:rsidP="00C565D9">
      <w:pPr>
        <w:jc w:val="both"/>
        <w:rPr>
          <w:rFonts w:ascii="Arial Narrow" w:hAnsi="Arial Narrow"/>
        </w:rPr>
      </w:pPr>
    </w:p>
    <w:p w14:paraId="3FC7B8FC" w14:textId="77777777" w:rsidR="00910D9A" w:rsidRPr="00183463" w:rsidRDefault="00910D9A" w:rsidP="00C565D9">
      <w:pPr>
        <w:jc w:val="both"/>
        <w:rPr>
          <w:rFonts w:ascii="Arial Narrow" w:hAnsi="Arial Narrow"/>
        </w:rPr>
      </w:pPr>
    </w:p>
    <w:p w14:paraId="539EBC1D" w14:textId="407E13BB" w:rsidR="00C565D9" w:rsidRPr="00183463" w:rsidRDefault="00C565D9" w:rsidP="00C565D9">
      <w:pPr>
        <w:jc w:val="both"/>
        <w:rPr>
          <w:rFonts w:ascii="Arial Narrow" w:hAnsi="Arial Narrow"/>
        </w:rPr>
      </w:pPr>
      <w:r w:rsidRPr="00183463">
        <w:rPr>
          <w:rFonts w:ascii="Arial Narrow" w:hAnsi="Arial Narrow"/>
        </w:rPr>
        <w:t>V nadaljevanju je opredeljena razpisna dokumentacija, ki vsebuje:</w:t>
      </w:r>
    </w:p>
    <w:p w14:paraId="0BA382E0" w14:textId="77777777"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merila za izbiro,</w:t>
      </w:r>
    </w:p>
    <w:p w14:paraId="1AE072CA" w14:textId="77777777"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pogoji za ugotavljanje sposobnosti in navodila o načinu dokazovanja sposobnosti ponudnika,</w:t>
      </w:r>
    </w:p>
    <w:p w14:paraId="3A1C7FA4" w14:textId="7811E395" w:rsidR="00C565D9" w:rsidRPr="00183463" w:rsidRDefault="00C565D9" w:rsidP="00C565D9">
      <w:pPr>
        <w:numPr>
          <w:ilvl w:val="0"/>
          <w:numId w:val="40"/>
        </w:numPr>
        <w:spacing w:after="240" w:line="240" w:lineRule="auto"/>
        <w:contextualSpacing/>
        <w:jc w:val="both"/>
        <w:rPr>
          <w:rFonts w:ascii="Arial Narrow" w:hAnsi="Arial Narrow"/>
        </w:rPr>
      </w:pPr>
      <w:r w:rsidRPr="00183463">
        <w:rPr>
          <w:rFonts w:ascii="Arial Narrow" w:hAnsi="Arial Narrow"/>
        </w:rPr>
        <w:t>vse obrazce za popolno ponudbo</w:t>
      </w:r>
    </w:p>
    <w:p w14:paraId="72599536" w14:textId="6285B18C" w:rsidR="00C565D9" w:rsidRPr="00183463" w:rsidRDefault="00C565D9" w:rsidP="005036A1">
      <w:pPr>
        <w:spacing w:after="240" w:line="240" w:lineRule="auto"/>
        <w:ind w:left="785"/>
        <w:contextualSpacing/>
        <w:jc w:val="both"/>
        <w:rPr>
          <w:rFonts w:ascii="Arial Narrow" w:hAnsi="Arial Narrow"/>
        </w:rPr>
      </w:pPr>
    </w:p>
    <w:p w14:paraId="71BE2243" w14:textId="77777777" w:rsidR="00C565D9" w:rsidRPr="00183463" w:rsidRDefault="00C565D9" w:rsidP="00C565D9">
      <w:pPr>
        <w:jc w:val="both"/>
        <w:rPr>
          <w:rFonts w:ascii="Arial Narrow" w:hAnsi="Arial Narrow"/>
        </w:rPr>
      </w:pPr>
    </w:p>
    <w:p w14:paraId="2635690A" w14:textId="77777777" w:rsidR="00C565D9" w:rsidRPr="00183463" w:rsidRDefault="00C565D9" w:rsidP="00C565D9">
      <w:pPr>
        <w:jc w:val="both"/>
        <w:rPr>
          <w:rFonts w:ascii="Arial Narrow" w:hAnsi="Arial Narrow"/>
        </w:rPr>
      </w:pPr>
    </w:p>
    <w:p w14:paraId="6A0B727B" w14:textId="77777777" w:rsidR="00C565D9" w:rsidRPr="00183463" w:rsidRDefault="00C565D9" w:rsidP="00C565D9">
      <w:pPr>
        <w:jc w:val="both"/>
        <w:rPr>
          <w:rFonts w:ascii="Arial Narrow" w:hAnsi="Arial Narrow"/>
        </w:rPr>
      </w:pPr>
      <w:r w:rsidRPr="00183463">
        <w:rPr>
          <w:rFonts w:ascii="Arial Narrow" w:hAnsi="Arial Narrow"/>
        </w:rPr>
        <w:t>Za pripravo popolne ponudbe je potrebno upoštevati dolo</w:t>
      </w:r>
      <w:r w:rsidRPr="00183463">
        <w:rPr>
          <w:rFonts w:ascii="Arial Narrow" w:hAnsi="Arial Narrow" w:cs="Calibri"/>
        </w:rPr>
        <w:t>č</w:t>
      </w:r>
      <w:r w:rsidRPr="00183463">
        <w:rPr>
          <w:rFonts w:ascii="Arial Narrow" w:hAnsi="Arial Narrow"/>
        </w:rPr>
        <w:t xml:space="preserve">ila te razpisne dokumentacije in ponudbo pripraviti v skladu z opisanim. </w:t>
      </w:r>
    </w:p>
    <w:p w14:paraId="5433CE52" w14:textId="77777777" w:rsidR="00C565D9" w:rsidRPr="00183463" w:rsidRDefault="00C565D9" w:rsidP="00C565D9">
      <w:pPr>
        <w:jc w:val="both"/>
        <w:rPr>
          <w:rFonts w:ascii="Arial Narrow" w:hAnsi="Arial Narrow"/>
        </w:rPr>
      </w:pPr>
    </w:p>
    <w:p w14:paraId="627F005F" w14:textId="62E54FCA" w:rsidR="00C565D9" w:rsidRPr="00183463" w:rsidRDefault="00C565D9" w:rsidP="00C565D9">
      <w:pPr>
        <w:jc w:val="both"/>
        <w:rPr>
          <w:rFonts w:ascii="Arial Narrow" w:hAnsi="Arial Narrow"/>
        </w:rPr>
      </w:pPr>
      <w:r w:rsidRPr="00183463">
        <w:rPr>
          <w:rFonts w:ascii="Arial Narrow" w:hAnsi="Arial Narrow"/>
        </w:rPr>
        <w:t xml:space="preserve">Svojo ponudbo </w:t>
      </w:r>
      <w:r w:rsidR="00161862">
        <w:rPr>
          <w:rFonts w:ascii="Arial Narrow" w:hAnsi="Arial Narrow"/>
        </w:rPr>
        <w:t>(OBR – 1,</w:t>
      </w:r>
      <w:r w:rsidR="00161862" w:rsidRPr="00161862">
        <w:rPr>
          <w:rFonts w:ascii="Arial Narrow" w:hAnsi="Arial Narrow"/>
        </w:rPr>
        <w:t xml:space="preserve"> </w:t>
      </w:r>
      <w:r w:rsidR="00161862">
        <w:rPr>
          <w:rFonts w:ascii="Arial Narrow" w:hAnsi="Arial Narrow"/>
        </w:rPr>
        <w:t xml:space="preserve">OBR – </w:t>
      </w:r>
      <w:r w:rsidR="00161862">
        <w:rPr>
          <w:rFonts w:ascii="Arial Narrow" w:hAnsi="Arial Narrow"/>
        </w:rPr>
        <w:t>2,</w:t>
      </w:r>
      <w:r w:rsidR="00161862" w:rsidRPr="00161862">
        <w:rPr>
          <w:rFonts w:ascii="Arial Narrow" w:hAnsi="Arial Narrow"/>
        </w:rPr>
        <w:t xml:space="preserve"> </w:t>
      </w:r>
      <w:r w:rsidR="00161862">
        <w:rPr>
          <w:rFonts w:ascii="Arial Narrow" w:hAnsi="Arial Narrow"/>
        </w:rPr>
        <w:t xml:space="preserve">in </w:t>
      </w:r>
      <w:r w:rsidR="00161862">
        <w:rPr>
          <w:rFonts w:ascii="Arial Narrow" w:hAnsi="Arial Narrow"/>
        </w:rPr>
        <w:t xml:space="preserve">OBR – </w:t>
      </w:r>
      <w:r w:rsidR="00161862">
        <w:rPr>
          <w:rFonts w:ascii="Arial Narrow" w:hAnsi="Arial Narrow"/>
        </w:rPr>
        <w:t>3)</w:t>
      </w:r>
      <w:r w:rsidRPr="00183463">
        <w:rPr>
          <w:rFonts w:ascii="Arial Narrow" w:hAnsi="Arial Narrow"/>
        </w:rPr>
        <w:t xml:space="preserve">pošljite </w:t>
      </w:r>
      <w:r w:rsidR="00647499">
        <w:rPr>
          <w:rFonts w:ascii="Arial Narrow" w:hAnsi="Arial Narrow"/>
        </w:rPr>
        <w:t xml:space="preserve">na e-mail: </w:t>
      </w:r>
      <w:r w:rsidR="00647499" w:rsidRPr="00647499">
        <w:rPr>
          <w:rFonts w:ascii="Arial Narrow" w:hAnsi="Arial Narrow"/>
          <w:b/>
          <w:bCs/>
        </w:rPr>
        <w:t>obcina@gorisnica.si</w:t>
      </w:r>
      <w:r w:rsidRPr="00183463">
        <w:rPr>
          <w:rFonts w:ascii="Arial Narrow" w:hAnsi="Arial Narrow"/>
        </w:rPr>
        <w:t xml:space="preserve">, </w:t>
      </w:r>
      <w:r w:rsidR="00647499">
        <w:rPr>
          <w:rFonts w:ascii="Arial Narrow" w:hAnsi="Arial Narrow"/>
        </w:rPr>
        <w:t>pod zadevo</w:t>
      </w:r>
      <w:r w:rsidRPr="00183463">
        <w:rPr>
          <w:rFonts w:ascii="Arial Narrow" w:hAnsi="Arial Narrow"/>
        </w:rPr>
        <w:t xml:space="preserve"> </w:t>
      </w:r>
      <w:r w:rsidRPr="00183463">
        <w:rPr>
          <w:rFonts w:ascii="Arial Narrow" w:hAnsi="Arial Narrow"/>
          <w:b/>
          <w:bCs/>
        </w:rPr>
        <w:t>»JN 430-</w:t>
      </w:r>
      <w:r w:rsidR="005036A1">
        <w:rPr>
          <w:rFonts w:ascii="Arial Narrow" w:hAnsi="Arial Narrow"/>
          <w:b/>
          <w:bCs/>
        </w:rPr>
        <w:t>4</w:t>
      </w:r>
      <w:r w:rsidRPr="00183463">
        <w:rPr>
          <w:rFonts w:ascii="Arial Narrow" w:hAnsi="Arial Narrow"/>
          <w:b/>
          <w:bCs/>
        </w:rPr>
        <w:t>/202</w:t>
      </w:r>
      <w:r w:rsidR="00ED18A1">
        <w:rPr>
          <w:rFonts w:ascii="Arial Narrow" w:hAnsi="Arial Narrow"/>
          <w:b/>
          <w:bCs/>
        </w:rPr>
        <w:t>4</w:t>
      </w:r>
      <w:r w:rsidRPr="00183463">
        <w:rPr>
          <w:rFonts w:ascii="Arial Narrow" w:hAnsi="Arial Narrow"/>
          <w:b/>
          <w:bCs/>
        </w:rPr>
        <w:t>«</w:t>
      </w:r>
      <w:r w:rsidRPr="00183463">
        <w:rPr>
          <w:rFonts w:ascii="Arial Narrow" w:hAnsi="Arial Narrow"/>
        </w:rPr>
        <w:t xml:space="preserve">  do  dne </w:t>
      </w:r>
      <w:r w:rsidR="00647499">
        <w:rPr>
          <w:rFonts w:ascii="Arial Narrow" w:hAnsi="Arial Narrow"/>
          <w:b/>
          <w:bCs/>
        </w:rPr>
        <w:t>3.4</w:t>
      </w:r>
      <w:r w:rsidRPr="00183463">
        <w:rPr>
          <w:rFonts w:ascii="Arial Narrow" w:hAnsi="Arial Narrow"/>
          <w:b/>
          <w:bCs/>
        </w:rPr>
        <w:t>. 202</w:t>
      </w:r>
      <w:r w:rsidR="00ED18A1">
        <w:rPr>
          <w:rFonts w:ascii="Arial Narrow" w:hAnsi="Arial Narrow"/>
          <w:b/>
          <w:bCs/>
        </w:rPr>
        <w:t>4</w:t>
      </w:r>
      <w:r w:rsidRPr="00183463">
        <w:rPr>
          <w:rFonts w:ascii="Arial Narrow" w:hAnsi="Arial Narrow"/>
        </w:rPr>
        <w:t xml:space="preserve"> . </w:t>
      </w:r>
    </w:p>
    <w:p w14:paraId="3D3E1B85" w14:textId="77777777" w:rsidR="00C565D9" w:rsidRPr="00183463" w:rsidRDefault="00C565D9" w:rsidP="00C565D9">
      <w:pPr>
        <w:jc w:val="both"/>
        <w:rPr>
          <w:rFonts w:ascii="Arial Narrow" w:hAnsi="Arial Narrow"/>
        </w:rPr>
      </w:pPr>
    </w:p>
    <w:p w14:paraId="12B2A372" w14:textId="77777777" w:rsidR="00C565D9" w:rsidRPr="00183463" w:rsidRDefault="00C565D9" w:rsidP="00C565D9">
      <w:pPr>
        <w:jc w:val="both"/>
        <w:rPr>
          <w:rFonts w:ascii="Arial Narrow" w:hAnsi="Arial Narrow"/>
        </w:rPr>
      </w:pPr>
    </w:p>
    <w:p w14:paraId="6A3515FE" w14:textId="77777777" w:rsidR="00C565D9" w:rsidRPr="00183463" w:rsidRDefault="00C565D9" w:rsidP="00C565D9">
      <w:pPr>
        <w:jc w:val="both"/>
        <w:rPr>
          <w:rFonts w:ascii="Arial Narrow" w:hAnsi="Arial Narrow"/>
        </w:rPr>
      </w:pPr>
    </w:p>
    <w:p w14:paraId="1199995A" w14:textId="77777777" w:rsidR="00C565D9" w:rsidRPr="00183463" w:rsidRDefault="00C565D9" w:rsidP="00C565D9">
      <w:pPr>
        <w:jc w:val="both"/>
        <w:rPr>
          <w:rFonts w:ascii="Arial Narrow" w:hAnsi="Arial Narrow"/>
        </w:rPr>
      </w:pPr>
      <w:r w:rsidRPr="00183463">
        <w:rPr>
          <w:rFonts w:ascii="Arial Narrow" w:hAnsi="Arial Narrow"/>
        </w:rPr>
        <w:t>S spoštovanjem!</w:t>
      </w:r>
    </w:p>
    <w:p w14:paraId="4C9CD0A2" w14:textId="77777777" w:rsidR="00C565D9" w:rsidRPr="00183463" w:rsidRDefault="00C565D9" w:rsidP="00C565D9">
      <w:pPr>
        <w:jc w:val="both"/>
        <w:rPr>
          <w:rFonts w:ascii="Arial Narrow" w:hAnsi="Arial Narrow"/>
        </w:rPr>
      </w:pPr>
    </w:p>
    <w:p w14:paraId="36FCC6DF" w14:textId="77777777" w:rsidR="00C565D9" w:rsidRPr="00183463" w:rsidRDefault="00C565D9" w:rsidP="00C565D9">
      <w:pPr>
        <w:jc w:val="both"/>
        <w:rPr>
          <w:rFonts w:ascii="Arial Narrow" w:hAnsi="Arial Narrow"/>
        </w:rPr>
      </w:pPr>
    </w:p>
    <w:p w14:paraId="1A6621B2" w14:textId="01222735" w:rsidR="00C565D9" w:rsidRPr="00183463" w:rsidRDefault="00C565D9" w:rsidP="00C565D9">
      <w:pPr>
        <w:jc w:val="both"/>
        <w:rPr>
          <w:rFonts w:ascii="Arial Narrow" w:hAnsi="Arial Narrow"/>
        </w:rPr>
      </w:pPr>
      <w:r w:rsidRPr="00183463">
        <w:rPr>
          <w:rFonts w:ascii="Arial Narrow" w:hAnsi="Arial Narrow"/>
        </w:rPr>
        <w:t xml:space="preserve">                                                                                                                                        </w:t>
      </w:r>
      <w:r w:rsidR="00161862">
        <w:rPr>
          <w:rFonts w:ascii="Arial Narrow" w:hAnsi="Arial Narrow"/>
        </w:rPr>
        <w:t>Matevž Cestnik</w:t>
      </w:r>
    </w:p>
    <w:p w14:paraId="5B27647B" w14:textId="78ABD097" w:rsidR="00C565D9" w:rsidRPr="00183463" w:rsidRDefault="00C565D9" w:rsidP="00C565D9">
      <w:pPr>
        <w:jc w:val="both"/>
        <w:rPr>
          <w:rFonts w:ascii="Arial Narrow" w:hAnsi="Arial Narrow"/>
        </w:rPr>
      </w:pPr>
      <w:r w:rsidRPr="00183463">
        <w:rPr>
          <w:rFonts w:ascii="Arial Narrow" w:hAnsi="Arial Narrow"/>
        </w:rPr>
        <w:t xml:space="preserve">                                                                                                                             </w:t>
      </w:r>
      <w:r w:rsidR="00161862">
        <w:rPr>
          <w:rFonts w:ascii="Arial Narrow" w:hAnsi="Arial Narrow"/>
        </w:rPr>
        <w:t xml:space="preserve">      direktor OU Gorišnica</w:t>
      </w:r>
    </w:p>
    <w:p w14:paraId="21AD7DCC" w14:textId="77777777" w:rsidR="00C565D9" w:rsidRPr="00183463" w:rsidRDefault="00C565D9" w:rsidP="0018572E">
      <w:pPr>
        <w:spacing w:after="0" w:line="240" w:lineRule="auto"/>
        <w:jc w:val="both"/>
        <w:rPr>
          <w:rFonts w:ascii="Arial Narrow" w:hAnsi="Arial Narrow" w:cstheme="minorHAnsi"/>
        </w:rPr>
      </w:pPr>
    </w:p>
    <w:p w14:paraId="3203865C" w14:textId="77777777" w:rsidR="00C565D9" w:rsidRDefault="00C565D9" w:rsidP="0018572E">
      <w:pPr>
        <w:spacing w:after="0" w:line="240" w:lineRule="auto"/>
        <w:jc w:val="both"/>
        <w:rPr>
          <w:rFonts w:ascii="Arial Narrow" w:hAnsi="Arial Narrow" w:cstheme="minorHAnsi"/>
        </w:rPr>
      </w:pPr>
    </w:p>
    <w:p w14:paraId="4A0B76F1" w14:textId="77777777" w:rsidR="005E47E1" w:rsidRDefault="005E47E1" w:rsidP="0018572E">
      <w:pPr>
        <w:spacing w:after="0" w:line="240" w:lineRule="auto"/>
        <w:jc w:val="both"/>
        <w:rPr>
          <w:rFonts w:ascii="Arial Narrow" w:hAnsi="Arial Narrow" w:cstheme="minorHAnsi"/>
        </w:rPr>
      </w:pPr>
    </w:p>
    <w:p w14:paraId="65569BDC" w14:textId="77777777" w:rsidR="005E47E1" w:rsidRDefault="005E47E1" w:rsidP="0018572E">
      <w:pPr>
        <w:spacing w:after="0" w:line="240" w:lineRule="auto"/>
        <w:jc w:val="both"/>
        <w:rPr>
          <w:rFonts w:ascii="Arial Narrow" w:hAnsi="Arial Narrow" w:cstheme="minorHAnsi"/>
        </w:rPr>
      </w:pPr>
    </w:p>
    <w:p w14:paraId="524E4F10" w14:textId="77777777" w:rsidR="00183463" w:rsidRDefault="00183463" w:rsidP="0018572E">
      <w:pPr>
        <w:spacing w:after="0" w:line="240" w:lineRule="auto"/>
        <w:jc w:val="both"/>
        <w:rPr>
          <w:rFonts w:ascii="Arial Narrow" w:hAnsi="Arial Narrow" w:cstheme="minorHAnsi"/>
        </w:rPr>
      </w:pPr>
    </w:p>
    <w:p w14:paraId="400A3020" w14:textId="77777777" w:rsidR="00C565D9" w:rsidRDefault="00C565D9" w:rsidP="0018572E">
      <w:pPr>
        <w:spacing w:after="0" w:line="240" w:lineRule="auto"/>
        <w:jc w:val="both"/>
        <w:rPr>
          <w:rFonts w:ascii="Arial Narrow" w:hAnsi="Arial Narrow" w:cstheme="minorHAnsi"/>
        </w:rPr>
      </w:pPr>
    </w:p>
    <w:p w14:paraId="79F3BC0E" w14:textId="77777777" w:rsidR="00647499" w:rsidRDefault="00647499" w:rsidP="0018572E">
      <w:pPr>
        <w:spacing w:after="0" w:line="240" w:lineRule="auto"/>
        <w:jc w:val="both"/>
        <w:rPr>
          <w:rFonts w:ascii="Arial Narrow" w:hAnsi="Arial Narrow" w:cstheme="minorHAnsi"/>
        </w:rPr>
      </w:pPr>
    </w:p>
    <w:p w14:paraId="24F0088F" w14:textId="77777777" w:rsidR="00647499" w:rsidRDefault="00647499" w:rsidP="0018572E">
      <w:pPr>
        <w:spacing w:after="0" w:line="240" w:lineRule="auto"/>
        <w:jc w:val="both"/>
        <w:rPr>
          <w:rFonts w:ascii="Arial Narrow" w:hAnsi="Arial Narrow" w:cstheme="minorHAnsi"/>
        </w:rPr>
      </w:pPr>
    </w:p>
    <w:p w14:paraId="3B78CAB4" w14:textId="77777777" w:rsidR="00647499" w:rsidRDefault="00647499" w:rsidP="0018572E">
      <w:pPr>
        <w:spacing w:after="0" w:line="240" w:lineRule="auto"/>
        <w:jc w:val="both"/>
        <w:rPr>
          <w:rFonts w:ascii="Arial Narrow" w:hAnsi="Arial Narrow" w:cstheme="minorHAnsi"/>
        </w:rPr>
      </w:pPr>
    </w:p>
    <w:p w14:paraId="741D6987" w14:textId="77777777" w:rsidR="00647499" w:rsidRDefault="00647499" w:rsidP="0018572E">
      <w:pPr>
        <w:spacing w:after="0" w:line="240" w:lineRule="auto"/>
        <w:jc w:val="both"/>
        <w:rPr>
          <w:rFonts w:ascii="Arial Narrow" w:hAnsi="Arial Narrow" w:cstheme="minorHAnsi"/>
        </w:rPr>
      </w:pPr>
    </w:p>
    <w:p w14:paraId="1E0E3CA2" w14:textId="77777777" w:rsidR="00647499" w:rsidRDefault="00647499" w:rsidP="0018572E">
      <w:pPr>
        <w:spacing w:after="0" w:line="240" w:lineRule="auto"/>
        <w:jc w:val="both"/>
        <w:rPr>
          <w:rFonts w:ascii="Arial Narrow" w:hAnsi="Arial Narrow" w:cstheme="minorHAnsi"/>
        </w:rPr>
      </w:pPr>
    </w:p>
    <w:p w14:paraId="55DAE224" w14:textId="77777777" w:rsidR="00647499" w:rsidRDefault="00647499" w:rsidP="0018572E">
      <w:pPr>
        <w:spacing w:after="0" w:line="240" w:lineRule="auto"/>
        <w:jc w:val="both"/>
        <w:rPr>
          <w:rFonts w:ascii="Arial Narrow" w:hAnsi="Arial Narrow" w:cstheme="minorHAnsi"/>
        </w:rPr>
      </w:pPr>
    </w:p>
    <w:p w14:paraId="47AB4AAB" w14:textId="77777777" w:rsidR="00647499" w:rsidRDefault="00647499" w:rsidP="0018572E">
      <w:pPr>
        <w:spacing w:after="0" w:line="240" w:lineRule="auto"/>
        <w:jc w:val="both"/>
        <w:rPr>
          <w:rFonts w:ascii="Arial Narrow" w:hAnsi="Arial Narrow" w:cstheme="minorHAnsi"/>
        </w:rPr>
      </w:pPr>
    </w:p>
    <w:p w14:paraId="2193C345" w14:textId="77777777" w:rsidR="00647499" w:rsidRDefault="00647499" w:rsidP="0018572E">
      <w:pPr>
        <w:spacing w:after="0" w:line="240" w:lineRule="auto"/>
        <w:jc w:val="both"/>
        <w:rPr>
          <w:rFonts w:ascii="Arial Narrow" w:hAnsi="Arial Narrow" w:cstheme="minorHAnsi"/>
        </w:rPr>
      </w:pPr>
    </w:p>
    <w:p w14:paraId="534A1160" w14:textId="77777777" w:rsidR="00647499" w:rsidRDefault="00647499" w:rsidP="0018572E">
      <w:pPr>
        <w:spacing w:after="0" w:line="240" w:lineRule="auto"/>
        <w:jc w:val="both"/>
        <w:rPr>
          <w:rFonts w:ascii="Arial Narrow" w:hAnsi="Arial Narrow" w:cstheme="minorHAnsi"/>
        </w:rPr>
      </w:pPr>
    </w:p>
    <w:p w14:paraId="4549D961" w14:textId="77777777" w:rsidR="00647499" w:rsidRDefault="00647499" w:rsidP="0018572E">
      <w:pPr>
        <w:spacing w:after="0" w:line="240" w:lineRule="auto"/>
        <w:jc w:val="both"/>
        <w:rPr>
          <w:rFonts w:ascii="Arial Narrow" w:hAnsi="Arial Narrow" w:cstheme="minorHAnsi"/>
        </w:rPr>
      </w:pPr>
    </w:p>
    <w:p w14:paraId="599175AB" w14:textId="77777777" w:rsidR="00647499" w:rsidRDefault="00647499" w:rsidP="0018572E">
      <w:pPr>
        <w:spacing w:after="0" w:line="240" w:lineRule="auto"/>
        <w:jc w:val="both"/>
        <w:rPr>
          <w:rFonts w:ascii="Arial Narrow" w:hAnsi="Arial Narrow" w:cstheme="minorHAnsi"/>
        </w:rPr>
      </w:pPr>
    </w:p>
    <w:p w14:paraId="2F9DA234" w14:textId="77777777" w:rsidR="00647499" w:rsidRDefault="00647499" w:rsidP="0018572E">
      <w:pPr>
        <w:spacing w:after="0" w:line="240" w:lineRule="auto"/>
        <w:jc w:val="both"/>
        <w:rPr>
          <w:rFonts w:ascii="Arial Narrow" w:hAnsi="Arial Narrow" w:cstheme="minorHAnsi"/>
        </w:rPr>
      </w:pPr>
    </w:p>
    <w:p w14:paraId="231C8095" w14:textId="77777777" w:rsidR="00647499" w:rsidRDefault="00647499" w:rsidP="0018572E">
      <w:pPr>
        <w:spacing w:after="0" w:line="240" w:lineRule="auto"/>
        <w:jc w:val="both"/>
        <w:rPr>
          <w:rFonts w:ascii="Arial Narrow" w:hAnsi="Arial Narrow" w:cstheme="minorHAnsi"/>
        </w:rPr>
      </w:pPr>
    </w:p>
    <w:p w14:paraId="486B9897" w14:textId="77777777" w:rsidR="00647499" w:rsidRDefault="00647499" w:rsidP="0018572E">
      <w:pPr>
        <w:spacing w:after="0" w:line="240" w:lineRule="auto"/>
        <w:jc w:val="both"/>
        <w:rPr>
          <w:rFonts w:ascii="Arial Narrow" w:hAnsi="Arial Narrow" w:cstheme="minorHAnsi"/>
        </w:rPr>
      </w:pPr>
    </w:p>
    <w:p w14:paraId="6D609946" w14:textId="77777777" w:rsidR="00647499" w:rsidRDefault="00647499" w:rsidP="0018572E">
      <w:pPr>
        <w:spacing w:after="0" w:line="240" w:lineRule="auto"/>
        <w:jc w:val="both"/>
        <w:rPr>
          <w:rFonts w:ascii="Arial Narrow" w:hAnsi="Arial Narrow" w:cstheme="minorHAnsi"/>
        </w:rPr>
      </w:pPr>
    </w:p>
    <w:p w14:paraId="58A7B5CF" w14:textId="77777777" w:rsidR="00714E8F" w:rsidRDefault="00714E8F" w:rsidP="0018572E">
      <w:pPr>
        <w:spacing w:after="0" w:line="240" w:lineRule="auto"/>
        <w:jc w:val="both"/>
        <w:rPr>
          <w:rFonts w:ascii="Arial Narrow" w:hAnsi="Arial Narrow" w:cstheme="minorHAnsi"/>
          <w:lang w:eastAsia="sl-SI"/>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69AE1527" w14:textId="77777777" w:rsidTr="0081451C">
        <w:trPr>
          <w:trHeight w:val="859"/>
        </w:trPr>
        <w:tc>
          <w:tcPr>
            <w:tcW w:w="5000" w:type="pct"/>
            <w:shd w:val="clear" w:color="auto" w:fill="FBE4D5" w:themeFill="accent2" w:themeFillTint="33"/>
            <w:vAlign w:val="center"/>
          </w:tcPr>
          <w:p w14:paraId="5A397799" w14:textId="77777777" w:rsidR="00714E8F" w:rsidRPr="005D439E" w:rsidRDefault="00714E8F" w:rsidP="00D24531">
            <w:pPr>
              <w:pStyle w:val="Telobesedila"/>
              <w:jc w:val="center"/>
              <w:rPr>
                <w:rFonts w:ascii="Arial Narrow" w:hAnsi="Arial Narrow"/>
              </w:rPr>
            </w:pPr>
            <w:r w:rsidRPr="005D439E">
              <w:rPr>
                <w:rFonts w:ascii="Arial Narrow" w:hAnsi="Arial Narrow"/>
              </w:rPr>
              <w:lastRenderedPageBreak/>
              <w:br w:type="page"/>
            </w:r>
            <w:r w:rsidRPr="005D439E">
              <w:rPr>
                <w:rFonts w:ascii="Arial Narrow" w:hAnsi="Arial Narrow"/>
              </w:rPr>
              <w:br w:type="page"/>
            </w:r>
            <w:r w:rsidRPr="008D04E5">
              <w:rPr>
                <w:rFonts w:ascii="Arial Narrow" w:hAnsi="Arial Narrow"/>
                <w:b/>
                <w:bCs/>
              </w:rPr>
              <w:t>2.</w:t>
            </w:r>
            <w:r w:rsidRPr="005D439E">
              <w:rPr>
                <w:rFonts w:ascii="Arial Narrow" w:hAnsi="Arial Narrow"/>
                <w:b/>
              </w:rPr>
              <w:t xml:space="preserve"> </w:t>
            </w:r>
            <w:r>
              <w:rPr>
                <w:rFonts w:ascii="Arial Narrow" w:hAnsi="Arial Narrow"/>
                <w:b/>
              </w:rPr>
              <w:t>MERILA ZA IZBIRO</w:t>
            </w:r>
          </w:p>
        </w:tc>
      </w:tr>
    </w:tbl>
    <w:p w14:paraId="566E5A93" w14:textId="77777777" w:rsidR="00714E8F" w:rsidRPr="005D439E" w:rsidRDefault="00714E8F" w:rsidP="00714E8F">
      <w:pPr>
        <w:rPr>
          <w:rFonts w:ascii="Arial Narrow" w:hAnsi="Arial Narrow"/>
          <w:b/>
        </w:rPr>
      </w:pPr>
    </w:p>
    <w:p w14:paraId="62959856" w14:textId="204A7184" w:rsidR="00714E8F" w:rsidRDefault="00714E8F" w:rsidP="00714E8F">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81451C">
        <w:rPr>
          <w:rFonts w:ascii="Arial Narrow" w:hAnsi="Arial Narrow"/>
        </w:rPr>
        <w:t>po postopku zbiranja ponudb</w:t>
      </w:r>
      <w:r w:rsidRPr="00627D4E">
        <w:rPr>
          <w:rFonts w:ascii="Arial Narrow" w:hAnsi="Arial Narrow"/>
        </w:rPr>
        <w:t xml:space="preserve"> na podlagi </w:t>
      </w:r>
      <w:r w:rsidRPr="005D439E">
        <w:rPr>
          <w:rFonts w:ascii="Arial Narrow" w:hAnsi="Arial Narrow"/>
          <w:b/>
        </w:rPr>
        <w:t>ekonomsko najugodnejše ponudbe</w:t>
      </w:r>
      <w:r w:rsidR="0081451C">
        <w:rPr>
          <w:rFonts w:ascii="Arial Narrow" w:hAnsi="Arial Narrow"/>
          <w:b/>
        </w:rPr>
        <w:t>.</w:t>
      </w:r>
    </w:p>
    <w:p w14:paraId="2001FA67" w14:textId="5B7D9C7C" w:rsidR="00714E8F" w:rsidRDefault="00714E8F" w:rsidP="00714E8F">
      <w:pPr>
        <w:jc w:val="both"/>
        <w:rPr>
          <w:rFonts w:ascii="Arial Narrow" w:hAnsi="Arial Narrow"/>
          <w:b/>
        </w:rPr>
      </w:pPr>
      <w:r>
        <w:rPr>
          <w:rFonts w:ascii="Arial Narrow" w:hAnsi="Arial Narrow"/>
          <w:b/>
        </w:rPr>
        <w:t>(najnižja cena  – z vsemi stroški</w:t>
      </w:r>
      <w:r w:rsidR="00311746">
        <w:rPr>
          <w:rFonts w:ascii="Arial Narrow" w:hAnsi="Arial Narrow"/>
          <w:b/>
        </w:rPr>
        <w:t xml:space="preserve"> </w:t>
      </w:r>
      <w:r>
        <w:rPr>
          <w:rFonts w:ascii="Arial Narrow" w:hAnsi="Arial Narrow"/>
          <w:b/>
        </w:rPr>
        <w:t>)</w:t>
      </w:r>
      <w:r w:rsidR="00D234E7">
        <w:rPr>
          <w:rFonts w:ascii="Arial Narrow" w:hAnsi="Arial Narrow"/>
          <w:b/>
        </w:rPr>
        <w:t>.</w:t>
      </w:r>
    </w:p>
    <w:p w14:paraId="46CB2F0E" w14:textId="6BFD5A8E" w:rsidR="005036A1" w:rsidRDefault="005036A1" w:rsidP="00714E8F">
      <w:pPr>
        <w:jc w:val="both"/>
        <w:rPr>
          <w:rFonts w:ascii="Arial Narrow" w:hAnsi="Arial Narrow"/>
          <w:b/>
        </w:rPr>
      </w:pPr>
      <w:r>
        <w:rPr>
          <w:rFonts w:ascii="Arial Narrow" w:hAnsi="Arial Narrow"/>
          <w:b/>
        </w:rPr>
        <w:t>Cene so fiksne</w:t>
      </w:r>
      <w:r w:rsidR="00647499">
        <w:rPr>
          <w:rFonts w:ascii="Arial Narrow" w:hAnsi="Arial Narrow"/>
          <w:b/>
        </w:rPr>
        <w:t>.</w:t>
      </w:r>
    </w:p>
    <w:p w14:paraId="01A89BB6" w14:textId="6DC9B45A"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Naročnik bo </w:t>
      </w:r>
      <w:r w:rsidR="00ED18A1">
        <w:rPr>
          <w:rFonts w:ascii="Arial Narrow" w:hAnsi="Arial Narrow" w:cstheme="minorHAnsi"/>
          <w:lang w:eastAsia="sl-SI"/>
        </w:rPr>
        <w:t>z ponudnikom</w:t>
      </w:r>
      <w:r w:rsidR="00ED18A1" w:rsidRPr="00ED18A1">
        <w:rPr>
          <w:rFonts w:ascii="Arial Narrow" w:hAnsi="Arial Narrow" w:cstheme="minorHAnsi"/>
          <w:lang w:eastAsia="sl-SI"/>
        </w:rPr>
        <w:t xml:space="preserve"> </w:t>
      </w:r>
      <w:r w:rsidR="00ED18A1" w:rsidRPr="00F73475">
        <w:rPr>
          <w:rFonts w:ascii="Arial Narrow" w:hAnsi="Arial Narrow" w:cstheme="minorHAnsi"/>
          <w:lang w:eastAsia="sl-SI"/>
        </w:rPr>
        <w:t>ki bo posredoval najugodnejšo dopustno ponudbo</w:t>
      </w:r>
      <w:r w:rsidR="00ED18A1">
        <w:rPr>
          <w:rFonts w:ascii="Arial Narrow" w:hAnsi="Arial Narrow" w:cstheme="minorHAnsi"/>
          <w:lang w:eastAsia="sl-SI"/>
        </w:rPr>
        <w:t xml:space="preserve"> podpisal pogodbo oziroma mu </w:t>
      </w:r>
      <w:r>
        <w:rPr>
          <w:rFonts w:ascii="Arial Narrow" w:hAnsi="Arial Narrow" w:cstheme="minorHAnsi"/>
          <w:lang w:eastAsia="sl-SI"/>
        </w:rPr>
        <w:t>izdal naročilnico</w:t>
      </w:r>
      <w:r w:rsidRPr="00F73475">
        <w:rPr>
          <w:rFonts w:ascii="Arial Narrow" w:hAnsi="Arial Narrow" w:cstheme="minorHAnsi"/>
          <w:lang w:eastAsia="sl-SI"/>
        </w:rPr>
        <w:t>.</w:t>
      </w:r>
    </w:p>
    <w:p w14:paraId="3C6A38EF" w14:textId="77777777" w:rsidR="00311746" w:rsidRPr="00F73475" w:rsidRDefault="00311746" w:rsidP="00311746">
      <w:pPr>
        <w:spacing w:after="0" w:line="240" w:lineRule="auto"/>
        <w:jc w:val="both"/>
        <w:rPr>
          <w:rFonts w:ascii="Arial Narrow" w:hAnsi="Arial Narrow" w:cstheme="minorHAnsi"/>
          <w:lang w:eastAsia="sl-SI"/>
        </w:rPr>
      </w:pPr>
    </w:p>
    <w:p w14:paraId="5216FBEC"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56CB5C88" w14:textId="77777777" w:rsidR="00311746" w:rsidRDefault="00311746" w:rsidP="00311746">
      <w:pPr>
        <w:spacing w:after="0" w:line="240" w:lineRule="auto"/>
        <w:jc w:val="both"/>
        <w:rPr>
          <w:rFonts w:ascii="Arial Narrow" w:hAnsi="Arial Narrow" w:cstheme="minorHAnsi"/>
          <w:lang w:eastAsia="sl-SI"/>
        </w:rPr>
      </w:pPr>
    </w:p>
    <w:p w14:paraId="71404CC1" w14:textId="77777777" w:rsidR="00714E8F" w:rsidRPr="005D439E" w:rsidRDefault="00714E8F" w:rsidP="0081451C">
      <w:pP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714E8F" w:rsidRPr="005D439E" w14:paraId="0744930B" w14:textId="77777777" w:rsidTr="0081451C">
        <w:trPr>
          <w:trHeight w:val="567"/>
        </w:trPr>
        <w:tc>
          <w:tcPr>
            <w:tcW w:w="1863" w:type="pct"/>
            <w:shd w:val="clear" w:color="auto" w:fill="FBE4D5" w:themeFill="accent2" w:themeFillTint="33"/>
            <w:vAlign w:val="center"/>
          </w:tcPr>
          <w:p w14:paraId="4280D999" w14:textId="77777777" w:rsidR="00714E8F" w:rsidRPr="005D439E" w:rsidRDefault="00714E8F" w:rsidP="00D24531">
            <w:pPr>
              <w:pStyle w:val="Telobesedila"/>
              <w:rPr>
                <w:rFonts w:ascii="Arial Narrow" w:hAnsi="Arial Narrow"/>
              </w:rPr>
            </w:pPr>
            <w:r w:rsidRPr="005D439E">
              <w:rPr>
                <w:rFonts w:ascii="Arial Narrow" w:hAnsi="Arial Narrow"/>
              </w:rPr>
              <w:t>Rok plačila s strani naročnika:</w:t>
            </w:r>
          </w:p>
        </w:tc>
        <w:tc>
          <w:tcPr>
            <w:tcW w:w="3137" w:type="pct"/>
            <w:shd w:val="clear" w:color="auto" w:fill="auto"/>
            <w:vAlign w:val="center"/>
          </w:tcPr>
          <w:p w14:paraId="6428AB68" w14:textId="77777777" w:rsidR="00714E8F" w:rsidRPr="005D439E" w:rsidRDefault="00714E8F" w:rsidP="00D24531">
            <w:pPr>
              <w:pStyle w:val="Telobesedila"/>
              <w:rPr>
                <w:rFonts w:ascii="Arial Narrow" w:hAnsi="Arial Narrow"/>
              </w:rPr>
            </w:pPr>
            <w:r w:rsidRPr="005D439E">
              <w:rPr>
                <w:rFonts w:ascii="Arial Narrow" w:hAnsi="Arial Narrow"/>
              </w:rPr>
              <w:t>30. dan po prejemu e-računa z morebitnimi zahtevanimi prilogami.</w:t>
            </w:r>
          </w:p>
        </w:tc>
      </w:tr>
    </w:tbl>
    <w:p w14:paraId="6CC9D3CD" w14:textId="77777777" w:rsidR="00714E8F" w:rsidRPr="005D439E" w:rsidRDefault="00714E8F" w:rsidP="00714E8F">
      <w:pPr>
        <w:pStyle w:val="BESEDILO"/>
        <w:keepLines w:val="0"/>
        <w:widowControl/>
        <w:tabs>
          <w:tab w:val="clear" w:pos="2155"/>
        </w:tabs>
        <w:rPr>
          <w:rFonts w:ascii="Arial Narrow" w:hAnsi="Arial Narrow"/>
          <w:kern w:val="0"/>
          <w:sz w:val="22"/>
          <w:szCs w:val="22"/>
        </w:rPr>
      </w:pPr>
    </w:p>
    <w:p w14:paraId="15CF5244" w14:textId="77777777" w:rsidR="00714E8F" w:rsidRPr="00627D4E" w:rsidRDefault="00714E8F" w:rsidP="00714E8F">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37205A47" w14:textId="77777777" w:rsidTr="0081451C">
        <w:trPr>
          <w:trHeight w:val="859"/>
        </w:trPr>
        <w:tc>
          <w:tcPr>
            <w:tcW w:w="5000" w:type="pct"/>
            <w:shd w:val="clear" w:color="auto" w:fill="FBE4D5" w:themeFill="accent2" w:themeFillTint="33"/>
            <w:vAlign w:val="center"/>
          </w:tcPr>
          <w:p w14:paraId="4D93B8AB" w14:textId="77777777" w:rsidR="00714E8F" w:rsidRPr="005D439E" w:rsidRDefault="00714E8F" w:rsidP="00D24531">
            <w:pPr>
              <w:pStyle w:val="Telobesedila"/>
              <w:jc w:val="center"/>
              <w:rPr>
                <w:rFonts w:ascii="Arial Narrow" w:hAnsi="Arial Narrow"/>
              </w:rPr>
            </w:pPr>
            <w:r w:rsidRPr="005D439E">
              <w:rPr>
                <w:rFonts w:ascii="Arial Narrow" w:hAnsi="Arial Narrow"/>
              </w:rPr>
              <w:br w:type="page"/>
            </w:r>
            <w:r w:rsidRPr="005D439E">
              <w:rPr>
                <w:rFonts w:ascii="Arial Narrow" w:hAnsi="Arial Narrow"/>
              </w:rPr>
              <w:br w:type="page"/>
            </w:r>
            <w:r w:rsidRPr="005D439E">
              <w:rPr>
                <w:rFonts w:ascii="Arial Narrow" w:hAnsi="Arial Narrow"/>
                <w:b/>
              </w:rPr>
              <w:t>3.  POGOJI ZA UGOTAVLJANJE SPOSOBNOSTI IN NAVODILA O NAČINU DOKAZOVANJA SPOSOBNOSTI PONUDNIKA</w:t>
            </w:r>
          </w:p>
        </w:tc>
      </w:tr>
    </w:tbl>
    <w:p w14:paraId="6F342DAE" w14:textId="77777777" w:rsidR="00714E8F" w:rsidRPr="005D439E" w:rsidRDefault="00714E8F" w:rsidP="00714E8F">
      <w:pPr>
        <w:rPr>
          <w:rFonts w:ascii="Arial Narrow" w:hAnsi="Arial Narrow"/>
          <w:b/>
        </w:rPr>
      </w:pPr>
    </w:p>
    <w:p w14:paraId="3FC96EE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4C2E947E" w14:textId="77777777" w:rsidTr="0081451C">
        <w:tc>
          <w:tcPr>
            <w:tcW w:w="5000" w:type="pct"/>
            <w:tcBorders>
              <w:bottom w:val="single" w:sz="4" w:space="0" w:color="auto"/>
              <w:right w:val="single" w:sz="6" w:space="0" w:color="auto"/>
            </w:tcBorders>
            <w:shd w:val="clear" w:color="auto" w:fill="FBE4D5" w:themeFill="accent2" w:themeFillTint="33"/>
            <w:vAlign w:val="center"/>
          </w:tcPr>
          <w:p w14:paraId="2DAFCBEA" w14:textId="77777777" w:rsidR="00714E8F" w:rsidRPr="005D439E" w:rsidRDefault="00714E8F" w:rsidP="00D24531">
            <w:pPr>
              <w:pStyle w:val="Telobesedila"/>
              <w:rPr>
                <w:rFonts w:ascii="Arial Narrow" w:hAnsi="Arial Narrow"/>
                <w:b/>
              </w:rPr>
            </w:pPr>
            <w:r w:rsidRPr="005D439E">
              <w:rPr>
                <w:rFonts w:ascii="Arial Narrow" w:hAnsi="Arial Narrow"/>
                <w:b/>
              </w:rPr>
              <w:t>Razlogi za izključitev ponudnika oziroma gospodarskega subjekta:</w:t>
            </w:r>
          </w:p>
        </w:tc>
      </w:tr>
      <w:tr w:rsidR="00714E8F" w:rsidRPr="005D439E" w14:paraId="1D3A9020" w14:textId="77777777" w:rsidTr="00D24531">
        <w:tblPrEx>
          <w:shd w:val="clear" w:color="auto" w:fill="auto"/>
        </w:tblPrEx>
        <w:tc>
          <w:tcPr>
            <w:tcW w:w="5000" w:type="pct"/>
            <w:tcBorders>
              <w:right w:val="single" w:sz="6" w:space="0" w:color="auto"/>
            </w:tcBorders>
            <w:shd w:val="clear" w:color="auto" w:fill="auto"/>
            <w:vAlign w:val="center"/>
          </w:tcPr>
          <w:p w14:paraId="3203805D"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Naročnik bo iz sodelovanja v postopku javnega naroč</w:t>
            </w:r>
            <w:r w:rsidRPr="005D439E">
              <w:rPr>
                <w:rFonts w:ascii="Arial Narrow" w:hAnsi="Arial Narrow" w:cs="Calisto MT"/>
              </w:rPr>
              <w:t xml:space="preserve">anja </w:t>
            </w:r>
            <w:r w:rsidRPr="005D439E">
              <w:rPr>
                <w:rFonts w:ascii="Arial Narrow" w:hAnsi="Arial Narrow"/>
              </w:rPr>
              <w:t xml:space="preserve">izključil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603A6A"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45ADCB0D" w14:textId="77777777" w:rsidR="00714E8F" w:rsidRPr="005D439E" w:rsidRDefault="00714E8F" w:rsidP="00714E8F">
            <w:pPr>
              <w:pStyle w:val="Telobesedila"/>
              <w:numPr>
                <w:ilvl w:val="0"/>
                <w:numId w:val="42"/>
              </w:numPr>
              <w:spacing w:after="0" w:line="240" w:lineRule="auto"/>
              <w:jc w:val="both"/>
              <w:rPr>
                <w:rFonts w:ascii="Arial Narrow" w:hAnsi="Arial Narrow"/>
              </w:rPr>
            </w:pPr>
            <w:r w:rsidRPr="005D439E">
              <w:rPr>
                <w:rFonts w:ascii="Arial Narrow" w:hAnsi="Arial Narrow"/>
              </w:rPr>
              <w:t>Naročnik bo izključil gospodarski subjekt:</w:t>
            </w:r>
          </w:p>
          <w:p w14:paraId="375383B2" w14:textId="77777777" w:rsidR="00714E8F" w:rsidRPr="005D439E" w:rsidRDefault="00714E8F" w:rsidP="00714E8F">
            <w:pPr>
              <w:pStyle w:val="Telobesedila"/>
              <w:numPr>
                <w:ilvl w:val="0"/>
                <w:numId w:val="43"/>
              </w:numPr>
              <w:spacing w:after="0" w:line="240" w:lineRule="auto"/>
              <w:ind w:left="1134" w:firstLine="0"/>
              <w:jc w:val="both"/>
              <w:rPr>
                <w:rFonts w:ascii="Arial Narrow" w:hAnsi="Arial Narrow"/>
              </w:rPr>
            </w:pPr>
            <w:r w:rsidRPr="005D439E">
              <w:rPr>
                <w:rFonts w:ascii="Arial Narrow" w:hAnsi="Arial Narrow"/>
              </w:rPr>
              <w:t>če je ta na dan, ko poteče rok za oddajo ponudb ali prijav, izločen iz postopkov oddaje javnih naročil zaradi uvrstitve v evidenco gospodarskih subjektov z negativnimi referencami;</w:t>
            </w:r>
          </w:p>
          <w:p w14:paraId="19F01291" w14:textId="77777777" w:rsidR="00714E8F" w:rsidRPr="005D439E" w:rsidRDefault="00714E8F" w:rsidP="00714E8F">
            <w:pPr>
              <w:pStyle w:val="Telobesedila"/>
              <w:numPr>
                <w:ilvl w:val="0"/>
                <w:numId w:val="43"/>
              </w:numPr>
              <w:spacing w:after="0" w:line="240" w:lineRule="auto"/>
              <w:ind w:left="1134" w:firstLine="0"/>
              <w:jc w:val="both"/>
              <w:rPr>
                <w:rFonts w:ascii="Arial Narrow" w:hAnsi="Arial Narrow"/>
              </w:rPr>
            </w:pPr>
            <w:r w:rsidRPr="005D439E">
              <w:rPr>
                <w:rFonts w:ascii="Arial Narrow" w:hAnsi="Arial Narrow"/>
              </w:rPr>
              <w:t xml:space="preserve">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w:t>
            </w:r>
            <w:r w:rsidRPr="005D439E">
              <w:rPr>
                <w:rFonts w:ascii="Arial Narrow" w:hAnsi="Arial Narrow"/>
              </w:rPr>
              <w:lastRenderedPageBreak/>
              <w:t>obstoju elementov delovnega razmerja ali v zvezi z zaposlovanjem na črno, za kateri mu je bila s pravnomočno odločitvijo ali več pravnomočnimi odločitvami izrečena globa za prekršek.</w:t>
            </w:r>
          </w:p>
          <w:p w14:paraId="2A05026B" w14:textId="77777777" w:rsidR="00714E8F" w:rsidRPr="005D439E" w:rsidRDefault="00714E8F" w:rsidP="00D24531">
            <w:pPr>
              <w:pStyle w:val="Telobesedila"/>
              <w:jc w:val="right"/>
              <w:rPr>
                <w:rFonts w:ascii="Arial Narrow" w:hAnsi="Arial Narrow"/>
                <w:b/>
                <w:i/>
              </w:rPr>
            </w:pPr>
          </w:p>
        </w:tc>
      </w:tr>
      <w:tr w:rsidR="00714E8F" w:rsidRPr="005D439E" w14:paraId="3A6E234B" w14:textId="77777777" w:rsidTr="00D24531">
        <w:tblPrEx>
          <w:shd w:val="clear" w:color="auto" w:fill="auto"/>
        </w:tblPrEx>
        <w:tc>
          <w:tcPr>
            <w:tcW w:w="5000" w:type="pct"/>
            <w:tcBorders>
              <w:right w:val="single" w:sz="6" w:space="0" w:color="auto"/>
            </w:tcBorders>
            <w:shd w:val="clear" w:color="auto" w:fill="auto"/>
            <w:vAlign w:val="center"/>
          </w:tcPr>
          <w:p w14:paraId="6AB7D983" w14:textId="77777777" w:rsidR="00714E8F" w:rsidRPr="005D439E" w:rsidRDefault="00714E8F" w:rsidP="00D24531">
            <w:pPr>
              <w:pStyle w:val="Telobesedila"/>
              <w:rPr>
                <w:rFonts w:ascii="Arial Narrow" w:hAnsi="Arial Narrow"/>
              </w:rPr>
            </w:pPr>
            <w:r w:rsidRPr="005D439E">
              <w:rPr>
                <w:rFonts w:ascii="Arial Narrow" w:hAnsi="Arial Narrow"/>
              </w:rPr>
              <w:lastRenderedPageBreak/>
              <w:t>Naroč</w:t>
            </w:r>
            <w:r w:rsidRPr="005D439E">
              <w:rPr>
                <w:rFonts w:ascii="Arial Narrow" w:hAnsi="Arial Narrow" w:cs="Calisto MT"/>
              </w:rPr>
              <w:t>nik bo iz sodelovanja v postopku javnega naro</w:t>
            </w:r>
            <w:r w:rsidRPr="005D439E">
              <w:rPr>
                <w:rFonts w:ascii="Arial Narrow" w:hAnsi="Arial Narrow"/>
              </w:rPr>
              <w:t>č</w:t>
            </w:r>
            <w:r w:rsidRPr="005D439E">
              <w:rPr>
                <w:rFonts w:ascii="Arial Narrow" w:hAnsi="Arial Narrow" w:cs="Calisto MT"/>
              </w:rPr>
              <w:t>anja izklju</w:t>
            </w:r>
            <w:r w:rsidRPr="005D439E">
              <w:rPr>
                <w:rFonts w:ascii="Arial Narrow" w:hAnsi="Arial Narrow"/>
              </w:rPr>
              <w:t>č</w:t>
            </w:r>
            <w:r w:rsidRPr="005D439E">
              <w:rPr>
                <w:rFonts w:ascii="Arial Narrow" w:hAnsi="Arial Narrow" w:cs="Calisto MT"/>
              </w:rPr>
              <w:t>il gospodarski subjekt tud</w:t>
            </w:r>
            <w:r w:rsidRPr="005D439E">
              <w:rPr>
                <w:rFonts w:ascii="Arial Narrow" w:hAnsi="Arial Narrow"/>
              </w:rPr>
              <w:t>i v naslednjih primerih</w:t>
            </w:r>
            <w:r w:rsidRPr="005D439E">
              <w:rPr>
                <w:rFonts w:ascii="Arial Narrow" w:hAnsi="Arial Narrow" w:cs="Calisto MT"/>
              </w:rPr>
              <w:t>:</w:t>
            </w:r>
          </w:p>
          <w:p w14:paraId="2A207824" w14:textId="77777777" w:rsidR="00714E8F" w:rsidRPr="005D439E" w:rsidRDefault="00714E8F" w:rsidP="00714E8F">
            <w:pPr>
              <w:pStyle w:val="Telobesedila"/>
              <w:numPr>
                <w:ilvl w:val="1"/>
                <w:numId w:val="44"/>
              </w:numPr>
              <w:spacing w:after="0" w:line="240" w:lineRule="auto"/>
              <w:jc w:val="both"/>
              <w:rPr>
                <w:rFonts w:ascii="Arial Narrow" w:hAnsi="Arial Narrow" w:cs="Calisto MT"/>
              </w:rPr>
            </w:pPr>
            <w:r w:rsidRPr="005D439E">
              <w:rPr>
                <w:rFonts w:ascii="Arial Narrow" w:hAnsi="Arial Narrow"/>
              </w:rPr>
              <w:t>č</w:t>
            </w:r>
            <w:r w:rsidRPr="005D439E">
              <w:rPr>
                <w:rFonts w:ascii="Arial Narrow" w:hAnsi="Arial Narrow" w:cs="Calisto MT"/>
              </w:rPr>
              <w:t>e se je nad gospodarskim subjektom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č</w:t>
            </w:r>
            <w:r w:rsidRPr="005D439E">
              <w:rPr>
                <w:rFonts w:ascii="Arial Narrow" w:hAnsi="Arial Narrow" w:cs="Calisto MT"/>
              </w:rPr>
              <w:t>e njegova sredstva ali poslovanje upravlja upravitelj ali sodiš</w:t>
            </w:r>
            <w:r w:rsidRPr="005D439E">
              <w:rPr>
                <w:rFonts w:ascii="Arial Narrow" w:hAnsi="Arial Narrow"/>
              </w:rPr>
              <w:t>č</w:t>
            </w:r>
            <w:r w:rsidRPr="005D439E">
              <w:rPr>
                <w:rFonts w:ascii="Arial Narrow" w:hAnsi="Arial Narrow" w:cs="Calisto MT"/>
              </w:rPr>
              <w:t xml:space="preserve">e, ali </w:t>
            </w:r>
            <w:r w:rsidRPr="005D439E">
              <w:rPr>
                <w:rFonts w:ascii="Arial Narrow" w:hAnsi="Arial Narrow"/>
              </w:rPr>
              <w:t>č</w:t>
            </w:r>
            <w:r w:rsidRPr="005D439E">
              <w:rPr>
                <w:rFonts w:ascii="Arial Narrow" w:hAnsi="Arial Narrow" w:cs="Calisto MT"/>
              </w:rPr>
              <w:t>e so njegove poslovne dejavnosti za</w:t>
            </w:r>
            <w:r w:rsidRPr="005D439E">
              <w:rPr>
                <w:rFonts w:ascii="Arial Narrow" w:hAnsi="Arial Narrow"/>
              </w:rPr>
              <w:t>č</w:t>
            </w:r>
            <w:r w:rsidRPr="005D439E">
              <w:rPr>
                <w:rFonts w:ascii="Arial Narrow" w:hAnsi="Arial Narrow" w:cs="Calisto MT"/>
              </w:rPr>
              <w:t xml:space="preserve">asno ustavljene, ali </w:t>
            </w:r>
            <w:r w:rsidRPr="005D439E">
              <w:rPr>
                <w:rFonts w:ascii="Arial Narrow" w:hAnsi="Arial Narrow"/>
              </w:rPr>
              <w:t>č</w:t>
            </w:r>
            <w:r w:rsidRPr="005D439E">
              <w:rPr>
                <w:rFonts w:ascii="Arial Narrow" w:hAnsi="Arial Narrow" w:cs="Calisto MT"/>
              </w:rPr>
              <w:t>e se je v skladu s predpisi druge dr</w:t>
            </w:r>
            <w:r w:rsidRPr="005D439E">
              <w:rPr>
                <w:rFonts w:ascii="Arial Narrow" w:hAnsi="Arial Narrow"/>
              </w:rPr>
              <w:t>ž</w:t>
            </w:r>
            <w:r w:rsidRPr="005D439E">
              <w:rPr>
                <w:rFonts w:ascii="Arial Narrow" w:hAnsi="Arial Narrow" w:cs="Calisto MT"/>
              </w:rPr>
              <w:t>ave nad njim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pa je nastal polož</w:t>
            </w:r>
            <w:r w:rsidRPr="005D439E">
              <w:rPr>
                <w:rFonts w:ascii="Arial Narrow" w:hAnsi="Arial Narrow" w:cs="Calisto MT"/>
              </w:rPr>
              <w:t>aj z enakimi pravnimi posledicami;</w:t>
            </w:r>
          </w:p>
          <w:p w14:paraId="3AADD917" w14:textId="77777777" w:rsidR="00714E8F" w:rsidRPr="005D439E" w:rsidRDefault="00714E8F" w:rsidP="00D24531">
            <w:pPr>
              <w:pStyle w:val="Telobesedila"/>
              <w:jc w:val="right"/>
              <w:rPr>
                <w:rFonts w:ascii="Arial Narrow" w:hAnsi="Arial Narrow"/>
                <w:b/>
                <w:i/>
              </w:rPr>
            </w:pPr>
          </w:p>
        </w:tc>
      </w:tr>
      <w:tr w:rsidR="00714E8F" w:rsidRPr="005D439E" w14:paraId="02DCB9AE" w14:textId="77777777" w:rsidTr="00D24531">
        <w:tblPrEx>
          <w:shd w:val="clear" w:color="auto" w:fill="auto"/>
        </w:tblPrEx>
        <w:tc>
          <w:tcPr>
            <w:tcW w:w="5000" w:type="pct"/>
            <w:tcBorders>
              <w:right w:val="single" w:sz="6" w:space="0" w:color="auto"/>
            </w:tcBorders>
            <w:shd w:val="clear" w:color="auto" w:fill="auto"/>
            <w:vAlign w:val="center"/>
          </w:tcPr>
          <w:p w14:paraId="2E4CC937" w14:textId="77777777" w:rsidR="00714E8F" w:rsidRPr="005D439E" w:rsidRDefault="00714E8F" w:rsidP="00D24531">
            <w:pPr>
              <w:spacing w:before="225" w:after="225"/>
              <w:jc w:val="both"/>
              <w:rPr>
                <w:rFonts w:ascii="Arial Narrow" w:hAnsi="Arial Narrow" w:cstheme="minorHAnsi"/>
              </w:rPr>
            </w:pPr>
            <w:r w:rsidRPr="005D439E">
              <w:rPr>
                <w:rFonts w:ascii="Arial Narrow" w:hAnsi="Arial Narrow" w:cstheme="minorHAnsi"/>
              </w:rPr>
              <w:t xml:space="preserve">Pri izvedbi javnega naročila ne more nastopati subjekt, za katerega je podana absolutna prepoved poslovanja na podlagi določbe 35. člena veljavnega Zakona o integriteti in preprečevanju korupcije. </w:t>
            </w:r>
          </w:p>
          <w:p w14:paraId="52D01C12" w14:textId="77777777" w:rsidR="00714E8F" w:rsidRPr="005D439E" w:rsidRDefault="00714E8F" w:rsidP="00D24531">
            <w:pPr>
              <w:shd w:val="clear" w:color="auto" w:fill="FFFFFF"/>
              <w:spacing w:after="120"/>
              <w:contextualSpacing/>
              <w:jc w:val="both"/>
              <w:rPr>
                <w:rFonts w:ascii="Arial Narrow" w:hAnsi="Arial Narrow" w:cstheme="minorHAnsi"/>
              </w:rPr>
            </w:pPr>
            <w:r w:rsidRPr="005D439E">
              <w:rPr>
                <w:rFonts w:ascii="Arial Narrow" w:hAnsi="Arial Narrow" w:cstheme="minorHAnsi"/>
              </w:rPr>
              <w:t xml:space="preserve">Izbrani ponudnik mora v roku osmih dni od prejema naročnikovega poziva posredovati naročniku podatke o: </w:t>
            </w:r>
          </w:p>
          <w:p w14:paraId="14D1B742" w14:textId="77777777" w:rsidR="00714E8F" w:rsidRPr="005D439E" w:rsidRDefault="00714E8F" w:rsidP="00714E8F">
            <w:pPr>
              <w:pStyle w:val="Odstavekseznama"/>
              <w:numPr>
                <w:ilvl w:val="0"/>
                <w:numId w:val="48"/>
              </w:numPr>
              <w:shd w:val="clear" w:color="auto" w:fill="FFFFFF"/>
              <w:spacing w:before="0" w:after="120"/>
              <w:rPr>
                <w:rFonts w:ascii="Arial Narrow" w:hAnsi="Arial Narrow" w:cstheme="minorHAnsi"/>
                <w:sz w:val="22"/>
              </w:rPr>
            </w:pPr>
            <w:r w:rsidRPr="005D439E">
              <w:rPr>
                <w:rFonts w:ascii="Arial Narrow" w:hAnsi="Arial Narrow" w:cstheme="minorHAnsi"/>
                <w:sz w:val="22"/>
              </w:rPr>
              <w:t xml:space="preserve">svojih ustanoviteljih, družbenikih, delničarjih, </w:t>
            </w:r>
            <w:proofErr w:type="spellStart"/>
            <w:r w:rsidRPr="005D439E">
              <w:rPr>
                <w:rFonts w:ascii="Arial Narrow" w:hAnsi="Arial Narrow" w:cstheme="minorHAnsi"/>
                <w:sz w:val="22"/>
              </w:rPr>
              <w:t>komanditistih</w:t>
            </w:r>
            <w:proofErr w:type="spellEnd"/>
            <w:r w:rsidRPr="005D439E">
              <w:rPr>
                <w:rFonts w:ascii="Arial Narrow" w:hAnsi="Arial Narrow" w:cstheme="minorHAnsi"/>
                <w:sz w:val="22"/>
              </w:rPr>
              <w:t xml:space="preserve"> ali drugih lastnikih in podatke o lastniških deležih navedenih oseb in</w:t>
            </w:r>
          </w:p>
          <w:p w14:paraId="4C7014D9" w14:textId="77777777" w:rsidR="00714E8F" w:rsidRPr="00C740EC" w:rsidRDefault="00714E8F" w:rsidP="00714E8F">
            <w:pPr>
              <w:pStyle w:val="Odstavekseznama"/>
              <w:numPr>
                <w:ilvl w:val="0"/>
                <w:numId w:val="48"/>
              </w:numPr>
              <w:spacing w:before="225" w:after="225"/>
              <w:rPr>
                <w:rFonts w:ascii="Arial Narrow" w:hAnsi="Arial Narrow" w:cstheme="minorHAnsi"/>
                <w:sz w:val="22"/>
              </w:rPr>
            </w:pPr>
            <w:r w:rsidRPr="005D439E">
              <w:rPr>
                <w:rFonts w:ascii="Arial Narrow" w:hAnsi="Arial Narrow" w:cstheme="minorHAnsi"/>
                <w:sz w:val="22"/>
              </w:rPr>
              <w:t>gospodarskih subjektih, za katere se glede na določbe zakona, ki ureja gospodarske družbe, šteje, da so z njim povezane družbe.</w:t>
            </w:r>
          </w:p>
        </w:tc>
      </w:tr>
    </w:tbl>
    <w:p w14:paraId="68CBEA7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5BDB0E36" w14:textId="77777777" w:rsidTr="00D24531">
        <w:tc>
          <w:tcPr>
            <w:tcW w:w="5000" w:type="pct"/>
            <w:tcBorders>
              <w:bottom w:val="single" w:sz="4" w:space="0" w:color="auto"/>
              <w:right w:val="single" w:sz="6" w:space="0" w:color="auto"/>
            </w:tcBorders>
            <w:shd w:val="clear" w:color="auto" w:fill="EAF1DD"/>
            <w:vAlign w:val="center"/>
          </w:tcPr>
          <w:p w14:paraId="71EE3E5B" w14:textId="77777777" w:rsidR="00714E8F" w:rsidRPr="005D439E" w:rsidRDefault="00714E8F" w:rsidP="00D24531">
            <w:pPr>
              <w:pStyle w:val="Telobesedila"/>
              <w:rPr>
                <w:rFonts w:ascii="Arial Narrow" w:hAnsi="Arial Narrow"/>
                <w:b/>
              </w:rPr>
            </w:pPr>
            <w:r w:rsidRPr="005D439E">
              <w:rPr>
                <w:rFonts w:ascii="Arial Narrow" w:hAnsi="Arial Narrow"/>
                <w:b/>
              </w:rPr>
              <w:t>Pogoji za priznanje poklicne sposobnosti:</w:t>
            </w:r>
          </w:p>
        </w:tc>
      </w:tr>
      <w:tr w:rsidR="00714E8F" w:rsidRPr="005D439E" w14:paraId="18E472C0" w14:textId="77777777" w:rsidTr="00D24531">
        <w:tc>
          <w:tcPr>
            <w:tcW w:w="5000" w:type="pct"/>
            <w:tcBorders>
              <w:bottom w:val="single" w:sz="4" w:space="0" w:color="auto"/>
              <w:right w:val="single" w:sz="6" w:space="0" w:color="auto"/>
            </w:tcBorders>
            <w:shd w:val="clear" w:color="auto" w:fill="DAEEF3"/>
            <w:vAlign w:val="center"/>
          </w:tcPr>
          <w:p w14:paraId="44E8251C" w14:textId="77777777" w:rsidR="00714E8F" w:rsidRPr="005D439E" w:rsidRDefault="00714E8F" w:rsidP="00D24531">
            <w:pPr>
              <w:pStyle w:val="Telobesedila"/>
              <w:rPr>
                <w:rFonts w:ascii="Arial Narrow" w:hAnsi="Arial Narrow"/>
                <w:b/>
              </w:rPr>
            </w:pPr>
            <w:r w:rsidRPr="005D439E">
              <w:rPr>
                <w:rFonts w:ascii="Arial Narrow" w:hAnsi="Arial Narrow"/>
                <w:b/>
              </w:rPr>
              <w:t xml:space="preserve">Pogoji za priznanje tehnične in/ali strokovne sposobnosti ponudnika: </w:t>
            </w:r>
          </w:p>
        </w:tc>
      </w:tr>
      <w:tr w:rsidR="00714E8F" w:rsidRPr="005D439E" w14:paraId="09C798D0" w14:textId="77777777" w:rsidTr="00D24531">
        <w:tblPrEx>
          <w:shd w:val="clear" w:color="auto" w:fill="auto"/>
        </w:tblPrEx>
        <w:tc>
          <w:tcPr>
            <w:tcW w:w="5000" w:type="pct"/>
            <w:tcBorders>
              <w:top w:val="single" w:sz="4" w:space="0" w:color="auto"/>
              <w:left w:val="single" w:sz="4" w:space="0" w:color="auto"/>
              <w:bottom w:val="single" w:sz="4" w:space="0" w:color="auto"/>
              <w:right w:val="single" w:sz="6" w:space="0" w:color="auto"/>
            </w:tcBorders>
            <w:shd w:val="clear" w:color="auto" w:fill="auto"/>
            <w:vAlign w:val="center"/>
          </w:tcPr>
          <w:p w14:paraId="57FD05F7"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2580194D" w14:textId="77777777" w:rsidR="00311746" w:rsidRDefault="00311746" w:rsidP="00D24531">
            <w:pPr>
              <w:jc w:val="both"/>
              <w:rPr>
                <w:rFonts w:ascii="Arial Narrow" w:eastAsia="Times New Roman" w:hAnsi="Arial Narrow" w:cs="Arial"/>
                <w:position w:val="-2"/>
                <w:lang w:eastAsia="sl-SI"/>
              </w:rPr>
            </w:pPr>
          </w:p>
          <w:p w14:paraId="5CECF6DE" w14:textId="20DAAAC0" w:rsidR="00714E8F" w:rsidRPr="005D439E" w:rsidRDefault="00714E8F" w:rsidP="00D24531">
            <w:pPr>
              <w:tabs>
                <w:tab w:val="left" w:pos="360"/>
              </w:tabs>
              <w:jc w:val="right"/>
              <w:rPr>
                <w:rFonts w:ascii="Arial Narrow" w:eastAsia="Times New Roman" w:hAnsi="Arial Narrow" w:cs="Arial"/>
                <w:position w:val="-2"/>
                <w:lang w:eastAsia="sl-SI"/>
              </w:rPr>
            </w:pPr>
          </w:p>
        </w:tc>
      </w:tr>
    </w:tbl>
    <w:p w14:paraId="493E2832" w14:textId="77777777" w:rsidR="00714E8F" w:rsidRPr="005D439E" w:rsidRDefault="00714E8F" w:rsidP="00714E8F">
      <w:pPr>
        <w:rPr>
          <w:rFonts w:ascii="Arial Narrow" w:hAnsi="Arial Narrow"/>
          <w:b/>
        </w:rPr>
        <w:sectPr w:rsidR="00714E8F" w:rsidRPr="005D439E" w:rsidSect="006742EE">
          <w:headerReference w:type="default" r:id="rId8"/>
          <w:footerReference w:type="default" r:id="rId9"/>
          <w:pgSz w:w="11906" w:h="16838"/>
          <w:pgMar w:top="1418" w:right="1134" w:bottom="1134" w:left="1418" w:header="624" w:footer="709" w:gutter="0"/>
          <w:pgNumType w:start="1"/>
          <w:cols w:space="708"/>
          <w:docGrid w:linePitch="360"/>
        </w:sectPr>
      </w:pPr>
    </w:p>
    <w:p w14:paraId="7098EEB0" w14:textId="77777777" w:rsidR="00714E8F" w:rsidRPr="005D439E" w:rsidRDefault="00714E8F" w:rsidP="00ED00B6">
      <w:pPr>
        <w:spacing w:after="0" w:line="120" w:lineRule="auto"/>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2EE53D61" w14:textId="77777777" w:rsidTr="001E1BAF">
        <w:trPr>
          <w:trHeight w:val="859"/>
        </w:trPr>
        <w:tc>
          <w:tcPr>
            <w:tcW w:w="5000" w:type="pct"/>
            <w:shd w:val="clear" w:color="auto" w:fill="FBE4D5" w:themeFill="accent2" w:themeFillTint="33"/>
            <w:vAlign w:val="center"/>
          </w:tcPr>
          <w:p w14:paraId="3609BEB0" w14:textId="77777777" w:rsidR="00714E8F" w:rsidRPr="005D439E" w:rsidRDefault="00714E8F" w:rsidP="00D24531">
            <w:pPr>
              <w:pStyle w:val="Telobesedila"/>
              <w:jc w:val="center"/>
              <w:rPr>
                <w:rFonts w:ascii="Arial Narrow" w:hAnsi="Arial Narrow"/>
                <w:sz w:val="24"/>
              </w:rPr>
            </w:pPr>
            <w:r w:rsidRPr="005D439E">
              <w:rPr>
                <w:rFonts w:ascii="Arial Narrow" w:hAnsi="Arial Narrow"/>
              </w:rPr>
              <w:br w:type="page"/>
            </w:r>
            <w:r w:rsidRPr="005D439E">
              <w:rPr>
                <w:rFonts w:ascii="Arial Narrow" w:hAnsi="Arial Narrow"/>
                <w:b/>
                <w:sz w:val="24"/>
              </w:rPr>
              <w:t>4. OBRAZCI</w:t>
            </w:r>
          </w:p>
        </w:tc>
      </w:tr>
    </w:tbl>
    <w:p w14:paraId="2B708B1B" w14:textId="77777777" w:rsidR="00714E8F" w:rsidRPr="005D439E" w:rsidRDefault="00714E8F" w:rsidP="00714E8F">
      <w:pPr>
        <w:rPr>
          <w:rFonts w:ascii="Arial Narrow" w:hAnsi="Arial Narrow"/>
          <w:b/>
        </w:rPr>
        <w:sectPr w:rsidR="00714E8F" w:rsidRPr="005D439E" w:rsidSect="00087BA8">
          <w:pgSz w:w="11906" w:h="16838"/>
          <w:pgMar w:top="1418" w:right="1134" w:bottom="1134" w:left="1418" w:header="709" w:footer="709" w:gutter="0"/>
          <w:cols w:space="708"/>
          <w:docGrid w:linePitch="360"/>
        </w:sectPr>
      </w:pPr>
    </w:p>
    <w:p w14:paraId="17954E9F" w14:textId="77777777"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 xml:space="preserve">OBR-1 </w:t>
      </w:r>
    </w:p>
    <w:p w14:paraId="566B855B" w14:textId="5DCA8691" w:rsidR="00714E8F" w:rsidRPr="005D439E" w:rsidRDefault="00714E8F" w:rsidP="005E47E1">
      <w:pPr>
        <w:jc w:val="center"/>
        <w:rPr>
          <w:rFonts w:ascii="Arial Narrow" w:hAnsi="Arial Narrow"/>
          <w:b/>
        </w:rPr>
      </w:pPr>
      <w:r w:rsidRPr="005D439E">
        <w:rPr>
          <w:rFonts w:ascii="Arial Narrow" w:hAnsi="Arial Narrow"/>
          <w:b/>
        </w:rPr>
        <w:t>PRIJAVA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497"/>
      </w:tblGrid>
      <w:tr w:rsidR="00714E8F" w:rsidRPr="005D439E" w14:paraId="51F73444" w14:textId="77777777" w:rsidTr="001E1BAF">
        <w:trPr>
          <w:trHeight w:val="567"/>
        </w:trPr>
        <w:tc>
          <w:tcPr>
            <w:tcW w:w="4721" w:type="dxa"/>
            <w:shd w:val="clear" w:color="auto" w:fill="FBE4D5" w:themeFill="accent2" w:themeFillTint="33"/>
            <w:vAlign w:val="center"/>
          </w:tcPr>
          <w:p w14:paraId="75E7C73A"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57D2EDBC" w14:textId="77777777" w:rsidR="00714E8F" w:rsidRPr="005D439E" w:rsidRDefault="00714E8F" w:rsidP="00D24531">
            <w:pPr>
              <w:rPr>
                <w:rFonts w:ascii="Arial Narrow" w:eastAsia="Times New Roman" w:hAnsi="Arial Narrow"/>
              </w:rPr>
            </w:pPr>
            <w:r w:rsidRPr="005D439E">
              <w:rPr>
                <w:rFonts w:ascii="Arial Narrow" w:eastAsia="Times New Roman" w:hAnsi="Arial Narrow"/>
              </w:rPr>
              <w:t>Občina Gorišnica, Gorišnica 83 a, 2272 Gorišnica</w:t>
            </w:r>
          </w:p>
        </w:tc>
      </w:tr>
      <w:tr w:rsidR="00714E8F" w:rsidRPr="005D439E" w14:paraId="703D8876" w14:textId="77777777" w:rsidTr="001E1BAF">
        <w:trPr>
          <w:trHeight w:val="567"/>
        </w:trPr>
        <w:tc>
          <w:tcPr>
            <w:tcW w:w="4721" w:type="dxa"/>
            <w:shd w:val="clear" w:color="auto" w:fill="FBE4D5" w:themeFill="accent2" w:themeFillTint="33"/>
            <w:vAlign w:val="center"/>
          </w:tcPr>
          <w:p w14:paraId="139CEEEB" w14:textId="7A2CFF72" w:rsidR="00714E8F" w:rsidRPr="005D439E" w:rsidRDefault="00714E8F" w:rsidP="00D24531">
            <w:pPr>
              <w:rPr>
                <w:rFonts w:ascii="Arial Narrow" w:eastAsia="Times New Roman" w:hAnsi="Arial Narrow"/>
                <w:b/>
              </w:rPr>
            </w:pPr>
            <w:r w:rsidRPr="005D439E">
              <w:rPr>
                <w:rFonts w:ascii="Arial Narrow" w:eastAsia="Times New Roman" w:hAnsi="Arial Narrow"/>
                <w:b/>
              </w:rPr>
              <w:t xml:space="preserve">Številka JN </w:t>
            </w:r>
          </w:p>
        </w:tc>
        <w:tc>
          <w:tcPr>
            <w:tcW w:w="4623" w:type="dxa"/>
            <w:shd w:val="clear" w:color="auto" w:fill="FFFFFF"/>
            <w:vAlign w:val="center"/>
          </w:tcPr>
          <w:p w14:paraId="06867B86" w14:textId="4861BEAA" w:rsidR="00714E8F" w:rsidRPr="005D439E" w:rsidRDefault="00311746" w:rsidP="00D24531">
            <w:pPr>
              <w:rPr>
                <w:rFonts w:ascii="Arial Narrow" w:eastAsia="Times New Roman" w:hAnsi="Arial Narrow"/>
              </w:rPr>
            </w:pPr>
            <w:r>
              <w:rPr>
                <w:rFonts w:ascii="Arial Narrow" w:eastAsia="Times New Roman" w:hAnsi="Arial Narrow"/>
              </w:rPr>
              <w:t>430-</w:t>
            </w:r>
            <w:r w:rsidR="00647499">
              <w:rPr>
                <w:rFonts w:ascii="Arial Narrow" w:eastAsia="Times New Roman" w:hAnsi="Arial Narrow"/>
              </w:rPr>
              <w:t>6</w:t>
            </w:r>
            <w:r>
              <w:rPr>
                <w:rFonts w:ascii="Arial Narrow" w:eastAsia="Times New Roman" w:hAnsi="Arial Narrow"/>
              </w:rPr>
              <w:t>/202</w:t>
            </w:r>
            <w:r w:rsidR="00D234E7">
              <w:rPr>
                <w:rFonts w:ascii="Arial Narrow" w:eastAsia="Times New Roman" w:hAnsi="Arial Narrow"/>
              </w:rPr>
              <w:t>4</w:t>
            </w:r>
          </w:p>
        </w:tc>
      </w:tr>
      <w:tr w:rsidR="00714E8F" w:rsidRPr="005D439E" w14:paraId="1C4F0E18" w14:textId="77777777" w:rsidTr="001E1BAF">
        <w:trPr>
          <w:trHeight w:val="567"/>
        </w:trPr>
        <w:tc>
          <w:tcPr>
            <w:tcW w:w="4721" w:type="dxa"/>
            <w:shd w:val="clear" w:color="auto" w:fill="FBE4D5" w:themeFill="accent2" w:themeFillTint="33"/>
            <w:vAlign w:val="center"/>
          </w:tcPr>
          <w:p w14:paraId="03A90D55"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30CEE00A" w14:textId="56128334" w:rsidR="005036A1" w:rsidRPr="002F464D" w:rsidRDefault="00161862" w:rsidP="00161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Pr>
                <w:rFonts w:ascii="Arial Narrow" w:eastAsia="Times New Roman" w:hAnsi="Arial Narrow" w:cstheme="minorHAnsi"/>
                <w:b/>
                <w:i/>
                <w:kern w:val="3"/>
                <w:sz w:val="24"/>
                <w:szCs w:val="24"/>
                <w:lang w:eastAsia="sl-SI"/>
              </w:rPr>
              <w:t>Dokumentacija za nezahtevni objekt-pomožni objekt v Športnem parku Gorišnica</w:t>
            </w:r>
            <w:r w:rsidRPr="002F464D">
              <w:rPr>
                <w:rFonts w:ascii="Arial Narrow" w:eastAsia="Times New Roman" w:hAnsi="Arial Narrow" w:cstheme="minorHAnsi"/>
                <w:b/>
                <w:i/>
                <w:kern w:val="3"/>
                <w:sz w:val="24"/>
                <w:szCs w:val="24"/>
                <w:lang w:eastAsia="sl-SI"/>
              </w:rPr>
              <w:t xml:space="preserve"> </w:t>
            </w:r>
            <w:r w:rsidR="00647499" w:rsidRPr="002F464D">
              <w:rPr>
                <w:rFonts w:ascii="Arial Narrow" w:eastAsia="Times New Roman" w:hAnsi="Arial Narrow" w:cstheme="minorHAnsi"/>
                <w:b/>
                <w:bCs/>
                <w:i/>
                <w:kern w:val="3"/>
                <w:sz w:val="24"/>
                <w:szCs w:val="24"/>
                <w:lang w:eastAsia="sl-SI"/>
              </w:rPr>
              <w:t>«</w:t>
            </w:r>
          </w:p>
          <w:p w14:paraId="0771301A" w14:textId="684BA1FF" w:rsidR="00714E8F" w:rsidRPr="00311746" w:rsidRDefault="00714E8F" w:rsidP="00503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lang w:eastAsia="sl-SI"/>
              </w:rPr>
            </w:pPr>
          </w:p>
        </w:tc>
      </w:tr>
    </w:tbl>
    <w:p w14:paraId="1FDC6E7C" w14:textId="77777777" w:rsidR="00714E8F" w:rsidRPr="005D439E" w:rsidRDefault="00714E8F" w:rsidP="00714E8F">
      <w:pPr>
        <w:rPr>
          <w:rFonts w:ascii="Arial Narrow" w:hAnsi="Arial Narrow"/>
        </w:rPr>
      </w:pPr>
    </w:p>
    <w:p w14:paraId="70C66633" w14:textId="701481F5" w:rsidR="00714E8F" w:rsidRPr="005E47E1" w:rsidRDefault="00714E8F" w:rsidP="00714E8F">
      <w:pPr>
        <w:rPr>
          <w:rFonts w:ascii="Arial Narrow" w:hAnsi="Arial Narrow"/>
          <w:b/>
        </w:rPr>
      </w:pPr>
      <w:r w:rsidRPr="005D439E">
        <w:rPr>
          <w:rFonts w:ascii="Arial Narrow" w:hAnsi="Arial Narrow"/>
          <w:b/>
        </w:rPr>
        <w:t>PODATKI O PONUDNIKU</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800"/>
        <w:gridCol w:w="2219"/>
        <w:gridCol w:w="3030"/>
        <w:gridCol w:w="401"/>
      </w:tblGrid>
      <w:tr w:rsidR="00714E8F" w:rsidRPr="005D439E" w14:paraId="05FE71F4" w14:textId="77777777" w:rsidTr="00D234E7">
        <w:trPr>
          <w:trHeight w:val="567"/>
        </w:trPr>
        <w:tc>
          <w:tcPr>
            <w:tcW w:w="3823" w:type="dxa"/>
            <w:gridSpan w:val="2"/>
            <w:shd w:val="clear" w:color="auto" w:fill="FBE4D5" w:themeFill="accent2" w:themeFillTint="33"/>
            <w:vAlign w:val="center"/>
          </w:tcPr>
          <w:p w14:paraId="064B97D6"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Firma oz. ime, naslov</w:t>
            </w:r>
          </w:p>
        </w:tc>
        <w:tc>
          <w:tcPr>
            <w:tcW w:w="5645" w:type="dxa"/>
            <w:gridSpan w:val="3"/>
            <w:shd w:val="clear" w:color="auto" w:fill="FFFFFF"/>
            <w:vAlign w:val="center"/>
          </w:tcPr>
          <w:p w14:paraId="1D0C9009" w14:textId="77777777" w:rsidR="00714E8F" w:rsidRPr="005D439E" w:rsidRDefault="00714E8F" w:rsidP="00D24531">
            <w:pPr>
              <w:rPr>
                <w:rFonts w:ascii="Arial Narrow" w:eastAsia="Times New Roman" w:hAnsi="Arial Narrow"/>
              </w:rPr>
            </w:pPr>
          </w:p>
        </w:tc>
      </w:tr>
      <w:tr w:rsidR="005E47E1" w:rsidRPr="005D439E" w14:paraId="4765A60C" w14:textId="77777777" w:rsidTr="00D234E7">
        <w:trPr>
          <w:trHeight w:val="231"/>
        </w:trPr>
        <w:tc>
          <w:tcPr>
            <w:tcW w:w="3823" w:type="dxa"/>
            <w:gridSpan w:val="2"/>
            <w:vMerge w:val="restart"/>
            <w:shd w:val="clear" w:color="auto" w:fill="FBE4D5" w:themeFill="accent2" w:themeFillTint="33"/>
            <w:vAlign w:val="center"/>
          </w:tcPr>
          <w:p w14:paraId="0264BF55" w14:textId="77777777" w:rsidR="00D234E7" w:rsidRDefault="00D234E7" w:rsidP="00D234E7">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p w14:paraId="4596C691" w14:textId="77777777" w:rsidR="005E47E1" w:rsidRPr="005D439E" w:rsidRDefault="005E47E1" w:rsidP="00D24531">
            <w:pPr>
              <w:rPr>
                <w:rFonts w:ascii="Arial Narrow" w:eastAsia="Times New Roman" w:hAnsi="Arial Narrow"/>
                <w:b/>
              </w:rPr>
            </w:pPr>
          </w:p>
        </w:tc>
        <w:tc>
          <w:tcPr>
            <w:tcW w:w="5645" w:type="dxa"/>
            <w:gridSpan w:val="3"/>
            <w:shd w:val="clear" w:color="auto" w:fill="FFFFFF"/>
            <w:vAlign w:val="center"/>
          </w:tcPr>
          <w:p w14:paraId="444C8A62" w14:textId="77777777" w:rsidR="005E47E1" w:rsidRPr="005D439E" w:rsidRDefault="005E47E1" w:rsidP="00D24531">
            <w:pPr>
              <w:rPr>
                <w:rFonts w:ascii="Arial Narrow" w:eastAsia="Times New Roman" w:hAnsi="Arial Narrow"/>
              </w:rPr>
            </w:pPr>
          </w:p>
        </w:tc>
      </w:tr>
      <w:tr w:rsidR="005E47E1" w:rsidRPr="005D439E" w14:paraId="55C64E35" w14:textId="77777777" w:rsidTr="00D234E7">
        <w:trPr>
          <w:trHeight w:val="231"/>
        </w:trPr>
        <w:tc>
          <w:tcPr>
            <w:tcW w:w="3823" w:type="dxa"/>
            <w:gridSpan w:val="2"/>
            <w:vMerge/>
            <w:shd w:val="clear" w:color="auto" w:fill="FBE4D5" w:themeFill="accent2" w:themeFillTint="33"/>
            <w:vAlign w:val="center"/>
          </w:tcPr>
          <w:p w14:paraId="219FE909" w14:textId="77777777" w:rsidR="005E47E1" w:rsidRPr="005D439E" w:rsidRDefault="005E47E1" w:rsidP="00D24531">
            <w:pPr>
              <w:rPr>
                <w:rFonts w:ascii="Arial Narrow" w:eastAsia="Times New Roman" w:hAnsi="Arial Narrow"/>
                <w:b/>
              </w:rPr>
            </w:pPr>
          </w:p>
        </w:tc>
        <w:tc>
          <w:tcPr>
            <w:tcW w:w="5645" w:type="dxa"/>
            <w:gridSpan w:val="3"/>
            <w:shd w:val="clear" w:color="auto" w:fill="FFFFFF"/>
            <w:vAlign w:val="center"/>
          </w:tcPr>
          <w:p w14:paraId="0EBBCD79" w14:textId="77777777" w:rsidR="005E47E1" w:rsidRPr="005D439E" w:rsidRDefault="005E47E1" w:rsidP="00D24531">
            <w:pPr>
              <w:rPr>
                <w:rFonts w:ascii="Arial Narrow" w:eastAsia="Times New Roman" w:hAnsi="Arial Narrow"/>
              </w:rPr>
            </w:pPr>
          </w:p>
        </w:tc>
      </w:tr>
      <w:tr w:rsidR="005E47E1" w:rsidRPr="005D439E" w14:paraId="3FEB8B29" w14:textId="77777777" w:rsidTr="00D234E7">
        <w:trPr>
          <w:trHeight w:val="231"/>
        </w:trPr>
        <w:tc>
          <w:tcPr>
            <w:tcW w:w="3823" w:type="dxa"/>
            <w:gridSpan w:val="2"/>
            <w:vMerge/>
            <w:shd w:val="clear" w:color="auto" w:fill="FBE4D5" w:themeFill="accent2" w:themeFillTint="33"/>
            <w:vAlign w:val="center"/>
          </w:tcPr>
          <w:p w14:paraId="33B32A63" w14:textId="77777777" w:rsidR="005E47E1" w:rsidRPr="005D439E" w:rsidRDefault="005E47E1" w:rsidP="00D24531">
            <w:pPr>
              <w:rPr>
                <w:rFonts w:ascii="Arial Narrow" w:eastAsia="Times New Roman" w:hAnsi="Arial Narrow"/>
                <w:b/>
              </w:rPr>
            </w:pPr>
          </w:p>
        </w:tc>
        <w:tc>
          <w:tcPr>
            <w:tcW w:w="5645" w:type="dxa"/>
            <w:gridSpan w:val="3"/>
            <w:shd w:val="clear" w:color="auto" w:fill="FFFFFF"/>
            <w:vAlign w:val="center"/>
          </w:tcPr>
          <w:p w14:paraId="7B6DD75A" w14:textId="77777777" w:rsidR="005E47E1" w:rsidRPr="005D439E" w:rsidRDefault="005E47E1" w:rsidP="00D24531">
            <w:pPr>
              <w:rPr>
                <w:rFonts w:ascii="Arial Narrow" w:eastAsia="Times New Roman" w:hAnsi="Arial Narrow"/>
              </w:rPr>
            </w:pPr>
          </w:p>
        </w:tc>
      </w:tr>
      <w:tr w:rsidR="00D234E7" w:rsidRPr="005D439E" w14:paraId="5C9E0A83" w14:textId="77777777" w:rsidTr="00D234E7">
        <w:trPr>
          <w:trHeight w:val="231"/>
        </w:trPr>
        <w:tc>
          <w:tcPr>
            <w:tcW w:w="3823" w:type="dxa"/>
            <w:gridSpan w:val="2"/>
            <w:vMerge/>
            <w:shd w:val="clear" w:color="auto" w:fill="FBE4D5" w:themeFill="accent2" w:themeFillTint="33"/>
            <w:vAlign w:val="center"/>
          </w:tcPr>
          <w:p w14:paraId="4A467A49" w14:textId="77777777" w:rsidR="00D234E7" w:rsidRPr="005D439E" w:rsidRDefault="00D234E7" w:rsidP="00D24531">
            <w:pPr>
              <w:rPr>
                <w:rFonts w:ascii="Arial Narrow" w:eastAsia="Times New Roman" w:hAnsi="Arial Narrow"/>
                <w:b/>
              </w:rPr>
            </w:pPr>
          </w:p>
        </w:tc>
        <w:tc>
          <w:tcPr>
            <w:tcW w:w="5645" w:type="dxa"/>
            <w:gridSpan w:val="3"/>
            <w:shd w:val="clear" w:color="auto" w:fill="FFFFFF"/>
            <w:vAlign w:val="center"/>
          </w:tcPr>
          <w:p w14:paraId="0CCE2CEC" w14:textId="77777777" w:rsidR="00D234E7" w:rsidRPr="005D439E" w:rsidRDefault="00D234E7" w:rsidP="00D24531">
            <w:pPr>
              <w:rPr>
                <w:rFonts w:ascii="Arial Narrow" w:eastAsia="Times New Roman" w:hAnsi="Arial Narrow"/>
              </w:rPr>
            </w:pPr>
          </w:p>
        </w:tc>
      </w:tr>
      <w:tr w:rsidR="00D234E7" w:rsidRPr="005D439E" w14:paraId="145C665C" w14:textId="77777777" w:rsidTr="00D234E7">
        <w:trPr>
          <w:trHeight w:val="231"/>
        </w:trPr>
        <w:tc>
          <w:tcPr>
            <w:tcW w:w="3823" w:type="dxa"/>
            <w:gridSpan w:val="2"/>
            <w:vMerge/>
            <w:shd w:val="clear" w:color="auto" w:fill="FBE4D5" w:themeFill="accent2" w:themeFillTint="33"/>
            <w:vAlign w:val="center"/>
          </w:tcPr>
          <w:p w14:paraId="360626F2" w14:textId="77777777" w:rsidR="00D234E7" w:rsidRPr="005D439E" w:rsidRDefault="00D234E7" w:rsidP="00D24531">
            <w:pPr>
              <w:rPr>
                <w:rFonts w:ascii="Arial Narrow" w:eastAsia="Times New Roman" w:hAnsi="Arial Narrow"/>
                <w:b/>
              </w:rPr>
            </w:pPr>
          </w:p>
        </w:tc>
        <w:tc>
          <w:tcPr>
            <w:tcW w:w="5645" w:type="dxa"/>
            <w:gridSpan w:val="3"/>
            <w:shd w:val="clear" w:color="auto" w:fill="FFFFFF"/>
            <w:vAlign w:val="center"/>
          </w:tcPr>
          <w:p w14:paraId="2510E636" w14:textId="77777777" w:rsidR="00D234E7" w:rsidRPr="005D439E" w:rsidRDefault="00D234E7" w:rsidP="00D24531">
            <w:pPr>
              <w:rPr>
                <w:rFonts w:ascii="Arial Narrow" w:eastAsia="Times New Roman" w:hAnsi="Arial Narrow"/>
              </w:rPr>
            </w:pPr>
          </w:p>
        </w:tc>
      </w:tr>
      <w:tr w:rsidR="00D234E7" w:rsidRPr="005D439E" w14:paraId="38212CF6" w14:textId="77777777" w:rsidTr="00D234E7">
        <w:trPr>
          <w:trHeight w:val="231"/>
        </w:trPr>
        <w:tc>
          <w:tcPr>
            <w:tcW w:w="3823" w:type="dxa"/>
            <w:gridSpan w:val="2"/>
            <w:vMerge/>
            <w:shd w:val="clear" w:color="auto" w:fill="FBE4D5" w:themeFill="accent2" w:themeFillTint="33"/>
            <w:vAlign w:val="center"/>
          </w:tcPr>
          <w:p w14:paraId="37CF8880" w14:textId="77777777" w:rsidR="00D234E7" w:rsidRPr="005D439E" w:rsidRDefault="00D234E7" w:rsidP="00D24531">
            <w:pPr>
              <w:rPr>
                <w:rFonts w:ascii="Arial Narrow" w:eastAsia="Times New Roman" w:hAnsi="Arial Narrow"/>
                <w:b/>
              </w:rPr>
            </w:pPr>
          </w:p>
        </w:tc>
        <w:tc>
          <w:tcPr>
            <w:tcW w:w="5645" w:type="dxa"/>
            <w:gridSpan w:val="3"/>
            <w:shd w:val="clear" w:color="auto" w:fill="FFFFFF"/>
            <w:vAlign w:val="center"/>
          </w:tcPr>
          <w:p w14:paraId="2FB46F5E" w14:textId="77777777" w:rsidR="00D234E7" w:rsidRPr="005D439E" w:rsidRDefault="00D234E7" w:rsidP="00D24531">
            <w:pPr>
              <w:rPr>
                <w:rFonts w:ascii="Arial Narrow" w:eastAsia="Times New Roman" w:hAnsi="Arial Narrow"/>
              </w:rPr>
            </w:pPr>
          </w:p>
        </w:tc>
      </w:tr>
      <w:tr w:rsidR="00D234E7" w:rsidRPr="005D439E" w14:paraId="340C1701" w14:textId="77777777" w:rsidTr="00D234E7">
        <w:trPr>
          <w:trHeight w:val="567"/>
        </w:trPr>
        <w:tc>
          <w:tcPr>
            <w:tcW w:w="3823" w:type="dxa"/>
            <w:gridSpan w:val="2"/>
            <w:shd w:val="clear" w:color="auto" w:fill="FBE4D5" w:themeFill="accent2" w:themeFillTint="33"/>
            <w:vAlign w:val="center"/>
          </w:tcPr>
          <w:p w14:paraId="6BC69B9A"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ID za DDV</w:t>
            </w:r>
          </w:p>
        </w:tc>
        <w:tc>
          <w:tcPr>
            <w:tcW w:w="5645" w:type="dxa"/>
            <w:gridSpan w:val="3"/>
            <w:shd w:val="clear" w:color="auto" w:fill="FFFFFF"/>
            <w:vAlign w:val="center"/>
          </w:tcPr>
          <w:p w14:paraId="3D4C52AA" w14:textId="77777777" w:rsidR="00D234E7" w:rsidRPr="005D439E" w:rsidRDefault="00D234E7" w:rsidP="00D24531">
            <w:pPr>
              <w:rPr>
                <w:rFonts w:ascii="Arial Narrow" w:eastAsia="Times New Roman" w:hAnsi="Arial Narrow"/>
              </w:rPr>
            </w:pPr>
          </w:p>
        </w:tc>
      </w:tr>
      <w:tr w:rsidR="00D234E7" w:rsidRPr="005D439E" w14:paraId="4068C5BF" w14:textId="77777777" w:rsidTr="00D234E7">
        <w:trPr>
          <w:trHeight w:val="567"/>
        </w:trPr>
        <w:tc>
          <w:tcPr>
            <w:tcW w:w="3823" w:type="dxa"/>
            <w:gridSpan w:val="2"/>
            <w:shd w:val="clear" w:color="auto" w:fill="FBE4D5" w:themeFill="accent2" w:themeFillTint="33"/>
            <w:vAlign w:val="center"/>
          </w:tcPr>
          <w:p w14:paraId="4EDB53A2"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Številka TRR</w:t>
            </w:r>
          </w:p>
        </w:tc>
        <w:tc>
          <w:tcPr>
            <w:tcW w:w="5645" w:type="dxa"/>
            <w:gridSpan w:val="3"/>
            <w:shd w:val="clear" w:color="auto" w:fill="FFFFFF"/>
            <w:vAlign w:val="center"/>
          </w:tcPr>
          <w:p w14:paraId="4F2458A0" w14:textId="77777777" w:rsidR="00D234E7" w:rsidRPr="005D439E" w:rsidRDefault="00D234E7" w:rsidP="00D24531">
            <w:pPr>
              <w:rPr>
                <w:rFonts w:ascii="Arial Narrow" w:eastAsia="Times New Roman" w:hAnsi="Arial Narrow"/>
              </w:rPr>
            </w:pPr>
          </w:p>
        </w:tc>
      </w:tr>
      <w:tr w:rsidR="00D234E7" w:rsidRPr="005D439E" w14:paraId="16692E99" w14:textId="77777777" w:rsidTr="00D234E7">
        <w:trPr>
          <w:trHeight w:val="567"/>
        </w:trPr>
        <w:tc>
          <w:tcPr>
            <w:tcW w:w="3823" w:type="dxa"/>
            <w:gridSpan w:val="2"/>
            <w:shd w:val="clear" w:color="auto" w:fill="FBE4D5" w:themeFill="accent2" w:themeFillTint="33"/>
            <w:vAlign w:val="center"/>
          </w:tcPr>
          <w:p w14:paraId="0E76FF24"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Matična številka</w:t>
            </w:r>
          </w:p>
        </w:tc>
        <w:tc>
          <w:tcPr>
            <w:tcW w:w="5645" w:type="dxa"/>
            <w:gridSpan w:val="3"/>
            <w:shd w:val="clear" w:color="auto" w:fill="FFFFFF"/>
            <w:vAlign w:val="center"/>
          </w:tcPr>
          <w:p w14:paraId="0626B7E3" w14:textId="77777777" w:rsidR="00D234E7" w:rsidRPr="005D439E" w:rsidRDefault="00D234E7" w:rsidP="00D24531">
            <w:pPr>
              <w:rPr>
                <w:rFonts w:ascii="Arial Narrow" w:eastAsia="Times New Roman" w:hAnsi="Arial Narrow"/>
              </w:rPr>
            </w:pPr>
          </w:p>
        </w:tc>
      </w:tr>
      <w:tr w:rsidR="00D234E7" w:rsidRPr="005D439E" w14:paraId="7F60568B" w14:textId="77777777" w:rsidTr="00D234E7">
        <w:trPr>
          <w:trHeight w:val="567"/>
        </w:trPr>
        <w:tc>
          <w:tcPr>
            <w:tcW w:w="3823" w:type="dxa"/>
            <w:gridSpan w:val="2"/>
            <w:shd w:val="clear" w:color="auto" w:fill="FBE4D5" w:themeFill="accent2" w:themeFillTint="33"/>
            <w:vAlign w:val="center"/>
          </w:tcPr>
          <w:p w14:paraId="5C2D60B9"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Številka telefona</w:t>
            </w:r>
          </w:p>
        </w:tc>
        <w:tc>
          <w:tcPr>
            <w:tcW w:w="5645" w:type="dxa"/>
            <w:gridSpan w:val="3"/>
            <w:shd w:val="clear" w:color="auto" w:fill="FFFFFF"/>
            <w:vAlign w:val="center"/>
          </w:tcPr>
          <w:p w14:paraId="53E47B70" w14:textId="77777777" w:rsidR="00D234E7" w:rsidRPr="005D439E" w:rsidRDefault="00D234E7" w:rsidP="00D24531">
            <w:pPr>
              <w:rPr>
                <w:rFonts w:ascii="Arial Narrow" w:eastAsia="Times New Roman" w:hAnsi="Arial Narrow"/>
              </w:rPr>
            </w:pPr>
          </w:p>
        </w:tc>
      </w:tr>
      <w:tr w:rsidR="00D234E7" w:rsidRPr="005D439E" w14:paraId="760128B1" w14:textId="77777777" w:rsidTr="00D234E7">
        <w:trPr>
          <w:trHeight w:val="567"/>
        </w:trPr>
        <w:tc>
          <w:tcPr>
            <w:tcW w:w="3823" w:type="dxa"/>
            <w:gridSpan w:val="2"/>
            <w:shd w:val="clear" w:color="auto" w:fill="FBE4D5" w:themeFill="accent2" w:themeFillTint="33"/>
            <w:vAlign w:val="center"/>
          </w:tcPr>
          <w:p w14:paraId="2DE5110D"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Elektronska pošta za obveščanje ponudnika</w:t>
            </w:r>
          </w:p>
        </w:tc>
        <w:tc>
          <w:tcPr>
            <w:tcW w:w="5645" w:type="dxa"/>
            <w:gridSpan w:val="3"/>
            <w:shd w:val="clear" w:color="auto" w:fill="FFFFFF"/>
            <w:vAlign w:val="center"/>
          </w:tcPr>
          <w:p w14:paraId="47CBF19E" w14:textId="77777777" w:rsidR="00D234E7" w:rsidRPr="005D439E" w:rsidRDefault="00D234E7" w:rsidP="00D24531">
            <w:pPr>
              <w:rPr>
                <w:rFonts w:ascii="Arial Narrow" w:eastAsia="Times New Roman" w:hAnsi="Arial Narrow"/>
              </w:rPr>
            </w:pPr>
          </w:p>
        </w:tc>
      </w:tr>
      <w:tr w:rsidR="00D234E7" w:rsidRPr="005D439E" w14:paraId="0AADB005" w14:textId="77777777" w:rsidTr="00D234E7">
        <w:trPr>
          <w:trHeight w:val="567"/>
        </w:trPr>
        <w:tc>
          <w:tcPr>
            <w:tcW w:w="3823" w:type="dxa"/>
            <w:gridSpan w:val="2"/>
            <w:shd w:val="clear" w:color="auto" w:fill="FBE4D5" w:themeFill="accent2" w:themeFillTint="33"/>
            <w:vAlign w:val="center"/>
          </w:tcPr>
          <w:p w14:paraId="2582F687"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Kontaktna oseba ponudnika za obveščanje</w:t>
            </w:r>
          </w:p>
        </w:tc>
        <w:tc>
          <w:tcPr>
            <w:tcW w:w="5645" w:type="dxa"/>
            <w:gridSpan w:val="3"/>
            <w:shd w:val="clear" w:color="auto" w:fill="FFFFFF"/>
            <w:vAlign w:val="center"/>
          </w:tcPr>
          <w:p w14:paraId="2C3865FF" w14:textId="77777777" w:rsidR="00D234E7" w:rsidRPr="005D439E" w:rsidRDefault="00D234E7" w:rsidP="00D24531">
            <w:pPr>
              <w:rPr>
                <w:rFonts w:ascii="Arial Narrow" w:eastAsia="Times New Roman" w:hAnsi="Arial Narrow"/>
              </w:rPr>
            </w:pPr>
          </w:p>
        </w:tc>
      </w:tr>
      <w:tr w:rsidR="00D234E7" w:rsidRPr="005D439E" w14:paraId="79D253BC" w14:textId="77777777" w:rsidTr="00D234E7">
        <w:trPr>
          <w:trHeight w:val="567"/>
        </w:trPr>
        <w:tc>
          <w:tcPr>
            <w:tcW w:w="3823" w:type="dxa"/>
            <w:gridSpan w:val="2"/>
            <w:shd w:val="clear" w:color="auto" w:fill="FBE4D5" w:themeFill="accent2" w:themeFillTint="33"/>
            <w:vAlign w:val="center"/>
          </w:tcPr>
          <w:p w14:paraId="44467520" w14:textId="77777777" w:rsidR="00D234E7" w:rsidRPr="005D439E" w:rsidRDefault="00D234E7" w:rsidP="00D24531">
            <w:pPr>
              <w:rPr>
                <w:rFonts w:ascii="Arial Narrow" w:eastAsia="Times New Roman" w:hAnsi="Arial Narrow"/>
                <w:b/>
              </w:rPr>
            </w:pPr>
            <w:r w:rsidRPr="005D439E">
              <w:rPr>
                <w:rFonts w:ascii="Arial Narrow" w:eastAsia="Times New Roman" w:hAnsi="Arial Narrow"/>
                <w:b/>
              </w:rPr>
              <w:t>Odgovorna oseba za podpis pogodbe</w:t>
            </w:r>
          </w:p>
        </w:tc>
        <w:tc>
          <w:tcPr>
            <w:tcW w:w="5645" w:type="dxa"/>
            <w:gridSpan w:val="3"/>
            <w:shd w:val="clear" w:color="auto" w:fill="FFFFFF"/>
            <w:vAlign w:val="center"/>
          </w:tcPr>
          <w:p w14:paraId="5E082723" w14:textId="77777777" w:rsidR="00D234E7" w:rsidRPr="005D439E" w:rsidRDefault="00D234E7" w:rsidP="00D24531">
            <w:pPr>
              <w:rPr>
                <w:rFonts w:ascii="Arial Narrow" w:eastAsia="Times New Roman" w:hAnsi="Arial Narrow"/>
              </w:rPr>
            </w:pPr>
          </w:p>
        </w:tc>
      </w:tr>
      <w:tr w:rsidR="00714E8F" w:rsidRPr="005D439E" w14:paraId="3472241C" w14:textId="77777777" w:rsidTr="00D23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01" w:type="dxa"/>
        </w:trPr>
        <w:tc>
          <w:tcPr>
            <w:tcW w:w="3023" w:type="dxa"/>
          </w:tcPr>
          <w:p w14:paraId="7026C5E6" w14:textId="77777777" w:rsidR="00714E8F" w:rsidRDefault="00714E8F" w:rsidP="00D24531">
            <w:pPr>
              <w:jc w:val="center"/>
              <w:rPr>
                <w:rFonts w:ascii="Arial Narrow" w:hAnsi="Arial Narrow"/>
              </w:rPr>
            </w:pPr>
          </w:p>
          <w:p w14:paraId="3A803BBC" w14:textId="77777777" w:rsidR="00D234E7" w:rsidRDefault="00D234E7" w:rsidP="00D24531">
            <w:pPr>
              <w:jc w:val="center"/>
              <w:rPr>
                <w:rFonts w:ascii="Arial Narrow" w:hAnsi="Arial Narrow"/>
              </w:rPr>
            </w:pPr>
          </w:p>
          <w:p w14:paraId="1A82E8EA" w14:textId="77777777" w:rsidR="00714E8F" w:rsidRPr="005D439E" w:rsidRDefault="00714E8F" w:rsidP="00D24531">
            <w:pPr>
              <w:jc w:val="center"/>
              <w:rPr>
                <w:rFonts w:ascii="Arial Narrow" w:hAnsi="Arial Narrow"/>
              </w:rPr>
            </w:pPr>
            <w:r w:rsidRPr="005D439E">
              <w:rPr>
                <w:rFonts w:ascii="Arial Narrow" w:hAnsi="Arial Narrow"/>
              </w:rPr>
              <w:t>Kraj in datum:</w:t>
            </w:r>
          </w:p>
        </w:tc>
        <w:tc>
          <w:tcPr>
            <w:tcW w:w="3019" w:type="dxa"/>
            <w:gridSpan w:val="2"/>
          </w:tcPr>
          <w:p w14:paraId="2B2E2343" w14:textId="77777777" w:rsidR="00714E8F" w:rsidRDefault="00714E8F" w:rsidP="00D24531">
            <w:pPr>
              <w:pStyle w:val="len"/>
              <w:keepNext w:val="0"/>
              <w:spacing w:before="0" w:after="0"/>
              <w:jc w:val="left"/>
              <w:rPr>
                <w:rFonts w:ascii="Arial Narrow" w:hAnsi="Arial Narrow"/>
                <w:szCs w:val="22"/>
              </w:rPr>
            </w:pPr>
          </w:p>
          <w:p w14:paraId="240B9B68" w14:textId="77777777" w:rsidR="00714E8F" w:rsidRPr="005D439E" w:rsidRDefault="00714E8F" w:rsidP="00D24531">
            <w:pPr>
              <w:pStyle w:val="len"/>
              <w:keepNext w:val="0"/>
              <w:spacing w:before="0" w:after="0"/>
              <w:rPr>
                <w:rFonts w:ascii="Arial Narrow" w:hAnsi="Arial Narrow"/>
                <w:szCs w:val="22"/>
              </w:rPr>
            </w:pPr>
            <w:r w:rsidRPr="005D439E">
              <w:rPr>
                <w:rFonts w:ascii="Arial Narrow" w:hAnsi="Arial Narrow"/>
                <w:szCs w:val="22"/>
              </w:rPr>
              <w:t>Žig:</w:t>
            </w:r>
          </w:p>
        </w:tc>
        <w:tc>
          <w:tcPr>
            <w:tcW w:w="3030" w:type="dxa"/>
          </w:tcPr>
          <w:p w14:paraId="6C55A4FE" w14:textId="77777777" w:rsidR="00714E8F" w:rsidRDefault="00714E8F" w:rsidP="00D24531">
            <w:pPr>
              <w:jc w:val="center"/>
              <w:rPr>
                <w:rFonts w:ascii="Arial Narrow" w:hAnsi="Arial Narrow"/>
              </w:rPr>
            </w:pPr>
          </w:p>
          <w:p w14:paraId="2CA797AA" w14:textId="77777777" w:rsidR="00714E8F" w:rsidRPr="005D439E" w:rsidRDefault="00714E8F" w:rsidP="00D24531">
            <w:pPr>
              <w:jc w:val="center"/>
              <w:rPr>
                <w:rFonts w:ascii="Arial Narrow" w:hAnsi="Arial Narrow"/>
              </w:rPr>
            </w:pPr>
            <w:r w:rsidRPr="005D439E">
              <w:rPr>
                <w:rFonts w:ascii="Arial Narrow" w:hAnsi="Arial Narrow"/>
              </w:rPr>
              <w:t>Podpis odgovorne osebe ponudnika:</w:t>
            </w:r>
          </w:p>
        </w:tc>
      </w:tr>
      <w:tr w:rsidR="00714E8F" w:rsidRPr="005D439E" w14:paraId="325ADDC0" w14:textId="77777777" w:rsidTr="00D23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01" w:type="dxa"/>
        </w:trPr>
        <w:tc>
          <w:tcPr>
            <w:tcW w:w="3023" w:type="dxa"/>
          </w:tcPr>
          <w:p w14:paraId="19E0075D" w14:textId="77777777" w:rsidR="00714E8F" w:rsidRPr="005D439E" w:rsidRDefault="00714E8F" w:rsidP="00D24531">
            <w:pPr>
              <w:rPr>
                <w:rFonts w:ascii="Arial Narrow" w:hAnsi="Arial Narrow"/>
              </w:rPr>
            </w:pPr>
          </w:p>
        </w:tc>
        <w:tc>
          <w:tcPr>
            <w:tcW w:w="3019" w:type="dxa"/>
            <w:gridSpan w:val="2"/>
          </w:tcPr>
          <w:p w14:paraId="42872F4F" w14:textId="77777777" w:rsidR="00714E8F" w:rsidRPr="005D439E" w:rsidRDefault="00714E8F" w:rsidP="00D24531">
            <w:pPr>
              <w:pStyle w:val="len"/>
              <w:keepNext w:val="0"/>
              <w:spacing w:before="0" w:after="0"/>
              <w:rPr>
                <w:rFonts w:ascii="Arial Narrow" w:hAnsi="Arial Narrow"/>
                <w:szCs w:val="22"/>
              </w:rPr>
            </w:pPr>
          </w:p>
        </w:tc>
        <w:tc>
          <w:tcPr>
            <w:tcW w:w="3030" w:type="dxa"/>
            <w:tcBorders>
              <w:bottom w:val="single" w:sz="4" w:space="0" w:color="auto"/>
            </w:tcBorders>
          </w:tcPr>
          <w:p w14:paraId="39F620F3" w14:textId="77777777" w:rsidR="00714E8F" w:rsidRPr="005D439E" w:rsidRDefault="00714E8F" w:rsidP="00D24531">
            <w:pPr>
              <w:jc w:val="center"/>
              <w:rPr>
                <w:rFonts w:ascii="Arial Narrow" w:hAnsi="Arial Narrow"/>
              </w:rPr>
            </w:pPr>
          </w:p>
        </w:tc>
      </w:tr>
    </w:tbl>
    <w:p w14:paraId="62F9CF90" w14:textId="77777777" w:rsidR="00714E8F" w:rsidRPr="00216E35" w:rsidRDefault="00714E8F" w:rsidP="00714E8F">
      <w:pPr>
        <w:rPr>
          <w:rFonts w:ascii="Arial Narrow" w:hAnsi="Arial Narrow"/>
        </w:rPr>
      </w:pPr>
      <w:r w:rsidRPr="005D439E">
        <w:rPr>
          <w:rFonts w:ascii="Arial Narrow" w:hAnsi="Arial Narrow"/>
        </w:rPr>
        <w:br w:type="page"/>
      </w:r>
    </w:p>
    <w:p w14:paraId="249CA5B9" w14:textId="77777777"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 xml:space="preserve">OBR-2 </w:t>
      </w:r>
    </w:p>
    <w:p w14:paraId="288E7EF4" w14:textId="77777777" w:rsidR="00714E8F" w:rsidRPr="005D439E" w:rsidRDefault="00714E8F" w:rsidP="00714E8F">
      <w:pPr>
        <w:pStyle w:val="Telobesedila"/>
        <w:jc w:val="center"/>
        <w:rPr>
          <w:rFonts w:ascii="Arial Narrow" w:hAnsi="Arial Narrow"/>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714E8F" w:rsidRPr="005D439E" w14:paraId="7DBDE21E" w14:textId="77777777" w:rsidTr="001E1BAF">
        <w:trPr>
          <w:trHeight w:val="397"/>
        </w:trPr>
        <w:tc>
          <w:tcPr>
            <w:tcW w:w="2988" w:type="dxa"/>
            <w:shd w:val="clear" w:color="auto" w:fill="FBE4D5" w:themeFill="accent2" w:themeFillTint="33"/>
            <w:vAlign w:val="center"/>
          </w:tcPr>
          <w:p w14:paraId="7DA91AD2" w14:textId="77777777" w:rsidR="00714E8F" w:rsidRPr="005D439E" w:rsidRDefault="00714E8F" w:rsidP="00D24531">
            <w:pPr>
              <w:rPr>
                <w:rFonts w:ascii="Arial Narrow" w:hAnsi="Arial Narrow"/>
                <w:b/>
              </w:rPr>
            </w:pPr>
            <w:r w:rsidRPr="005D439E">
              <w:rPr>
                <w:rFonts w:ascii="Arial Narrow" w:hAnsi="Arial Narrow"/>
                <w:b/>
              </w:rPr>
              <w:t>PONUDNIK/PARTNER</w:t>
            </w:r>
          </w:p>
        </w:tc>
        <w:tc>
          <w:tcPr>
            <w:tcW w:w="6480" w:type="dxa"/>
            <w:shd w:val="clear" w:color="auto" w:fill="FFFFFF"/>
            <w:vAlign w:val="center"/>
          </w:tcPr>
          <w:p w14:paraId="5B76F5BB" w14:textId="77777777" w:rsidR="00714E8F" w:rsidRPr="005D439E" w:rsidRDefault="00714E8F" w:rsidP="00D24531">
            <w:pPr>
              <w:rPr>
                <w:rFonts w:ascii="Arial Narrow" w:hAnsi="Arial Narrow"/>
              </w:rPr>
            </w:pPr>
          </w:p>
        </w:tc>
      </w:tr>
      <w:tr w:rsidR="00714E8F" w:rsidRPr="005D439E" w14:paraId="690CF331" w14:textId="77777777" w:rsidTr="001E1BAF">
        <w:trPr>
          <w:trHeight w:val="397"/>
        </w:trPr>
        <w:tc>
          <w:tcPr>
            <w:tcW w:w="2988" w:type="dxa"/>
            <w:shd w:val="clear" w:color="auto" w:fill="FBE4D5" w:themeFill="accent2" w:themeFillTint="33"/>
            <w:vAlign w:val="center"/>
          </w:tcPr>
          <w:p w14:paraId="78989B45" w14:textId="77777777" w:rsidR="00714E8F" w:rsidRPr="005D439E" w:rsidRDefault="00714E8F" w:rsidP="00D24531">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1189A85F" w14:textId="77777777" w:rsidR="00714E8F" w:rsidRPr="005D439E" w:rsidRDefault="00714E8F" w:rsidP="00D24531">
            <w:pPr>
              <w:rPr>
                <w:rFonts w:ascii="Arial Narrow" w:hAnsi="Arial Narrow"/>
              </w:rPr>
            </w:pPr>
          </w:p>
        </w:tc>
      </w:tr>
    </w:tbl>
    <w:p w14:paraId="30DA7EDC" w14:textId="77777777" w:rsidR="00714E8F" w:rsidRPr="005D439E" w:rsidRDefault="00714E8F" w:rsidP="00714E8F">
      <w:pPr>
        <w:pStyle w:val="Telobesedila"/>
        <w:rPr>
          <w:rFonts w:ascii="Arial Narrow" w:hAnsi="Arial Narrow"/>
          <w:b/>
        </w:rPr>
      </w:pPr>
    </w:p>
    <w:p w14:paraId="49419284" w14:textId="77777777" w:rsidR="00714E8F" w:rsidRPr="005D439E" w:rsidRDefault="00714E8F" w:rsidP="00714E8F">
      <w:pPr>
        <w:pStyle w:val="Telobesedila"/>
        <w:jc w:val="center"/>
        <w:rPr>
          <w:rFonts w:ascii="Arial Narrow" w:hAnsi="Arial Narrow"/>
          <w:b/>
        </w:rPr>
      </w:pPr>
      <w:r w:rsidRPr="005D439E">
        <w:rPr>
          <w:rFonts w:ascii="Arial Narrow" w:hAnsi="Arial Narrow"/>
          <w:b/>
        </w:rPr>
        <w:t xml:space="preserve">IZJAVA </w:t>
      </w:r>
    </w:p>
    <w:p w14:paraId="739EAE90" w14:textId="77777777" w:rsidR="00714E8F" w:rsidRPr="005D439E" w:rsidRDefault="00714E8F" w:rsidP="00714E8F">
      <w:pPr>
        <w:pStyle w:val="Telobesedila"/>
        <w:rPr>
          <w:rFonts w:ascii="Arial Narrow" w:hAnsi="Arial Narrow"/>
        </w:rPr>
      </w:pPr>
    </w:p>
    <w:p w14:paraId="299BB7A2" w14:textId="77777777" w:rsidR="00714E8F" w:rsidRPr="005D439E" w:rsidRDefault="00714E8F" w:rsidP="00714E8F">
      <w:pPr>
        <w:pStyle w:val="Telobesedila"/>
        <w:rPr>
          <w:rFonts w:ascii="Arial Narrow" w:hAnsi="Arial Narrow"/>
        </w:rPr>
      </w:pPr>
      <w:r w:rsidRPr="005D439E">
        <w:rPr>
          <w:rFonts w:ascii="Arial Narrow" w:hAnsi="Arial Narrow"/>
        </w:rPr>
        <w:t>Izrecno izjavljamo, da:</w:t>
      </w:r>
    </w:p>
    <w:p w14:paraId="55E09C4A" w14:textId="77777777" w:rsidR="00714E8F" w:rsidRPr="005D439E" w:rsidRDefault="00714E8F" w:rsidP="00714E8F">
      <w:pPr>
        <w:pStyle w:val="Telobesedila"/>
        <w:rPr>
          <w:rFonts w:ascii="Arial Narrow" w:hAnsi="Arial Narrow"/>
        </w:rPr>
      </w:pPr>
    </w:p>
    <w:p w14:paraId="24D8A5F1"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soglašamo z vsemi določili navodil za pripravo ponudbe ter pogoji v postopku oddaje javnega naročila,</w:t>
      </w:r>
    </w:p>
    <w:p w14:paraId="2662C6F9"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 vsi podatki v ponudbi resnični in da za resničnost podatkov prevzemamo popolno (tudi odškodninsko) odgovornost,</w:t>
      </w:r>
    </w:p>
    <w:p w14:paraId="36780FAE"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 xml:space="preserve">ne obstaja noben izmed izključitvenih razlogov za naše kandidiranje pri tem poslu, navedenih v veljavni zakonodaji ali v razpisni dokumentaciji za predmetno javno naročilo, </w:t>
      </w:r>
    </w:p>
    <w:p w14:paraId="36FE5C28"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se strinjamo z opredeljenimi določili v priloženem osnutku pogodbe in jo bomo v primeru, da bomo izbrani za izvajanje razpisanih del podpisali brez dodatnih zahtev in ugovorov,</w:t>
      </w:r>
    </w:p>
    <w:p w14:paraId="57222B1E"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 xml:space="preserve">soglašamo z morebitnimi </w:t>
      </w:r>
      <w:r w:rsidRPr="005D439E">
        <w:rPr>
          <w:rFonts w:ascii="Arial Narrow" w:hAnsi="Arial Narrow"/>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p>
    <w:p w14:paraId="54DD0DC4"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shd w:val="clear" w:color="auto" w:fill="FFFFFF"/>
        </w:rPr>
        <w:t xml:space="preserve">je </w:t>
      </w:r>
      <w:r w:rsidRPr="005D439E">
        <w:rPr>
          <w:rFonts w:ascii="Arial Narrow" w:hAnsi="Arial Narrow"/>
        </w:rPr>
        <w:t xml:space="preserve">znesek, usklajen na način, določen v prejšnji alineji ter v skladu z 89. členom ZJN-3, za </w:t>
      </w:r>
      <w:r w:rsidRPr="005D439E">
        <w:rPr>
          <w:rFonts w:ascii="Arial Narrow" w:hAnsi="Arial Narrow" w:cs="Calisto MT"/>
        </w:rPr>
        <w:t>obvezujo</w:t>
      </w:r>
      <w:r w:rsidRPr="005D439E">
        <w:rPr>
          <w:rFonts w:ascii="Arial Narrow" w:hAnsi="Arial Narrow"/>
        </w:rPr>
        <w:t>č</w:t>
      </w:r>
      <w:r w:rsidRPr="005D439E">
        <w:rPr>
          <w:rFonts w:ascii="Arial Narrow" w:hAnsi="Arial Narrow" w:cs="Calisto MT"/>
        </w:rPr>
        <w:t xml:space="preserve"> ter da </w:t>
      </w:r>
      <w:r w:rsidRPr="005D439E">
        <w:rPr>
          <w:rFonts w:ascii="Arial Narrow" w:hAnsi="Arial Narrow"/>
        </w:rPr>
        <w:t>izjava iz prejšnje alineje šteje kot soglasje, opredeljeno v sedmem odstavku 89. č</w:t>
      </w:r>
      <w:r w:rsidRPr="005D439E">
        <w:rPr>
          <w:rFonts w:ascii="Arial Narrow" w:hAnsi="Arial Narrow" w:cs="Calisto MT"/>
        </w:rPr>
        <w:t>lena ZJN-3,</w:t>
      </w:r>
    </w:p>
    <w:p w14:paraId="3F65F950"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soglašamo, da lahko naročnik v fazi javnega razpisa od nas zahteva, da predložimo dodatna pojasnila ali dokazila s katerimi se dokazuje izpolnjevanje postavljenih pogojev in zahtev iz razpisne dokumentacije;</w:t>
      </w:r>
    </w:p>
    <w:p w14:paraId="461A3520" w14:textId="77777777" w:rsidR="00714E8F" w:rsidRPr="005D439E" w:rsidRDefault="00714E8F" w:rsidP="00714E8F">
      <w:pPr>
        <w:numPr>
          <w:ilvl w:val="0"/>
          <w:numId w:val="46"/>
        </w:numPr>
        <w:spacing w:after="0" w:line="240" w:lineRule="auto"/>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7674D5E7" w14:textId="77777777" w:rsidR="00714E8F" w:rsidRPr="005D439E" w:rsidRDefault="00714E8F" w:rsidP="00714E8F">
      <w:pPr>
        <w:pStyle w:val="Telobesedila"/>
        <w:numPr>
          <w:ilvl w:val="0"/>
          <w:numId w:val="46"/>
        </w:numPr>
        <w:spacing w:after="0" w:line="240" w:lineRule="auto"/>
        <w:jc w:val="both"/>
        <w:rPr>
          <w:rFonts w:ascii="Arial Narrow" w:hAnsi="Arial Narrow" w:cs="Baskerville Old Face"/>
        </w:rPr>
      </w:pPr>
      <w:r w:rsidRPr="005D439E">
        <w:rPr>
          <w:rFonts w:ascii="Arial Narrow" w:hAnsi="Arial Narrow"/>
        </w:rPr>
        <w:t>bomo na naročnikov poziv v 8 dneh od prejema poziva posredovali izjavo s podatki o: svojih ustanoviteljih, druž</w:t>
      </w:r>
      <w:r w:rsidRPr="005D439E">
        <w:rPr>
          <w:rFonts w:ascii="Arial Narrow" w:hAnsi="Arial Narrow" w:cs="Baskerville Old Face"/>
        </w:rPr>
        <w:t>benikih, delni</w:t>
      </w:r>
      <w:r w:rsidRPr="005D439E">
        <w:rPr>
          <w:rFonts w:ascii="Arial Narrow" w:hAnsi="Arial Narrow"/>
        </w:rPr>
        <w:t>č</w:t>
      </w:r>
      <w:r w:rsidRPr="005D439E">
        <w:rPr>
          <w:rFonts w:ascii="Arial Narrow" w:hAnsi="Arial Narrow" w:cs="Baskerville Old Face"/>
        </w:rPr>
        <w:t xml:space="preserve">arjih, </w:t>
      </w:r>
      <w:proofErr w:type="spellStart"/>
      <w:r w:rsidRPr="005D439E">
        <w:rPr>
          <w:rFonts w:ascii="Arial Narrow" w:hAnsi="Arial Narrow" w:cs="Baskerville Old Face"/>
        </w:rPr>
        <w:t>komanditistih</w:t>
      </w:r>
      <w:proofErr w:type="spellEnd"/>
      <w:r w:rsidRPr="005D439E">
        <w:rPr>
          <w:rFonts w:ascii="Arial Narrow" w:hAnsi="Arial Narrow" w:cs="Baskerville Old Face"/>
        </w:rPr>
        <w:t xml:space="preserve"> ali drugih lastnikih in podatke o lastniških dele</w:t>
      </w:r>
      <w:r w:rsidRPr="005D439E">
        <w:rPr>
          <w:rFonts w:ascii="Arial Narrow" w:hAnsi="Arial Narrow"/>
        </w:rPr>
        <w:t>ž</w:t>
      </w:r>
      <w:r w:rsidRPr="005D439E">
        <w:rPr>
          <w:rFonts w:ascii="Arial Narrow" w:hAnsi="Arial Narrow" w:cs="Baskerville Old Face"/>
        </w:rPr>
        <w:t xml:space="preserve">ih navedenih oseb ter o </w:t>
      </w:r>
      <w:r w:rsidRPr="005D439E">
        <w:rPr>
          <w:rFonts w:ascii="Arial Narrow" w:hAnsi="Arial Narrow"/>
        </w:rPr>
        <w:t>gospodarskih subjektih, za katere se glede na določ</w:t>
      </w:r>
      <w:r w:rsidRPr="005D439E">
        <w:rPr>
          <w:rFonts w:ascii="Arial Narrow" w:hAnsi="Arial Narrow" w:cs="Baskerville Old Face"/>
        </w:rPr>
        <w:t>be zakona, ki ureja gospodarske dru</w:t>
      </w:r>
      <w:r w:rsidRPr="005D439E">
        <w:rPr>
          <w:rFonts w:ascii="Arial Narrow" w:hAnsi="Arial Narrow"/>
        </w:rPr>
        <w:t>ž</w:t>
      </w:r>
      <w:r w:rsidRPr="005D439E">
        <w:rPr>
          <w:rFonts w:ascii="Arial Narrow" w:hAnsi="Arial Narrow" w:cs="Baskerville Old Face"/>
        </w:rPr>
        <w:t>be, šteje, da so z nami povezane dru</w:t>
      </w:r>
      <w:r w:rsidRPr="005D439E">
        <w:rPr>
          <w:rFonts w:ascii="Arial Narrow" w:hAnsi="Arial Narrow"/>
        </w:rPr>
        <w:t>ž</w:t>
      </w:r>
      <w:r w:rsidRPr="005D439E">
        <w:rPr>
          <w:rFonts w:ascii="Arial Narrow" w:hAnsi="Arial Narrow" w:cs="Baskerville Old Face"/>
        </w:rPr>
        <w:t>be</w:t>
      </w:r>
      <w:r w:rsidRPr="005D439E">
        <w:rPr>
          <w:rFonts w:ascii="Arial Narrow" w:hAnsi="Arial Narrow"/>
        </w:rPr>
        <w:t>,</w:t>
      </w:r>
    </w:p>
    <w:p w14:paraId="7B3EF17B"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da imamo zadostne kadrovske in tehnične kapacitete ter znanje, da lahko zagotavljamo nemoteno in kakovostno izvajanje storitev,</w:t>
      </w:r>
    </w:p>
    <w:p w14:paraId="38C2F18C"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smo registrirani za opravljanje dejavnosti, za dejavnost, ki je predmet tega javnega naročila, da izpolnjujemo vse ostale pogoje, navedene in zahtevane v razpisni dokumentaciji,</w:t>
      </w:r>
    </w:p>
    <w:p w14:paraId="29B9570F"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bomo vsa dela, ki so predmet tega naročila, izvedli v skladu z veljavnimi predpisi, pravili stroke in navodili strokovnega nadzora s strani naročnika,</w:t>
      </w:r>
    </w:p>
    <w:p w14:paraId="464DB410" w14:textId="77777777" w:rsidR="00714E8F" w:rsidRPr="005D439E" w:rsidRDefault="00714E8F" w:rsidP="00714E8F">
      <w:pPr>
        <w:pStyle w:val="Telobesedila"/>
        <w:numPr>
          <w:ilvl w:val="0"/>
          <w:numId w:val="46"/>
        </w:numPr>
        <w:spacing w:after="0" w:line="240" w:lineRule="auto"/>
        <w:jc w:val="both"/>
        <w:rPr>
          <w:rFonts w:ascii="Arial Narrow" w:hAnsi="Arial Narrow"/>
        </w:rPr>
      </w:pPr>
      <w:r w:rsidRPr="005D439E">
        <w:rPr>
          <w:rFonts w:ascii="Arial Narrow" w:hAnsi="Arial Narrow"/>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2E01ACF2" w14:textId="77777777" w:rsidR="00714E8F" w:rsidRPr="005D439E" w:rsidRDefault="00714E8F" w:rsidP="00714E8F">
      <w:pPr>
        <w:pStyle w:val="Telobesedila"/>
        <w:ind w:left="142"/>
        <w:rPr>
          <w:rFonts w:ascii="Arial Narrow" w:hAnsi="Arial Narrow"/>
        </w:rPr>
      </w:pPr>
    </w:p>
    <w:p w14:paraId="11547F4E" w14:textId="77777777" w:rsidR="00714E8F" w:rsidRPr="005D439E" w:rsidRDefault="00714E8F" w:rsidP="00714E8F">
      <w:pPr>
        <w:pStyle w:val="Telobesedila"/>
        <w:ind w:left="142"/>
        <w:rPr>
          <w:rFonts w:ascii="Arial Narrow" w:hAnsi="Arial Narrow"/>
        </w:rPr>
      </w:pPr>
      <w:r w:rsidRPr="005D439E">
        <w:rPr>
          <w:rFonts w:ascii="Arial Narrow" w:hAnsi="Arial Narrow"/>
        </w:rPr>
        <w:t xml:space="preserve">Prav tako potrjujemo, da za nas ne obstajajo sledeči razlogi za izključitev gospodarskega subjekta: </w:t>
      </w:r>
    </w:p>
    <w:p w14:paraId="71A4A06F" w14:textId="77777777" w:rsidR="00714E8F" w:rsidRPr="005D439E" w:rsidRDefault="00714E8F" w:rsidP="00714E8F">
      <w:pPr>
        <w:pStyle w:val="Telobesedila"/>
        <w:ind w:left="142"/>
        <w:rPr>
          <w:rFonts w:ascii="Arial Narrow" w:hAnsi="Arial Narrow"/>
        </w:rPr>
      </w:pPr>
    </w:p>
    <w:p w14:paraId="53ABBF01"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lastRenderedPageBreak/>
        <w:t xml:space="preserve">kot gospodarskemu subjektu ali katerikoli osebi, ki je članica upravnega, vodstvenega ali nadzornega organa ali ki ima pooblastila za zastopanje ali odločanje ali nadzor, nam ni bila izrečena pravnomočna sodba, ki ima elemente kaznivih dejanj, ki so opredeljena v prvem odstavku 75. člena ZJN-3. </w:t>
      </w:r>
    </w:p>
    <w:p w14:paraId="7ECB6CCA"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na dan oddaje ponudbe izpolnjujemo obvezne dajatve in druge denarne nedavčne obveznosti v skladu z zakonom, ki ureja finančno upravo, ki jih pobira davčni organ v skladu s predpisi države, v kateri imamo sedež, ali predpisi države naročnika, v vrednosti 50 eurov ali več. Na dan oddaje ponudbe smo imeli predložene vse obračune davčnih odtegljajev za dohodke iz delovnega razmerja za obdobje zadnjih petih let do dne oddaje ponudbe.</w:t>
      </w:r>
    </w:p>
    <w:p w14:paraId="5D198302"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na dan, ko poteče rok za oddajo ponudb, nismo izločeni iz postopkov oddaje javnih naročil zaradi uvrstitve v evidenco gospodarskih subjektov z negativnimi referencami;</w:t>
      </w:r>
    </w:p>
    <w:p w14:paraId="36C3C6DC"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0FB0A551"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rPr>
        <w:t>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06C2BB2B" w14:textId="77777777" w:rsidR="00714E8F" w:rsidRPr="005D439E" w:rsidRDefault="00714E8F" w:rsidP="00714E8F">
      <w:pPr>
        <w:pStyle w:val="Telobesedila"/>
        <w:numPr>
          <w:ilvl w:val="0"/>
          <w:numId w:val="45"/>
        </w:numPr>
        <w:spacing w:after="0" w:line="240" w:lineRule="auto"/>
        <w:jc w:val="both"/>
        <w:rPr>
          <w:rFonts w:ascii="Arial Narrow" w:hAnsi="Arial Narrow"/>
        </w:rPr>
      </w:pPr>
      <w:r w:rsidRPr="005D439E">
        <w:rPr>
          <w:rFonts w:ascii="Arial Narrow" w:hAnsi="Arial Narrow" w:cs="Calisto MT"/>
        </w:rPr>
        <w:t>nad nami kot gospodarskim subjektom se ni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 xml:space="preserve">naših </w:t>
      </w:r>
      <w:r w:rsidRPr="005D439E">
        <w:rPr>
          <w:rFonts w:ascii="Arial Narrow" w:hAnsi="Arial Narrow" w:cs="Calisto MT"/>
        </w:rPr>
        <w:t xml:space="preserve"> sredstev ali poslovanja ne upravlja upravitelj ali sodiš</w:t>
      </w:r>
      <w:r w:rsidRPr="005D439E">
        <w:rPr>
          <w:rFonts w:ascii="Arial Narrow" w:hAnsi="Arial Narrow"/>
        </w:rPr>
        <w:t>č</w:t>
      </w:r>
      <w:r w:rsidRPr="005D439E">
        <w:rPr>
          <w:rFonts w:ascii="Arial Narrow" w:hAnsi="Arial Narrow" w:cs="Calisto MT"/>
        </w:rPr>
        <w:t>e, naše poslovne dejavnosti niso za</w:t>
      </w:r>
      <w:r w:rsidRPr="005D439E">
        <w:rPr>
          <w:rFonts w:ascii="Arial Narrow" w:hAnsi="Arial Narrow"/>
        </w:rPr>
        <w:t>č</w:t>
      </w:r>
      <w:r w:rsidRPr="005D439E">
        <w:rPr>
          <w:rFonts w:ascii="Arial Narrow" w:hAnsi="Arial Narrow" w:cs="Calisto MT"/>
        </w:rPr>
        <w:t>asno ustavljene, nad nami se v skladu s predpisi druge dr</w:t>
      </w:r>
      <w:r w:rsidRPr="005D439E">
        <w:rPr>
          <w:rFonts w:ascii="Arial Narrow" w:hAnsi="Arial Narrow"/>
        </w:rPr>
        <w:t>ž</w:t>
      </w:r>
      <w:r w:rsidRPr="005D439E">
        <w:rPr>
          <w:rFonts w:ascii="Arial Narrow" w:hAnsi="Arial Narrow" w:cs="Calisto MT"/>
        </w:rPr>
        <w:t>ave ni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nastal polož</w:t>
      </w:r>
      <w:r w:rsidRPr="005D439E">
        <w:rPr>
          <w:rFonts w:ascii="Arial Narrow" w:hAnsi="Arial Narrow" w:cs="Calisto MT"/>
        </w:rPr>
        <w:t>aj z enakimi pravnimi posledicami;</w:t>
      </w:r>
    </w:p>
    <w:p w14:paraId="77931092" w14:textId="77777777" w:rsidR="00714E8F" w:rsidRPr="005D439E" w:rsidRDefault="00714E8F" w:rsidP="00714E8F">
      <w:pPr>
        <w:pStyle w:val="Telobesedila"/>
        <w:ind w:left="360"/>
        <w:rPr>
          <w:rFonts w:ascii="Arial Narrow" w:hAnsi="Arial Narrow"/>
        </w:rPr>
      </w:pPr>
    </w:p>
    <w:p w14:paraId="5FEFBAD5" w14:textId="77777777" w:rsidR="00714E8F" w:rsidRPr="005D439E" w:rsidRDefault="00714E8F" w:rsidP="00714E8F">
      <w:pPr>
        <w:pStyle w:val="Telobesedila"/>
        <w:rPr>
          <w:rFonts w:ascii="Arial Narrow" w:hAnsi="Arial Narrow"/>
        </w:rPr>
      </w:pPr>
      <w:r w:rsidRPr="005D439E">
        <w:rPr>
          <w:rFonts w:ascii="Arial Narrow" w:hAnsi="Arial Narrow"/>
        </w:rPr>
        <w:t>S podpisom tega obrazca podpisujemo ponudbo kot celoto.</w:t>
      </w:r>
    </w:p>
    <w:p w14:paraId="0ADF58B8" w14:textId="77777777" w:rsidR="00714E8F" w:rsidRPr="005D439E" w:rsidRDefault="00714E8F" w:rsidP="00714E8F">
      <w:pPr>
        <w:pStyle w:val="Telobesedila"/>
        <w:rPr>
          <w:rFonts w:ascii="Arial Narrow" w:hAnsi="Arial Narrow"/>
        </w:rPr>
      </w:pPr>
    </w:p>
    <w:p w14:paraId="355B4E6E" w14:textId="77777777" w:rsidR="00714E8F" w:rsidRPr="005D439E" w:rsidRDefault="00714E8F" w:rsidP="00714E8F">
      <w:pPr>
        <w:pStyle w:val="Telobesedila"/>
        <w:rPr>
          <w:rFonts w:ascii="Arial Narrow" w:hAnsi="Arial Narrow"/>
        </w:rPr>
      </w:pPr>
    </w:p>
    <w:tbl>
      <w:tblPr>
        <w:tblW w:w="0" w:type="auto"/>
        <w:tblCellMar>
          <w:left w:w="70" w:type="dxa"/>
          <w:right w:w="70" w:type="dxa"/>
        </w:tblCellMar>
        <w:tblLook w:val="0000" w:firstRow="0" w:lastRow="0" w:firstColumn="0" w:lastColumn="0" w:noHBand="0" w:noVBand="0"/>
      </w:tblPr>
      <w:tblGrid>
        <w:gridCol w:w="3018"/>
        <w:gridCol w:w="3012"/>
        <w:gridCol w:w="3042"/>
      </w:tblGrid>
      <w:tr w:rsidR="00714E8F" w:rsidRPr="005D439E" w14:paraId="37D1D29A" w14:textId="77777777" w:rsidTr="00D24531">
        <w:tc>
          <w:tcPr>
            <w:tcW w:w="3070" w:type="dxa"/>
          </w:tcPr>
          <w:p w14:paraId="0ADCA5A9" w14:textId="77777777" w:rsidR="00714E8F" w:rsidRPr="005D439E" w:rsidRDefault="00714E8F" w:rsidP="00D24531">
            <w:pPr>
              <w:rPr>
                <w:rFonts w:ascii="Arial Narrow" w:hAnsi="Arial Narrow"/>
              </w:rPr>
            </w:pPr>
          </w:p>
          <w:p w14:paraId="4DCBF3C0" w14:textId="77777777" w:rsidR="00714E8F" w:rsidRPr="005D439E" w:rsidRDefault="00714E8F" w:rsidP="00D24531">
            <w:pPr>
              <w:rPr>
                <w:rFonts w:ascii="Arial Narrow" w:hAnsi="Arial Narrow"/>
              </w:rPr>
            </w:pPr>
            <w:r w:rsidRPr="005D439E">
              <w:rPr>
                <w:rFonts w:ascii="Arial Narrow" w:hAnsi="Arial Narrow"/>
              </w:rPr>
              <w:t>Kraj in datum:</w:t>
            </w:r>
          </w:p>
        </w:tc>
        <w:tc>
          <w:tcPr>
            <w:tcW w:w="3070" w:type="dxa"/>
          </w:tcPr>
          <w:p w14:paraId="2452DECC" w14:textId="77777777" w:rsidR="00714E8F" w:rsidRPr="005D439E" w:rsidRDefault="00714E8F" w:rsidP="00D24531">
            <w:pPr>
              <w:pStyle w:val="len"/>
              <w:keepNext w:val="0"/>
              <w:spacing w:before="0" w:after="0"/>
              <w:rPr>
                <w:rFonts w:ascii="Arial Narrow" w:hAnsi="Arial Narrow"/>
                <w:szCs w:val="22"/>
              </w:rPr>
            </w:pPr>
          </w:p>
          <w:p w14:paraId="1A3A0DFB" w14:textId="77777777" w:rsidR="00714E8F" w:rsidRPr="005D439E" w:rsidRDefault="00714E8F" w:rsidP="00D24531">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40370FCE" w14:textId="77777777" w:rsidR="00714E8F" w:rsidRPr="005D439E" w:rsidRDefault="00714E8F" w:rsidP="00D24531">
            <w:pPr>
              <w:rPr>
                <w:rFonts w:ascii="Arial Narrow" w:hAnsi="Arial Narrow"/>
              </w:rPr>
            </w:pPr>
            <w:r w:rsidRPr="005D439E">
              <w:rPr>
                <w:rFonts w:ascii="Arial Narrow" w:hAnsi="Arial Narrow"/>
              </w:rPr>
              <w:t>Podpis odgovorne osebe ponudnika/partnerja:</w:t>
            </w:r>
          </w:p>
          <w:p w14:paraId="1B661F77" w14:textId="77777777" w:rsidR="00714E8F" w:rsidRPr="005D439E" w:rsidRDefault="00714E8F" w:rsidP="00D24531">
            <w:pPr>
              <w:rPr>
                <w:rFonts w:ascii="Arial Narrow" w:hAnsi="Arial Narrow"/>
              </w:rPr>
            </w:pPr>
          </w:p>
        </w:tc>
      </w:tr>
      <w:tr w:rsidR="00714E8F" w:rsidRPr="005D439E" w14:paraId="467ED66A" w14:textId="77777777" w:rsidTr="00D24531">
        <w:tc>
          <w:tcPr>
            <w:tcW w:w="3070" w:type="dxa"/>
          </w:tcPr>
          <w:p w14:paraId="07892488" w14:textId="77777777" w:rsidR="00714E8F" w:rsidRPr="005D439E" w:rsidRDefault="00714E8F" w:rsidP="00D24531">
            <w:pPr>
              <w:rPr>
                <w:rFonts w:ascii="Arial Narrow" w:hAnsi="Arial Narrow"/>
              </w:rPr>
            </w:pPr>
          </w:p>
        </w:tc>
        <w:tc>
          <w:tcPr>
            <w:tcW w:w="3070" w:type="dxa"/>
          </w:tcPr>
          <w:p w14:paraId="334B2CEE" w14:textId="77777777" w:rsidR="00714E8F" w:rsidRPr="005D439E" w:rsidRDefault="00714E8F" w:rsidP="00D24531">
            <w:pPr>
              <w:pStyle w:val="len"/>
              <w:keepNext w:val="0"/>
              <w:spacing w:before="0" w:after="0"/>
              <w:rPr>
                <w:rFonts w:ascii="Arial Narrow" w:hAnsi="Arial Narrow"/>
                <w:szCs w:val="22"/>
              </w:rPr>
            </w:pPr>
          </w:p>
        </w:tc>
        <w:tc>
          <w:tcPr>
            <w:tcW w:w="3070" w:type="dxa"/>
          </w:tcPr>
          <w:p w14:paraId="660770CA" w14:textId="77777777" w:rsidR="00714E8F" w:rsidRPr="005D439E" w:rsidRDefault="00714E8F" w:rsidP="00D24531">
            <w:pPr>
              <w:rPr>
                <w:rFonts w:ascii="Arial Narrow" w:hAnsi="Arial Narrow"/>
              </w:rPr>
            </w:pPr>
          </w:p>
        </w:tc>
      </w:tr>
      <w:tr w:rsidR="00714E8F" w:rsidRPr="005D439E" w14:paraId="0B2C2EA9" w14:textId="77777777" w:rsidTr="00D24531">
        <w:tc>
          <w:tcPr>
            <w:tcW w:w="3070" w:type="dxa"/>
          </w:tcPr>
          <w:p w14:paraId="0AF482F8" w14:textId="77777777" w:rsidR="00714E8F" w:rsidRPr="005D439E" w:rsidRDefault="00714E8F" w:rsidP="00D24531">
            <w:pPr>
              <w:rPr>
                <w:rFonts w:ascii="Arial Narrow" w:hAnsi="Arial Narrow"/>
              </w:rPr>
            </w:pPr>
          </w:p>
        </w:tc>
        <w:tc>
          <w:tcPr>
            <w:tcW w:w="3070" w:type="dxa"/>
          </w:tcPr>
          <w:p w14:paraId="61510B21" w14:textId="77777777" w:rsidR="00714E8F" w:rsidRPr="005D439E" w:rsidRDefault="00714E8F" w:rsidP="00D24531">
            <w:pPr>
              <w:pStyle w:val="len"/>
              <w:keepNext w:val="0"/>
              <w:spacing w:before="0" w:after="0"/>
              <w:rPr>
                <w:rFonts w:ascii="Arial Narrow" w:hAnsi="Arial Narrow"/>
                <w:szCs w:val="22"/>
              </w:rPr>
            </w:pPr>
          </w:p>
        </w:tc>
        <w:tc>
          <w:tcPr>
            <w:tcW w:w="3070" w:type="dxa"/>
            <w:tcBorders>
              <w:bottom w:val="single" w:sz="4" w:space="0" w:color="auto"/>
            </w:tcBorders>
          </w:tcPr>
          <w:p w14:paraId="7D24E32D" w14:textId="77777777" w:rsidR="00714E8F" w:rsidRPr="005D439E" w:rsidRDefault="00714E8F" w:rsidP="00D24531">
            <w:pPr>
              <w:rPr>
                <w:rFonts w:ascii="Arial Narrow" w:hAnsi="Arial Narrow"/>
              </w:rPr>
            </w:pPr>
          </w:p>
        </w:tc>
      </w:tr>
    </w:tbl>
    <w:p w14:paraId="3906BFDE" w14:textId="77777777" w:rsidR="00714E8F" w:rsidRPr="005D439E" w:rsidRDefault="00714E8F" w:rsidP="00714E8F">
      <w:pPr>
        <w:pStyle w:val="Naslov"/>
        <w:jc w:val="right"/>
        <w:rPr>
          <w:rFonts w:ascii="Arial Narrow" w:hAnsi="Arial Narrow"/>
          <w:b w:val="0"/>
          <w:sz w:val="22"/>
          <w:szCs w:val="22"/>
          <w:bdr w:val="single" w:sz="4" w:space="0" w:color="auto" w:shadow="1"/>
          <w:shd w:val="clear" w:color="auto" w:fill="F3F3F3"/>
        </w:rPr>
      </w:pPr>
    </w:p>
    <w:p w14:paraId="52FB8382" w14:textId="77777777" w:rsidR="00714E8F" w:rsidRPr="005D439E" w:rsidRDefault="00714E8F" w:rsidP="00714E8F">
      <w:pPr>
        <w:rPr>
          <w:rFonts w:ascii="Arial Narrow" w:hAnsi="Arial Narrow"/>
          <w:b/>
          <w:bdr w:val="single" w:sz="4" w:space="0" w:color="auto" w:shadow="1"/>
          <w:shd w:val="clear" w:color="auto" w:fill="F3F3F3"/>
        </w:rPr>
      </w:pPr>
    </w:p>
    <w:p w14:paraId="73AE9C95" w14:textId="77777777" w:rsidR="00714E8F" w:rsidRPr="005D439E" w:rsidRDefault="00714E8F" w:rsidP="00714E8F">
      <w:pPr>
        <w:rPr>
          <w:rFonts w:ascii="Arial Narrow" w:hAnsi="Arial Narrow"/>
          <w:b/>
          <w:bdr w:val="single" w:sz="4" w:space="0" w:color="auto" w:shadow="1"/>
          <w:shd w:val="clear" w:color="auto" w:fill="F3F3F3"/>
        </w:rPr>
      </w:pPr>
    </w:p>
    <w:p w14:paraId="0CB9E8A8" w14:textId="77777777" w:rsidR="00714E8F" w:rsidRPr="005D439E" w:rsidRDefault="00714E8F" w:rsidP="00714E8F">
      <w:pPr>
        <w:rPr>
          <w:rFonts w:ascii="Arial Narrow" w:hAnsi="Arial Narrow"/>
          <w:b/>
          <w:bdr w:val="single" w:sz="4" w:space="0" w:color="auto" w:shadow="1"/>
          <w:shd w:val="clear" w:color="auto" w:fill="F3F3F3"/>
        </w:rPr>
      </w:pPr>
    </w:p>
    <w:p w14:paraId="531F377E" w14:textId="77777777" w:rsidR="00714E8F" w:rsidRPr="005D439E" w:rsidRDefault="00714E8F" w:rsidP="00714E8F">
      <w:pPr>
        <w:jc w:val="right"/>
        <w:rPr>
          <w:rFonts w:ascii="Arial Narrow" w:hAnsi="Arial Narrow"/>
        </w:rPr>
      </w:pPr>
      <w:r w:rsidRPr="005D439E">
        <w:rPr>
          <w:rFonts w:ascii="Arial Narrow" w:hAnsi="Arial Narrow"/>
          <w:b/>
          <w:bdr w:val="single" w:sz="4" w:space="0" w:color="auto" w:shadow="1"/>
          <w:shd w:val="clear" w:color="auto" w:fill="F3F3F3"/>
        </w:rPr>
        <w:br w:type="page"/>
      </w:r>
    </w:p>
    <w:p w14:paraId="6FA0BB08" w14:textId="567F4206" w:rsidR="00714E8F" w:rsidRPr="00ED1389" w:rsidRDefault="00714E8F" w:rsidP="00714E8F">
      <w:pPr>
        <w:pStyle w:val="Naslov"/>
        <w:jc w:val="right"/>
        <w:rPr>
          <w:rFonts w:ascii="Arial Narrow" w:hAnsi="Arial Narrow"/>
          <w:b w:val="0"/>
          <w:sz w:val="22"/>
          <w:szCs w:val="22"/>
        </w:rPr>
      </w:pPr>
      <w:r w:rsidRPr="00ED1389">
        <w:rPr>
          <w:rFonts w:ascii="Arial Narrow" w:hAnsi="Arial Narrow"/>
          <w:b w:val="0"/>
          <w:sz w:val="22"/>
          <w:szCs w:val="22"/>
          <w:bdr w:val="single" w:sz="4" w:space="0" w:color="auto" w:shadow="1"/>
          <w:shd w:val="clear" w:color="auto" w:fill="F3F3F3"/>
        </w:rPr>
        <w:lastRenderedPageBreak/>
        <w:t>OBR-</w:t>
      </w:r>
      <w:r w:rsidR="00161862">
        <w:rPr>
          <w:rFonts w:ascii="Arial Narrow" w:hAnsi="Arial Narrow"/>
          <w:b w:val="0"/>
          <w:sz w:val="22"/>
          <w:szCs w:val="22"/>
          <w:bdr w:val="single" w:sz="4" w:space="0" w:color="auto" w:shadow="1"/>
          <w:shd w:val="clear" w:color="auto" w:fill="F3F3F3"/>
        </w:rPr>
        <w:t>3</w:t>
      </w:r>
    </w:p>
    <w:p w14:paraId="04340F15" w14:textId="77777777" w:rsidR="00714E8F" w:rsidRPr="00ED1389" w:rsidRDefault="00714E8F" w:rsidP="00714E8F">
      <w:pPr>
        <w:pStyle w:val="Telobesedila"/>
        <w:rPr>
          <w:rFonts w:ascii="Arial Narrow" w:hAnsi="Arial Narrow"/>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714E8F" w:rsidRPr="00ED1389" w14:paraId="3B7A9C89" w14:textId="77777777" w:rsidTr="00D24531">
        <w:trPr>
          <w:trHeight w:val="397"/>
        </w:trPr>
        <w:tc>
          <w:tcPr>
            <w:tcW w:w="2988" w:type="dxa"/>
            <w:shd w:val="clear" w:color="auto" w:fill="F2DBDB"/>
            <w:vAlign w:val="center"/>
          </w:tcPr>
          <w:p w14:paraId="5C333EC4"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Ponudnik:</w:t>
            </w:r>
          </w:p>
        </w:tc>
        <w:tc>
          <w:tcPr>
            <w:tcW w:w="6618" w:type="dxa"/>
            <w:shd w:val="clear" w:color="auto" w:fill="FFFFFF"/>
            <w:vAlign w:val="center"/>
          </w:tcPr>
          <w:p w14:paraId="34FBD080" w14:textId="77777777" w:rsidR="00714E8F" w:rsidRPr="00ED1389" w:rsidRDefault="00714E8F" w:rsidP="00D24531">
            <w:pPr>
              <w:rPr>
                <w:rFonts w:ascii="Arial Narrow" w:eastAsia="Times New Roman" w:hAnsi="Arial Narrow"/>
              </w:rPr>
            </w:pPr>
          </w:p>
        </w:tc>
      </w:tr>
    </w:tbl>
    <w:p w14:paraId="5444CB63" w14:textId="77777777" w:rsidR="00714E8F" w:rsidRPr="00ED1389" w:rsidRDefault="00714E8F" w:rsidP="005036A1">
      <w:pPr>
        <w:pStyle w:val="Telobesedila"/>
        <w:rPr>
          <w:rFonts w:ascii="Arial Narrow" w:hAnsi="Arial Narrow"/>
          <w:b/>
        </w:rPr>
      </w:pPr>
    </w:p>
    <w:p w14:paraId="6E3B844E" w14:textId="77777777" w:rsidR="00714E8F" w:rsidRPr="00ED1389" w:rsidRDefault="00714E8F" w:rsidP="00714E8F">
      <w:pPr>
        <w:pStyle w:val="Telobesedila"/>
        <w:jc w:val="center"/>
        <w:rPr>
          <w:rFonts w:ascii="Arial Narrow" w:hAnsi="Arial Narrow"/>
          <w:b/>
        </w:rPr>
      </w:pPr>
      <w:r w:rsidRPr="00ED1389">
        <w:rPr>
          <w:rFonts w:ascii="Arial Narrow" w:hAnsi="Arial Narrow"/>
          <w:b/>
        </w:rPr>
        <w:t>PREDRAČUN /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714E8F" w:rsidRPr="00ED1389" w14:paraId="1A421FC4" w14:textId="77777777" w:rsidTr="00D24531">
        <w:trPr>
          <w:trHeight w:val="397"/>
          <w:jc w:val="center"/>
        </w:trPr>
        <w:tc>
          <w:tcPr>
            <w:tcW w:w="597" w:type="dxa"/>
            <w:shd w:val="clear" w:color="auto" w:fill="E5B8B7"/>
            <w:vAlign w:val="center"/>
          </w:tcPr>
          <w:p w14:paraId="7C4FA163"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št.:</w:t>
            </w:r>
          </w:p>
        </w:tc>
        <w:tc>
          <w:tcPr>
            <w:tcW w:w="2566" w:type="dxa"/>
            <w:shd w:val="clear" w:color="auto" w:fill="F2DBDB"/>
            <w:vAlign w:val="center"/>
          </w:tcPr>
          <w:p w14:paraId="15EF5950" w14:textId="77777777" w:rsidR="00714E8F" w:rsidRPr="00ED1389" w:rsidRDefault="00714E8F" w:rsidP="00D24531">
            <w:pPr>
              <w:jc w:val="center"/>
              <w:rPr>
                <w:rFonts w:ascii="Arial Narrow" w:eastAsia="Times New Roman" w:hAnsi="Arial Narrow"/>
              </w:rPr>
            </w:pPr>
          </w:p>
        </w:tc>
      </w:tr>
    </w:tbl>
    <w:p w14:paraId="169EAD62" w14:textId="77777777" w:rsidR="00714E8F" w:rsidRPr="00ED1389" w:rsidRDefault="00714E8F" w:rsidP="00714E8F">
      <w:pPr>
        <w:pStyle w:val="Telobesedila"/>
        <w:rPr>
          <w:rFonts w:ascii="Arial Narrow" w:hAnsi="Arial Narr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714E8F" w:rsidRPr="00ED1389" w14:paraId="42AC4DF6" w14:textId="77777777" w:rsidTr="00D24531">
        <w:trPr>
          <w:trHeight w:val="454"/>
        </w:trPr>
        <w:tc>
          <w:tcPr>
            <w:tcW w:w="2988" w:type="dxa"/>
            <w:shd w:val="clear" w:color="auto" w:fill="F2DBDB"/>
            <w:vAlign w:val="center"/>
          </w:tcPr>
          <w:p w14:paraId="606E510E"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Naročnik</w:t>
            </w:r>
          </w:p>
        </w:tc>
        <w:tc>
          <w:tcPr>
            <w:tcW w:w="6618" w:type="dxa"/>
            <w:shd w:val="clear" w:color="auto" w:fill="FFFFFF"/>
            <w:vAlign w:val="center"/>
          </w:tcPr>
          <w:p w14:paraId="032878BB"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Občina Gorišnica, Gorišnica 83 a, 2272 Gorišnica</w:t>
            </w:r>
          </w:p>
        </w:tc>
      </w:tr>
      <w:tr w:rsidR="00714E8F" w:rsidRPr="00ED1389" w14:paraId="346BE99F" w14:textId="77777777" w:rsidTr="00D24531">
        <w:trPr>
          <w:trHeight w:val="454"/>
        </w:trPr>
        <w:tc>
          <w:tcPr>
            <w:tcW w:w="2988" w:type="dxa"/>
            <w:shd w:val="clear" w:color="auto" w:fill="F2DBDB"/>
            <w:vAlign w:val="center"/>
          </w:tcPr>
          <w:p w14:paraId="6737C0C4" w14:textId="657C534C" w:rsidR="00714E8F" w:rsidRPr="00ED1389" w:rsidRDefault="00714E8F" w:rsidP="00D24531">
            <w:pPr>
              <w:rPr>
                <w:rFonts w:ascii="Arial Narrow" w:eastAsia="Times New Roman" w:hAnsi="Arial Narrow"/>
              </w:rPr>
            </w:pPr>
            <w:r w:rsidRPr="00ED1389">
              <w:rPr>
                <w:rFonts w:ascii="Arial Narrow" w:eastAsia="Times New Roman" w:hAnsi="Arial Narrow"/>
              </w:rPr>
              <w:t xml:space="preserve">Oznaka JN </w:t>
            </w:r>
          </w:p>
        </w:tc>
        <w:tc>
          <w:tcPr>
            <w:tcW w:w="6618" w:type="dxa"/>
            <w:shd w:val="clear" w:color="auto" w:fill="FFFFFF"/>
            <w:vAlign w:val="center"/>
          </w:tcPr>
          <w:p w14:paraId="60EB0D59" w14:textId="6885B2D4" w:rsidR="00714E8F" w:rsidRPr="00ED1389" w:rsidRDefault="00311746" w:rsidP="00D24531">
            <w:pPr>
              <w:rPr>
                <w:rFonts w:ascii="Arial Narrow" w:eastAsia="Times New Roman" w:hAnsi="Arial Narrow"/>
              </w:rPr>
            </w:pPr>
            <w:r w:rsidRPr="00ED1389">
              <w:rPr>
                <w:rFonts w:ascii="Arial Narrow" w:eastAsia="Times New Roman" w:hAnsi="Arial Narrow"/>
              </w:rPr>
              <w:t>JN 430-</w:t>
            </w:r>
            <w:r w:rsidR="00647499">
              <w:rPr>
                <w:rFonts w:ascii="Arial Narrow" w:eastAsia="Times New Roman" w:hAnsi="Arial Narrow"/>
              </w:rPr>
              <w:t>6</w:t>
            </w:r>
            <w:r w:rsidRPr="00ED1389">
              <w:rPr>
                <w:rFonts w:ascii="Arial Narrow" w:eastAsia="Times New Roman" w:hAnsi="Arial Narrow"/>
              </w:rPr>
              <w:t>/202</w:t>
            </w:r>
            <w:r w:rsidR="00D234E7">
              <w:rPr>
                <w:rFonts w:ascii="Arial Narrow" w:eastAsia="Times New Roman" w:hAnsi="Arial Narrow"/>
              </w:rPr>
              <w:t>4</w:t>
            </w:r>
          </w:p>
        </w:tc>
      </w:tr>
      <w:tr w:rsidR="00714E8F" w:rsidRPr="00ED1389" w14:paraId="7D810AAC" w14:textId="77777777" w:rsidTr="00D24531">
        <w:trPr>
          <w:trHeight w:val="454"/>
        </w:trPr>
        <w:tc>
          <w:tcPr>
            <w:tcW w:w="2988" w:type="dxa"/>
            <w:shd w:val="clear" w:color="auto" w:fill="F2DBDB"/>
            <w:vAlign w:val="center"/>
          </w:tcPr>
          <w:p w14:paraId="2AEE4DE2"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Predmet javnega naročila</w:t>
            </w:r>
          </w:p>
        </w:tc>
        <w:tc>
          <w:tcPr>
            <w:tcW w:w="6618" w:type="dxa"/>
            <w:shd w:val="clear" w:color="auto" w:fill="FFFFFF"/>
            <w:vAlign w:val="center"/>
          </w:tcPr>
          <w:p w14:paraId="132E97C5" w14:textId="74EE15E4" w:rsidR="00714E8F" w:rsidRPr="005036A1" w:rsidRDefault="00161862" w:rsidP="00161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Pr>
                <w:rFonts w:ascii="Arial Narrow" w:eastAsia="Times New Roman" w:hAnsi="Arial Narrow" w:cstheme="minorHAnsi"/>
                <w:b/>
                <w:i/>
                <w:kern w:val="3"/>
                <w:sz w:val="24"/>
                <w:szCs w:val="24"/>
                <w:lang w:eastAsia="sl-SI"/>
              </w:rPr>
              <w:t>»</w:t>
            </w:r>
            <w:r>
              <w:rPr>
                <w:rFonts w:ascii="Arial Narrow" w:eastAsia="Times New Roman" w:hAnsi="Arial Narrow" w:cstheme="minorHAnsi"/>
                <w:b/>
                <w:i/>
                <w:kern w:val="3"/>
                <w:sz w:val="24"/>
                <w:szCs w:val="24"/>
                <w:lang w:eastAsia="sl-SI"/>
              </w:rPr>
              <w:t>Dokumentacija za nezahtevni objekt-pomožni objekt v Športnem parku Gorišnica</w:t>
            </w:r>
            <w:r w:rsidRPr="002F464D">
              <w:rPr>
                <w:rFonts w:ascii="Arial Narrow" w:eastAsia="Times New Roman" w:hAnsi="Arial Narrow" w:cstheme="minorHAnsi"/>
                <w:b/>
                <w:i/>
                <w:kern w:val="3"/>
                <w:sz w:val="24"/>
                <w:szCs w:val="24"/>
                <w:lang w:eastAsia="sl-SI"/>
              </w:rPr>
              <w:t xml:space="preserve"> </w:t>
            </w:r>
            <w:r w:rsidRPr="002F464D">
              <w:rPr>
                <w:rFonts w:ascii="Arial Narrow" w:eastAsia="Times New Roman" w:hAnsi="Arial Narrow" w:cstheme="minorHAnsi"/>
                <w:b/>
                <w:bCs/>
                <w:i/>
                <w:kern w:val="3"/>
                <w:sz w:val="24"/>
                <w:szCs w:val="24"/>
                <w:lang w:eastAsia="sl-SI"/>
              </w:rPr>
              <w:t>«</w:t>
            </w:r>
          </w:p>
        </w:tc>
      </w:tr>
      <w:tr w:rsidR="00714E8F" w:rsidRPr="00ED1389" w14:paraId="0E2BEE58" w14:textId="77777777" w:rsidTr="00D24531">
        <w:trPr>
          <w:trHeight w:val="454"/>
        </w:trPr>
        <w:tc>
          <w:tcPr>
            <w:tcW w:w="2988" w:type="dxa"/>
            <w:shd w:val="clear" w:color="auto" w:fill="F2DBDB"/>
            <w:vAlign w:val="center"/>
          </w:tcPr>
          <w:p w14:paraId="5A836BD5"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Veljavnost ponudbe</w:t>
            </w:r>
          </w:p>
        </w:tc>
        <w:tc>
          <w:tcPr>
            <w:tcW w:w="6618" w:type="dxa"/>
            <w:shd w:val="clear" w:color="auto" w:fill="FFFFFF"/>
            <w:vAlign w:val="center"/>
          </w:tcPr>
          <w:p w14:paraId="7ECCB440" w14:textId="7E227C4F" w:rsidR="00714E8F" w:rsidRPr="00ED1389" w:rsidRDefault="00D234E7" w:rsidP="00D24531">
            <w:pPr>
              <w:rPr>
                <w:rFonts w:ascii="Arial Narrow" w:eastAsia="Times New Roman" w:hAnsi="Arial Narrow"/>
              </w:rPr>
            </w:pPr>
            <w:r>
              <w:rPr>
                <w:rFonts w:ascii="Arial Narrow" w:eastAsia="Times New Roman" w:hAnsi="Arial Narrow"/>
              </w:rPr>
              <w:t xml:space="preserve">do </w:t>
            </w:r>
            <w:r w:rsidR="00647499">
              <w:rPr>
                <w:rFonts w:ascii="Arial Narrow" w:eastAsia="Times New Roman" w:hAnsi="Arial Narrow"/>
              </w:rPr>
              <w:t>10</w:t>
            </w:r>
            <w:r>
              <w:rPr>
                <w:rFonts w:ascii="Arial Narrow" w:eastAsia="Times New Roman" w:hAnsi="Arial Narrow"/>
              </w:rPr>
              <w:t>.</w:t>
            </w:r>
            <w:r w:rsidR="00647499">
              <w:rPr>
                <w:rFonts w:ascii="Arial Narrow" w:eastAsia="Times New Roman" w:hAnsi="Arial Narrow"/>
              </w:rPr>
              <w:t>4</w:t>
            </w:r>
            <w:r>
              <w:rPr>
                <w:rFonts w:ascii="Arial Narrow" w:eastAsia="Times New Roman" w:hAnsi="Arial Narrow"/>
              </w:rPr>
              <w:t>.2024</w:t>
            </w:r>
          </w:p>
        </w:tc>
      </w:tr>
    </w:tbl>
    <w:p w14:paraId="5113C3F9" w14:textId="77777777" w:rsidR="005036A1" w:rsidRDefault="005036A1" w:rsidP="005036A1">
      <w:pPr>
        <w:pStyle w:val="Telobesedila"/>
        <w:rPr>
          <w:rFonts w:ascii="Arial Narrow" w:hAnsi="Arial Narrow"/>
          <w:u w:val="single"/>
        </w:rPr>
      </w:pPr>
    </w:p>
    <w:tbl>
      <w:tblPr>
        <w:tblW w:w="10936" w:type="dxa"/>
        <w:tblCellMar>
          <w:left w:w="70" w:type="dxa"/>
          <w:right w:w="70" w:type="dxa"/>
        </w:tblCellMar>
        <w:tblLook w:val="04A0" w:firstRow="1" w:lastRow="0" w:firstColumn="1" w:lastColumn="0" w:noHBand="0" w:noVBand="1"/>
      </w:tblPr>
      <w:tblGrid>
        <w:gridCol w:w="5103"/>
        <w:gridCol w:w="4253"/>
        <w:gridCol w:w="160"/>
        <w:gridCol w:w="1420"/>
      </w:tblGrid>
      <w:tr w:rsidR="00161862" w:rsidRPr="005036A1" w14:paraId="647DA50B" w14:textId="77777777" w:rsidTr="00161862">
        <w:trPr>
          <w:gridAfter w:val="2"/>
          <w:wAfter w:w="1580" w:type="dxa"/>
          <w:trHeight w:val="300"/>
        </w:trPr>
        <w:tc>
          <w:tcPr>
            <w:tcW w:w="5103" w:type="dxa"/>
            <w:tcBorders>
              <w:top w:val="nil"/>
              <w:left w:val="nil"/>
              <w:bottom w:val="nil"/>
              <w:right w:val="nil"/>
            </w:tcBorders>
            <w:shd w:val="clear" w:color="auto" w:fill="auto"/>
            <w:noWrap/>
            <w:vAlign w:val="bottom"/>
            <w:hideMark/>
          </w:tcPr>
          <w:p w14:paraId="16231851" w14:textId="77777777" w:rsidR="00161862" w:rsidRPr="005036A1" w:rsidRDefault="00161862" w:rsidP="005036A1">
            <w:pPr>
              <w:spacing w:after="0" w:line="240" w:lineRule="auto"/>
              <w:rPr>
                <w:rFonts w:ascii="Times New Roman" w:eastAsia="Times New Roman" w:hAnsi="Times New Roman" w:cs="Times New Roman"/>
                <w:sz w:val="20"/>
                <w:szCs w:val="20"/>
                <w:lang w:eastAsia="sl-SI"/>
              </w:rPr>
            </w:pPr>
          </w:p>
        </w:tc>
        <w:tc>
          <w:tcPr>
            <w:tcW w:w="4253" w:type="dxa"/>
            <w:tcBorders>
              <w:top w:val="nil"/>
              <w:left w:val="nil"/>
              <w:bottom w:val="nil"/>
              <w:right w:val="nil"/>
            </w:tcBorders>
            <w:shd w:val="clear" w:color="auto" w:fill="auto"/>
            <w:noWrap/>
            <w:vAlign w:val="bottom"/>
            <w:hideMark/>
          </w:tcPr>
          <w:p w14:paraId="5B689D49" w14:textId="77777777" w:rsidR="00161862" w:rsidRPr="005036A1" w:rsidRDefault="00161862" w:rsidP="005036A1">
            <w:pPr>
              <w:spacing w:after="0" w:line="240" w:lineRule="auto"/>
              <w:rPr>
                <w:rFonts w:ascii="Times New Roman" w:eastAsia="Times New Roman" w:hAnsi="Times New Roman" w:cs="Times New Roman"/>
                <w:sz w:val="20"/>
                <w:szCs w:val="20"/>
                <w:lang w:eastAsia="sl-SI"/>
              </w:rPr>
            </w:pPr>
          </w:p>
        </w:tc>
      </w:tr>
      <w:tr w:rsidR="00161862" w:rsidRPr="005036A1" w14:paraId="105AE4E3" w14:textId="77777777" w:rsidTr="00161862">
        <w:trPr>
          <w:gridAfter w:val="2"/>
          <w:wAfter w:w="1580" w:type="dxa"/>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17123" w14:textId="77777777" w:rsidR="00161862" w:rsidRPr="005036A1" w:rsidRDefault="00161862" w:rsidP="005036A1">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NAZIV</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5ACE12E5" w14:textId="77777777" w:rsidR="00161862" w:rsidRPr="005036A1" w:rsidRDefault="00161862" w:rsidP="005036A1">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CENA BREZ DDV</w:t>
            </w:r>
          </w:p>
        </w:tc>
      </w:tr>
      <w:tr w:rsidR="00161862" w:rsidRPr="005036A1" w14:paraId="0762AF26" w14:textId="77777777" w:rsidTr="00161862">
        <w:trPr>
          <w:gridAfter w:val="2"/>
          <w:wAfter w:w="1580" w:type="dxa"/>
          <w:trHeight w:val="9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0A0B9EC0" w14:textId="08F06EC9" w:rsidR="00161862" w:rsidRPr="005036A1" w:rsidRDefault="00161862" w:rsidP="00D1741B">
            <w:pPr>
              <w:spacing w:after="0" w:line="240" w:lineRule="auto"/>
              <w:jc w:val="center"/>
              <w:rPr>
                <w:rFonts w:ascii="Calibri" w:eastAsia="Times New Roman" w:hAnsi="Calibri" w:cs="Calibri"/>
                <w:color w:val="000000"/>
                <w:lang w:eastAsia="sl-SI"/>
              </w:rPr>
            </w:pPr>
            <w:r>
              <w:rPr>
                <w:rFonts w:ascii="Calibri" w:hAnsi="Calibri" w:cs="Calibri"/>
                <w:color w:val="000000"/>
              </w:rPr>
              <w:t>projekt IZP</w:t>
            </w:r>
          </w:p>
        </w:tc>
        <w:tc>
          <w:tcPr>
            <w:tcW w:w="4253" w:type="dxa"/>
            <w:tcBorders>
              <w:top w:val="nil"/>
              <w:left w:val="nil"/>
              <w:bottom w:val="single" w:sz="4" w:space="0" w:color="auto"/>
              <w:right w:val="single" w:sz="4" w:space="0" w:color="auto"/>
            </w:tcBorders>
            <w:shd w:val="clear" w:color="auto" w:fill="auto"/>
            <w:noWrap/>
            <w:vAlign w:val="bottom"/>
            <w:hideMark/>
          </w:tcPr>
          <w:p w14:paraId="7AD5EDC2" w14:textId="77777777" w:rsidR="00161862" w:rsidRPr="005036A1" w:rsidRDefault="00161862" w:rsidP="00D1741B">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66092ABC" w14:textId="77777777" w:rsidTr="00161862">
        <w:trPr>
          <w:gridAfter w:val="2"/>
          <w:wAfter w:w="1580" w:type="dxa"/>
          <w:trHeight w:val="9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6FE5F894" w14:textId="1378F347" w:rsidR="00161862" w:rsidRPr="005036A1" w:rsidRDefault="00161862" w:rsidP="00D1741B">
            <w:pPr>
              <w:spacing w:after="0" w:line="240" w:lineRule="auto"/>
              <w:jc w:val="center"/>
              <w:rPr>
                <w:rFonts w:ascii="Calibri" w:eastAsia="Times New Roman" w:hAnsi="Calibri" w:cs="Calibri"/>
                <w:color w:val="000000"/>
                <w:lang w:eastAsia="sl-SI"/>
              </w:rPr>
            </w:pPr>
            <w:r>
              <w:rPr>
                <w:rFonts w:ascii="Calibri" w:hAnsi="Calibri" w:cs="Calibri"/>
                <w:color w:val="000000"/>
              </w:rPr>
              <w:t>Projekt DNZO</w:t>
            </w:r>
          </w:p>
        </w:tc>
        <w:tc>
          <w:tcPr>
            <w:tcW w:w="4253" w:type="dxa"/>
            <w:tcBorders>
              <w:top w:val="nil"/>
              <w:left w:val="nil"/>
              <w:bottom w:val="single" w:sz="4" w:space="0" w:color="auto"/>
              <w:right w:val="single" w:sz="4" w:space="0" w:color="auto"/>
            </w:tcBorders>
            <w:shd w:val="clear" w:color="auto" w:fill="auto"/>
            <w:noWrap/>
            <w:vAlign w:val="bottom"/>
            <w:hideMark/>
          </w:tcPr>
          <w:p w14:paraId="647E334F" w14:textId="77777777" w:rsidR="00161862" w:rsidRPr="005036A1" w:rsidRDefault="00161862" w:rsidP="00D1741B">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6B79DB94" w14:textId="77777777" w:rsidTr="00161862">
        <w:trPr>
          <w:gridAfter w:val="2"/>
          <w:wAfter w:w="1580" w:type="dxa"/>
          <w:trHeight w:val="9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08B95BB2" w14:textId="568E9681" w:rsidR="00161862" w:rsidRPr="005036A1" w:rsidRDefault="00161862" w:rsidP="00D1741B">
            <w:pPr>
              <w:spacing w:after="0" w:line="240" w:lineRule="auto"/>
              <w:jc w:val="center"/>
              <w:rPr>
                <w:rFonts w:ascii="Calibri" w:eastAsia="Times New Roman" w:hAnsi="Calibri" w:cs="Calibri"/>
                <w:color w:val="000000"/>
                <w:lang w:eastAsia="sl-SI"/>
              </w:rPr>
            </w:pPr>
            <w:r>
              <w:rPr>
                <w:rFonts w:ascii="Calibri" w:hAnsi="Calibri" w:cs="Calibri"/>
                <w:color w:val="000000"/>
              </w:rPr>
              <w:t>Projekt PZI</w:t>
            </w:r>
          </w:p>
        </w:tc>
        <w:tc>
          <w:tcPr>
            <w:tcW w:w="4253" w:type="dxa"/>
            <w:tcBorders>
              <w:top w:val="nil"/>
              <w:left w:val="nil"/>
              <w:bottom w:val="single" w:sz="4" w:space="0" w:color="auto"/>
              <w:right w:val="single" w:sz="4" w:space="0" w:color="auto"/>
            </w:tcBorders>
            <w:shd w:val="clear" w:color="auto" w:fill="auto"/>
            <w:noWrap/>
            <w:vAlign w:val="bottom"/>
            <w:hideMark/>
          </w:tcPr>
          <w:p w14:paraId="49FF76A2" w14:textId="77777777" w:rsidR="00161862" w:rsidRPr="005036A1" w:rsidRDefault="00161862" w:rsidP="00D1741B">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0495DDDF" w14:textId="77777777" w:rsidTr="00161862">
        <w:trPr>
          <w:gridAfter w:val="2"/>
          <w:wAfter w:w="1580" w:type="dxa"/>
          <w:trHeight w:val="6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3CE9A7FD" w14:textId="710457B8" w:rsidR="00161862" w:rsidRPr="00161862" w:rsidRDefault="00161862" w:rsidP="00D1741B">
            <w:pPr>
              <w:spacing w:after="0" w:line="240" w:lineRule="auto"/>
              <w:jc w:val="center"/>
              <w:rPr>
                <w:rFonts w:ascii="Calibri" w:eastAsia="Times New Roman" w:hAnsi="Calibri" w:cs="Calibri"/>
                <w:b/>
                <w:bCs/>
                <w:color w:val="000000"/>
                <w:lang w:eastAsia="sl-SI"/>
              </w:rPr>
            </w:pPr>
            <w:r w:rsidRPr="00161862">
              <w:rPr>
                <w:rFonts w:ascii="Calibri" w:hAnsi="Calibri" w:cs="Calibri"/>
                <w:b/>
                <w:bCs/>
                <w:color w:val="000000"/>
              </w:rPr>
              <w:t>Skupaj brez DDV</w:t>
            </w:r>
          </w:p>
        </w:tc>
        <w:tc>
          <w:tcPr>
            <w:tcW w:w="4253" w:type="dxa"/>
            <w:tcBorders>
              <w:top w:val="nil"/>
              <w:left w:val="nil"/>
              <w:bottom w:val="single" w:sz="4" w:space="0" w:color="auto"/>
              <w:right w:val="single" w:sz="4" w:space="0" w:color="auto"/>
            </w:tcBorders>
            <w:shd w:val="clear" w:color="auto" w:fill="auto"/>
            <w:noWrap/>
            <w:vAlign w:val="bottom"/>
            <w:hideMark/>
          </w:tcPr>
          <w:p w14:paraId="6ADE6C0D" w14:textId="77777777" w:rsidR="00161862" w:rsidRPr="005036A1" w:rsidRDefault="00161862" w:rsidP="00D1741B">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639FDDAA" w14:textId="77777777" w:rsidTr="00161862">
        <w:trPr>
          <w:gridAfter w:val="2"/>
          <w:wAfter w:w="1580" w:type="dxa"/>
          <w:trHeight w:val="90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046D63D2" w14:textId="2AF78A7E" w:rsidR="00161862" w:rsidRPr="005036A1" w:rsidRDefault="00161862" w:rsidP="00D1741B">
            <w:pPr>
              <w:spacing w:after="0" w:line="240" w:lineRule="auto"/>
              <w:jc w:val="center"/>
              <w:rPr>
                <w:rFonts w:ascii="Calibri" w:eastAsia="Times New Roman" w:hAnsi="Calibri" w:cs="Calibri"/>
                <w:color w:val="000000"/>
                <w:lang w:eastAsia="sl-SI"/>
              </w:rPr>
            </w:pPr>
            <w:r>
              <w:rPr>
                <w:rFonts w:ascii="Calibri" w:eastAsia="Times New Roman" w:hAnsi="Calibri" w:cs="Calibri"/>
                <w:color w:val="000000"/>
                <w:lang w:eastAsia="sl-SI"/>
              </w:rPr>
              <w:t>DDV</w:t>
            </w:r>
          </w:p>
        </w:tc>
        <w:tc>
          <w:tcPr>
            <w:tcW w:w="4253" w:type="dxa"/>
            <w:tcBorders>
              <w:top w:val="nil"/>
              <w:left w:val="nil"/>
              <w:bottom w:val="single" w:sz="4" w:space="0" w:color="auto"/>
              <w:right w:val="single" w:sz="4" w:space="0" w:color="auto"/>
            </w:tcBorders>
            <w:shd w:val="clear" w:color="auto" w:fill="auto"/>
            <w:noWrap/>
            <w:vAlign w:val="bottom"/>
            <w:hideMark/>
          </w:tcPr>
          <w:p w14:paraId="739B1E6B" w14:textId="77777777" w:rsidR="00161862" w:rsidRPr="005036A1" w:rsidRDefault="00161862" w:rsidP="00D1741B">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624AA027" w14:textId="77777777" w:rsidTr="00161862">
        <w:trPr>
          <w:gridAfter w:val="2"/>
          <w:wAfter w:w="1580" w:type="dxa"/>
          <w:trHeight w:val="300"/>
        </w:trPr>
        <w:tc>
          <w:tcPr>
            <w:tcW w:w="5103" w:type="dxa"/>
            <w:tcBorders>
              <w:top w:val="nil"/>
              <w:left w:val="single" w:sz="4" w:space="0" w:color="auto"/>
              <w:bottom w:val="single" w:sz="4" w:space="0" w:color="auto"/>
              <w:right w:val="single" w:sz="4" w:space="0" w:color="auto"/>
            </w:tcBorders>
            <w:shd w:val="clear" w:color="auto" w:fill="auto"/>
            <w:vAlign w:val="bottom"/>
          </w:tcPr>
          <w:p w14:paraId="0707C177" w14:textId="4E0D4FA8" w:rsidR="00161862" w:rsidRPr="005036A1" w:rsidRDefault="00161862" w:rsidP="005036A1">
            <w:pPr>
              <w:spacing w:after="0" w:line="240" w:lineRule="auto"/>
              <w:jc w:val="center"/>
              <w:rPr>
                <w:rFonts w:ascii="Calibri" w:eastAsia="Times New Roman" w:hAnsi="Calibri" w:cs="Calibri"/>
                <w:color w:val="000000"/>
                <w:lang w:eastAsia="sl-SI"/>
              </w:rPr>
            </w:pPr>
          </w:p>
        </w:tc>
        <w:tc>
          <w:tcPr>
            <w:tcW w:w="4253" w:type="dxa"/>
            <w:tcBorders>
              <w:top w:val="nil"/>
              <w:left w:val="nil"/>
              <w:bottom w:val="single" w:sz="4" w:space="0" w:color="auto"/>
              <w:right w:val="single" w:sz="4" w:space="0" w:color="auto"/>
            </w:tcBorders>
            <w:shd w:val="clear" w:color="auto" w:fill="auto"/>
            <w:noWrap/>
            <w:vAlign w:val="bottom"/>
            <w:hideMark/>
          </w:tcPr>
          <w:p w14:paraId="4F95ABA0" w14:textId="77777777" w:rsidR="00161862" w:rsidRPr="005036A1" w:rsidRDefault="00161862" w:rsidP="005036A1">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432C8C4F" w14:textId="77777777" w:rsidTr="00161862">
        <w:trPr>
          <w:gridAfter w:val="2"/>
          <w:wAfter w:w="1580" w:type="dxa"/>
          <w:trHeight w:val="600"/>
        </w:trPr>
        <w:tc>
          <w:tcPr>
            <w:tcW w:w="5103" w:type="dxa"/>
            <w:tcBorders>
              <w:top w:val="nil"/>
              <w:left w:val="single" w:sz="4" w:space="0" w:color="auto"/>
              <w:bottom w:val="single" w:sz="4" w:space="0" w:color="auto"/>
              <w:right w:val="single" w:sz="4" w:space="0" w:color="auto"/>
            </w:tcBorders>
            <w:shd w:val="clear" w:color="auto" w:fill="auto"/>
            <w:vAlign w:val="bottom"/>
          </w:tcPr>
          <w:p w14:paraId="63EEE09E" w14:textId="5BF67A29" w:rsidR="00161862" w:rsidRPr="00D1741B" w:rsidRDefault="00161862" w:rsidP="005036A1">
            <w:pPr>
              <w:spacing w:after="0" w:line="240" w:lineRule="auto"/>
              <w:jc w:val="center"/>
              <w:rPr>
                <w:rFonts w:ascii="Calibri" w:eastAsia="Times New Roman" w:hAnsi="Calibri" w:cs="Calibri"/>
                <w:b/>
                <w:bCs/>
                <w:color w:val="000000"/>
                <w:lang w:eastAsia="sl-SI"/>
              </w:rPr>
            </w:pPr>
            <w:r w:rsidRPr="00D1741B">
              <w:rPr>
                <w:rFonts w:ascii="Calibri" w:hAnsi="Calibri" w:cs="Calibri"/>
                <w:b/>
                <w:bCs/>
                <w:color w:val="000000"/>
              </w:rPr>
              <w:t xml:space="preserve">Skupaj </w:t>
            </w:r>
            <w:r w:rsidRPr="00D1741B">
              <w:rPr>
                <w:rFonts w:ascii="Calibri" w:hAnsi="Calibri" w:cs="Calibri"/>
                <w:b/>
                <w:bCs/>
                <w:color w:val="000000"/>
              </w:rPr>
              <w:t>z</w:t>
            </w:r>
            <w:r w:rsidRPr="00D1741B">
              <w:rPr>
                <w:rFonts w:ascii="Calibri" w:hAnsi="Calibri" w:cs="Calibri"/>
                <w:b/>
                <w:bCs/>
                <w:color w:val="000000"/>
              </w:rPr>
              <w:t xml:space="preserve"> DDV</w:t>
            </w:r>
          </w:p>
        </w:tc>
        <w:tc>
          <w:tcPr>
            <w:tcW w:w="4253" w:type="dxa"/>
            <w:tcBorders>
              <w:top w:val="nil"/>
              <w:left w:val="nil"/>
              <w:bottom w:val="single" w:sz="4" w:space="0" w:color="auto"/>
              <w:right w:val="single" w:sz="4" w:space="0" w:color="auto"/>
            </w:tcBorders>
            <w:shd w:val="clear" w:color="auto" w:fill="auto"/>
            <w:noWrap/>
            <w:vAlign w:val="bottom"/>
            <w:hideMark/>
          </w:tcPr>
          <w:p w14:paraId="5E2BFAA4" w14:textId="77777777" w:rsidR="00161862" w:rsidRPr="005036A1" w:rsidRDefault="00161862" w:rsidP="005036A1">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161862" w:rsidRPr="005036A1" w14:paraId="2694FECC" w14:textId="77777777" w:rsidTr="00161862">
        <w:trPr>
          <w:gridAfter w:val="2"/>
          <w:wAfter w:w="1580" w:type="dxa"/>
          <w:trHeight w:val="600"/>
        </w:trPr>
        <w:tc>
          <w:tcPr>
            <w:tcW w:w="5103" w:type="dxa"/>
            <w:tcBorders>
              <w:top w:val="nil"/>
              <w:left w:val="single" w:sz="4" w:space="0" w:color="auto"/>
              <w:bottom w:val="single" w:sz="4" w:space="0" w:color="auto"/>
              <w:right w:val="single" w:sz="4" w:space="0" w:color="auto"/>
            </w:tcBorders>
            <w:shd w:val="clear" w:color="auto" w:fill="auto"/>
            <w:vAlign w:val="bottom"/>
          </w:tcPr>
          <w:p w14:paraId="1F0F8725" w14:textId="2860C06E" w:rsidR="00161862" w:rsidRPr="005036A1" w:rsidRDefault="00161862" w:rsidP="005036A1">
            <w:pPr>
              <w:spacing w:after="0" w:line="240" w:lineRule="auto"/>
              <w:jc w:val="center"/>
              <w:rPr>
                <w:rFonts w:ascii="Calibri" w:eastAsia="Times New Roman" w:hAnsi="Calibri" w:cs="Calibri"/>
                <w:color w:val="000000"/>
                <w:lang w:eastAsia="sl-SI"/>
              </w:rPr>
            </w:pPr>
          </w:p>
        </w:tc>
        <w:tc>
          <w:tcPr>
            <w:tcW w:w="4253" w:type="dxa"/>
            <w:tcBorders>
              <w:top w:val="nil"/>
              <w:left w:val="nil"/>
              <w:bottom w:val="single" w:sz="4" w:space="0" w:color="auto"/>
              <w:right w:val="single" w:sz="4" w:space="0" w:color="auto"/>
            </w:tcBorders>
            <w:shd w:val="clear" w:color="auto" w:fill="auto"/>
            <w:noWrap/>
            <w:vAlign w:val="bottom"/>
            <w:hideMark/>
          </w:tcPr>
          <w:p w14:paraId="31C0651E" w14:textId="77777777" w:rsidR="00161862" w:rsidRPr="005036A1" w:rsidRDefault="00161862" w:rsidP="005036A1">
            <w:pPr>
              <w:spacing w:after="0" w:line="240" w:lineRule="auto"/>
              <w:rPr>
                <w:rFonts w:ascii="Calibri" w:eastAsia="Times New Roman" w:hAnsi="Calibri" w:cs="Calibri"/>
                <w:color w:val="000000"/>
                <w:lang w:eastAsia="sl-SI"/>
              </w:rPr>
            </w:pPr>
            <w:r w:rsidRPr="005036A1">
              <w:rPr>
                <w:rFonts w:ascii="Calibri" w:eastAsia="Times New Roman" w:hAnsi="Calibri" w:cs="Calibri"/>
                <w:color w:val="000000"/>
                <w:lang w:eastAsia="sl-SI"/>
              </w:rPr>
              <w:t> </w:t>
            </w:r>
          </w:p>
        </w:tc>
      </w:tr>
      <w:tr w:rsidR="005036A1" w:rsidRPr="005036A1" w14:paraId="30653933" w14:textId="77777777" w:rsidTr="00161862">
        <w:trPr>
          <w:trHeight w:val="300"/>
        </w:trPr>
        <w:tc>
          <w:tcPr>
            <w:tcW w:w="5103" w:type="dxa"/>
            <w:tcBorders>
              <w:top w:val="nil"/>
              <w:left w:val="nil"/>
              <w:bottom w:val="nil"/>
              <w:right w:val="nil"/>
            </w:tcBorders>
            <w:shd w:val="clear" w:color="auto" w:fill="auto"/>
            <w:noWrap/>
            <w:vAlign w:val="bottom"/>
            <w:hideMark/>
          </w:tcPr>
          <w:p w14:paraId="3CFF9793" w14:textId="77777777" w:rsidR="005036A1" w:rsidRPr="005036A1" w:rsidRDefault="005036A1" w:rsidP="005036A1">
            <w:pPr>
              <w:spacing w:after="0" w:line="240" w:lineRule="auto"/>
              <w:rPr>
                <w:rFonts w:ascii="Calibri" w:eastAsia="Times New Roman" w:hAnsi="Calibri" w:cs="Calibri"/>
                <w:color w:val="000000"/>
                <w:lang w:eastAsia="sl-SI"/>
              </w:rPr>
            </w:pPr>
          </w:p>
        </w:tc>
        <w:tc>
          <w:tcPr>
            <w:tcW w:w="4253" w:type="dxa"/>
            <w:tcBorders>
              <w:top w:val="nil"/>
              <w:left w:val="nil"/>
              <w:bottom w:val="nil"/>
              <w:right w:val="nil"/>
            </w:tcBorders>
            <w:shd w:val="clear" w:color="auto" w:fill="auto"/>
            <w:noWrap/>
            <w:vAlign w:val="bottom"/>
            <w:hideMark/>
          </w:tcPr>
          <w:p w14:paraId="3466B679" w14:textId="77777777" w:rsidR="005036A1" w:rsidRPr="005036A1" w:rsidRDefault="005036A1" w:rsidP="005036A1">
            <w:pPr>
              <w:spacing w:after="0" w:line="240" w:lineRule="auto"/>
              <w:rPr>
                <w:rFonts w:ascii="Times New Roman" w:eastAsia="Times New Roman" w:hAnsi="Times New Roman" w:cs="Times New Roman"/>
                <w:sz w:val="20"/>
                <w:szCs w:val="20"/>
                <w:lang w:eastAsia="sl-SI"/>
              </w:rPr>
            </w:pPr>
          </w:p>
        </w:tc>
        <w:tc>
          <w:tcPr>
            <w:tcW w:w="160" w:type="dxa"/>
            <w:tcBorders>
              <w:top w:val="nil"/>
              <w:left w:val="nil"/>
              <w:bottom w:val="nil"/>
              <w:right w:val="nil"/>
            </w:tcBorders>
            <w:shd w:val="clear" w:color="auto" w:fill="auto"/>
            <w:noWrap/>
            <w:vAlign w:val="bottom"/>
            <w:hideMark/>
          </w:tcPr>
          <w:p w14:paraId="63731227" w14:textId="77777777" w:rsidR="005036A1" w:rsidRPr="005036A1" w:rsidRDefault="005036A1" w:rsidP="005036A1">
            <w:pPr>
              <w:spacing w:after="0" w:line="240" w:lineRule="auto"/>
              <w:rPr>
                <w:rFonts w:ascii="Times New Roman" w:eastAsia="Times New Roman" w:hAnsi="Times New Roman" w:cs="Times New Roman"/>
                <w:sz w:val="20"/>
                <w:szCs w:val="20"/>
                <w:lang w:eastAsia="sl-SI"/>
              </w:rPr>
            </w:pPr>
          </w:p>
        </w:tc>
        <w:tc>
          <w:tcPr>
            <w:tcW w:w="1420" w:type="dxa"/>
            <w:tcBorders>
              <w:top w:val="nil"/>
              <w:left w:val="nil"/>
              <w:bottom w:val="nil"/>
              <w:right w:val="nil"/>
            </w:tcBorders>
            <w:shd w:val="clear" w:color="auto" w:fill="auto"/>
            <w:noWrap/>
            <w:vAlign w:val="bottom"/>
            <w:hideMark/>
          </w:tcPr>
          <w:p w14:paraId="508C45F9" w14:textId="77777777" w:rsidR="005036A1" w:rsidRPr="005036A1" w:rsidRDefault="005036A1" w:rsidP="005036A1">
            <w:pPr>
              <w:spacing w:after="0" w:line="240" w:lineRule="auto"/>
              <w:rPr>
                <w:rFonts w:ascii="Times New Roman" w:eastAsia="Times New Roman" w:hAnsi="Times New Roman" w:cs="Times New Roman"/>
                <w:sz w:val="20"/>
                <w:szCs w:val="20"/>
                <w:lang w:eastAsia="sl-SI"/>
              </w:rPr>
            </w:pPr>
          </w:p>
        </w:tc>
      </w:tr>
      <w:tr w:rsidR="005036A1" w:rsidRPr="005036A1" w14:paraId="3118590F" w14:textId="77777777" w:rsidTr="00161862">
        <w:trPr>
          <w:trHeight w:val="60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DC156" w14:textId="58CB449B" w:rsidR="005036A1" w:rsidRPr="00161862" w:rsidRDefault="00161862" w:rsidP="00161862">
            <w:pPr>
              <w:pStyle w:val="Odstavekseznama"/>
              <w:numPr>
                <w:ilvl w:val="0"/>
                <w:numId w:val="49"/>
              </w:numPr>
              <w:spacing w:before="0" w:after="160" w:line="259" w:lineRule="auto"/>
              <w:jc w:val="left"/>
              <w:rPr>
                <w:rFonts w:ascii="Arial Narrow" w:hAnsi="Arial Narrow"/>
                <w:sz w:val="22"/>
              </w:rPr>
            </w:pPr>
            <w:r>
              <w:rPr>
                <w:rFonts w:ascii="Arial Narrow" w:hAnsi="Arial Narrow"/>
                <w:sz w:val="22"/>
              </w:rPr>
              <w:t>cene so fiksne</w:t>
            </w:r>
          </w:p>
          <w:p w14:paraId="62DED9A1" w14:textId="77777777" w:rsidR="00161862" w:rsidRPr="00647499" w:rsidRDefault="00161862" w:rsidP="00161862">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vloga za gradbeno do 10.4.2024</w:t>
            </w:r>
          </w:p>
          <w:p w14:paraId="1A4FEA14" w14:textId="77777777" w:rsidR="00161862" w:rsidRPr="00647499" w:rsidRDefault="00161862" w:rsidP="00161862">
            <w:pPr>
              <w:pStyle w:val="Odstavekseznama"/>
              <w:numPr>
                <w:ilvl w:val="0"/>
                <w:numId w:val="49"/>
              </w:numPr>
              <w:spacing w:before="0" w:after="160" w:line="259" w:lineRule="auto"/>
              <w:jc w:val="left"/>
              <w:rPr>
                <w:rFonts w:ascii="Arial Narrow" w:hAnsi="Arial Narrow"/>
                <w:sz w:val="22"/>
              </w:rPr>
            </w:pPr>
            <w:r w:rsidRPr="00647499">
              <w:rPr>
                <w:rFonts w:ascii="Arial Narrow" w:hAnsi="Arial Narrow"/>
                <w:sz w:val="22"/>
              </w:rPr>
              <w:t>projekt PZI do 30.4.2024</w:t>
            </w:r>
          </w:p>
          <w:p w14:paraId="365027E7" w14:textId="24D9C284" w:rsidR="00161862" w:rsidRPr="005036A1" w:rsidRDefault="00161862" w:rsidP="005036A1">
            <w:pPr>
              <w:spacing w:after="0" w:line="240" w:lineRule="auto"/>
              <w:jc w:val="center"/>
              <w:rPr>
                <w:rFonts w:ascii="Calibri" w:eastAsia="Times New Roman" w:hAnsi="Calibri" w:cs="Calibri"/>
                <w:b/>
                <w:bCs/>
                <w:color w:val="000000"/>
                <w:lang w:eastAsia="sl-SI"/>
              </w:rPr>
            </w:pPr>
          </w:p>
        </w:tc>
        <w:tc>
          <w:tcPr>
            <w:tcW w:w="4253" w:type="dxa"/>
            <w:tcBorders>
              <w:top w:val="nil"/>
              <w:left w:val="nil"/>
              <w:bottom w:val="nil"/>
              <w:right w:val="nil"/>
            </w:tcBorders>
            <w:shd w:val="clear" w:color="auto" w:fill="auto"/>
            <w:noWrap/>
            <w:vAlign w:val="bottom"/>
            <w:hideMark/>
          </w:tcPr>
          <w:p w14:paraId="3C17A29C" w14:textId="77777777" w:rsidR="005036A1" w:rsidRPr="005036A1" w:rsidRDefault="005036A1" w:rsidP="005036A1">
            <w:pPr>
              <w:spacing w:after="0" w:line="240" w:lineRule="auto"/>
              <w:jc w:val="center"/>
              <w:rPr>
                <w:rFonts w:ascii="Calibri" w:eastAsia="Times New Roman" w:hAnsi="Calibri" w:cs="Calibri"/>
                <w:b/>
                <w:bCs/>
                <w:color w:val="000000"/>
                <w:lang w:eastAsia="sl-SI"/>
              </w:rPr>
            </w:pPr>
          </w:p>
        </w:tc>
        <w:tc>
          <w:tcPr>
            <w:tcW w:w="160" w:type="dxa"/>
            <w:tcBorders>
              <w:top w:val="nil"/>
              <w:left w:val="nil"/>
              <w:bottom w:val="nil"/>
              <w:right w:val="nil"/>
            </w:tcBorders>
            <w:shd w:val="clear" w:color="auto" w:fill="auto"/>
            <w:noWrap/>
            <w:vAlign w:val="bottom"/>
            <w:hideMark/>
          </w:tcPr>
          <w:p w14:paraId="71C5FE68" w14:textId="77777777" w:rsidR="005036A1" w:rsidRPr="005036A1" w:rsidRDefault="005036A1" w:rsidP="005036A1">
            <w:pPr>
              <w:spacing w:after="0" w:line="240" w:lineRule="auto"/>
              <w:rPr>
                <w:rFonts w:ascii="Times New Roman" w:eastAsia="Times New Roman" w:hAnsi="Times New Roman" w:cs="Times New Roman"/>
                <w:sz w:val="20"/>
                <w:szCs w:val="20"/>
                <w:lang w:eastAsia="sl-SI"/>
              </w:rPr>
            </w:pPr>
          </w:p>
        </w:tc>
        <w:tc>
          <w:tcPr>
            <w:tcW w:w="1420" w:type="dxa"/>
            <w:tcBorders>
              <w:top w:val="nil"/>
              <w:left w:val="nil"/>
              <w:bottom w:val="nil"/>
              <w:right w:val="nil"/>
            </w:tcBorders>
            <w:shd w:val="clear" w:color="auto" w:fill="auto"/>
            <w:noWrap/>
            <w:vAlign w:val="bottom"/>
            <w:hideMark/>
          </w:tcPr>
          <w:p w14:paraId="53BDBD69" w14:textId="77777777" w:rsidR="005036A1" w:rsidRPr="005036A1" w:rsidRDefault="005036A1" w:rsidP="005036A1">
            <w:pPr>
              <w:spacing w:after="0" w:line="240" w:lineRule="auto"/>
              <w:rPr>
                <w:rFonts w:ascii="Times New Roman" w:eastAsia="Times New Roman" w:hAnsi="Times New Roman" w:cs="Times New Roman"/>
                <w:sz w:val="20"/>
                <w:szCs w:val="20"/>
                <w:lang w:eastAsia="sl-SI"/>
              </w:rPr>
            </w:pPr>
          </w:p>
        </w:tc>
      </w:tr>
    </w:tbl>
    <w:p w14:paraId="29A70231" w14:textId="77777777" w:rsidR="005036A1" w:rsidRPr="00D234E7" w:rsidRDefault="005036A1" w:rsidP="005036A1">
      <w:pPr>
        <w:pStyle w:val="Telobesedila"/>
        <w:rPr>
          <w:rFonts w:ascii="Arial Narrow" w:hAnsi="Arial Narrow"/>
          <w:u w:val="single"/>
        </w:rPr>
      </w:pPr>
    </w:p>
    <w:sectPr w:rsidR="005036A1" w:rsidRPr="00D234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638C" w14:textId="77777777" w:rsidR="00C4197A" w:rsidRDefault="00C4197A" w:rsidP="00B239BB">
      <w:pPr>
        <w:spacing w:after="0" w:line="240" w:lineRule="auto"/>
      </w:pPr>
      <w:r>
        <w:separator/>
      </w:r>
    </w:p>
  </w:endnote>
  <w:endnote w:type="continuationSeparator" w:id="0">
    <w:p w14:paraId="3DF0500B" w14:textId="77777777" w:rsidR="00C4197A" w:rsidRDefault="00C4197A" w:rsidP="00B2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mn-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sto MT">
    <w:charset w:val="00"/>
    <w:family w:val="roman"/>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5919" w14:textId="77777777" w:rsidR="00714E8F" w:rsidRDefault="00714E8F" w:rsidP="00AE71B6">
    <w:pPr>
      <w:pStyle w:val="Noga"/>
      <w:framePr w:wrap="around" w:vAnchor="text" w:hAnchor="margin" w:xAlign="right" w:y="1"/>
      <w:ind w:right="360"/>
      <w:rPr>
        <w:rStyle w:val="tevilkastrani"/>
      </w:rPr>
    </w:pPr>
  </w:p>
  <w:p w14:paraId="7E63F449" w14:textId="77777777" w:rsidR="00714E8F" w:rsidRPr="00FA603E" w:rsidRDefault="00714E8F"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Pr>
        <w:rStyle w:val="tevilkastrani"/>
        <w:rFonts w:ascii="Arial Narrow" w:hAnsi="Arial Narrow"/>
        <w:noProof/>
      </w:rPr>
      <w:t>18</w:t>
    </w:r>
    <w:r w:rsidRPr="00FA603E">
      <w:rPr>
        <w:rStyle w:val="tevilkastrani"/>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36383"/>
      <w:docPartObj>
        <w:docPartGallery w:val="Page Numbers (Bottom of Page)"/>
        <w:docPartUnique/>
      </w:docPartObj>
    </w:sdtPr>
    <w:sdtEndPr/>
    <w:sdtContent>
      <w:p w14:paraId="264A40B8" w14:textId="261D05C0" w:rsidR="007833A7" w:rsidRDefault="007833A7">
        <w:pPr>
          <w:pStyle w:val="Noga"/>
          <w:jc w:val="right"/>
        </w:pPr>
        <w:r>
          <w:fldChar w:fldCharType="begin"/>
        </w:r>
        <w:r>
          <w:instrText>PAGE   \* MERGEFORMAT</w:instrText>
        </w:r>
        <w:r>
          <w:fldChar w:fldCharType="separate"/>
        </w:r>
        <w:r w:rsidR="00C63533">
          <w:rPr>
            <w:noProof/>
          </w:rPr>
          <w:t>1</w:t>
        </w:r>
        <w:r>
          <w:fldChar w:fldCharType="end"/>
        </w:r>
      </w:p>
    </w:sdtContent>
  </w:sdt>
  <w:p w14:paraId="09A18FC4" w14:textId="77777777" w:rsidR="007833A7" w:rsidRDefault="007833A7" w:rsidP="00F73475">
    <w:pPr>
      <w:pStyle w:val="Noga"/>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D3D2" w14:textId="77777777" w:rsidR="00C4197A" w:rsidRDefault="00C4197A" w:rsidP="00B239BB">
      <w:pPr>
        <w:spacing w:after="0" w:line="240" w:lineRule="auto"/>
      </w:pPr>
      <w:r>
        <w:separator/>
      </w:r>
    </w:p>
  </w:footnote>
  <w:footnote w:type="continuationSeparator" w:id="0">
    <w:p w14:paraId="74731E9F" w14:textId="77777777" w:rsidR="00C4197A" w:rsidRDefault="00C4197A" w:rsidP="00B2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85D4" w14:textId="77777777" w:rsidR="00CD3A82" w:rsidRPr="00100603" w:rsidRDefault="00CD3A82" w:rsidP="00CD3A82">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61312" behindDoc="0" locked="0" layoutInCell="1" allowOverlap="1" wp14:anchorId="7A02C601" wp14:editId="57731829">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41BFE6B7" w14:textId="77777777" w:rsidR="00CD3A82" w:rsidRDefault="00CD3A82" w:rsidP="00CD3A82">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w:t>
    </w:r>
    <w:proofErr w:type="spellStart"/>
    <w:r w:rsidRPr="00100603">
      <w:rPr>
        <w:rFonts w:ascii="Arial Narrow" w:hAnsi="Arial Narrow" w:cs="Arial"/>
        <w:b/>
        <w:bCs/>
        <w:szCs w:val="20"/>
      </w:rPr>
      <w:t>fax</w:t>
    </w:r>
    <w:proofErr w:type="spellEnd"/>
    <w:r w:rsidRPr="00100603">
      <w:rPr>
        <w:rFonts w:ascii="Arial Narrow" w:hAnsi="Arial Narrow" w:cs="Arial"/>
        <w:b/>
        <w:bCs/>
        <w:szCs w:val="20"/>
      </w:rPr>
      <w:t xml:space="preserve"> 02/743 11 20, e – mail : </w:t>
    </w:r>
    <w:hyperlink r:id="rId2" w:history="1">
      <w:r w:rsidRPr="0044358F">
        <w:rPr>
          <w:rStyle w:val="Hiperpovezava"/>
          <w:rFonts w:ascii="Arial Narrow" w:hAnsi="Arial Narrow" w:cs="Arial"/>
          <w:b/>
          <w:bCs/>
          <w:szCs w:val="20"/>
        </w:rPr>
        <w:t>obcina@gorisnica.</w:t>
      </w:r>
    </w:hyperlink>
    <w:r>
      <w:rPr>
        <w:rStyle w:val="Hiperpovezava"/>
        <w:rFonts w:ascii="Arial Narrow" w:hAnsi="Arial Narrow" w:cs="Arial"/>
        <w:b/>
        <w:bCs/>
        <w:szCs w:val="20"/>
      </w:rPr>
      <w:t>si</w:t>
    </w:r>
    <w:r>
      <w:rPr>
        <w:rFonts w:ascii="Arial" w:hAnsi="Arial" w:cs="Arial"/>
        <w:b/>
        <w:bCs/>
        <w:sz w:val="16"/>
      </w:rPr>
      <w:t xml:space="preserve"> </w:t>
    </w:r>
  </w:p>
  <w:p w14:paraId="2FAB892B" w14:textId="77777777" w:rsidR="00CD3A82" w:rsidRDefault="00CD3A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0D0B" w14:textId="77777777" w:rsidR="007833A7" w:rsidRPr="00100603" w:rsidRDefault="007833A7" w:rsidP="00F73475">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59264" behindDoc="0" locked="0" layoutInCell="1" allowOverlap="1" wp14:anchorId="3AE21F8E" wp14:editId="0FE16328">
          <wp:simplePos x="0" y="0"/>
          <wp:positionH relativeFrom="column">
            <wp:posOffset>11710</wp:posOffset>
          </wp:positionH>
          <wp:positionV relativeFrom="paragraph">
            <wp:posOffset>-113080</wp:posOffset>
          </wp:positionV>
          <wp:extent cx="463753" cy="438912"/>
          <wp:effectExtent l="19050" t="0" r="0" b="0"/>
          <wp:wrapNone/>
          <wp:docPr id="1" name="Slika 1"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52344905" w14:textId="444A1AF1" w:rsidR="007833A7" w:rsidRDefault="007833A7" w:rsidP="00F73475">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w:t>
    </w:r>
    <w:proofErr w:type="spellStart"/>
    <w:r w:rsidRPr="00100603">
      <w:rPr>
        <w:rFonts w:ascii="Arial Narrow" w:hAnsi="Arial Narrow" w:cs="Arial"/>
        <w:b/>
        <w:bCs/>
        <w:szCs w:val="20"/>
      </w:rPr>
      <w:t>fax</w:t>
    </w:r>
    <w:proofErr w:type="spellEnd"/>
    <w:r w:rsidRPr="00100603">
      <w:rPr>
        <w:rFonts w:ascii="Arial Narrow" w:hAnsi="Arial Narrow" w:cs="Arial"/>
        <w:b/>
        <w:bCs/>
        <w:szCs w:val="20"/>
      </w:rPr>
      <w:t xml:space="preserve"> 02/743 11 20, e – mail : </w:t>
    </w:r>
    <w:hyperlink r:id="rId2" w:history="1">
      <w:r w:rsidR="00C565D9" w:rsidRPr="00C34753">
        <w:rPr>
          <w:rStyle w:val="Hiperpovezava"/>
          <w:rFonts w:ascii="Arial Narrow" w:hAnsi="Arial Narrow" w:cs="Arial"/>
          <w:b/>
          <w:bCs/>
          <w:szCs w:val="20"/>
        </w:rPr>
        <w:t>obcina@gorisnica.si</w:t>
      </w:r>
    </w:hyperlink>
    <w:r>
      <w:rPr>
        <w:rFonts w:ascii="Arial" w:hAnsi="Arial" w:cs="Arial"/>
        <w:b/>
        <w:bCs/>
        <w:sz w:val="16"/>
      </w:rPr>
      <w:t xml:space="preserve"> </w:t>
    </w:r>
  </w:p>
  <w:p w14:paraId="30C16D95" w14:textId="77777777" w:rsidR="007833A7" w:rsidRDefault="007833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29C"/>
    <w:multiLevelType w:val="hybridMultilevel"/>
    <w:tmpl w:val="FA1A6A1A"/>
    <w:lvl w:ilvl="0" w:tplc="0424000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C94860"/>
    <w:multiLevelType w:val="hybridMultilevel"/>
    <w:tmpl w:val="9FEA3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5" w15:restartNumberingAfterBreak="0">
    <w:nsid w:val="16A5642E"/>
    <w:multiLevelType w:val="hybridMultilevel"/>
    <w:tmpl w:val="CD8C0DC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F00351"/>
    <w:multiLevelType w:val="hybridMultilevel"/>
    <w:tmpl w:val="738ADCB0"/>
    <w:lvl w:ilvl="0" w:tplc="54884480">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1E347314"/>
    <w:multiLevelType w:val="hybridMultilevel"/>
    <w:tmpl w:val="4376564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A0703"/>
    <w:multiLevelType w:val="hybridMultilevel"/>
    <w:tmpl w:val="75861B82"/>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C24774"/>
    <w:multiLevelType w:val="hybridMultilevel"/>
    <w:tmpl w:val="E24408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AF7BD3"/>
    <w:multiLevelType w:val="hybridMultilevel"/>
    <w:tmpl w:val="814A7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412124"/>
    <w:multiLevelType w:val="hybridMultilevel"/>
    <w:tmpl w:val="36420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3417F4"/>
    <w:multiLevelType w:val="hybridMultilevel"/>
    <w:tmpl w:val="669CE26E"/>
    <w:lvl w:ilvl="0" w:tplc="A49EBAB8">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E1C96"/>
    <w:multiLevelType w:val="hybridMultilevel"/>
    <w:tmpl w:val="AA40D050"/>
    <w:lvl w:ilvl="0" w:tplc="D2D825D0">
      <w:start w:val="1"/>
      <w:numFmt w:val="bullet"/>
      <w:lvlText w:val="-"/>
      <w:lvlJc w:val="left"/>
      <w:pPr>
        <w:ind w:left="1068" w:hanging="360"/>
      </w:pPr>
      <w:rPr>
        <w:rFonts w:ascii="Garamond" w:hAnsi="Garamond" w:cs="Times New Roman" w:hint="default"/>
        <w:b w:val="0"/>
        <w:i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331D1946"/>
    <w:multiLevelType w:val="hybridMultilevel"/>
    <w:tmpl w:val="9132A2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9" w15:restartNumberingAfterBreak="0">
    <w:nsid w:val="3398082B"/>
    <w:multiLevelType w:val="hybridMultilevel"/>
    <w:tmpl w:val="21A059D0"/>
    <w:lvl w:ilvl="0" w:tplc="518E0EB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41674F"/>
    <w:multiLevelType w:val="hybridMultilevel"/>
    <w:tmpl w:val="2520992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B119A0"/>
    <w:multiLevelType w:val="hybridMultilevel"/>
    <w:tmpl w:val="B83098D0"/>
    <w:lvl w:ilvl="0" w:tplc="AC722DA6">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3BA450B0"/>
    <w:multiLevelType w:val="hybridMultilevel"/>
    <w:tmpl w:val="CC9CF224"/>
    <w:lvl w:ilvl="0" w:tplc="1416062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C98617A"/>
    <w:multiLevelType w:val="hybridMultilevel"/>
    <w:tmpl w:val="60C4D37A"/>
    <w:lvl w:ilvl="0" w:tplc="5C629590">
      <w:start w:val="1"/>
      <w:numFmt w:val="bullet"/>
      <w:lvlText w:val="-"/>
      <w:lvlJc w:val="left"/>
      <w:pPr>
        <w:ind w:left="1068" w:hanging="360"/>
      </w:pPr>
      <w:rPr>
        <w:rFonts w:ascii="Garamond" w:eastAsia="Times New Roman" w:hAnsi="Garamond"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F88073B"/>
    <w:multiLevelType w:val="hybridMultilevel"/>
    <w:tmpl w:val="169CAA62"/>
    <w:lvl w:ilvl="0" w:tplc="2228C882">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L Dutch"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L Dutch"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L Dutch"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28" w15:restartNumberingAfterBreak="0">
    <w:nsid w:val="41232097"/>
    <w:multiLevelType w:val="hybridMultilevel"/>
    <w:tmpl w:val="DD0EE836"/>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5E76C65"/>
    <w:multiLevelType w:val="hybridMultilevel"/>
    <w:tmpl w:val="4B542D60"/>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5A639C"/>
    <w:multiLevelType w:val="hybridMultilevel"/>
    <w:tmpl w:val="E18449A4"/>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B73DCF"/>
    <w:multiLevelType w:val="hybridMultilevel"/>
    <w:tmpl w:val="A34896B2"/>
    <w:lvl w:ilvl="0" w:tplc="0424000F">
      <w:start w:val="6"/>
      <w:numFmt w:val="decimal"/>
      <w:lvlText w:val="%1."/>
      <w:lvlJc w:val="left"/>
      <w:pPr>
        <w:ind w:left="3192" w:hanging="360"/>
      </w:pPr>
      <w:rPr>
        <w:rFonts w:hint="default"/>
      </w:rPr>
    </w:lvl>
    <w:lvl w:ilvl="1" w:tplc="04240019">
      <w:start w:val="1"/>
      <w:numFmt w:val="lowerLetter"/>
      <w:lvlText w:val="%2."/>
      <w:lvlJc w:val="left"/>
      <w:pPr>
        <w:ind w:left="3912" w:hanging="360"/>
      </w:pPr>
    </w:lvl>
    <w:lvl w:ilvl="2" w:tplc="0424001B">
      <w:start w:val="1"/>
      <w:numFmt w:val="lowerRoman"/>
      <w:lvlText w:val="%3."/>
      <w:lvlJc w:val="right"/>
      <w:pPr>
        <w:ind w:left="4632" w:hanging="180"/>
      </w:pPr>
    </w:lvl>
    <w:lvl w:ilvl="3" w:tplc="0424000F" w:tentative="1">
      <w:start w:val="1"/>
      <w:numFmt w:val="decimal"/>
      <w:lvlText w:val="%4."/>
      <w:lvlJc w:val="left"/>
      <w:pPr>
        <w:ind w:left="5352" w:hanging="360"/>
      </w:pPr>
    </w:lvl>
    <w:lvl w:ilvl="4" w:tplc="04240019" w:tentative="1">
      <w:start w:val="1"/>
      <w:numFmt w:val="lowerLetter"/>
      <w:lvlText w:val="%5."/>
      <w:lvlJc w:val="left"/>
      <w:pPr>
        <w:ind w:left="6072" w:hanging="360"/>
      </w:pPr>
    </w:lvl>
    <w:lvl w:ilvl="5" w:tplc="0424001B" w:tentative="1">
      <w:start w:val="1"/>
      <w:numFmt w:val="lowerRoman"/>
      <w:lvlText w:val="%6."/>
      <w:lvlJc w:val="right"/>
      <w:pPr>
        <w:ind w:left="6792" w:hanging="180"/>
      </w:pPr>
    </w:lvl>
    <w:lvl w:ilvl="6" w:tplc="0424000F" w:tentative="1">
      <w:start w:val="1"/>
      <w:numFmt w:val="decimal"/>
      <w:lvlText w:val="%7."/>
      <w:lvlJc w:val="left"/>
      <w:pPr>
        <w:ind w:left="7512" w:hanging="360"/>
      </w:pPr>
    </w:lvl>
    <w:lvl w:ilvl="7" w:tplc="04240019" w:tentative="1">
      <w:start w:val="1"/>
      <w:numFmt w:val="lowerLetter"/>
      <w:lvlText w:val="%8."/>
      <w:lvlJc w:val="left"/>
      <w:pPr>
        <w:ind w:left="8232" w:hanging="360"/>
      </w:pPr>
    </w:lvl>
    <w:lvl w:ilvl="8" w:tplc="0424001B" w:tentative="1">
      <w:start w:val="1"/>
      <w:numFmt w:val="lowerRoman"/>
      <w:lvlText w:val="%9."/>
      <w:lvlJc w:val="right"/>
      <w:pPr>
        <w:ind w:left="8952" w:hanging="180"/>
      </w:pPr>
    </w:lvl>
  </w:abstractNum>
  <w:abstractNum w:abstractNumId="35"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B041F8"/>
    <w:multiLevelType w:val="hybridMultilevel"/>
    <w:tmpl w:val="ED1AB088"/>
    <w:lvl w:ilvl="0" w:tplc="A49EBAB8">
      <w:start w:val="6"/>
      <w:numFmt w:val="bullet"/>
      <w:lvlText w:val="-"/>
      <w:lvlJc w:val="left"/>
      <w:pPr>
        <w:tabs>
          <w:tab w:val="num" w:pos="720"/>
        </w:tabs>
        <w:ind w:left="720" w:hanging="360"/>
      </w:pPr>
      <w:rPr>
        <w:rFonts w:ascii="Calibri" w:eastAsia="Calibri"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F90CC3"/>
    <w:multiLevelType w:val="hybridMultilevel"/>
    <w:tmpl w:val="8D348744"/>
    <w:lvl w:ilvl="0" w:tplc="A428233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62505C5F"/>
    <w:multiLevelType w:val="hybridMultilevel"/>
    <w:tmpl w:val="DC96191A"/>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F62B7B"/>
    <w:multiLevelType w:val="hybridMultilevel"/>
    <w:tmpl w:val="833E6196"/>
    <w:lvl w:ilvl="0" w:tplc="0424000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C055CEB"/>
    <w:multiLevelType w:val="hybridMultilevel"/>
    <w:tmpl w:val="268E9E78"/>
    <w:lvl w:ilvl="0" w:tplc="D2E6520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0229DD"/>
    <w:multiLevelType w:val="hybridMultilevel"/>
    <w:tmpl w:val="8C982008"/>
    <w:lvl w:ilvl="0" w:tplc="22568C4C">
      <w:numFmt w:val="bullet"/>
      <w:lvlText w:val="-"/>
      <w:lvlJc w:val="left"/>
      <w:pPr>
        <w:ind w:left="720" w:hanging="360"/>
      </w:pPr>
      <w:rPr>
        <w:rFonts w:ascii="Garamond" w:eastAsia="MS PGothic" w:hAnsi="Garamond" w:cs="+mn-cs" w:hint="default"/>
        <w:color w:val="37609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44"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8B6368B"/>
    <w:multiLevelType w:val="hybridMultilevel"/>
    <w:tmpl w:val="B3BCDE84"/>
    <w:lvl w:ilvl="0" w:tplc="A49EBAB8">
      <w:start w:val="6"/>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B8628F8"/>
    <w:multiLevelType w:val="hybridMultilevel"/>
    <w:tmpl w:val="105A947E"/>
    <w:lvl w:ilvl="0" w:tplc="3E4667A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DFB620F"/>
    <w:multiLevelType w:val="hybridMultilevel"/>
    <w:tmpl w:val="2B7CBE86"/>
    <w:lvl w:ilvl="0" w:tplc="A428233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F9F3BC7"/>
    <w:multiLevelType w:val="hybridMultilevel"/>
    <w:tmpl w:val="2F7CFB2C"/>
    <w:lvl w:ilvl="0" w:tplc="C5B423DC">
      <w:start w:val="12"/>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7592281">
    <w:abstractNumId w:val="18"/>
  </w:num>
  <w:num w:numId="2" w16cid:durableId="1580871117">
    <w:abstractNumId w:val="43"/>
  </w:num>
  <w:num w:numId="3" w16cid:durableId="1453594353">
    <w:abstractNumId w:val="27"/>
  </w:num>
  <w:num w:numId="4" w16cid:durableId="2019458652">
    <w:abstractNumId w:val="14"/>
  </w:num>
  <w:num w:numId="5" w16cid:durableId="2010330914">
    <w:abstractNumId w:val="30"/>
  </w:num>
  <w:num w:numId="6" w16cid:durableId="1127239730">
    <w:abstractNumId w:val="24"/>
  </w:num>
  <w:num w:numId="7" w16cid:durableId="50622999">
    <w:abstractNumId w:val="2"/>
  </w:num>
  <w:num w:numId="8" w16cid:durableId="2041662371">
    <w:abstractNumId w:val="45"/>
  </w:num>
  <w:num w:numId="9" w16cid:durableId="2016036734">
    <w:abstractNumId w:val="6"/>
  </w:num>
  <w:num w:numId="10" w16cid:durableId="378557313">
    <w:abstractNumId w:val="23"/>
  </w:num>
  <w:num w:numId="11" w16cid:durableId="471216318">
    <w:abstractNumId w:val="3"/>
  </w:num>
  <w:num w:numId="12" w16cid:durableId="1856648505">
    <w:abstractNumId w:val="36"/>
  </w:num>
  <w:num w:numId="13" w16cid:durableId="607545102">
    <w:abstractNumId w:val="9"/>
  </w:num>
  <w:num w:numId="14" w16cid:durableId="325330408">
    <w:abstractNumId w:val="38"/>
  </w:num>
  <w:num w:numId="15" w16cid:durableId="571156877">
    <w:abstractNumId w:val="26"/>
  </w:num>
  <w:num w:numId="16" w16cid:durableId="1874920959">
    <w:abstractNumId w:val="33"/>
  </w:num>
  <w:num w:numId="17" w16cid:durableId="1433671724">
    <w:abstractNumId w:val="35"/>
  </w:num>
  <w:num w:numId="18" w16cid:durableId="542598093">
    <w:abstractNumId w:val="17"/>
  </w:num>
  <w:num w:numId="19" w16cid:durableId="1552888191">
    <w:abstractNumId w:val="10"/>
  </w:num>
  <w:num w:numId="20" w16cid:durableId="528878551">
    <w:abstractNumId w:val="16"/>
  </w:num>
  <w:num w:numId="21" w16cid:durableId="1233354203">
    <w:abstractNumId w:val="48"/>
  </w:num>
  <w:num w:numId="22" w16cid:durableId="1886528458">
    <w:abstractNumId w:val="42"/>
  </w:num>
  <w:num w:numId="23" w16cid:durableId="2129274450">
    <w:abstractNumId w:val="47"/>
  </w:num>
  <w:num w:numId="24" w16cid:durableId="350494345">
    <w:abstractNumId w:val="37"/>
  </w:num>
  <w:num w:numId="25" w16cid:durableId="1270160463">
    <w:abstractNumId w:val="41"/>
  </w:num>
  <w:num w:numId="26" w16cid:durableId="424502779">
    <w:abstractNumId w:val="28"/>
  </w:num>
  <w:num w:numId="27" w16cid:durableId="919487349">
    <w:abstractNumId w:val="21"/>
  </w:num>
  <w:num w:numId="28" w16cid:durableId="410473220">
    <w:abstractNumId w:val="22"/>
  </w:num>
  <w:num w:numId="29" w16cid:durableId="1068697686">
    <w:abstractNumId w:val="8"/>
  </w:num>
  <w:num w:numId="30" w16cid:durableId="1101801442">
    <w:abstractNumId w:val="1"/>
  </w:num>
  <w:num w:numId="31" w16cid:durableId="817847108">
    <w:abstractNumId w:val="12"/>
  </w:num>
  <w:num w:numId="32" w16cid:durableId="921060563">
    <w:abstractNumId w:val="39"/>
  </w:num>
  <w:num w:numId="33" w16cid:durableId="1172991992">
    <w:abstractNumId w:val="0"/>
  </w:num>
  <w:num w:numId="34" w16cid:durableId="1783382942">
    <w:abstractNumId w:val="13"/>
  </w:num>
  <w:num w:numId="35" w16cid:durableId="812797377">
    <w:abstractNumId w:val="34"/>
  </w:num>
  <w:num w:numId="36" w16cid:durableId="990014640">
    <w:abstractNumId w:val="46"/>
  </w:num>
  <w:num w:numId="37" w16cid:durableId="2064021166">
    <w:abstractNumId w:val="4"/>
  </w:num>
  <w:num w:numId="38" w16cid:durableId="2100440467">
    <w:abstractNumId w:val="5"/>
  </w:num>
  <w:num w:numId="39" w16cid:durableId="615793338">
    <w:abstractNumId w:val="20"/>
  </w:num>
  <w:num w:numId="40" w16cid:durableId="1083796769">
    <w:abstractNumId w:val="7"/>
  </w:num>
  <w:num w:numId="41" w16cid:durableId="1881434484">
    <w:abstractNumId w:val="15"/>
  </w:num>
  <w:num w:numId="42" w16cid:durableId="1189173261">
    <w:abstractNumId w:val="25"/>
  </w:num>
  <w:num w:numId="43" w16cid:durableId="1073891088">
    <w:abstractNumId w:val="29"/>
  </w:num>
  <w:num w:numId="44" w16cid:durableId="2120297525">
    <w:abstractNumId w:val="44"/>
  </w:num>
  <w:num w:numId="45" w16cid:durableId="831531730">
    <w:abstractNumId w:val="40"/>
  </w:num>
  <w:num w:numId="46" w16cid:durableId="2113937457">
    <w:abstractNumId w:val="32"/>
  </w:num>
  <w:num w:numId="47" w16cid:durableId="1047871021">
    <w:abstractNumId w:val="11"/>
  </w:num>
  <w:num w:numId="48" w16cid:durableId="353574967">
    <w:abstractNumId w:val="31"/>
  </w:num>
  <w:num w:numId="49" w16cid:durableId="7274128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C6"/>
    <w:rsid w:val="00003851"/>
    <w:rsid w:val="000039ED"/>
    <w:rsid w:val="000252DE"/>
    <w:rsid w:val="00063B5E"/>
    <w:rsid w:val="000B4F15"/>
    <w:rsid w:val="000B58C0"/>
    <w:rsid w:val="000C228C"/>
    <w:rsid w:val="000D4C02"/>
    <w:rsid w:val="000D72AB"/>
    <w:rsid w:val="000E16FD"/>
    <w:rsid w:val="000F65C7"/>
    <w:rsid w:val="001067B7"/>
    <w:rsid w:val="0012228C"/>
    <w:rsid w:val="00140A40"/>
    <w:rsid w:val="001468EB"/>
    <w:rsid w:val="001508B4"/>
    <w:rsid w:val="00161862"/>
    <w:rsid w:val="00171EDF"/>
    <w:rsid w:val="00183463"/>
    <w:rsid w:val="0018572E"/>
    <w:rsid w:val="001939F4"/>
    <w:rsid w:val="001C255F"/>
    <w:rsid w:val="001C327A"/>
    <w:rsid w:val="001C3481"/>
    <w:rsid w:val="001E1BAF"/>
    <w:rsid w:val="001E23B9"/>
    <w:rsid w:val="00210306"/>
    <w:rsid w:val="00221B96"/>
    <w:rsid w:val="002327C1"/>
    <w:rsid w:val="0029660E"/>
    <w:rsid w:val="002A24D9"/>
    <w:rsid w:val="002C5A1F"/>
    <w:rsid w:val="002F09E8"/>
    <w:rsid w:val="002F464D"/>
    <w:rsid w:val="00301F95"/>
    <w:rsid w:val="00311746"/>
    <w:rsid w:val="00347420"/>
    <w:rsid w:val="003622D6"/>
    <w:rsid w:val="00363088"/>
    <w:rsid w:val="00381F53"/>
    <w:rsid w:val="003B49A7"/>
    <w:rsid w:val="003C58F8"/>
    <w:rsid w:val="003C6097"/>
    <w:rsid w:val="003E19AA"/>
    <w:rsid w:val="003E6155"/>
    <w:rsid w:val="003F1361"/>
    <w:rsid w:val="00402899"/>
    <w:rsid w:val="00402B35"/>
    <w:rsid w:val="00413C07"/>
    <w:rsid w:val="00463590"/>
    <w:rsid w:val="004667FE"/>
    <w:rsid w:val="004879B1"/>
    <w:rsid w:val="004B2B6C"/>
    <w:rsid w:val="004B5378"/>
    <w:rsid w:val="004C4B85"/>
    <w:rsid w:val="004F2971"/>
    <w:rsid w:val="004F6054"/>
    <w:rsid w:val="005036A1"/>
    <w:rsid w:val="00516B76"/>
    <w:rsid w:val="00542E5F"/>
    <w:rsid w:val="0054435D"/>
    <w:rsid w:val="00560E32"/>
    <w:rsid w:val="005A0658"/>
    <w:rsid w:val="005B32CA"/>
    <w:rsid w:val="005C31DD"/>
    <w:rsid w:val="005E47E1"/>
    <w:rsid w:val="00613EAF"/>
    <w:rsid w:val="00623E1C"/>
    <w:rsid w:val="006254AA"/>
    <w:rsid w:val="00647499"/>
    <w:rsid w:val="006536B4"/>
    <w:rsid w:val="006541C6"/>
    <w:rsid w:val="00655862"/>
    <w:rsid w:val="006903AF"/>
    <w:rsid w:val="006A16BD"/>
    <w:rsid w:val="006C49E5"/>
    <w:rsid w:val="006C5049"/>
    <w:rsid w:val="006F102A"/>
    <w:rsid w:val="0070756B"/>
    <w:rsid w:val="00714E8F"/>
    <w:rsid w:val="00755AD2"/>
    <w:rsid w:val="0076294B"/>
    <w:rsid w:val="0077343F"/>
    <w:rsid w:val="007833A7"/>
    <w:rsid w:val="007A4EC0"/>
    <w:rsid w:val="00801679"/>
    <w:rsid w:val="00806182"/>
    <w:rsid w:val="008116E4"/>
    <w:rsid w:val="0081451C"/>
    <w:rsid w:val="00815759"/>
    <w:rsid w:val="008230F2"/>
    <w:rsid w:val="00887513"/>
    <w:rsid w:val="008B16EC"/>
    <w:rsid w:val="008D4FCE"/>
    <w:rsid w:val="008E0BEF"/>
    <w:rsid w:val="008F2E79"/>
    <w:rsid w:val="00910D9A"/>
    <w:rsid w:val="0092198D"/>
    <w:rsid w:val="009901D3"/>
    <w:rsid w:val="009A1FBA"/>
    <w:rsid w:val="009B1B02"/>
    <w:rsid w:val="009F49C6"/>
    <w:rsid w:val="00A17C6C"/>
    <w:rsid w:val="00A26BC9"/>
    <w:rsid w:val="00A47862"/>
    <w:rsid w:val="00AA4348"/>
    <w:rsid w:val="00AB21CB"/>
    <w:rsid w:val="00AD42E5"/>
    <w:rsid w:val="00AF6739"/>
    <w:rsid w:val="00B00F35"/>
    <w:rsid w:val="00B079A1"/>
    <w:rsid w:val="00B1146D"/>
    <w:rsid w:val="00B22316"/>
    <w:rsid w:val="00B239BB"/>
    <w:rsid w:val="00B25DD7"/>
    <w:rsid w:val="00B41275"/>
    <w:rsid w:val="00B43F0F"/>
    <w:rsid w:val="00B55BE2"/>
    <w:rsid w:val="00BB21F7"/>
    <w:rsid w:val="00BB33B7"/>
    <w:rsid w:val="00BC1C58"/>
    <w:rsid w:val="00BE5D56"/>
    <w:rsid w:val="00C15853"/>
    <w:rsid w:val="00C21445"/>
    <w:rsid w:val="00C31A6A"/>
    <w:rsid w:val="00C3645D"/>
    <w:rsid w:val="00C4197A"/>
    <w:rsid w:val="00C535B3"/>
    <w:rsid w:val="00C565D9"/>
    <w:rsid w:val="00C575B5"/>
    <w:rsid w:val="00C63533"/>
    <w:rsid w:val="00C72309"/>
    <w:rsid w:val="00C804AA"/>
    <w:rsid w:val="00CB3B81"/>
    <w:rsid w:val="00CD0536"/>
    <w:rsid w:val="00CD3A82"/>
    <w:rsid w:val="00CF0BD0"/>
    <w:rsid w:val="00D036A8"/>
    <w:rsid w:val="00D1741B"/>
    <w:rsid w:val="00D234E7"/>
    <w:rsid w:val="00D27DFD"/>
    <w:rsid w:val="00D3651F"/>
    <w:rsid w:val="00D57811"/>
    <w:rsid w:val="00D8435D"/>
    <w:rsid w:val="00DC7494"/>
    <w:rsid w:val="00E20B62"/>
    <w:rsid w:val="00EB522E"/>
    <w:rsid w:val="00ED00B6"/>
    <w:rsid w:val="00ED053F"/>
    <w:rsid w:val="00ED1389"/>
    <w:rsid w:val="00ED18A1"/>
    <w:rsid w:val="00F11AEC"/>
    <w:rsid w:val="00F154AB"/>
    <w:rsid w:val="00F30DEC"/>
    <w:rsid w:val="00F34D34"/>
    <w:rsid w:val="00F52DD7"/>
    <w:rsid w:val="00F61940"/>
    <w:rsid w:val="00F6563B"/>
    <w:rsid w:val="00F73475"/>
    <w:rsid w:val="00F97C53"/>
    <w:rsid w:val="00FC3DD9"/>
    <w:rsid w:val="00FD05D8"/>
    <w:rsid w:val="00FE0EB8"/>
    <w:rsid w:val="00FF2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B92E"/>
  <w15:chartTrackingRefBased/>
  <w15:docId w15:val="{35F74084-36E4-4EA6-AF9D-5D7480F3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Odstavekseznama"/>
    <w:next w:val="Navaden"/>
    <w:link w:val="Naslov1Znak"/>
    <w:autoRedefine/>
    <w:uiPriority w:val="9"/>
    <w:qFormat/>
    <w:rsid w:val="00B239BB"/>
    <w:pPr>
      <w:spacing w:before="360" w:line="360" w:lineRule="auto"/>
      <w:ind w:left="0"/>
      <w:outlineLvl w:val="0"/>
    </w:pPr>
    <w:rPr>
      <w:rFonts w:ascii="Times New Roman" w:hAnsi="Times New Roman"/>
      <w:b/>
      <w:sz w:val="24"/>
      <w:szCs w:val="24"/>
      <w:lang w:eastAsia="en-US"/>
    </w:rPr>
  </w:style>
  <w:style w:type="paragraph" w:styleId="Naslov2">
    <w:name w:val="heading 2"/>
    <w:basedOn w:val="Navaden"/>
    <w:next w:val="Navaden"/>
    <w:link w:val="Naslov2Znak"/>
    <w:autoRedefine/>
    <w:uiPriority w:val="9"/>
    <w:unhideWhenUsed/>
    <w:qFormat/>
    <w:rsid w:val="00B239BB"/>
    <w:pPr>
      <w:keepNext/>
      <w:keepLines/>
      <w:spacing w:before="240" w:after="0" w:line="360" w:lineRule="auto"/>
      <w:jc w:val="both"/>
      <w:outlineLvl w:val="1"/>
    </w:pPr>
    <w:rPr>
      <w:rFonts w:ascii="Garamond" w:eastAsia="Arial Unicode MS" w:hAnsi="Garamond" w:cs="Times New Roman"/>
      <w:b/>
      <w:bCs/>
      <w:sz w:val="24"/>
      <w:szCs w:val="24"/>
    </w:rPr>
  </w:style>
  <w:style w:type="paragraph" w:styleId="Naslov3">
    <w:name w:val="heading 3"/>
    <w:basedOn w:val="Navaden"/>
    <w:next w:val="Navaden"/>
    <w:link w:val="Naslov3Znak"/>
    <w:uiPriority w:val="9"/>
    <w:unhideWhenUsed/>
    <w:qFormat/>
    <w:rsid w:val="00B239BB"/>
    <w:pPr>
      <w:numPr>
        <w:ilvl w:val="2"/>
        <w:numId w:val="4"/>
      </w:numPr>
      <w:spacing w:before="200" w:after="0" w:line="240" w:lineRule="auto"/>
      <w:jc w:val="both"/>
      <w:outlineLvl w:val="2"/>
    </w:pPr>
    <w:rPr>
      <w:rFonts w:ascii="Myriad Pro" w:eastAsia="Calibri" w:hAnsi="Myriad Pro" w:cs="Times New Roman"/>
      <w:b/>
      <w:bCs/>
      <w:sz w:val="20"/>
      <w:lang w:eastAsia="sl-SI"/>
    </w:rPr>
  </w:style>
  <w:style w:type="paragraph" w:styleId="Naslov4">
    <w:name w:val="heading 4"/>
    <w:basedOn w:val="Naslov3"/>
    <w:next w:val="Navaden"/>
    <w:link w:val="Naslov4Znak"/>
    <w:uiPriority w:val="9"/>
    <w:unhideWhenUsed/>
    <w:qFormat/>
    <w:rsid w:val="00B239BB"/>
    <w:pPr>
      <w:numPr>
        <w:ilvl w:val="3"/>
      </w:numPr>
      <w:outlineLvl w:val="3"/>
    </w:pPr>
    <w:rPr>
      <w:bCs w:val="0"/>
      <w:iCs/>
    </w:rPr>
  </w:style>
  <w:style w:type="paragraph" w:styleId="Naslov5">
    <w:name w:val="heading 5"/>
    <w:basedOn w:val="Naslov4"/>
    <w:next w:val="Navaden"/>
    <w:link w:val="Naslov5Znak"/>
    <w:uiPriority w:val="9"/>
    <w:unhideWhenUsed/>
    <w:qFormat/>
    <w:rsid w:val="00B239BB"/>
    <w:pPr>
      <w:numPr>
        <w:ilvl w:val="4"/>
      </w:numPr>
      <w:outlineLvl w:val="4"/>
    </w:pPr>
  </w:style>
  <w:style w:type="paragraph" w:styleId="Naslov6">
    <w:name w:val="heading 6"/>
    <w:basedOn w:val="Naslov5"/>
    <w:next w:val="Navaden"/>
    <w:link w:val="Naslov6Znak"/>
    <w:uiPriority w:val="9"/>
    <w:unhideWhenUsed/>
    <w:qFormat/>
    <w:rsid w:val="00B239BB"/>
    <w:pPr>
      <w:numPr>
        <w:ilvl w:val="5"/>
      </w:numPr>
      <w:outlineLvl w:val="5"/>
    </w:pPr>
    <w:rPr>
      <w:iCs w:val="0"/>
    </w:rPr>
  </w:style>
  <w:style w:type="paragraph" w:styleId="Naslov7">
    <w:name w:val="heading 7"/>
    <w:basedOn w:val="Naslov6"/>
    <w:next w:val="Navaden"/>
    <w:link w:val="Naslov7Znak"/>
    <w:uiPriority w:val="9"/>
    <w:unhideWhenUsed/>
    <w:qFormat/>
    <w:rsid w:val="00B239BB"/>
    <w:pPr>
      <w:numPr>
        <w:ilvl w:val="6"/>
      </w:numPr>
      <w:outlineLvl w:val="6"/>
    </w:pPr>
    <w:rPr>
      <w:iCs/>
    </w:rPr>
  </w:style>
  <w:style w:type="paragraph" w:styleId="Naslov8">
    <w:name w:val="heading 8"/>
    <w:basedOn w:val="Naslov7"/>
    <w:next w:val="Navaden"/>
    <w:link w:val="Naslov8Znak"/>
    <w:uiPriority w:val="9"/>
    <w:unhideWhenUsed/>
    <w:qFormat/>
    <w:rsid w:val="00B239BB"/>
    <w:pPr>
      <w:numPr>
        <w:ilvl w:val="7"/>
      </w:numPr>
      <w:outlineLvl w:val="7"/>
    </w:pPr>
    <w:rPr>
      <w:szCs w:val="20"/>
    </w:rPr>
  </w:style>
  <w:style w:type="paragraph" w:styleId="Naslov9">
    <w:name w:val="heading 9"/>
    <w:basedOn w:val="Naslov8"/>
    <w:next w:val="Navaden"/>
    <w:link w:val="Naslov9Znak"/>
    <w:uiPriority w:val="9"/>
    <w:unhideWhenUsed/>
    <w:qFormat/>
    <w:rsid w:val="00B239BB"/>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39BB"/>
    <w:rPr>
      <w:rFonts w:ascii="Times New Roman" w:eastAsia="Calibri" w:hAnsi="Times New Roman" w:cs="Times New Roman"/>
      <w:b/>
      <w:sz w:val="24"/>
      <w:szCs w:val="24"/>
    </w:rPr>
  </w:style>
  <w:style w:type="character" w:customStyle="1" w:styleId="Naslov2Znak">
    <w:name w:val="Naslov 2 Znak"/>
    <w:basedOn w:val="Privzetapisavaodstavka"/>
    <w:link w:val="Naslov2"/>
    <w:uiPriority w:val="9"/>
    <w:rsid w:val="00B239BB"/>
    <w:rPr>
      <w:rFonts w:ascii="Garamond" w:eastAsia="Arial Unicode MS" w:hAnsi="Garamond" w:cs="Times New Roman"/>
      <w:b/>
      <w:bCs/>
      <w:sz w:val="24"/>
      <w:szCs w:val="24"/>
    </w:rPr>
  </w:style>
  <w:style w:type="character" w:customStyle="1" w:styleId="Naslov3Znak">
    <w:name w:val="Naslov 3 Znak"/>
    <w:basedOn w:val="Privzetapisavaodstavka"/>
    <w:link w:val="Naslov3"/>
    <w:uiPriority w:val="9"/>
    <w:rsid w:val="00B239BB"/>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B239BB"/>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B239BB"/>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B239BB"/>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B239BB"/>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B239BB"/>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B239BB"/>
    <w:rPr>
      <w:rFonts w:ascii="Myriad Pro" w:eastAsia="Calibri" w:hAnsi="Myriad Pro" w:cs="Times New Roman"/>
      <w:b/>
      <w:sz w:val="20"/>
      <w:szCs w:val="20"/>
      <w:lang w:eastAsia="sl-SI"/>
    </w:rPr>
  </w:style>
  <w:style w:type="character" w:customStyle="1" w:styleId="Heading1Char">
    <w:name w:val="Heading 1 Char"/>
    <w:uiPriority w:val="9"/>
    <w:rsid w:val="00B239BB"/>
    <w:rPr>
      <w:rFonts w:ascii="Cambria" w:eastAsia="Times New Roman" w:hAnsi="Cambria" w:cs="Times New Roman"/>
      <w:b/>
      <w:bCs/>
      <w:color w:val="365F91"/>
      <w:sz w:val="28"/>
      <w:szCs w:val="28"/>
    </w:rPr>
  </w:style>
  <w:style w:type="character" w:customStyle="1" w:styleId="Heading2Char">
    <w:name w:val="Heading 2 Char"/>
    <w:uiPriority w:val="9"/>
    <w:rsid w:val="00B239BB"/>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B239BB"/>
  </w:style>
  <w:style w:type="character" w:customStyle="1" w:styleId="BodyTextChar">
    <w:name w:val="Body Text Char"/>
    <w:uiPriority w:val="99"/>
    <w:rsid w:val="00B239BB"/>
    <w:rPr>
      <w:rFonts w:ascii="Myriad Pro" w:eastAsia="Arial Unicode MS" w:hAnsi="Myriad Pro"/>
      <w:sz w:val="20"/>
    </w:rPr>
  </w:style>
  <w:style w:type="paragraph" w:styleId="Zgradbadokumenta">
    <w:name w:val="Document Map"/>
    <w:basedOn w:val="Navaden"/>
    <w:link w:val="ZgradbadokumentaZnak"/>
    <w:uiPriority w:val="99"/>
    <w:semiHidden/>
    <w:unhideWhenUsed/>
    <w:rsid w:val="00B239BB"/>
    <w:pPr>
      <w:spacing w:before="200" w:after="0" w:line="240" w:lineRule="auto"/>
      <w:jc w:val="both"/>
    </w:pPr>
    <w:rPr>
      <w:rFonts w:ascii="Tahoma" w:eastAsia="Calibri"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B239BB"/>
    <w:rPr>
      <w:rFonts w:ascii="Tahoma" w:eastAsia="Calibri" w:hAnsi="Tahoma" w:cs="Tahoma"/>
      <w:sz w:val="16"/>
      <w:szCs w:val="16"/>
      <w:lang w:eastAsia="sl-SI"/>
    </w:rPr>
  </w:style>
  <w:style w:type="paragraph" w:styleId="Noga">
    <w:name w:val="footer"/>
    <w:basedOn w:val="Navaden"/>
    <w:link w:val="NogaZnak"/>
    <w:unhideWhenUsed/>
    <w:rsid w:val="00B239BB"/>
    <w:pPr>
      <w:tabs>
        <w:tab w:val="center" w:pos="4536"/>
        <w:tab w:val="right" w:pos="9072"/>
      </w:tabs>
      <w:spacing w:before="200" w:after="0" w:line="240" w:lineRule="auto"/>
      <w:jc w:val="center"/>
    </w:pPr>
    <w:rPr>
      <w:rFonts w:ascii="Myriad Pro" w:eastAsia="Calibri" w:hAnsi="Myriad Pro" w:cs="Times New Roman"/>
      <w:sz w:val="16"/>
      <w:lang w:eastAsia="sl-SI"/>
    </w:rPr>
  </w:style>
  <w:style w:type="character" w:customStyle="1" w:styleId="NogaZnak">
    <w:name w:val="Noga Znak"/>
    <w:basedOn w:val="Privzetapisavaodstavka"/>
    <w:link w:val="Noga"/>
    <w:uiPriority w:val="99"/>
    <w:rsid w:val="00B239BB"/>
    <w:rPr>
      <w:rFonts w:ascii="Myriad Pro" w:eastAsia="Calibri" w:hAnsi="Myriad Pro" w:cs="Times New Roman"/>
      <w:sz w:val="16"/>
      <w:lang w:eastAsia="sl-SI"/>
    </w:rPr>
  </w:style>
  <w:style w:type="paragraph" w:styleId="Glava">
    <w:name w:val="header"/>
    <w:aliases w:val=" Znak Znak Znak, Znak Znak Znak Znak,Znak Znak Znak,Znak Znak Znak Znak"/>
    <w:basedOn w:val="Navaden"/>
    <w:link w:val="GlavaZnak"/>
    <w:uiPriority w:val="99"/>
    <w:unhideWhenUsed/>
    <w:rsid w:val="00B239BB"/>
    <w:pPr>
      <w:tabs>
        <w:tab w:val="center" w:pos="4536"/>
        <w:tab w:val="right" w:pos="9072"/>
      </w:tabs>
      <w:spacing w:before="200" w:after="0" w:line="240" w:lineRule="auto"/>
      <w:jc w:val="both"/>
    </w:pPr>
    <w:rPr>
      <w:rFonts w:ascii="Myriad Pro" w:eastAsia="Calibri" w:hAnsi="Myriad Pro" w:cs="Times New Roman"/>
      <w:sz w:val="20"/>
      <w:lang w:eastAsia="sl-SI"/>
    </w:rPr>
  </w:style>
  <w:style w:type="character" w:customStyle="1" w:styleId="GlavaZnak">
    <w:name w:val="Glava Znak"/>
    <w:aliases w:val=" Znak Znak Znak Znak1, Znak Znak Znak Znak Znak,Znak Znak Znak Znak1,Znak Znak Znak Znak Znak"/>
    <w:basedOn w:val="Privzetapisavaodstavka"/>
    <w:link w:val="Glava"/>
    <w:uiPriority w:val="99"/>
    <w:rsid w:val="00B239BB"/>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B239BB"/>
    <w:pPr>
      <w:spacing w:before="200" w:after="0" w:line="240" w:lineRule="auto"/>
      <w:jc w:val="both"/>
    </w:pPr>
    <w:rPr>
      <w:rFonts w:ascii="Arial" w:eastAsia="Calibri" w:hAnsi="Arial" w:cs="Arial"/>
      <w:sz w:val="16"/>
      <w:szCs w:val="16"/>
      <w:lang w:eastAsia="sl-SI"/>
    </w:rPr>
  </w:style>
  <w:style w:type="character" w:customStyle="1" w:styleId="BesedilooblakaZnak">
    <w:name w:val="Besedilo oblačka Znak"/>
    <w:basedOn w:val="Privzetapisavaodstavka"/>
    <w:link w:val="Besedilooblaka"/>
    <w:semiHidden/>
    <w:rsid w:val="00B239BB"/>
    <w:rPr>
      <w:rFonts w:ascii="Arial" w:eastAsia="Calibri" w:hAnsi="Arial" w:cs="Arial"/>
      <w:sz w:val="16"/>
      <w:szCs w:val="16"/>
      <w:lang w:eastAsia="sl-SI"/>
    </w:rPr>
  </w:style>
  <w:style w:type="numbering" w:customStyle="1" w:styleId="Headings">
    <w:name w:val="Headings"/>
    <w:uiPriority w:val="99"/>
    <w:rsid w:val="00B239BB"/>
    <w:pPr>
      <w:numPr>
        <w:numId w:val="1"/>
      </w:numPr>
    </w:pPr>
  </w:style>
  <w:style w:type="paragraph" w:styleId="Seznam">
    <w:name w:val="List"/>
    <w:next w:val="Seznam2"/>
    <w:uiPriority w:val="99"/>
    <w:unhideWhenUsed/>
    <w:qFormat/>
    <w:rsid w:val="00B239BB"/>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B239BB"/>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B239BB"/>
    <w:pPr>
      <w:numPr>
        <w:ilvl w:val="2"/>
      </w:numPr>
      <w:outlineLvl w:val="2"/>
    </w:pPr>
  </w:style>
  <w:style w:type="paragraph" w:styleId="Seznam4">
    <w:name w:val="List 4"/>
    <w:basedOn w:val="Seznam3"/>
    <w:uiPriority w:val="99"/>
    <w:unhideWhenUsed/>
    <w:qFormat/>
    <w:rsid w:val="00B239BB"/>
    <w:pPr>
      <w:numPr>
        <w:ilvl w:val="3"/>
      </w:numPr>
      <w:outlineLvl w:val="3"/>
    </w:pPr>
  </w:style>
  <w:style w:type="paragraph" w:styleId="Seznam5">
    <w:name w:val="List 5"/>
    <w:basedOn w:val="Seznam4"/>
    <w:uiPriority w:val="99"/>
    <w:unhideWhenUsed/>
    <w:qFormat/>
    <w:rsid w:val="00B239BB"/>
    <w:pPr>
      <w:numPr>
        <w:ilvl w:val="4"/>
      </w:numPr>
      <w:outlineLvl w:val="4"/>
    </w:pPr>
  </w:style>
  <w:style w:type="paragraph" w:styleId="Oznaenseznam2">
    <w:name w:val="List Bullet 2"/>
    <w:basedOn w:val="Navaden"/>
    <w:autoRedefine/>
    <w:uiPriority w:val="99"/>
    <w:unhideWhenUsed/>
    <w:rsid w:val="00B239BB"/>
    <w:pPr>
      <w:numPr>
        <w:ilvl w:val="1"/>
        <w:numId w:val="2"/>
      </w:numPr>
      <w:spacing w:after="200" w:line="240" w:lineRule="auto"/>
      <w:ind w:left="284"/>
      <w:contextualSpacing/>
      <w:jc w:val="both"/>
    </w:pPr>
    <w:rPr>
      <w:rFonts w:ascii="Myriad Pro" w:eastAsia="Times New Roman" w:hAnsi="Myriad Pro" w:cs="Times New Roman"/>
      <w:sz w:val="20"/>
      <w:szCs w:val="24"/>
      <w:lang w:eastAsia="sl-SI"/>
    </w:rPr>
  </w:style>
  <w:style w:type="paragraph" w:styleId="Oznaenseznam3">
    <w:name w:val="List Bullet 3"/>
    <w:basedOn w:val="Navaden"/>
    <w:uiPriority w:val="99"/>
    <w:unhideWhenUsed/>
    <w:rsid w:val="00B239BB"/>
    <w:pPr>
      <w:numPr>
        <w:ilvl w:val="2"/>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4">
    <w:name w:val="List Bullet 4"/>
    <w:basedOn w:val="Navaden"/>
    <w:uiPriority w:val="99"/>
    <w:unhideWhenUsed/>
    <w:rsid w:val="00B239BB"/>
    <w:pPr>
      <w:numPr>
        <w:ilvl w:val="3"/>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5">
    <w:name w:val="List Bullet 5"/>
    <w:basedOn w:val="Navaden"/>
    <w:uiPriority w:val="99"/>
    <w:unhideWhenUsed/>
    <w:rsid w:val="00B239BB"/>
    <w:pPr>
      <w:numPr>
        <w:ilvl w:val="4"/>
        <w:numId w:val="2"/>
      </w:numPr>
      <w:spacing w:before="200" w:after="0" w:line="240" w:lineRule="auto"/>
      <w:contextualSpacing/>
      <w:jc w:val="both"/>
    </w:pPr>
    <w:rPr>
      <w:rFonts w:ascii="Myriad Pro" w:eastAsia="Times New Roman" w:hAnsi="Myriad Pro" w:cs="Times New Roman"/>
      <w:sz w:val="20"/>
      <w:szCs w:val="24"/>
      <w:lang w:eastAsia="sl-SI"/>
    </w:rPr>
  </w:style>
  <w:style w:type="numbering" w:customStyle="1" w:styleId="ListBullets">
    <w:name w:val="List Bullets"/>
    <w:uiPriority w:val="99"/>
    <w:rsid w:val="00B239BB"/>
    <w:pPr>
      <w:numPr>
        <w:numId w:val="2"/>
      </w:numPr>
    </w:pPr>
  </w:style>
  <w:style w:type="numbering" w:customStyle="1" w:styleId="Lists">
    <w:name w:val="Lists"/>
    <w:uiPriority w:val="99"/>
    <w:rsid w:val="00B239BB"/>
    <w:pPr>
      <w:numPr>
        <w:numId w:val="3"/>
      </w:numPr>
    </w:pPr>
  </w:style>
  <w:style w:type="table" w:customStyle="1" w:styleId="SIDblu">
    <w:name w:val="SID_blu"/>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B239BB"/>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B239BB"/>
    <w:pPr>
      <w:numPr>
        <w:ilvl w:val="1"/>
      </w:numPr>
      <w:spacing w:before="200" w:after="0" w:line="240" w:lineRule="auto"/>
      <w:jc w:val="center"/>
    </w:pPr>
    <w:rPr>
      <w:rFonts w:ascii="Cambria" w:eastAsia="Times New Roman" w:hAnsi="Cambria" w:cs="Times New Roman"/>
      <w:b/>
      <w:iCs/>
      <w:spacing w:val="15"/>
      <w:sz w:val="20"/>
      <w:szCs w:val="24"/>
      <w:lang w:eastAsia="sl-SI"/>
    </w:rPr>
  </w:style>
  <w:style w:type="character" w:customStyle="1" w:styleId="PodnaslovZnak">
    <w:name w:val="Podnaslov Znak"/>
    <w:basedOn w:val="Privzetapisavaodstavka"/>
    <w:link w:val="Podnaslov"/>
    <w:uiPriority w:val="11"/>
    <w:rsid w:val="00B239BB"/>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99"/>
    <w:qFormat/>
    <w:rsid w:val="00B239BB"/>
    <w:pPr>
      <w:spacing w:before="200" w:after="0" w:line="240" w:lineRule="auto"/>
      <w:contextualSpacing/>
      <w:jc w:val="center"/>
    </w:pPr>
    <w:rPr>
      <w:rFonts w:ascii="Myriad Pro" w:eastAsia="Times New Roman" w:hAnsi="Myriad Pro" w:cs="Times New Roman"/>
      <w:b/>
      <w:caps/>
      <w:spacing w:val="5"/>
      <w:kern w:val="28"/>
      <w:sz w:val="32"/>
      <w:szCs w:val="32"/>
      <w:lang w:eastAsia="sl-SI"/>
    </w:rPr>
  </w:style>
  <w:style w:type="character" w:customStyle="1" w:styleId="NaslovZnak">
    <w:name w:val="Naslov Znak"/>
    <w:basedOn w:val="Privzetapisavaodstavka"/>
    <w:link w:val="Naslov"/>
    <w:uiPriority w:val="99"/>
    <w:rsid w:val="00B239BB"/>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B239BB"/>
    <w:pPr>
      <w:widowControl w:val="0"/>
      <w:tabs>
        <w:tab w:val="decimal" w:pos="9639"/>
      </w:tabs>
      <w:spacing w:before="200" w:after="0" w:line="240" w:lineRule="auto"/>
      <w:jc w:val="both"/>
    </w:pPr>
    <w:rPr>
      <w:rFonts w:ascii="Myriad Pro" w:eastAsia="Calibri" w:hAnsi="Myriad Pro" w:cs="Times New Roman"/>
      <w:b/>
      <w:caps/>
      <w:color w:val="D9D9D9"/>
      <w:spacing w:val="60"/>
      <w:sz w:val="28"/>
      <w:lang w:eastAsia="sl-SI"/>
    </w:rPr>
  </w:style>
  <w:style w:type="paragraph" w:styleId="Odstavekseznama">
    <w:name w:val="List Paragraph"/>
    <w:basedOn w:val="Navaden"/>
    <w:link w:val="OdstavekseznamaZnak"/>
    <w:uiPriority w:val="34"/>
    <w:qFormat/>
    <w:rsid w:val="00B239BB"/>
    <w:pPr>
      <w:spacing w:before="200" w:after="0" w:line="240" w:lineRule="auto"/>
      <w:ind w:left="720"/>
      <w:contextualSpacing/>
      <w:jc w:val="both"/>
    </w:pPr>
    <w:rPr>
      <w:rFonts w:ascii="Myriad Pro" w:eastAsia="Calibri" w:hAnsi="Myriad Pro" w:cs="Times New Roman"/>
      <w:sz w:val="20"/>
      <w:lang w:eastAsia="sl-SI"/>
    </w:rPr>
  </w:style>
  <w:style w:type="paragraph" w:styleId="Kazalovsebine1">
    <w:name w:val="toc 1"/>
    <w:basedOn w:val="Navaden"/>
    <w:next w:val="Navaden"/>
    <w:autoRedefine/>
    <w:uiPriority w:val="39"/>
    <w:unhideWhenUsed/>
    <w:rsid w:val="00B239BB"/>
    <w:pPr>
      <w:spacing w:before="200" w:after="100" w:line="240" w:lineRule="auto"/>
      <w:jc w:val="both"/>
    </w:pPr>
    <w:rPr>
      <w:rFonts w:ascii="Myriad Pro" w:eastAsia="Calibri" w:hAnsi="Myriad Pro" w:cs="Times New Roman"/>
      <w:sz w:val="20"/>
      <w:lang w:eastAsia="sl-SI"/>
    </w:rPr>
  </w:style>
  <w:style w:type="paragraph" w:styleId="Kazalovsebine2">
    <w:name w:val="toc 2"/>
    <w:basedOn w:val="Navaden"/>
    <w:next w:val="Navaden"/>
    <w:autoRedefine/>
    <w:uiPriority w:val="39"/>
    <w:unhideWhenUsed/>
    <w:rsid w:val="00B239BB"/>
    <w:pPr>
      <w:spacing w:before="200" w:after="100" w:line="240" w:lineRule="auto"/>
      <w:ind w:left="200"/>
      <w:jc w:val="both"/>
    </w:pPr>
    <w:rPr>
      <w:rFonts w:ascii="Myriad Pro" w:eastAsia="Calibri" w:hAnsi="Myriad Pro" w:cs="Times New Roman"/>
      <w:sz w:val="20"/>
      <w:lang w:eastAsia="sl-SI"/>
    </w:rPr>
  </w:style>
  <w:style w:type="character" w:styleId="Hiperpovezava">
    <w:name w:val="Hyperlink"/>
    <w:uiPriority w:val="99"/>
    <w:unhideWhenUsed/>
    <w:rsid w:val="00B239BB"/>
    <w:rPr>
      <w:color w:val="0000FF"/>
      <w:u w:val="single"/>
    </w:rPr>
  </w:style>
  <w:style w:type="character" w:styleId="Naslovknjige">
    <w:name w:val="Book Title"/>
    <w:uiPriority w:val="33"/>
    <w:qFormat/>
    <w:rsid w:val="00B239BB"/>
    <w:rPr>
      <w:b/>
      <w:bCs/>
      <w:smallCaps/>
      <w:spacing w:val="5"/>
    </w:rPr>
  </w:style>
  <w:style w:type="paragraph" w:styleId="Pripombabesedilo">
    <w:name w:val="annotation text"/>
    <w:basedOn w:val="Navaden"/>
    <w:link w:val="PripombabesediloZnak"/>
    <w:uiPriority w:val="99"/>
    <w:unhideWhenUsed/>
    <w:rsid w:val="00B239BB"/>
    <w:pPr>
      <w:spacing w:before="200" w:after="0" w:line="240" w:lineRule="auto"/>
      <w:jc w:val="both"/>
    </w:pPr>
    <w:rPr>
      <w:rFonts w:ascii="Myriad Pro" w:eastAsia="Calibri" w:hAnsi="Myriad Pro" w:cs="Times New Roman"/>
      <w:sz w:val="20"/>
      <w:szCs w:val="20"/>
      <w:lang w:eastAsia="sl-SI"/>
    </w:rPr>
  </w:style>
  <w:style w:type="character" w:customStyle="1" w:styleId="PripombabesediloZnak">
    <w:name w:val="Pripomba – besedilo Znak"/>
    <w:basedOn w:val="Privzetapisavaodstavka"/>
    <w:link w:val="Pripombabesedilo"/>
    <w:uiPriority w:val="99"/>
    <w:rsid w:val="00B239BB"/>
    <w:rPr>
      <w:rFonts w:ascii="Myriad Pro" w:eastAsia="Calibri" w:hAnsi="Myriad Pro" w:cs="Times New Roman"/>
      <w:sz w:val="20"/>
      <w:szCs w:val="20"/>
      <w:lang w:eastAsia="sl-SI"/>
    </w:rPr>
  </w:style>
  <w:style w:type="character" w:styleId="Pripombasklic">
    <w:name w:val="annotation reference"/>
    <w:uiPriority w:val="99"/>
    <w:semiHidden/>
    <w:unhideWhenUsed/>
    <w:rsid w:val="00B239BB"/>
    <w:rPr>
      <w:sz w:val="16"/>
      <w:szCs w:val="16"/>
    </w:rPr>
  </w:style>
  <w:style w:type="paragraph" w:styleId="Zadevapripombe">
    <w:name w:val="annotation subject"/>
    <w:basedOn w:val="Pripombabesedilo"/>
    <w:next w:val="Pripombabesedilo"/>
    <w:link w:val="ZadevapripombeZnak"/>
    <w:uiPriority w:val="99"/>
    <w:semiHidden/>
    <w:unhideWhenUsed/>
    <w:rsid w:val="00B239BB"/>
    <w:rPr>
      <w:b/>
      <w:bCs/>
    </w:rPr>
  </w:style>
  <w:style w:type="character" w:customStyle="1" w:styleId="ZadevapripombeZnak">
    <w:name w:val="Zadeva pripombe Znak"/>
    <w:basedOn w:val="PripombabesediloZnak"/>
    <w:link w:val="Zadevapripombe"/>
    <w:uiPriority w:val="99"/>
    <w:semiHidden/>
    <w:rsid w:val="00B239BB"/>
    <w:rPr>
      <w:rFonts w:ascii="Myriad Pro" w:eastAsia="Calibri" w:hAnsi="Myriad Pro" w:cs="Times New Roman"/>
      <w:b/>
      <w:bCs/>
      <w:sz w:val="20"/>
      <w:szCs w:val="20"/>
      <w:lang w:eastAsia="sl-SI"/>
    </w:rPr>
  </w:style>
  <w:style w:type="table" w:styleId="Tabelamrea">
    <w:name w:val="Table Grid"/>
    <w:basedOn w:val="Navadnatabel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B239BB"/>
    <w:pPr>
      <w:spacing w:before="200" w:after="120" w:line="480" w:lineRule="auto"/>
      <w:jc w:val="both"/>
    </w:pPr>
    <w:rPr>
      <w:rFonts w:ascii="Myriad Pro" w:eastAsia="Calibri" w:hAnsi="Myriad Pro" w:cs="Times New Roman"/>
      <w:sz w:val="20"/>
      <w:lang w:eastAsia="sl-SI"/>
    </w:rPr>
  </w:style>
  <w:style w:type="character" w:customStyle="1" w:styleId="Telobesedila2Znak">
    <w:name w:val="Telo besedila 2 Znak"/>
    <w:basedOn w:val="Privzetapisavaodstavka"/>
    <w:link w:val="Telobesedila2"/>
    <w:semiHidden/>
    <w:rsid w:val="00B239BB"/>
    <w:rPr>
      <w:rFonts w:ascii="Myriad Pro" w:eastAsia="Calibri" w:hAnsi="Myriad Pro" w:cs="Times New Roman"/>
      <w:sz w:val="20"/>
      <w:lang w:eastAsia="sl-SI"/>
    </w:rPr>
  </w:style>
  <w:style w:type="paragraph" w:styleId="Citat">
    <w:name w:val="Quote"/>
    <w:basedOn w:val="Navaden"/>
    <w:next w:val="Navaden"/>
    <w:link w:val="CitatZnak"/>
    <w:uiPriority w:val="29"/>
    <w:qFormat/>
    <w:rsid w:val="00B239BB"/>
    <w:pPr>
      <w:spacing w:before="200" w:after="0" w:line="240" w:lineRule="auto"/>
      <w:jc w:val="both"/>
    </w:pPr>
    <w:rPr>
      <w:rFonts w:ascii="Myriad Pro" w:eastAsia="Calibri" w:hAnsi="Myriad Pro" w:cs="Times New Roman"/>
      <w:sz w:val="16"/>
      <w:szCs w:val="16"/>
      <w:lang w:eastAsia="sl-SI"/>
    </w:rPr>
  </w:style>
  <w:style w:type="character" w:customStyle="1" w:styleId="CitatZnak">
    <w:name w:val="Citat Znak"/>
    <w:basedOn w:val="Privzetapisavaodstavka"/>
    <w:link w:val="Citat"/>
    <w:uiPriority w:val="29"/>
    <w:rsid w:val="00B239BB"/>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B239BB"/>
    <w:pPr>
      <w:spacing w:after="0" w:line="240" w:lineRule="auto"/>
      <w:jc w:val="both"/>
    </w:pPr>
    <w:rPr>
      <w:rFonts w:ascii="Myriad Pro" w:eastAsia="Calibri" w:hAnsi="Myriad Pro"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239BB"/>
    <w:rPr>
      <w:rFonts w:ascii="Myriad Pro" w:eastAsia="Calibri" w:hAnsi="Myriad Pro" w:cs="Times New Roman"/>
      <w:sz w:val="20"/>
      <w:szCs w:val="20"/>
      <w:lang w:eastAsia="sl-SI"/>
    </w:rPr>
  </w:style>
  <w:style w:type="character" w:styleId="Sprotnaopomba-sklic">
    <w:name w:val="footnote reference"/>
    <w:uiPriority w:val="99"/>
    <w:semiHidden/>
    <w:unhideWhenUsed/>
    <w:rsid w:val="00B239BB"/>
    <w:rPr>
      <w:vertAlign w:val="superscript"/>
    </w:rPr>
  </w:style>
  <w:style w:type="character" w:customStyle="1" w:styleId="st">
    <w:name w:val="st"/>
    <w:basedOn w:val="Privzetapisavaodstavka"/>
    <w:rsid w:val="00B239BB"/>
  </w:style>
  <w:style w:type="character" w:styleId="Krepko">
    <w:name w:val="Strong"/>
    <w:uiPriority w:val="22"/>
    <w:qFormat/>
    <w:rsid w:val="00B239BB"/>
    <w:rPr>
      <w:b/>
      <w:bCs/>
    </w:rPr>
  </w:style>
  <w:style w:type="paragraph" w:styleId="Navadensplet">
    <w:name w:val="Normal (Web)"/>
    <w:basedOn w:val="Navaden"/>
    <w:uiPriority w:val="99"/>
    <w:unhideWhenUsed/>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239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nhideWhenUsed/>
    <w:rsid w:val="00B239BB"/>
    <w:pPr>
      <w:spacing w:after="0" w:line="240" w:lineRule="auto"/>
      <w:jc w:val="both"/>
    </w:pPr>
    <w:rPr>
      <w:rFonts w:ascii="Consolas" w:eastAsia="Calibri" w:hAnsi="Consolas" w:cs="Consolas"/>
      <w:sz w:val="21"/>
      <w:szCs w:val="21"/>
      <w:lang w:eastAsia="sl-SI"/>
    </w:rPr>
  </w:style>
  <w:style w:type="character" w:customStyle="1" w:styleId="GolobesediloZnak">
    <w:name w:val="Golo besedilo Znak"/>
    <w:aliases w:val="Char Znak"/>
    <w:basedOn w:val="Privzetapisavaodstavka"/>
    <w:link w:val="Golobesedilo"/>
    <w:rsid w:val="00B239BB"/>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B239BB"/>
    <w:rPr>
      <w:rFonts w:ascii="Myriad Pro" w:eastAsia="Calibri" w:hAnsi="Myriad Pro" w:cs="Times New Roman"/>
      <w:sz w:val="20"/>
      <w:lang w:eastAsia="sl-SI"/>
    </w:rPr>
  </w:style>
  <w:style w:type="paragraph" w:customStyle="1" w:styleId="Standard">
    <w:name w:val="Standard"/>
    <w:rsid w:val="00B239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B239BB"/>
    <w:pPr>
      <w:tabs>
        <w:tab w:val="center" w:pos="4536"/>
        <w:tab w:val="right" w:pos="9072"/>
      </w:tabs>
    </w:pPr>
    <w:rPr>
      <w:rFonts w:ascii="Arial" w:hAnsi="Arial"/>
      <w:sz w:val="20"/>
      <w:szCs w:val="20"/>
    </w:rPr>
  </w:style>
  <w:style w:type="character" w:customStyle="1" w:styleId="Privzetapisavaodstavka1">
    <w:name w:val="Privzeta pisava odstavka1"/>
    <w:rsid w:val="00B239BB"/>
  </w:style>
  <w:style w:type="paragraph" w:styleId="Telobesedila">
    <w:name w:val="Body Text"/>
    <w:basedOn w:val="Navaden"/>
    <w:link w:val="TelobesedilaZnak"/>
    <w:uiPriority w:val="99"/>
    <w:unhideWhenUsed/>
    <w:rsid w:val="00B239BB"/>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B239BB"/>
    <w:rPr>
      <w:rFonts w:ascii="Calibri" w:eastAsia="Calibri" w:hAnsi="Calibri" w:cs="Times New Roman"/>
    </w:rPr>
  </w:style>
  <w:style w:type="numbering" w:customStyle="1" w:styleId="Brezseznama1">
    <w:name w:val="Brez seznama1"/>
    <w:next w:val="Brezseznama"/>
    <w:semiHidden/>
    <w:rsid w:val="00B239BB"/>
  </w:style>
  <w:style w:type="character" w:styleId="tevilkastrani">
    <w:name w:val="page number"/>
    <w:rsid w:val="00B239BB"/>
  </w:style>
  <w:style w:type="paragraph" w:customStyle="1" w:styleId="p">
    <w:name w:val="p"/>
    <w:basedOn w:val="Navaden"/>
    <w:rsid w:val="00B239BB"/>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rsid w:val="00B239BB"/>
  </w:style>
  <w:style w:type="paragraph" w:customStyle="1" w:styleId="odstavek1">
    <w:name w:val="odstavek1"/>
    <w:basedOn w:val="Navaden"/>
    <w:rsid w:val="00B239BB"/>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B239BB"/>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rsid w:val="00B239BB"/>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B239BB"/>
    <w:rPr>
      <w:color w:val="954F72"/>
      <w:u w:val="single"/>
    </w:rPr>
  </w:style>
  <w:style w:type="paragraph" w:customStyle="1" w:styleId="msonormal0">
    <w:name w:val="msonormal"/>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B239BB"/>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B239BB"/>
    <w:pP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8">
    <w:name w:val="xl68"/>
    <w:basedOn w:val="Navaden"/>
    <w:rsid w:val="00B239BB"/>
    <w:pPr>
      <w:pBdr>
        <w:top w:val="double" w:sz="6" w:space="0" w:color="auto"/>
      </w:pBd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9">
    <w:name w:val="xl69"/>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B239BB"/>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B239BB"/>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B239BB"/>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B239BB"/>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B239BB"/>
    <w:pPr>
      <w:shd w:val="clear" w:color="000000" w:fill="FFFF00"/>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81">
    <w:name w:val="xl81"/>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B239BB"/>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B239BB"/>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B239B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B239B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B239BB"/>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B239BB"/>
    <w:pPr>
      <w:spacing w:after="0" w:line="240" w:lineRule="auto"/>
    </w:pPr>
    <w:rPr>
      <w:rFonts w:ascii="Calibri" w:eastAsia="Calibri" w:hAnsi="Calibri" w:cs="Times New Roman"/>
      <w:sz w:val="20"/>
      <w:szCs w:val="20"/>
    </w:rPr>
  </w:style>
  <w:style w:type="character" w:customStyle="1" w:styleId="Konnaopomba-besediloZnak">
    <w:name w:val="Končna opomba - besedilo Znak"/>
    <w:basedOn w:val="Privzetapisavaodstavka"/>
    <w:link w:val="Konnaopomba-besedilo"/>
    <w:uiPriority w:val="99"/>
    <w:semiHidden/>
    <w:rsid w:val="00B239BB"/>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B239BB"/>
    <w:rPr>
      <w:vertAlign w:val="superscript"/>
    </w:rPr>
  </w:style>
  <w:style w:type="paragraph" w:customStyle="1" w:styleId="naslov30">
    <w:name w:val="naslov3"/>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B239BB"/>
  </w:style>
  <w:style w:type="table" w:customStyle="1" w:styleId="TableGrid2">
    <w:name w:val="Table Grid2"/>
    <w:basedOn w:val="Navadnatabela"/>
    <w:next w:val="Tabelamrea"/>
    <w:uiPriority w:val="39"/>
    <w:rsid w:val="00B2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Odstavekseznama"/>
    <w:link w:val="Naslov1Char"/>
    <w:autoRedefine/>
    <w:qFormat/>
    <w:rsid w:val="00B239BB"/>
    <w:pPr>
      <w:spacing w:line="312" w:lineRule="auto"/>
      <w:ind w:left="0"/>
      <w:outlineLvl w:val="0"/>
    </w:pPr>
    <w:rPr>
      <w:rFonts w:ascii="Arial" w:hAnsi="Arial"/>
      <w:b/>
      <w:sz w:val="24"/>
      <w:szCs w:val="24"/>
    </w:rPr>
  </w:style>
  <w:style w:type="character" w:customStyle="1" w:styleId="Naslov1Char">
    <w:name w:val="Naslov 1 Char"/>
    <w:basedOn w:val="OdstavekseznamaZnak"/>
    <w:link w:val="Naslov11"/>
    <w:rsid w:val="00B239BB"/>
    <w:rPr>
      <w:rFonts w:ascii="Arial" w:eastAsia="Calibri" w:hAnsi="Arial" w:cs="Times New Roman"/>
      <w:b/>
      <w:sz w:val="24"/>
      <w:szCs w:val="24"/>
      <w:lang w:eastAsia="sl-SI"/>
    </w:rPr>
  </w:style>
  <w:style w:type="paragraph" w:styleId="NaslovTOC">
    <w:name w:val="TOC Heading"/>
    <w:basedOn w:val="Naslov1"/>
    <w:next w:val="Navaden"/>
    <w:uiPriority w:val="39"/>
    <w:unhideWhenUsed/>
    <w:qFormat/>
    <w:rsid w:val="00B239BB"/>
    <w:pPr>
      <w:keepNext/>
      <w:keepLine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eastAsia="sl-SI"/>
    </w:rPr>
  </w:style>
  <w:style w:type="paragraph" w:styleId="Kazalovsebine3">
    <w:name w:val="toc 3"/>
    <w:basedOn w:val="Navaden"/>
    <w:next w:val="Navaden"/>
    <w:autoRedefine/>
    <w:uiPriority w:val="39"/>
    <w:unhideWhenUsed/>
    <w:rsid w:val="00B239BB"/>
    <w:pPr>
      <w:spacing w:after="100"/>
      <w:ind w:left="440"/>
    </w:pPr>
    <w:rPr>
      <w:rFonts w:eastAsiaTheme="minorEastAsia" w:cs="Times New Roman"/>
      <w:lang w:eastAsia="sl-SI"/>
    </w:rPr>
  </w:style>
  <w:style w:type="table" w:customStyle="1" w:styleId="Tabelamrea1">
    <w:name w:val="Tabela – mreža1"/>
    <w:basedOn w:val="Navadnatabela"/>
    <w:next w:val="Tabelamre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B239BB"/>
    <w:pPr>
      <w:spacing w:after="0" w:line="240" w:lineRule="auto"/>
    </w:pPr>
  </w:style>
  <w:style w:type="character" w:customStyle="1" w:styleId="BrezrazmikovZnak">
    <w:name w:val="Brez razmikov Znak"/>
    <w:basedOn w:val="Privzetapisavaodstavka"/>
    <w:link w:val="Brezrazmikov"/>
    <w:uiPriority w:val="1"/>
    <w:rsid w:val="00B239BB"/>
  </w:style>
  <w:style w:type="paragraph" w:customStyle="1" w:styleId="m1313664026872462642m-2070913893078564139gmail-msonospacing">
    <w:name w:val="m_1313664026872462642m_-2070913893078564139gmail-msonospacing"/>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B239BB"/>
    <w:rPr>
      <w:color w:val="808080"/>
    </w:rPr>
  </w:style>
  <w:style w:type="character" w:customStyle="1" w:styleId="Nerazreenaomemba1">
    <w:name w:val="Nerazrešena omemba1"/>
    <w:basedOn w:val="Privzetapisavaodstavka"/>
    <w:uiPriority w:val="99"/>
    <w:semiHidden/>
    <w:unhideWhenUsed/>
    <w:rsid w:val="007A4EC0"/>
    <w:rPr>
      <w:color w:val="605E5C"/>
      <w:shd w:val="clear" w:color="auto" w:fill="E1DFDD"/>
    </w:rPr>
  </w:style>
  <w:style w:type="paragraph" w:customStyle="1" w:styleId="kazalo1">
    <w:name w:val="kazalo 1"/>
    <w:rsid w:val="009901D3"/>
    <w:pPr>
      <w:numPr>
        <w:numId w:val="37"/>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9901D3"/>
    <w:pPr>
      <w:numPr>
        <w:ilvl w:val="1"/>
        <w:numId w:val="37"/>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9901D3"/>
    <w:pPr>
      <w:numPr>
        <w:ilvl w:val="2"/>
        <w:numId w:val="37"/>
      </w:numPr>
      <w:spacing w:after="0" w:line="240" w:lineRule="auto"/>
      <w:jc w:val="both"/>
    </w:pPr>
    <w:rPr>
      <w:rFonts w:ascii="Times New Roman" w:eastAsia="Times New Roman" w:hAnsi="Times New Roman" w:cs="Times New Roman"/>
      <w:b/>
      <w:sz w:val="24"/>
      <w:szCs w:val="24"/>
      <w:lang w:eastAsia="sl-SI"/>
    </w:rPr>
  </w:style>
  <w:style w:type="character" w:styleId="Nerazreenaomemba">
    <w:name w:val="Unresolved Mention"/>
    <w:basedOn w:val="Privzetapisavaodstavka"/>
    <w:uiPriority w:val="99"/>
    <w:semiHidden/>
    <w:unhideWhenUsed/>
    <w:rsid w:val="00C565D9"/>
    <w:rPr>
      <w:color w:val="605E5C"/>
      <w:shd w:val="clear" w:color="auto" w:fill="E1DFDD"/>
    </w:rPr>
  </w:style>
  <w:style w:type="paragraph" w:customStyle="1" w:styleId="len">
    <w:name w:val="Člen"/>
    <w:basedOn w:val="Navaden"/>
    <w:rsid w:val="00714E8F"/>
    <w:pPr>
      <w:keepNext/>
      <w:spacing w:before="480" w:after="240" w:line="240" w:lineRule="auto"/>
      <w:jc w:val="center"/>
    </w:pPr>
    <w:rPr>
      <w:rFonts w:ascii="Tahoma" w:eastAsia="Times New Roman" w:hAnsi="Tahoma" w:cs="Times New Roman"/>
      <w:szCs w:val="24"/>
      <w:lang w:eastAsia="sl-SI"/>
    </w:rPr>
  </w:style>
  <w:style w:type="paragraph" w:customStyle="1" w:styleId="BESEDILO">
    <w:name w:val="BESEDILO"/>
    <w:link w:val="BESEDILOZnak"/>
    <w:uiPriority w:val="99"/>
    <w:rsid w:val="00714E8F"/>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link w:val="BESEDILO"/>
    <w:uiPriority w:val="99"/>
    <w:rsid w:val="00714E8F"/>
    <w:rPr>
      <w:rFonts w:ascii="Arial" w:eastAsia="Times New Roman" w:hAnsi="Arial" w:cs="Times New Roman"/>
      <w:kern w:val="16"/>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525">
      <w:bodyDiv w:val="1"/>
      <w:marLeft w:val="0"/>
      <w:marRight w:val="0"/>
      <w:marTop w:val="0"/>
      <w:marBottom w:val="0"/>
      <w:divBdr>
        <w:top w:val="none" w:sz="0" w:space="0" w:color="auto"/>
        <w:left w:val="none" w:sz="0" w:space="0" w:color="auto"/>
        <w:bottom w:val="none" w:sz="0" w:space="0" w:color="auto"/>
        <w:right w:val="none" w:sz="0" w:space="0" w:color="auto"/>
      </w:divBdr>
    </w:div>
    <w:div w:id="1023626754">
      <w:bodyDiv w:val="1"/>
      <w:marLeft w:val="0"/>
      <w:marRight w:val="0"/>
      <w:marTop w:val="0"/>
      <w:marBottom w:val="0"/>
      <w:divBdr>
        <w:top w:val="none" w:sz="0" w:space="0" w:color="auto"/>
        <w:left w:val="none" w:sz="0" w:space="0" w:color="auto"/>
        <w:bottom w:val="none" w:sz="0" w:space="0" w:color="auto"/>
        <w:right w:val="none" w:sz="0" w:space="0" w:color="auto"/>
      </w:divBdr>
    </w:div>
    <w:div w:id="1335452541">
      <w:bodyDiv w:val="1"/>
      <w:marLeft w:val="0"/>
      <w:marRight w:val="0"/>
      <w:marTop w:val="0"/>
      <w:marBottom w:val="0"/>
      <w:divBdr>
        <w:top w:val="none" w:sz="0" w:space="0" w:color="auto"/>
        <w:left w:val="none" w:sz="0" w:space="0" w:color="auto"/>
        <w:bottom w:val="none" w:sz="0" w:space="0" w:color="auto"/>
        <w:right w:val="none" w:sz="0" w:space="0" w:color="auto"/>
      </w:divBdr>
    </w:div>
    <w:div w:id="1528829900">
      <w:bodyDiv w:val="1"/>
      <w:marLeft w:val="0"/>
      <w:marRight w:val="0"/>
      <w:marTop w:val="0"/>
      <w:marBottom w:val="0"/>
      <w:divBdr>
        <w:top w:val="none" w:sz="0" w:space="0" w:color="auto"/>
        <w:left w:val="none" w:sz="0" w:space="0" w:color="auto"/>
        <w:bottom w:val="none" w:sz="0" w:space="0" w:color="auto"/>
        <w:right w:val="none" w:sz="0" w:space="0" w:color="auto"/>
      </w:divBdr>
    </w:div>
    <w:div w:id="1756701703">
      <w:bodyDiv w:val="1"/>
      <w:marLeft w:val="0"/>
      <w:marRight w:val="0"/>
      <w:marTop w:val="0"/>
      <w:marBottom w:val="0"/>
      <w:divBdr>
        <w:top w:val="none" w:sz="0" w:space="0" w:color="auto"/>
        <w:left w:val="none" w:sz="0" w:space="0" w:color="auto"/>
        <w:bottom w:val="none" w:sz="0" w:space="0" w:color="auto"/>
        <w:right w:val="none" w:sz="0" w:space="0" w:color="auto"/>
      </w:divBdr>
    </w:div>
    <w:div w:id="19204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bcina@gorisnica.si%20u"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52D66A-6CAF-4BC3-A684-75CBA8F0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1930</Words>
  <Characters>11005</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aleš zavec</cp:lastModifiedBy>
  <cp:revision>2</cp:revision>
  <cp:lastPrinted>2024-02-15T07:10:00Z</cp:lastPrinted>
  <dcterms:created xsi:type="dcterms:W3CDTF">2024-03-28T07:04:00Z</dcterms:created>
  <dcterms:modified xsi:type="dcterms:W3CDTF">2024-03-28T07:04:00Z</dcterms:modified>
</cp:coreProperties>
</file>