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03361" w14:textId="77777777" w:rsidR="00875ECC" w:rsidRDefault="00875ECC" w:rsidP="00F7596A">
      <w:pPr>
        <w:overflowPunct w:val="0"/>
        <w:autoSpaceDE w:val="0"/>
        <w:autoSpaceDN w:val="0"/>
        <w:adjustRightInd w:val="0"/>
        <w:rPr>
          <w:rFonts w:ascii="Arial Narrow" w:hAnsi="Arial Narrow" w:cs="Arial"/>
          <w:bCs/>
          <w:sz w:val="20"/>
        </w:rPr>
      </w:pPr>
    </w:p>
    <w:p w14:paraId="0F0FDDF1" w14:textId="77777777" w:rsidR="00F7596A" w:rsidRPr="00F7596A" w:rsidRDefault="00F7596A" w:rsidP="00F7596A">
      <w:pPr>
        <w:overflowPunct w:val="0"/>
        <w:autoSpaceDE w:val="0"/>
        <w:autoSpaceDN w:val="0"/>
        <w:adjustRightInd w:val="0"/>
        <w:rPr>
          <w:rFonts w:ascii="Arial Narrow" w:hAnsi="Arial Narrow" w:cs="Arial"/>
          <w:bCs/>
          <w:sz w:val="20"/>
        </w:rPr>
      </w:pPr>
    </w:p>
    <w:p w14:paraId="6EC227E3" w14:textId="07B53755" w:rsidR="002522C5" w:rsidRDefault="00F7596A" w:rsidP="00F7596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Številka: 430 – </w:t>
      </w:r>
      <w:r w:rsidR="00A13156">
        <w:rPr>
          <w:rFonts w:ascii="Arial Narrow" w:hAnsi="Arial Narrow"/>
          <w:sz w:val="20"/>
        </w:rPr>
        <w:t>1</w:t>
      </w:r>
      <w:r w:rsidR="004B4148">
        <w:rPr>
          <w:rFonts w:ascii="Arial Narrow" w:hAnsi="Arial Narrow"/>
          <w:sz w:val="20"/>
        </w:rPr>
        <w:t>7</w:t>
      </w:r>
      <w:r>
        <w:rPr>
          <w:rFonts w:ascii="Arial Narrow" w:hAnsi="Arial Narrow"/>
          <w:sz w:val="20"/>
        </w:rPr>
        <w:t>/202</w:t>
      </w:r>
      <w:r w:rsidR="00A13156">
        <w:rPr>
          <w:rFonts w:ascii="Arial Narrow" w:hAnsi="Arial Narrow"/>
          <w:sz w:val="20"/>
        </w:rPr>
        <w:t>4</w:t>
      </w:r>
    </w:p>
    <w:p w14:paraId="2981184B" w14:textId="5A7D6A50" w:rsidR="00F7596A" w:rsidRDefault="00F7596A" w:rsidP="00F7596A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Datum: </w:t>
      </w:r>
      <w:r w:rsidR="00952162">
        <w:rPr>
          <w:rFonts w:ascii="Arial Narrow" w:hAnsi="Arial Narrow"/>
          <w:sz w:val="20"/>
        </w:rPr>
        <w:t>5</w:t>
      </w:r>
      <w:r w:rsidR="00FE627A">
        <w:rPr>
          <w:rFonts w:ascii="Arial Narrow" w:hAnsi="Arial Narrow"/>
          <w:sz w:val="20"/>
        </w:rPr>
        <w:t>.</w:t>
      </w:r>
      <w:r w:rsidR="004B4148">
        <w:rPr>
          <w:rFonts w:ascii="Arial Narrow" w:hAnsi="Arial Narrow"/>
          <w:sz w:val="20"/>
        </w:rPr>
        <w:t>1</w:t>
      </w:r>
      <w:r w:rsidR="00952162">
        <w:rPr>
          <w:rFonts w:ascii="Arial Narrow" w:hAnsi="Arial Narrow"/>
          <w:sz w:val="20"/>
        </w:rPr>
        <w:t>2</w:t>
      </w:r>
      <w:r w:rsidR="00FE627A">
        <w:rPr>
          <w:rFonts w:ascii="Arial Narrow" w:hAnsi="Arial Narrow"/>
          <w:sz w:val="20"/>
        </w:rPr>
        <w:t>.202</w:t>
      </w:r>
      <w:r w:rsidR="00A13156">
        <w:rPr>
          <w:rFonts w:ascii="Arial Narrow" w:hAnsi="Arial Narrow"/>
          <w:sz w:val="20"/>
        </w:rPr>
        <w:t>4</w:t>
      </w:r>
    </w:p>
    <w:p w14:paraId="588DAD37" w14:textId="77777777" w:rsidR="00F7596A" w:rsidRDefault="00F7596A" w:rsidP="00F7596A">
      <w:pPr>
        <w:rPr>
          <w:rFonts w:ascii="Arial Narrow" w:hAnsi="Arial Narrow"/>
          <w:sz w:val="20"/>
        </w:rPr>
      </w:pPr>
    </w:p>
    <w:p w14:paraId="4E3B0B1E" w14:textId="77777777" w:rsidR="00F7596A" w:rsidRDefault="00F7596A" w:rsidP="00F7596A">
      <w:pPr>
        <w:rPr>
          <w:rFonts w:ascii="Arial Narrow" w:hAnsi="Arial Narrow"/>
          <w:sz w:val="20"/>
        </w:rPr>
      </w:pPr>
    </w:p>
    <w:p w14:paraId="4A266C91" w14:textId="77777777" w:rsidR="00F7596A" w:rsidRDefault="00F7596A" w:rsidP="00F7596A">
      <w:pPr>
        <w:rPr>
          <w:rFonts w:ascii="Arial Narrow" w:hAnsi="Arial Narrow"/>
          <w:sz w:val="20"/>
        </w:rPr>
      </w:pPr>
    </w:p>
    <w:p w14:paraId="3F1FDB61" w14:textId="77777777" w:rsidR="00F7596A" w:rsidRPr="00F7596A" w:rsidRDefault="00F7596A" w:rsidP="00F7596A">
      <w:pPr>
        <w:jc w:val="center"/>
        <w:rPr>
          <w:rFonts w:ascii="Arial Narrow" w:hAnsi="Arial Narrow"/>
          <w:b/>
          <w:sz w:val="28"/>
          <w:szCs w:val="28"/>
        </w:rPr>
      </w:pPr>
      <w:r w:rsidRPr="00F7596A">
        <w:rPr>
          <w:rFonts w:ascii="Arial Narrow" w:hAnsi="Arial Narrow"/>
          <w:b/>
          <w:sz w:val="28"/>
          <w:szCs w:val="28"/>
        </w:rPr>
        <w:t>POVABILO K ODDAJI PONUDB</w:t>
      </w:r>
    </w:p>
    <w:p w14:paraId="442FF6DF" w14:textId="40D1E5CA" w:rsidR="00F7596A" w:rsidRPr="00F7596A" w:rsidRDefault="00F7596A" w:rsidP="00F7596A">
      <w:pPr>
        <w:jc w:val="center"/>
        <w:rPr>
          <w:rFonts w:ascii="Arial Narrow" w:hAnsi="Arial Narrow"/>
          <w:b/>
          <w:sz w:val="28"/>
          <w:szCs w:val="28"/>
        </w:rPr>
      </w:pPr>
      <w:r w:rsidRPr="00F7596A">
        <w:rPr>
          <w:rFonts w:ascii="Arial Narrow" w:hAnsi="Arial Narrow"/>
          <w:b/>
          <w:sz w:val="28"/>
          <w:szCs w:val="28"/>
        </w:rPr>
        <w:t xml:space="preserve">ZA </w:t>
      </w:r>
      <w:r w:rsidR="00FE627A">
        <w:rPr>
          <w:rFonts w:ascii="Arial Narrow" w:hAnsi="Arial Narrow"/>
          <w:b/>
          <w:sz w:val="28"/>
          <w:szCs w:val="28"/>
        </w:rPr>
        <w:t>STORITEV</w:t>
      </w:r>
      <w:r w:rsidRPr="00F7596A">
        <w:rPr>
          <w:rFonts w:ascii="Arial Narrow" w:hAnsi="Arial Narrow"/>
          <w:b/>
          <w:sz w:val="28"/>
          <w:szCs w:val="28"/>
        </w:rPr>
        <w:t xml:space="preserve"> »</w:t>
      </w:r>
      <w:r w:rsidR="00A25EBB">
        <w:rPr>
          <w:rFonts w:ascii="Arial Narrow" w:hAnsi="Arial Narrow"/>
          <w:b/>
          <w:sz w:val="22"/>
          <w:szCs w:val="22"/>
        </w:rPr>
        <w:t>I</w:t>
      </w:r>
      <w:r w:rsidR="004B4148">
        <w:rPr>
          <w:rFonts w:ascii="Arial Narrow" w:hAnsi="Arial Narrow"/>
          <w:b/>
          <w:sz w:val="22"/>
          <w:szCs w:val="22"/>
        </w:rPr>
        <w:t>nformiranje in obveščanje občanov v Občini Gorišnica</w:t>
      </w:r>
      <w:r w:rsidR="00FE627A">
        <w:rPr>
          <w:rFonts w:ascii="Arial Narrow" w:hAnsi="Arial Narrow"/>
          <w:b/>
          <w:sz w:val="28"/>
          <w:szCs w:val="28"/>
        </w:rPr>
        <w:t>«</w:t>
      </w:r>
    </w:p>
    <w:p w14:paraId="7F1EB2A8" w14:textId="77777777" w:rsidR="00F7596A" w:rsidRDefault="00F7596A" w:rsidP="00F7596A">
      <w:pPr>
        <w:rPr>
          <w:rFonts w:ascii="Arial Narrow" w:hAnsi="Arial Narrow"/>
          <w:sz w:val="20"/>
        </w:rPr>
      </w:pPr>
    </w:p>
    <w:p w14:paraId="57B8DB94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p w14:paraId="69CCA30A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p w14:paraId="6A97B483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p w14:paraId="58F4E56C" w14:textId="78592893" w:rsidR="00F7596A" w:rsidRPr="00F23E23" w:rsidRDefault="00F7596A" w:rsidP="00F7596A">
      <w:pPr>
        <w:rPr>
          <w:rFonts w:ascii="Arial Narrow" w:hAnsi="Arial Narrow"/>
          <w:szCs w:val="24"/>
        </w:rPr>
      </w:pPr>
      <w:r w:rsidRPr="00F23E23">
        <w:rPr>
          <w:rFonts w:ascii="Arial Narrow" w:hAnsi="Arial Narrow"/>
          <w:szCs w:val="24"/>
        </w:rPr>
        <w:t>Občina Gorišnica vabi zainteresirane ponudnik</w:t>
      </w:r>
      <w:r w:rsidR="00F23E23">
        <w:rPr>
          <w:rFonts w:ascii="Arial Narrow" w:hAnsi="Arial Narrow"/>
          <w:szCs w:val="24"/>
        </w:rPr>
        <w:t>e</w:t>
      </w:r>
      <w:r w:rsidRPr="00F23E23">
        <w:rPr>
          <w:rFonts w:ascii="Arial Narrow" w:hAnsi="Arial Narrow"/>
          <w:szCs w:val="24"/>
        </w:rPr>
        <w:t xml:space="preserve"> k oddaji ponudb za </w:t>
      </w:r>
      <w:r w:rsidR="00FE627A">
        <w:rPr>
          <w:rFonts w:ascii="Arial Narrow" w:hAnsi="Arial Narrow"/>
          <w:szCs w:val="24"/>
        </w:rPr>
        <w:t>storitev</w:t>
      </w:r>
      <w:r w:rsidRPr="00F23E23">
        <w:rPr>
          <w:rFonts w:ascii="Arial Narrow" w:hAnsi="Arial Narrow"/>
          <w:szCs w:val="24"/>
        </w:rPr>
        <w:t xml:space="preserve"> </w:t>
      </w:r>
      <w:r w:rsidR="004B4148" w:rsidRPr="00F7596A">
        <w:rPr>
          <w:rFonts w:ascii="Arial Narrow" w:hAnsi="Arial Narrow"/>
          <w:b/>
          <w:sz w:val="28"/>
          <w:szCs w:val="28"/>
        </w:rPr>
        <w:t>»</w:t>
      </w:r>
      <w:r w:rsidR="004B4148">
        <w:rPr>
          <w:rFonts w:ascii="Arial Narrow" w:hAnsi="Arial Narrow"/>
          <w:b/>
          <w:sz w:val="22"/>
          <w:szCs w:val="22"/>
        </w:rPr>
        <w:t>Informiranje in obveščanje občanov v Občini Gorišnica</w:t>
      </w:r>
      <w:r w:rsidR="004B4148">
        <w:rPr>
          <w:rFonts w:ascii="Arial Narrow" w:hAnsi="Arial Narrow"/>
          <w:b/>
          <w:sz w:val="28"/>
          <w:szCs w:val="28"/>
        </w:rPr>
        <w:t>«</w:t>
      </w:r>
    </w:p>
    <w:p w14:paraId="46124649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p w14:paraId="1C3E2164" w14:textId="5F55FD42" w:rsidR="002E7B96" w:rsidRDefault="00F7596A" w:rsidP="00F7596A">
      <w:pPr>
        <w:rPr>
          <w:rFonts w:ascii="Arial Narrow" w:hAnsi="Arial Narrow"/>
          <w:szCs w:val="24"/>
        </w:rPr>
      </w:pPr>
      <w:r w:rsidRPr="00F23E23">
        <w:rPr>
          <w:rFonts w:ascii="Arial Narrow" w:hAnsi="Arial Narrow"/>
          <w:szCs w:val="24"/>
        </w:rPr>
        <w:t>Ponudb</w:t>
      </w:r>
      <w:r w:rsidR="00EE7858">
        <w:rPr>
          <w:rFonts w:ascii="Arial Narrow" w:hAnsi="Arial Narrow"/>
          <w:szCs w:val="24"/>
        </w:rPr>
        <w:t>a</w:t>
      </w:r>
      <w:r w:rsidR="002E7B96">
        <w:rPr>
          <w:rFonts w:ascii="Arial Narrow" w:hAnsi="Arial Narrow"/>
          <w:szCs w:val="24"/>
        </w:rPr>
        <w:t>, ki mora vsebovati izpolnjene in podpisane (parafirane) obrazce:</w:t>
      </w:r>
    </w:p>
    <w:p w14:paraId="2F867E02" w14:textId="2AB7304D" w:rsidR="002E7B96" w:rsidRPr="002E7B96" w:rsidRDefault="002E7B96" w:rsidP="002E7B96">
      <w:pPr>
        <w:pStyle w:val="Odstavekseznama"/>
        <w:numPr>
          <w:ilvl w:val="0"/>
          <w:numId w:val="2"/>
        </w:numPr>
        <w:jc w:val="left"/>
        <w:rPr>
          <w:rFonts w:ascii="Arial Narrow" w:hAnsi="Arial Narrow"/>
          <w:bCs/>
        </w:rPr>
      </w:pPr>
      <w:r w:rsidRPr="002E7B96">
        <w:rPr>
          <w:rFonts w:ascii="Arial Narrow" w:hAnsi="Arial Narrow"/>
          <w:bCs/>
        </w:rPr>
        <w:t>IZJAV</w:t>
      </w:r>
      <w:r>
        <w:rPr>
          <w:rFonts w:ascii="Arial Narrow" w:hAnsi="Arial Narrow"/>
          <w:bCs/>
        </w:rPr>
        <w:t>O</w:t>
      </w:r>
      <w:r w:rsidRPr="002E7B96">
        <w:rPr>
          <w:rFonts w:ascii="Arial Narrow" w:hAnsi="Arial Narrow"/>
          <w:bCs/>
        </w:rPr>
        <w:t xml:space="preserve"> O SPREJEMU POGOJEV NAROČILA in O POSREDOVANJU PODATKOV</w:t>
      </w:r>
    </w:p>
    <w:p w14:paraId="7C8B5CAF" w14:textId="3BC04EC6" w:rsidR="002E7B96" w:rsidRPr="002E7B96" w:rsidRDefault="002E7B96" w:rsidP="002E7B96">
      <w:pPr>
        <w:pStyle w:val="Odstavekseznama"/>
        <w:numPr>
          <w:ilvl w:val="0"/>
          <w:numId w:val="2"/>
        </w:numPr>
        <w:jc w:val="left"/>
        <w:rPr>
          <w:rFonts w:ascii="Arial Narrow" w:hAnsi="Arial Narrow"/>
          <w:bCs/>
        </w:rPr>
      </w:pPr>
      <w:r w:rsidRPr="002E7B96">
        <w:rPr>
          <w:rFonts w:ascii="Arial Narrow" w:hAnsi="Arial Narrow"/>
          <w:bCs/>
        </w:rPr>
        <w:t>P</w:t>
      </w:r>
      <w:r>
        <w:rPr>
          <w:rFonts w:ascii="Arial Narrow" w:hAnsi="Arial Narrow"/>
          <w:bCs/>
        </w:rPr>
        <w:t>REDRAČUN</w:t>
      </w:r>
    </w:p>
    <w:p w14:paraId="41F08137" w14:textId="701D508C" w:rsidR="002E7B96" w:rsidRPr="002E7B96" w:rsidRDefault="002E7B96" w:rsidP="002E7B96">
      <w:pPr>
        <w:pStyle w:val="Odstavekseznama"/>
        <w:numPr>
          <w:ilvl w:val="0"/>
          <w:numId w:val="2"/>
        </w:numPr>
        <w:jc w:val="lef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PONUDBO (Z </w:t>
      </w:r>
      <w:r w:rsidRPr="002E7B96">
        <w:rPr>
          <w:rFonts w:ascii="Arial Narrow" w:hAnsi="Arial Narrow"/>
          <w:bCs/>
          <w:sz w:val="22"/>
          <w:szCs w:val="22"/>
        </w:rPr>
        <w:t>POPISI IZ EXCEL DATOTEKE</w:t>
      </w:r>
      <w:r>
        <w:rPr>
          <w:rFonts w:ascii="Arial Narrow" w:hAnsi="Arial Narrow"/>
          <w:bCs/>
          <w:sz w:val="22"/>
          <w:szCs w:val="22"/>
        </w:rPr>
        <w:t>)</w:t>
      </w:r>
    </w:p>
    <w:p w14:paraId="7906F1C4" w14:textId="77777777" w:rsidR="002E7B96" w:rsidRPr="002E7B96" w:rsidRDefault="002E7B96" w:rsidP="00F7596A">
      <w:pPr>
        <w:rPr>
          <w:rFonts w:ascii="Arial Narrow" w:hAnsi="Arial Narrow"/>
          <w:bCs/>
        </w:rPr>
      </w:pPr>
    </w:p>
    <w:p w14:paraId="461F477E" w14:textId="6388287F" w:rsidR="00F7596A" w:rsidRDefault="00F7596A" w:rsidP="00F7596A">
      <w:pPr>
        <w:rPr>
          <w:rFonts w:ascii="Arial Narrow" w:hAnsi="Arial Narrow"/>
          <w:szCs w:val="24"/>
        </w:rPr>
      </w:pPr>
      <w:r w:rsidRPr="00F23E23">
        <w:rPr>
          <w:rFonts w:ascii="Arial Narrow" w:hAnsi="Arial Narrow"/>
          <w:szCs w:val="24"/>
        </w:rPr>
        <w:t xml:space="preserve"> </w:t>
      </w:r>
      <w:r w:rsidR="00EE7858">
        <w:rPr>
          <w:rFonts w:ascii="Arial Narrow" w:hAnsi="Arial Narrow"/>
          <w:szCs w:val="24"/>
        </w:rPr>
        <w:t xml:space="preserve">se mora </w:t>
      </w:r>
      <w:r w:rsidRPr="00F23E23">
        <w:rPr>
          <w:rFonts w:ascii="Arial Narrow" w:hAnsi="Arial Narrow"/>
          <w:szCs w:val="24"/>
        </w:rPr>
        <w:t xml:space="preserve">oddati </w:t>
      </w:r>
      <w:r w:rsidR="002E7B96">
        <w:rPr>
          <w:rFonts w:ascii="Arial Narrow" w:hAnsi="Arial Narrow"/>
          <w:szCs w:val="24"/>
        </w:rPr>
        <w:t>na naslov Občine Gorišnica, Gorišnica 83 a, 2272 Gorišnica, z oznako JN 430-1</w:t>
      </w:r>
      <w:r w:rsidR="004B4148">
        <w:rPr>
          <w:rFonts w:ascii="Arial Narrow" w:hAnsi="Arial Narrow"/>
          <w:szCs w:val="24"/>
        </w:rPr>
        <w:t>7</w:t>
      </w:r>
      <w:r w:rsidR="002E7B96">
        <w:rPr>
          <w:rFonts w:ascii="Arial Narrow" w:hAnsi="Arial Narrow"/>
          <w:szCs w:val="24"/>
        </w:rPr>
        <w:t xml:space="preserve">/2024 – </w:t>
      </w:r>
      <w:r w:rsidR="004B4148" w:rsidRPr="00F7596A">
        <w:rPr>
          <w:rFonts w:ascii="Arial Narrow" w:hAnsi="Arial Narrow"/>
          <w:b/>
          <w:sz w:val="28"/>
          <w:szCs w:val="28"/>
        </w:rPr>
        <w:t>»</w:t>
      </w:r>
      <w:r w:rsidR="004B4148">
        <w:rPr>
          <w:rFonts w:ascii="Arial Narrow" w:hAnsi="Arial Narrow"/>
          <w:b/>
          <w:sz w:val="22"/>
          <w:szCs w:val="22"/>
        </w:rPr>
        <w:t>Informiranje in obveščanje občanov v Občini Gorišnica</w:t>
      </w:r>
      <w:r w:rsidR="004B4148">
        <w:rPr>
          <w:rFonts w:ascii="Arial Narrow" w:hAnsi="Arial Narrow"/>
          <w:b/>
          <w:sz w:val="28"/>
          <w:szCs w:val="28"/>
        </w:rPr>
        <w:t>«</w:t>
      </w:r>
      <w:r w:rsidR="002E7B96">
        <w:rPr>
          <w:rFonts w:ascii="Arial Narrow" w:hAnsi="Arial Narrow"/>
          <w:szCs w:val="24"/>
        </w:rPr>
        <w:t xml:space="preserve"> najkasneje do</w:t>
      </w:r>
      <w:r w:rsidR="00952162">
        <w:rPr>
          <w:rFonts w:ascii="Arial Narrow" w:hAnsi="Arial Narrow"/>
          <w:szCs w:val="24"/>
        </w:rPr>
        <w:t xml:space="preserve"> 16.12</w:t>
      </w:r>
      <w:r w:rsidR="002E7B96">
        <w:rPr>
          <w:rFonts w:ascii="Arial Narrow" w:hAnsi="Arial Narrow"/>
          <w:szCs w:val="24"/>
        </w:rPr>
        <w:t>.2024</w:t>
      </w:r>
      <w:r w:rsidR="00B00165">
        <w:rPr>
          <w:rFonts w:ascii="Arial Narrow" w:hAnsi="Arial Narrow"/>
          <w:szCs w:val="24"/>
        </w:rPr>
        <w:t xml:space="preserve"> do 12. ure na sedež občine ali po e-mailu: </w:t>
      </w:r>
      <w:hyperlink r:id="rId7" w:history="1">
        <w:r w:rsidR="00B00165" w:rsidRPr="00A270AE">
          <w:rPr>
            <w:rStyle w:val="Hiperpovezava"/>
            <w:rFonts w:ascii="Arial Narrow" w:hAnsi="Arial Narrow"/>
            <w:szCs w:val="24"/>
          </w:rPr>
          <w:t>obcina@gorisnica.si</w:t>
        </w:r>
      </w:hyperlink>
      <w:r w:rsidR="00B00165">
        <w:rPr>
          <w:rFonts w:ascii="Arial Narrow" w:hAnsi="Arial Narrow"/>
          <w:szCs w:val="24"/>
        </w:rPr>
        <w:t xml:space="preserve">  </w:t>
      </w:r>
      <w:r w:rsidRPr="00F23E23">
        <w:rPr>
          <w:rFonts w:ascii="Arial Narrow" w:hAnsi="Arial Narrow"/>
          <w:szCs w:val="24"/>
        </w:rPr>
        <w:t>v skladu z razpisno dokumentacijo in navodili ponudnikom za pripravo ponudbe.</w:t>
      </w:r>
    </w:p>
    <w:p w14:paraId="54561BF2" w14:textId="067AE590" w:rsidR="0053080A" w:rsidRDefault="0053080A" w:rsidP="00F7596A">
      <w:pPr>
        <w:rPr>
          <w:rFonts w:ascii="Arial Narrow" w:hAnsi="Arial Narrow"/>
          <w:szCs w:val="24"/>
        </w:rPr>
      </w:pPr>
    </w:p>
    <w:p w14:paraId="33C58634" w14:textId="7EB140E1" w:rsidR="0053080A" w:rsidRPr="00F23E23" w:rsidRDefault="0053080A" w:rsidP="00F7596A">
      <w:pPr>
        <w:rPr>
          <w:rFonts w:ascii="Arial Narrow" w:hAnsi="Arial Narrow"/>
          <w:szCs w:val="24"/>
        </w:rPr>
      </w:pPr>
    </w:p>
    <w:p w14:paraId="390698F8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p w14:paraId="4D274706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p w14:paraId="76DC7E5A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7596A" w:rsidRPr="00F23E23" w14:paraId="57D08526" w14:textId="77777777" w:rsidTr="00F7596A">
        <w:tc>
          <w:tcPr>
            <w:tcW w:w="4531" w:type="dxa"/>
          </w:tcPr>
          <w:p w14:paraId="03E84659" w14:textId="77777777" w:rsidR="00F7596A" w:rsidRPr="00F23E23" w:rsidRDefault="00F7596A" w:rsidP="00F7596A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4531" w:type="dxa"/>
          </w:tcPr>
          <w:p w14:paraId="00DF7D5B" w14:textId="77777777" w:rsidR="00F7596A" w:rsidRPr="00F23E23" w:rsidRDefault="00F7596A" w:rsidP="00F7596A">
            <w:pPr>
              <w:jc w:val="center"/>
              <w:rPr>
                <w:rFonts w:ascii="Arial Narrow" w:hAnsi="Arial Narrow"/>
                <w:szCs w:val="24"/>
              </w:rPr>
            </w:pPr>
            <w:r w:rsidRPr="00F23E23">
              <w:rPr>
                <w:rFonts w:ascii="Arial Narrow" w:hAnsi="Arial Narrow"/>
                <w:szCs w:val="24"/>
              </w:rPr>
              <w:t>Občina Gorišnica</w:t>
            </w:r>
          </w:p>
          <w:p w14:paraId="18D8C84E" w14:textId="77777777" w:rsidR="00F7596A" w:rsidRPr="00F23E23" w:rsidRDefault="00F7596A" w:rsidP="00F7596A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F23E23">
              <w:rPr>
                <w:rFonts w:ascii="Arial Narrow" w:hAnsi="Arial Narrow"/>
                <w:b/>
                <w:szCs w:val="24"/>
              </w:rPr>
              <w:t>Matevž CESTNIK</w:t>
            </w:r>
          </w:p>
          <w:p w14:paraId="4F890D50" w14:textId="77777777" w:rsidR="00F7596A" w:rsidRPr="00F23E23" w:rsidRDefault="00F7596A" w:rsidP="00F7596A">
            <w:pPr>
              <w:jc w:val="center"/>
              <w:rPr>
                <w:rFonts w:ascii="Arial Narrow" w:hAnsi="Arial Narrow"/>
                <w:szCs w:val="24"/>
              </w:rPr>
            </w:pPr>
            <w:r w:rsidRPr="00F23E23">
              <w:rPr>
                <w:rFonts w:ascii="Arial Narrow" w:hAnsi="Arial Narrow"/>
                <w:szCs w:val="24"/>
              </w:rPr>
              <w:t>direktor OU Občine Gorišnica</w:t>
            </w:r>
          </w:p>
        </w:tc>
      </w:tr>
    </w:tbl>
    <w:p w14:paraId="7590E51C" w14:textId="77777777" w:rsidR="00F7596A" w:rsidRPr="00F23E23" w:rsidRDefault="00F7596A" w:rsidP="00F7596A">
      <w:pPr>
        <w:rPr>
          <w:rFonts w:ascii="Arial Narrow" w:hAnsi="Arial Narrow"/>
          <w:szCs w:val="24"/>
        </w:rPr>
      </w:pPr>
    </w:p>
    <w:sectPr w:rsidR="00F7596A" w:rsidRPr="00F23E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73E63" w14:textId="77777777" w:rsidR="00875ECC" w:rsidRDefault="00875ECC" w:rsidP="00875ECC">
      <w:r>
        <w:separator/>
      </w:r>
    </w:p>
  </w:endnote>
  <w:endnote w:type="continuationSeparator" w:id="0">
    <w:p w14:paraId="5CBAC93B" w14:textId="77777777" w:rsidR="00875ECC" w:rsidRDefault="00875ECC" w:rsidP="008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F1C89" w14:textId="77777777" w:rsidR="00875ECC" w:rsidRPr="00FE627A" w:rsidRDefault="00875ECC" w:rsidP="00875ECC">
    <w:pPr>
      <w:pStyle w:val="Noga"/>
      <w:pBdr>
        <w:top w:val="single" w:sz="4" w:space="1" w:color="auto"/>
      </w:pBdr>
      <w:jc w:val="center"/>
      <w:rPr>
        <w:rFonts w:ascii="Arial Narrow" w:hAnsi="Arial Narrow"/>
      </w:rPr>
    </w:pPr>
    <w:r w:rsidRPr="00FE627A">
      <w:rPr>
        <w:rFonts w:ascii="Arial Narrow" w:eastAsia="Calibri" w:hAnsi="Arial Narrow"/>
        <w:sz w:val="16"/>
        <w:szCs w:val="16"/>
        <w:lang w:eastAsia="en-US"/>
      </w:rPr>
      <w:t>»</w:t>
    </w:r>
    <w:r w:rsidR="00FE627A" w:rsidRPr="00FE627A">
      <w:rPr>
        <w:rFonts w:ascii="Arial Narrow" w:eastAsia="Calibri" w:hAnsi="Arial Narrow"/>
        <w:sz w:val="16"/>
        <w:szCs w:val="16"/>
        <w:lang w:eastAsia="en-US"/>
      </w:rPr>
      <w:t>Vzdrževanje javne razsvetljave</w:t>
    </w:r>
    <w:r w:rsidRPr="00FE627A">
      <w:rPr>
        <w:rFonts w:ascii="Arial Narrow" w:eastAsia="Calibri" w:hAnsi="Arial Narrow"/>
        <w:sz w:val="16"/>
        <w:szCs w:val="16"/>
        <w:lang w:eastAsia="en-US"/>
      </w:rPr>
      <w:t>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24900" w14:textId="77777777" w:rsidR="00875ECC" w:rsidRDefault="00875ECC" w:rsidP="00875ECC">
      <w:r>
        <w:separator/>
      </w:r>
    </w:p>
  </w:footnote>
  <w:footnote w:type="continuationSeparator" w:id="0">
    <w:p w14:paraId="5B13B99B" w14:textId="77777777" w:rsidR="00875ECC" w:rsidRDefault="00875ECC" w:rsidP="0087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61C7" w14:textId="77777777" w:rsidR="00875ECC" w:rsidRPr="00875ECC" w:rsidRDefault="00875ECC" w:rsidP="00875ECC">
    <w:pPr>
      <w:pBdr>
        <w:bottom w:val="single" w:sz="4" w:space="15" w:color="auto"/>
      </w:pBdr>
      <w:tabs>
        <w:tab w:val="center" w:pos="4536"/>
        <w:tab w:val="right" w:pos="9072"/>
      </w:tabs>
      <w:jc w:val="center"/>
      <w:rPr>
        <w:rFonts w:ascii="Arial Narrow" w:eastAsia="Calibri" w:hAnsi="Arial Narrow" w:cs="Arial"/>
        <w:b/>
        <w:bCs/>
        <w:sz w:val="20"/>
        <w:lang w:eastAsia="en-US"/>
      </w:rPr>
    </w:pPr>
    <w:r w:rsidRPr="00875ECC">
      <w:rPr>
        <w:rFonts w:eastAsia="Calibri"/>
        <w:noProof/>
        <w:sz w:val="20"/>
        <w:szCs w:val="22"/>
      </w:rPr>
      <w:drawing>
        <wp:anchor distT="0" distB="0" distL="114300" distR="114300" simplePos="0" relativeHeight="251659264" behindDoc="0" locked="0" layoutInCell="1" allowOverlap="1" wp14:anchorId="280590BE" wp14:editId="788E824E">
          <wp:simplePos x="0" y="0"/>
          <wp:positionH relativeFrom="column">
            <wp:posOffset>11430</wp:posOffset>
          </wp:positionH>
          <wp:positionV relativeFrom="paragraph">
            <wp:posOffset>-113030</wp:posOffset>
          </wp:positionV>
          <wp:extent cx="463550" cy="438785"/>
          <wp:effectExtent l="0" t="0" r="0" b="0"/>
          <wp:wrapNone/>
          <wp:docPr id="1" name="Slika 1" descr="GRB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5ECC">
      <w:rPr>
        <w:rFonts w:ascii="Arial Narrow" w:eastAsia="Calibri" w:hAnsi="Arial Narrow" w:cs="Arial"/>
        <w:b/>
        <w:bCs/>
        <w:sz w:val="20"/>
        <w:lang w:eastAsia="en-US"/>
      </w:rPr>
      <w:t>OBČINA GORIŠNICA, Gorišnica 83 a, 2272 Gorišnica</w:t>
    </w:r>
  </w:p>
  <w:p w14:paraId="74C9E934" w14:textId="0AA39BE1" w:rsidR="00875ECC" w:rsidRPr="00875ECC" w:rsidRDefault="00875ECC" w:rsidP="00875ECC">
    <w:pPr>
      <w:pBdr>
        <w:bottom w:val="single" w:sz="4" w:space="15" w:color="auto"/>
      </w:pBdr>
      <w:spacing w:line="260" w:lineRule="atLeast"/>
      <w:jc w:val="center"/>
      <w:rPr>
        <w:rFonts w:eastAsia="Calibri"/>
        <w:sz w:val="20"/>
        <w:szCs w:val="22"/>
        <w:lang w:eastAsia="en-US"/>
      </w:rPr>
    </w:pPr>
    <w:r w:rsidRPr="00875ECC">
      <w:rPr>
        <w:rFonts w:ascii="Wingdings" w:eastAsia="Calibri" w:hAnsi="Wingdings"/>
        <w:b/>
        <w:bCs/>
        <w:sz w:val="20"/>
        <w:szCs w:val="22"/>
        <w:lang w:eastAsia="en-US"/>
      </w:rPr>
      <w:t></w:t>
    </w:r>
    <w:r w:rsidRPr="00875ECC">
      <w:rPr>
        <w:rFonts w:eastAsia="Calibri"/>
        <w:b/>
        <w:bCs/>
        <w:sz w:val="20"/>
        <w:szCs w:val="22"/>
        <w:lang w:eastAsia="en-US"/>
      </w:rPr>
      <w:t xml:space="preserve"> </w:t>
    </w:r>
    <w:r w:rsidRPr="00875ECC">
      <w:rPr>
        <w:rFonts w:ascii="Arial Narrow" w:eastAsia="Calibri" w:hAnsi="Arial Narrow" w:cs="Arial"/>
        <w:b/>
        <w:bCs/>
        <w:sz w:val="20"/>
        <w:lang w:eastAsia="en-US"/>
      </w:rPr>
      <w:t xml:space="preserve">02/743 11 10, e – mail : </w:t>
    </w:r>
    <w:hyperlink r:id="rId2" w:history="1">
      <w:r w:rsidRPr="00875ECC">
        <w:rPr>
          <w:rFonts w:ascii="Arial Narrow" w:eastAsia="Calibri" w:hAnsi="Arial Narrow" w:cs="Arial"/>
          <w:b/>
          <w:bCs/>
          <w:color w:val="0000FF"/>
          <w:sz w:val="20"/>
          <w:u w:val="single"/>
          <w:lang w:eastAsia="en-US"/>
        </w:rPr>
        <w:t>obcina@gorisnica.</w:t>
      </w:r>
    </w:hyperlink>
    <w:r w:rsidR="00A13156">
      <w:rPr>
        <w:rFonts w:ascii="Arial Narrow" w:eastAsia="Calibri" w:hAnsi="Arial Narrow" w:cs="Arial"/>
        <w:b/>
        <w:bCs/>
        <w:color w:val="0000FF"/>
        <w:sz w:val="20"/>
        <w:u w:val="single"/>
        <w:lang w:eastAsia="en-US"/>
      </w:rPr>
      <w:t>si</w:t>
    </w:r>
    <w:r w:rsidR="00A13156" w:rsidRPr="00875ECC">
      <w:rPr>
        <w:rFonts w:eastAsia="Calibri" w:cs="Arial"/>
        <w:b/>
        <w:bCs/>
        <w:sz w:val="16"/>
        <w:szCs w:val="22"/>
        <w:lang w:eastAsia="en-US"/>
      </w:rPr>
      <w:t xml:space="preserve"> </w:t>
    </w:r>
    <w:r w:rsidRPr="00875ECC">
      <w:rPr>
        <w:rFonts w:eastAsia="Calibri" w:cs="Arial"/>
        <w:b/>
        <w:bCs/>
        <w:sz w:val="16"/>
        <w:szCs w:val="22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20803"/>
    <w:multiLevelType w:val="hybridMultilevel"/>
    <w:tmpl w:val="EDCC5A00"/>
    <w:lvl w:ilvl="0" w:tplc="36745FFE"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CA63B8"/>
    <w:multiLevelType w:val="hybridMultilevel"/>
    <w:tmpl w:val="D2E07A7C"/>
    <w:lvl w:ilvl="0" w:tplc="4E9072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7692914">
    <w:abstractNumId w:val="1"/>
  </w:num>
  <w:num w:numId="2" w16cid:durableId="148512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B32"/>
    <w:rsid w:val="00021308"/>
    <w:rsid w:val="00093BC2"/>
    <w:rsid w:val="001050DE"/>
    <w:rsid w:val="002522C5"/>
    <w:rsid w:val="002E7B96"/>
    <w:rsid w:val="004B4148"/>
    <w:rsid w:val="004F0D92"/>
    <w:rsid w:val="0053080A"/>
    <w:rsid w:val="00531A00"/>
    <w:rsid w:val="005C23E7"/>
    <w:rsid w:val="005E445A"/>
    <w:rsid w:val="0069330C"/>
    <w:rsid w:val="006C670D"/>
    <w:rsid w:val="006E7606"/>
    <w:rsid w:val="007B1D3D"/>
    <w:rsid w:val="008300E7"/>
    <w:rsid w:val="00833CE0"/>
    <w:rsid w:val="00875ECC"/>
    <w:rsid w:val="009015AA"/>
    <w:rsid w:val="00952162"/>
    <w:rsid w:val="00A13156"/>
    <w:rsid w:val="00A25EBB"/>
    <w:rsid w:val="00A74E2E"/>
    <w:rsid w:val="00AC22C1"/>
    <w:rsid w:val="00AE6B32"/>
    <w:rsid w:val="00B00165"/>
    <w:rsid w:val="00B659EC"/>
    <w:rsid w:val="00C21F74"/>
    <w:rsid w:val="00D9693B"/>
    <w:rsid w:val="00DF09DD"/>
    <w:rsid w:val="00E748AD"/>
    <w:rsid w:val="00EE7858"/>
    <w:rsid w:val="00EF1999"/>
    <w:rsid w:val="00F23E23"/>
    <w:rsid w:val="00F7596A"/>
    <w:rsid w:val="00FE4900"/>
    <w:rsid w:val="00F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6FDBEF"/>
  <w15:chartTrackingRefBased/>
  <w15:docId w15:val="{FCA8B203-0E91-4518-856A-8BE1FE61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6B3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75E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5EC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5E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5ECC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uiPriority w:val="39"/>
    <w:rsid w:val="00F7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3E2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3E23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2E7B9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0016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0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@goris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aleš zavec</cp:lastModifiedBy>
  <cp:revision>3</cp:revision>
  <cp:lastPrinted>2020-09-02T12:27:00Z</cp:lastPrinted>
  <dcterms:created xsi:type="dcterms:W3CDTF">2024-10-08T11:40:00Z</dcterms:created>
  <dcterms:modified xsi:type="dcterms:W3CDTF">2024-12-05T11:00:00Z</dcterms:modified>
</cp:coreProperties>
</file>