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BE62F" w14:textId="77777777" w:rsidR="00C1004A" w:rsidRPr="002037D0" w:rsidRDefault="0017008F">
      <w:pPr>
        <w:rPr>
          <w:rFonts w:ascii="Arial" w:hAnsi="Arial" w:cs="Arial"/>
          <w:sz w:val="20"/>
          <w:szCs w:val="20"/>
        </w:rPr>
      </w:pPr>
      <w:r w:rsidRPr="002037D0">
        <w:rPr>
          <w:rFonts w:ascii="Arial" w:hAnsi="Arial" w:cs="Arial"/>
          <w:sz w:val="20"/>
          <w:szCs w:val="20"/>
        </w:rPr>
        <w:t xml:space="preserve">Številka: </w:t>
      </w:r>
    </w:p>
    <w:p w14:paraId="5AFAA68A" w14:textId="77777777" w:rsidR="00C1004A" w:rsidRPr="002037D0" w:rsidRDefault="005E68B4">
      <w:pPr>
        <w:rPr>
          <w:rFonts w:ascii="Arial" w:hAnsi="Arial" w:cs="Arial"/>
          <w:sz w:val="20"/>
          <w:szCs w:val="20"/>
        </w:rPr>
      </w:pPr>
      <w:r w:rsidRPr="002037D0">
        <w:rPr>
          <w:rFonts w:ascii="Arial" w:hAnsi="Arial" w:cs="Arial"/>
          <w:sz w:val="20"/>
          <w:szCs w:val="20"/>
        </w:rPr>
        <w:t xml:space="preserve">Datum: </w:t>
      </w:r>
    </w:p>
    <w:p w14:paraId="5CD3D393" w14:textId="77777777" w:rsidR="00C1004A" w:rsidRPr="002037D0" w:rsidRDefault="00C1004A">
      <w:pPr>
        <w:rPr>
          <w:rFonts w:ascii="Arial" w:hAnsi="Arial" w:cs="Arial"/>
          <w:sz w:val="20"/>
          <w:szCs w:val="20"/>
        </w:rPr>
      </w:pPr>
    </w:p>
    <w:p w14:paraId="45688744" w14:textId="77777777" w:rsidR="00C1004A" w:rsidRPr="002037D0" w:rsidRDefault="00C1004A">
      <w:pPr>
        <w:rPr>
          <w:rFonts w:ascii="Arial" w:hAnsi="Arial" w:cs="Arial"/>
          <w:sz w:val="20"/>
          <w:szCs w:val="20"/>
        </w:rPr>
      </w:pPr>
    </w:p>
    <w:p w14:paraId="561A25E0" w14:textId="77777777" w:rsidR="00C1004A" w:rsidRPr="002037D0" w:rsidRDefault="0089769E">
      <w:pPr>
        <w:rPr>
          <w:rFonts w:ascii="Arial" w:hAnsi="Arial" w:cs="Arial"/>
          <w:b/>
          <w:sz w:val="20"/>
          <w:szCs w:val="20"/>
        </w:rPr>
      </w:pPr>
      <w:r w:rsidRPr="002037D0">
        <w:rPr>
          <w:rFonts w:ascii="Arial" w:hAnsi="Arial" w:cs="Arial"/>
          <w:b/>
          <w:sz w:val="20"/>
          <w:szCs w:val="20"/>
        </w:rPr>
        <w:t>OBČINSKI SVET</w:t>
      </w:r>
    </w:p>
    <w:p w14:paraId="442BEAFA" w14:textId="6174811E" w:rsidR="00C1004A" w:rsidRPr="002037D0" w:rsidRDefault="0089769E">
      <w:pPr>
        <w:rPr>
          <w:rFonts w:ascii="Arial" w:hAnsi="Arial" w:cs="Arial"/>
          <w:b/>
          <w:sz w:val="20"/>
          <w:szCs w:val="20"/>
        </w:rPr>
      </w:pPr>
      <w:r w:rsidRPr="002037D0">
        <w:rPr>
          <w:rFonts w:ascii="Arial" w:hAnsi="Arial" w:cs="Arial"/>
          <w:b/>
          <w:sz w:val="20"/>
          <w:szCs w:val="20"/>
        </w:rPr>
        <w:t xml:space="preserve">OBČINE </w:t>
      </w:r>
      <w:r w:rsidR="006364D0">
        <w:rPr>
          <w:rFonts w:ascii="Arial" w:hAnsi="Arial" w:cs="Arial"/>
          <w:b/>
          <w:sz w:val="20"/>
          <w:szCs w:val="20"/>
        </w:rPr>
        <w:t>GORIŠNICA</w:t>
      </w:r>
    </w:p>
    <w:p w14:paraId="63E2422C" w14:textId="77777777" w:rsidR="00C1004A" w:rsidRPr="002037D0" w:rsidRDefault="00C1004A" w:rsidP="0079427B">
      <w:pPr>
        <w:rPr>
          <w:rFonts w:ascii="Arial" w:hAnsi="Arial" w:cs="Arial"/>
          <w:b/>
          <w:sz w:val="20"/>
          <w:szCs w:val="20"/>
        </w:rPr>
      </w:pPr>
    </w:p>
    <w:p w14:paraId="7A118B84" w14:textId="77777777" w:rsidR="00C1004A" w:rsidRPr="002037D0" w:rsidRDefault="00C1004A" w:rsidP="001E6B9C">
      <w:pPr>
        <w:rPr>
          <w:rFonts w:ascii="Arial" w:hAnsi="Arial" w:cs="Arial"/>
          <w:sz w:val="20"/>
          <w:szCs w:val="20"/>
        </w:rPr>
      </w:pPr>
    </w:p>
    <w:p w14:paraId="0E22389F" w14:textId="77777777" w:rsidR="00C1004A" w:rsidRPr="002037D0" w:rsidRDefault="00C1004A" w:rsidP="001E6B9C">
      <w:pPr>
        <w:rPr>
          <w:rFonts w:ascii="Arial" w:hAnsi="Arial" w:cs="Arial"/>
          <w:sz w:val="20"/>
          <w:szCs w:val="20"/>
        </w:rPr>
      </w:pPr>
    </w:p>
    <w:p w14:paraId="51E2F45E" w14:textId="77777777" w:rsidR="00C1004A" w:rsidRPr="002037D0" w:rsidRDefault="00C1004A" w:rsidP="001E6B9C">
      <w:pPr>
        <w:rPr>
          <w:rFonts w:ascii="Arial" w:hAnsi="Arial" w:cs="Arial"/>
          <w:sz w:val="20"/>
          <w:szCs w:val="20"/>
        </w:rPr>
      </w:pPr>
    </w:p>
    <w:p w14:paraId="0AC5945E" w14:textId="6D7E6AA7" w:rsidR="00C1004A" w:rsidRPr="002037D0" w:rsidRDefault="00C1004A" w:rsidP="008B6756">
      <w:pPr>
        <w:jc w:val="both"/>
        <w:rPr>
          <w:rFonts w:ascii="Arial" w:hAnsi="Arial" w:cs="Arial"/>
          <w:b/>
          <w:sz w:val="20"/>
          <w:szCs w:val="20"/>
        </w:rPr>
      </w:pPr>
      <w:r w:rsidRPr="002037D0">
        <w:rPr>
          <w:rFonts w:ascii="Arial" w:hAnsi="Arial" w:cs="Arial"/>
          <w:b/>
          <w:sz w:val="20"/>
          <w:szCs w:val="20"/>
        </w:rPr>
        <w:t>ZADEVA:</w:t>
      </w:r>
      <w:r w:rsidR="005D05F8" w:rsidRPr="002037D0">
        <w:rPr>
          <w:rFonts w:ascii="Arial" w:hAnsi="Arial" w:cs="Arial"/>
          <w:b/>
          <w:sz w:val="20"/>
          <w:szCs w:val="20"/>
        </w:rPr>
        <w:t xml:space="preserve"> Osnutek Odloka o načinu </w:t>
      </w:r>
      <w:r w:rsidR="00154E20" w:rsidRPr="002037D0">
        <w:rPr>
          <w:rFonts w:ascii="Arial" w:hAnsi="Arial" w:cs="Arial"/>
          <w:b/>
          <w:sz w:val="20"/>
          <w:szCs w:val="20"/>
        </w:rPr>
        <w:t>opravljanja obveznih občinskih gospodarskih javnih služb</w:t>
      </w:r>
      <w:r w:rsidRPr="002037D0">
        <w:rPr>
          <w:rFonts w:ascii="Arial" w:hAnsi="Arial" w:cs="Arial"/>
          <w:b/>
          <w:sz w:val="20"/>
          <w:szCs w:val="20"/>
        </w:rPr>
        <w:t xml:space="preserve"> ravnanja s komunalnimi odpadki v </w:t>
      </w:r>
      <w:r w:rsidR="00DA548F" w:rsidRPr="002037D0">
        <w:rPr>
          <w:rFonts w:ascii="Arial" w:hAnsi="Arial" w:cs="Arial"/>
          <w:b/>
          <w:sz w:val="20"/>
          <w:szCs w:val="20"/>
        </w:rPr>
        <w:t>Občini</w:t>
      </w:r>
      <w:r w:rsidR="00C44BA7" w:rsidRPr="002037D0">
        <w:rPr>
          <w:rFonts w:ascii="Arial" w:hAnsi="Arial" w:cs="Arial"/>
          <w:b/>
          <w:sz w:val="20"/>
          <w:szCs w:val="20"/>
        </w:rPr>
        <w:t xml:space="preserve"> Gorišnica </w:t>
      </w:r>
    </w:p>
    <w:p w14:paraId="58D981EF" w14:textId="77777777" w:rsidR="00C1004A" w:rsidRPr="002037D0" w:rsidRDefault="00C1004A" w:rsidP="008B6756">
      <w:pPr>
        <w:rPr>
          <w:rFonts w:ascii="Arial" w:hAnsi="Arial" w:cs="Arial"/>
          <w:sz w:val="20"/>
          <w:szCs w:val="20"/>
        </w:rPr>
      </w:pPr>
    </w:p>
    <w:p w14:paraId="2B5A98F9" w14:textId="77777777" w:rsidR="00C1004A" w:rsidRPr="002037D0" w:rsidRDefault="00C1004A" w:rsidP="008B6756">
      <w:pPr>
        <w:jc w:val="both"/>
        <w:rPr>
          <w:rFonts w:ascii="Arial" w:hAnsi="Arial" w:cs="Arial"/>
          <w:sz w:val="20"/>
          <w:szCs w:val="20"/>
        </w:rPr>
      </w:pPr>
    </w:p>
    <w:p w14:paraId="4DAB588E" w14:textId="372A791D" w:rsidR="00C1004A" w:rsidRPr="002037D0" w:rsidRDefault="007C3E1D" w:rsidP="008B6756">
      <w:pPr>
        <w:jc w:val="both"/>
        <w:rPr>
          <w:rFonts w:ascii="Arial" w:hAnsi="Arial" w:cs="Arial"/>
          <w:sz w:val="20"/>
          <w:szCs w:val="20"/>
        </w:rPr>
      </w:pPr>
      <w:r w:rsidRPr="002037D0">
        <w:rPr>
          <w:rFonts w:ascii="Arial" w:hAnsi="Arial" w:cs="Arial"/>
          <w:sz w:val="20"/>
          <w:szCs w:val="20"/>
        </w:rPr>
        <w:t xml:space="preserve">V skladu z določili </w:t>
      </w:r>
      <w:r w:rsidR="006364D0">
        <w:rPr>
          <w:rFonts w:ascii="Arial" w:hAnsi="Arial" w:cs="Arial"/>
          <w:sz w:val="20"/>
          <w:szCs w:val="20"/>
        </w:rPr>
        <w:t>15</w:t>
      </w:r>
      <w:r w:rsidR="006364D0" w:rsidRPr="00B537FC">
        <w:rPr>
          <w:rFonts w:ascii="Arial" w:hAnsi="Arial" w:cs="Arial"/>
          <w:sz w:val="20"/>
          <w:szCs w:val="20"/>
        </w:rPr>
        <w:t xml:space="preserve">. člena Statuta Občine </w:t>
      </w:r>
      <w:r w:rsidR="006364D0">
        <w:rPr>
          <w:rFonts w:ascii="Arial" w:hAnsi="Arial" w:cs="Arial"/>
          <w:sz w:val="20"/>
          <w:szCs w:val="20"/>
        </w:rPr>
        <w:t>Gorišnica</w:t>
      </w:r>
      <w:r w:rsidR="006364D0" w:rsidRPr="00B537FC">
        <w:rPr>
          <w:rFonts w:ascii="Arial" w:hAnsi="Arial" w:cs="Arial"/>
          <w:sz w:val="20"/>
          <w:szCs w:val="20"/>
        </w:rPr>
        <w:t xml:space="preserve"> (Uradno glasilo slovenskih občin , št. </w:t>
      </w:r>
      <w:r w:rsidR="006364D0">
        <w:rPr>
          <w:rFonts w:ascii="Arial" w:hAnsi="Arial" w:cs="Arial"/>
          <w:sz w:val="20"/>
          <w:szCs w:val="20"/>
        </w:rPr>
        <w:t>57/2017</w:t>
      </w:r>
      <w:r w:rsidR="006364D0" w:rsidRPr="00B537FC">
        <w:rPr>
          <w:rFonts w:ascii="Arial" w:hAnsi="Arial" w:cs="Arial"/>
          <w:sz w:val="20"/>
          <w:szCs w:val="20"/>
        </w:rPr>
        <w:t>)</w:t>
      </w:r>
      <w:r w:rsidRPr="002037D0">
        <w:rPr>
          <w:rFonts w:ascii="Arial" w:hAnsi="Arial" w:cs="Arial"/>
          <w:sz w:val="20"/>
          <w:szCs w:val="20"/>
        </w:rPr>
        <w:t xml:space="preserve"> </w:t>
      </w:r>
      <w:r w:rsidR="00C1004A" w:rsidRPr="002037D0">
        <w:rPr>
          <w:rFonts w:ascii="Arial" w:hAnsi="Arial" w:cs="Arial"/>
          <w:sz w:val="20"/>
          <w:szCs w:val="20"/>
        </w:rPr>
        <w:t xml:space="preserve">predlagam </w:t>
      </w:r>
      <w:r w:rsidRPr="002037D0">
        <w:rPr>
          <w:rFonts w:ascii="Arial" w:hAnsi="Arial" w:cs="Arial"/>
          <w:sz w:val="20"/>
          <w:szCs w:val="20"/>
        </w:rPr>
        <w:t>Občinskemu</w:t>
      </w:r>
      <w:r w:rsidR="00C1004A" w:rsidRPr="002037D0">
        <w:rPr>
          <w:rFonts w:ascii="Arial" w:hAnsi="Arial" w:cs="Arial"/>
          <w:sz w:val="20"/>
          <w:szCs w:val="20"/>
        </w:rPr>
        <w:t xml:space="preserve"> svetu </w:t>
      </w:r>
      <w:r w:rsidRPr="002037D0">
        <w:rPr>
          <w:rFonts w:ascii="Arial" w:hAnsi="Arial" w:cs="Arial"/>
          <w:sz w:val="20"/>
          <w:szCs w:val="20"/>
        </w:rPr>
        <w:t xml:space="preserve">Občine </w:t>
      </w:r>
      <w:r w:rsidR="00C44BA7" w:rsidRPr="002037D0">
        <w:rPr>
          <w:rFonts w:ascii="Arial" w:hAnsi="Arial" w:cs="Arial"/>
          <w:sz w:val="20"/>
          <w:szCs w:val="20"/>
        </w:rPr>
        <w:t>Gorišnica</w:t>
      </w:r>
      <w:r w:rsidR="00941D6A" w:rsidRPr="002037D0">
        <w:rPr>
          <w:rFonts w:ascii="Arial" w:hAnsi="Arial" w:cs="Arial"/>
          <w:sz w:val="20"/>
          <w:szCs w:val="20"/>
        </w:rPr>
        <w:t xml:space="preserve"> v obravnavo in sprejem o</w:t>
      </w:r>
      <w:r w:rsidR="00C1004A" w:rsidRPr="002037D0">
        <w:rPr>
          <w:rFonts w:ascii="Arial" w:hAnsi="Arial" w:cs="Arial"/>
          <w:sz w:val="20"/>
          <w:szCs w:val="20"/>
        </w:rPr>
        <w:t xml:space="preserve">snutek Odloka  </w:t>
      </w:r>
      <w:r w:rsidR="00154E20" w:rsidRPr="002037D0">
        <w:rPr>
          <w:rFonts w:ascii="Arial" w:hAnsi="Arial" w:cs="Arial"/>
          <w:sz w:val="20"/>
          <w:szCs w:val="20"/>
        </w:rPr>
        <w:t>o načinu  opravljanja obveznih občinskih</w:t>
      </w:r>
      <w:r w:rsidR="00C1004A" w:rsidRPr="002037D0">
        <w:rPr>
          <w:rFonts w:ascii="Arial" w:hAnsi="Arial" w:cs="Arial"/>
          <w:sz w:val="20"/>
          <w:szCs w:val="20"/>
        </w:rPr>
        <w:t xml:space="preserve"> gospodarsk</w:t>
      </w:r>
      <w:r w:rsidR="00154E20" w:rsidRPr="002037D0">
        <w:rPr>
          <w:rFonts w:ascii="Arial" w:hAnsi="Arial" w:cs="Arial"/>
          <w:sz w:val="20"/>
          <w:szCs w:val="20"/>
        </w:rPr>
        <w:t>ih javnih služb</w:t>
      </w:r>
      <w:r w:rsidR="00C1004A" w:rsidRPr="002037D0">
        <w:rPr>
          <w:rFonts w:ascii="Arial" w:hAnsi="Arial" w:cs="Arial"/>
          <w:sz w:val="20"/>
          <w:szCs w:val="20"/>
        </w:rPr>
        <w:t xml:space="preserve"> ravnanja s komunalnimi odpadki v </w:t>
      </w:r>
      <w:r w:rsidRPr="002037D0">
        <w:rPr>
          <w:rFonts w:ascii="Arial" w:hAnsi="Arial" w:cs="Arial"/>
          <w:sz w:val="20"/>
          <w:szCs w:val="20"/>
        </w:rPr>
        <w:t xml:space="preserve">Občini </w:t>
      </w:r>
      <w:r w:rsidR="00C44BA7" w:rsidRPr="002037D0">
        <w:rPr>
          <w:rFonts w:ascii="Arial" w:hAnsi="Arial" w:cs="Arial"/>
          <w:sz w:val="20"/>
          <w:szCs w:val="20"/>
        </w:rPr>
        <w:t>Gorišnica</w:t>
      </w:r>
      <w:r w:rsidR="00C1004A" w:rsidRPr="002037D0">
        <w:rPr>
          <w:rFonts w:ascii="Arial" w:hAnsi="Arial" w:cs="Arial"/>
          <w:sz w:val="20"/>
          <w:szCs w:val="20"/>
        </w:rPr>
        <w:t>.</w:t>
      </w:r>
    </w:p>
    <w:p w14:paraId="41712018" w14:textId="77777777" w:rsidR="00C1004A" w:rsidRPr="002037D0" w:rsidRDefault="00C1004A" w:rsidP="008B6756">
      <w:pPr>
        <w:jc w:val="both"/>
        <w:rPr>
          <w:rFonts w:ascii="Arial" w:hAnsi="Arial" w:cs="Arial"/>
          <w:sz w:val="20"/>
          <w:szCs w:val="20"/>
        </w:rPr>
      </w:pPr>
    </w:p>
    <w:p w14:paraId="2BE910C3" w14:textId="77777777" w:rsidR="00C1004A" w:rsidRPr="002037D0" w:rsidRDefault="00C1004A" w:rsidP="008B6756">
      <w:pPr>
        <w:jc w:val="both"/>
        <w:rPr>
          <w:rFonts w:ascii="Arial" w:hAnsi="Arial" w:cs="Arial"/>
          <w:sz w:val="20"/>
          <w:szCs w:val="20"/>
        </w:rPr>
      </w:pPr>
    </w:p>
    <w:p w14:paraId="2734CCBA" w14:textId="77777777" w:rsidR="00C1004A" w:rsidRPr="002037D0" w:rsidRDefault="00C1004A" w:rsidP="008B6756">
      <w:pPr>
        <w:jc w:val="both"/>
        <w:rPr>
          <w:rFonts w:ascii="Arial" w:hAnsi="Arial" w:cs="Arial"/>
          <w:sz w:val="20"/>
          <w:szCs w:val="20"/>
        </w:rPr>
      </w:pPr>
    </w:p>
    <w:p w14:paraId="2F9EC4C7" w14:textId="77777777" w:rsidR="00C1004A" w:rsidRPr="002037D0" w:rsidRDefault="00C1004A" w:rsidP="008B6756">
      <w:pPr>
        <w:rPr>
          <w:rFonts w:ascii="Arial" w:hAnsi="Arial" w:cs="Arial"/>
          <w:sz w:val="20"/>
          <w:szCs w:val="20"/>
        </w:rPr>
      </w:pPr>
    </w:p>
    <w:p w14:paraId="78EFCB86" w14:textId="2D9A9631" w:rsidR="00C1004A" w:rsidRPr="002037D0" w:rsidRDefault="007C3E1D" w:rsidP="008B6756">
      <w:pPr>
        <w:ind w:left="3600" w:firstLine="720"/>
        <w:jc w:val="center"/>
        <w:rPr>
          <w:rFonts w:ascii="Arial" w:hAnsi="Arial" w:cs="Arial"/>
          <w:sz w:val="20"/>
          <w:szCs w:val="20"/>
        </w:rPr>
      </w:pPr>
      <w:r w:rsidRPr="002037D0">
        <w:rPr>
          <w:rFonts w:ascii="Arial" w:hAnsi="Arial" w:cs="Arial"/>
          <w:sz w:val="20"/>
          <w:szCs w:val="20"/>
        </w:rPr>
        <w:t xml:space="preserve">   </w:t>
      </w:r>
      <w:r w:rsidR="00C1004A" w:rsidRPr="002037D0">
        <w:rPr>
          <w:rFonts w:ascii="Arial" w:hAnsi="Arial" w:cs="Arial"/>
          <w:sz w:val="20"/>
          <w:szCs w:val="20"/>
        </w:rPr>
        <w:t xml:space="preserve">  </w:t>
      </w:r>
      <w:r w:rsidR="006364D0">
        <w:rPr>
          <w:rFonts w:ascii="Arial" w:hAnsi="Arial" w:cs="Arial"/>
          <w:sz w:val="20"/>
          <w:szCs w:val="20"/>
        </w:rPr>
        <w:t>Borut Kolar</w:t>
      </w:r>
    </w:p>
    <w:p w14:paraId="225FCD97" w14:textId="7F33D0DA" w:rsidR="00C1004A" w:rsidRPr="002037D0" w:rsidRDefault="00C1004A" w:rsidP="008B6756">
      <w:pPr>
        <w:ind w:left="5040"/>
        <w:rPr>
          <w:rFonts w:ascii="Arial" w:hAnsi="Arial" w:cs="Arial"/>
          <w:sz w:val="20"/>
          <w:szCs w:val="20"/>
        </w:rPr>
      </w:pPr>
      <w:r w:rsidRPr="002037D0">
        <w:rPr>
          <w:rFonts w:ascii="Arial" w:hAnsi="Arial" w:cs="Arial"/>
          <w:sz w:val="20"/>
          <w:szCs w:val="20"/>
        </w:rPr>
        <w:t xml:space="preserve">           župan </w:t>
      </w:r>
      <w:r w:rsidR="007C3E1D" w:rsidRPr="002037D0">
        <w:rPr>
          <w:rFonts w:ascii="Arial" w:hAnsi="Arial" w:cs="Arial"/>
          <w:sz w:val="20"/>
          <w:szCs w:val="20"/>
        </w:rPr>
        <w:t xml:space="preserve">Občine </w:t>
      </w:r>
      <w:r w:rsidR="00C44BA7" w:rsidRPr="002037D0">
        <w:rPr>
          <w:rFonts w:ascii="Arial" w:hAnsi="Arial" w:cs="Arial"/>
          <w:sz w:val="20"/>
          <w:szCs w:val="20"/>
        </w:rPr>
        <w:t>Gorišnica</w:t>
      </w:r>
    </w:p>
    <w:p w14:paraId="505EE1B6" w14:textId="77777777" w:rsidR="00C1004A" w:rsidRPr="002037D0" w:rsidRDefault="00C1004A" w:rsidP="008B6756">
      <w:pPr>
        <w:jc w:val="center"/>
        <w:rPr>
          <w:rFonts w:ascii="Arial" w:hAnsi="Arial" w:cs="Arial"/>
          <w:sz w:val="20"/>
          <w:szCs w:val="20"/>
        </w:rPr>
      </w:pPr>
    </w:p>
    <w:p w14:paraId="6305E45F" w14:textId="77777777" w:rsidR="00C1004A" w:rsidRPr="002037D0" w:rsidRDefault="00C1004A" w:rsidP="008B6756">
      <w:pPr>
        <w:rPr>
          <w:rFonts w:ascii="Arial" w:hAnsi="Arial" w:cs="Arial"/>
          <w:b/>
          <w:sz w:val="20"/>
          <w:szCs w:val="20"/>
        </w:rPr>
      </w:pPr>
    </w:p>
    <w:p w14:paraId="741707DF" w14:textId="77777777" w:rsidR="00C1004A" w:rsidRPr="002037D0" w:rsidRDefault="00C1004A" w:rsidP="008B6756">
      <w:pPr>
        <w:rPr>
          <w:rFonts w:ascii="Arial" w:hAnsi="Arial" w:cs="Arial"/>
          <w:b/>
          <w:sz w:val="20"/>
          <w:szCs w:val="20"/>
        </w:rPr>
      </w:pPr>
    </w:p>
    <w:p w14:paraId="3295DD6A" w14:textId="77777777" w:rsidR="00A820BD" w:rsidRPr="002037D0" w:rsidRDefault="00A820BD" w:rsidP="008B6756">
      <w:pPr>
        <w:rPr>
          <w:rFonts w:ascii="Arial" w:hAnsi="Arial" w:cs="Arial"/>
          <w:b/>
          <w:sz w:val="20"/>
          <w:szCs w:val="20"/>
        </w:rPr>
      </w:pPr>
    </w:p>
    <w:p w14:paraId="3A5BF876" w14:textId="77777777" w:rsidR="00A820BD" w:rsidRPr="002037D0" w:rsidRDefault="00A820BD" w:rsidP="008B6756">
      <w:pPr>
        <w:rPr>
          <w:rFonts w:ascii="Arial" w:hAnsi="Arial" w:cs="Arial"/>
          <w:b/>
          <w:sz w:val="20"/>
          <w:szCs w:val="20"/>
        </w:rPr>
      </w:pPr>
    </w:p>
    <w:p w14:paraId="75578F3F" w14:textId="77777777" w:rsidR="00A820BD" w:rsidRPr="002037D0" w:rsidRDefault="00A820BD" w:rsidP="008B6756">
      <w:pPr>
        <w:rPr>
          <w:rFonts w:ascii="Arial" w:hAnsi="Arial" w:cs="Arial"/>
          <w:b/>
          <w:sz w:val="20"/>
          <w:szCs w:val="20"/>
        </w:rPr>
      </w:pPr>
    </w:p>
    <w:p w14:paraId="3B1F4F8F" w14:textId="77777777" w:rsidR="00A820BD" w:rsidRPr="002037D0" w:rsidRDefault="00A820BD" w:rsidP="008B6756">
      <w:pPr>
        <w:rPr>
          <w:rFonts w:ascii="Arial" w:hAnsi="Arial" w:cs="Arial"/>
          <w:b/>
          <w:sz w:val="20"/>
          <w:szCs w:val="20"/>
        </w:rPr>
      </w:pPr>
    </w:p>
    <w:p w14:paraId="3B3BFB8A" w14:textId="77777777" w:rsidR="00A820BD" w:rsidRPr="002037D0" w:rsidRDefault="00A820BD" w:rsidP="008B6756">
      <w:pPr>
        <w:rPr>
          <w:rFonts w:ascii="Arial" w:hAnsi="Arial" w:cs="Arial"/>
          <w:b/>
          <w:sz w:val="20"/>
          <w:szCs w:val="20"/>
        </w:rPr>
      </w:pPr>
    </w:p>
    <w:p w14:paraId="072DA7C4" w14:textId="77777777" w:rsidR="00A820BD" w:rsidRPr="002037D0" w:rsidRDefault="00A820BD" w:rsidP="008B6756">
      <w:pPr>
        <w:rPr>
          <w:rFonts w:ascii="Arial" w:hAnsi="Arial" w:cs="Arial"/>
          <w:b/>
          <w:sz w:val="20"/>
          <w:szCs w:val="20"/>
        </w:rPr>
      </w:pPr>
    </w:p>
    <w:p w14:paraId="7D89BA61" w14:textId="77777777" w:rsidR="00A820BD" w:rsidRPr="002037D0" w:rsidRDefault="00A820BD" w:rsidP="008B6756">
      <w:pPr>
        <w:rPr>
          <w:rFonts w:ascii="Arial" w:hAnsi="Arial" w:cs="Arial"/>
          <w:b/>
          <w:sz w:val="20"/>
          <w:szCs w:val="20"/>
        </w:rPr>
      </w:pPr>
    </w:p>
    <w:p w14:paraId="27C01393" w14:textId="77777777" w:rsidR="00A820BD" w:rsidRPr="002037D0" w:rsidRDefault="00A820BD" w:rsidP="008B6756">
      <w:pPr>
        <w:rPr>
          <w:rFonts w:ascii="Arial" w:hAnsi="Arial" w:cs="Arial"/>
          <w:b/>
          <w:sz w:val="20"/>
          <w:szCs w:val="20"/>
        </w:rPr>
      </w:pPr>
    </w:p>
    <w:p w14:paraId="0EBBBD74" w14:textId="77777777" w:rsidR="00A820BD" w:rsidRPr="002037D0" w:rsidRDefault="00A820BD" w:rsidP="008B6756">
      <w:pPr>
        <w:rPr>
          <w:rFonts w:ascii="Arial" w:hAnsi="Arial" w:cs="Arial"/>
          <w:b/>
          <w:sz w:val="20"/>
          <w:szCs w:val="20"/>
        </w:rPr>
      </w:pPr>
    </w:p>
    <w:p w14:paraId="535FD6D1" w14:textId="77777777" w:rsidR="004F211A" w:rsidRPr="002037D0" w:rsidRDefault="004F211A" w:rsidP="008B6756">
      <w:pPr>
        <w:rPr>
          <w:rFonts w:ascii="Arial" w:hAnsi="Arial" w:cs="Arial"/>
          <w:b/>
          <w:sz w:val="20"/>
          <w:szCs w:val="20"/>
        </w:rPr>
      </w:pPr>
    </w:p>
    <w:p w14:paraId="1EC0FB4D" w14:textId="77777777" w:rsidR="004F211A" w:rsidRPr="002037D0" w:rsidRDefault="004F211A" w:rsidP="008B6756">
      <w:pPr>
        <w:rPr>
          <w:rFonts w:ascii="Arial" w:hAnsi="Arial" w:cs="Arial"/>
          <w:b/>
          <w:sz w:val="20"/>
          <w:szCs w:val="20"/>
        </w:rPr>
      </w:pPr>
    </w:p>
    <w:p w14:paraId="6C75779C" w14:textId="77777777" w:rsidR="00C1004A" w:rsidRPr="002037D0" w:rsidRDefault="00C1004A" w:rsidP="008B6756">
      <w:pPr>
        <w:rPr>
          <w:rFonts w:ascii="Arial" w:hAnsi="Arial" w:cs="Arial"/>
          <w:b/>
          <w:sz w:val="20"/>
          <w:szCs w:val="20"/>
        </w:rPr>
      </w:pPr>
    </w:p>
    <w:p w14:paraId="717A962D" w14:textId="77777777" w:rsidR="00C1004A" w:rsidRPr="002037D0" w:rsidRDefault="0091758E" w:rsidP="008B6756">
      <w:pPr>
        <w:rPr>
          <w:rFonts w:ascii="Arial" w:hAnsi="Arial" w:cs="Arial"/>
          <w:sz w:val="20"/>
          <w:szCs w:val="20"/>
        </w:rPr>
      </w:pPr>
      <w:r w:rsidRPr="002037D0">
        <w:rPr>
          <w:rFonts w:ascii="Arial" w:hAnsi="Arial" w:cs="Arial"/>
          <w:sz w:val="20"/>
          <w:szCs w:val="20"/>
        </w:rPr>
        <w:t>Prilog</w:t>
      </w:r>
      <w:r w:rsidR="004F211A" w:rsidRPr="002037D0">
        <w:rPr>
          <w:rFonts w:ascii="Arial" w:hAnsi="Arial" w:cs="Arial"/>
          <w:sz w:val="20"/>
          <w:szCs w:val="20"/>
        </w:rPr>
        <w:t>i</w:t>
      </w:r>
      <w:r w:rsidR="00C1004A" w:rsidRPr="002037D0">
        <w:rPr>
          <w:rFonts w:ascii="Arial" w:hAnsi="Arial" w:cs="Arial"/>
          <w:sz w:val="20"/>
          <w:szCs w:val="20"/>
        </w:rPr>
        <w:t xml:space="preserve">: </w:t>
      </w:r>
    </w:p>
    <w:p w14:paraId="06E03BF4" w14:textId="74A8E84B" w:rsidR="00540449" w:rsidRPr="002037D0" w:rsidRDefault="00941D6A" w:rsidP="00946571">
      <w:pPr>
        <w:pStyle w:val="Odstavekseznama"/>
        <w:numPr>
          <w:ilvl w:val="0"/>
          <w:numId w:val="38"/>
        </w:numPr>
        <w:jc w:val="both"/>
        <w:rPr>
          <w:rFonts w:ascii="Arial" w:hAnsi="Arial" w:cs="Arial"/>
          <w:sz w:val="20"/>
          <w:szCs w:val="20"/>
        </w:rPr>
      </w:pPr>
      <w:r w:rsidRPr="002037D0">
        <w:rPr>
          <w:rFonts w:ascii="Arial" w:hAnsi="Arial" w:cs="Arial"/>
          <w:sz w:val="20"/>
          <w:szCs w:val="20"/>
        </w:rPr>
        <w:t>o</w:t>
      </w:r>
      <w:r w:rsidR="00C1004A" w:rsidRPr="002037D0">
        <w:rPr>
          <w:rFonts w:ascii="Arial" w:hAnsi="Arial" w:cs="Arial"/>
          <w:sz w:val="20"/>
          <w:szCs w:val="20"/>
        </w:rPr>
        <w:t xml:space="preserve">snutek Odloka </w:t>
      </w:r>
      <w:r w:rsidR="005D05F8" w:rsidRPr="002037D0">
        <w:rPr>
          <w:rFonts w:ascii="Arial" w:hAnsi="Arial" w:cs="Arial"/>
          <w:sz w:val="20"/>
          <w:szCs w:val="20"/>
        </w:rPr>
        <w:t xml:space="preserve">o načinu </w:t>
      </w:r>
      <w:r w:rsidR="00154E20" w:rsidRPr="002037D0">
        <w:rPr>
          <w:rFonts w:ascii="Arial" w:hAnsi="Arial" w:cs="Arial"/>
          <w:sz w:val="20"/>
          <w:szCs w:val="20"/>
        </w:rPr>
        <w:t>opravljanja obveznih občinskih gospodarskih javnih služb</w:t>
      </w:r>
      <w:r w:rsidR="00C1004A" w:rsidRPr="002037D0">
        <w:rPr>
          <w:rFonts w:ascii="Arial" w:hAnsi="Arial" w:cs="Arial"/>
          <w:sz w:val="20"/>
          <w:szCs w:val="20"/>
        </w:rPr>
        <w:t xml:space="preserve"> ravnanja s komunalnimi odpadki v </w:t>
      </w:r>
      <w:r w:rsidR="007C3E1D" w:rsidRPr="002037D0">
        <w:rPr>
          <w:rFonts w:ascii="Arial" w:hAnsi="Arial" w:cs="Arial"/>
          <w:sz w:val="20"/>
          <w:szCs w:val="20"/>
        </w:rPr>
        <w:t xml:space="preserve">Občini </w:t>
      </w:r>
      <w:r w:rsidR="00C44BA7" w:rsidRPr="002037D0">
        <w:rPr>
          <w:rFonts w:ascii="Arial" w:hAnsi="Arial" w:cs="Arial"/>
          <w:sz w:val="20"/>
          <w:szCs w:val="20"/>
        </w:rPr>
        <w:t xml:space="preserve">Gorišnica </w:t>
      </w:r>
    </w:p>
    <w:p w14:paraId="6368C001" w14:textId="79F70A60" w:rsidR="00540449" w:rsidRPr="002037D0" w:rsidRDefault="008B04B7" w:rsidP="00946571">
      <w:pPr>
        <w:pStyle w:val="Odstavekseznama"/>
        <w:numPr>
          <w:ilvl w:val="0"/>
          <w:numId w:val="38"/>
        </w:numPr>
        <w:jc w:val="both"/>
        <w:rPr>
          <w:rFonts w:ascii="Arial" w:hAnsi="Arial" w:cs="Arial"/>
          <w:sz w:val="20"/>
          <w:szCs w:val="20"/>
        </w:rPr>
      </w:pPr>
      <w:r w:rsidRPr="002037D0">
        <w:rPr>
          <w:rFonts w:ascii="Arial" w:hAnsi="Arial" w:cs="Arial"/>
          <w:sz w:val="20"/>
          <w:szCs w:val="20"/>
        </w:rPr>
        <w:t>Odlok</w:t>
      </w:r>
      <w:r w:rsidR="00540449" w:rsidRPr="002037D0">
        <w:rPr>
          <w:rFonts w:ascii="Arial" w:hAnsi="Arial" w:cs="Arial"/>
          <w:sz w:val="20"/>
          <w:szCs w:val="20"/>
        </w:rPr>
        <w:t xml:space="preserve"> </w:t>
      </w:r>
      <w:r w:rsidR="005D05F8" w:rsidRPr="002037D0">
        <w:rPr>
          <w:rFonts w:ascii="Arial" w:hAnsi="Arial" w:cs="Arial"/>
          <w:sz w:val="20"/>
          <w:szCs w:val="20"/>
        </w:rPr>
        <w:t xml:space="preserve">o načinu </w:t>
      </w:r>
      <w:r w:rsidR="00540449" w:rsidRPr="002037D0">
        <w:rPr>
          <w:rFonts w:ascii="Arial" w:hAnsi="Arial" w:cs="Arial"/>
          <w:sz w:val="20"/>
          <w:szCs w:val="20"/>
        </w:rPr>
        <w:t xml:space="preserve">opravljanja obvezne lokalne gospodarske javne službe ravnanja s komunalnimi odpadki v </w:t>
      </w:r>
      <w:r w:rsidR="007C3E1D" w:rsidRPr="002037D0">
        <w:rPr>
          <w:rFonts w:ascii="Arial" w:hAnsi="Arial" w:cs="Arial"/>
          <w:sz w:val="20"/>
          <w:szCs w:val="20"/>
        </w:rPr>
        <w:t xml:space="preserve">Občini </w:t>
      </w:r>
      <w:r w:rsidR="00C44BA7" w:rsidRPr="002037D0">
        <w:rPr>
          <w:rFonts w:ascii="Arial" w:hAnsi="Arial" w:cs="Arial"/>
          <w:sz w:val="20"/>
          <w:szCs w:val="20"/>
        </w:rPr>
        <w:t>Gorišnica</w:t>
      </w:r>
      <w:r w:rsidR="00540449" w:rsidRPr="002037D0">
        <w:rPr>
          <w:rFonts w:ascii="Arial" w:hAnsi="Arial" w:cs="Arial"/>
          <w:sz w:val="20"/>
          <w:szCs w:val="20"/>
        </w:rPr>
        <w:t xml:space="preserve"> (</w:t>
      </w:r>
      <w:r w:rsidR="007C3E1D" w:rsidRPr="002037D0">
        <w:rPr>
          <w:rFonts w:ascii="Arial" w:hAnsi="Arial" w:cs="Arial"/>
          <w:sz w:val="20"/>
          <w:szCs w:val="20"/>
        </w:rPr>
        <w:t>Uradno glasilo Slovenskih občin</w:t>
      </w:r>
      <w:r w:rsidR="0028710B" w:rsidRPr="002037D0">
        <w:rPr>
          <w:rFonts w:ascii="Arial" w:hAnsi="Arial" w:cs="Arial"/>
          <w:sz w:val="20"/>
          <w:szCs w:val="20"/>
        </w:rPr>
        <w:t xml:space="preserve">, št. </w:t>
      </w:r>
      <w:r w:rsidR="00C44BA7" w:rsidRPr="002037D0">
        <w:rPr>
          <w:rFonts w:ascii="Arial" w:hAnsi="Arial" w:cs="Arial"/>
          <w:sz w:val="20"/>
          <w:szCs w:val="20"/>
        </w:rPr>
        <w:t xml:space="preserve">23/2012) </w:t>
      </w:r>
    </w:p>
    <w:p w14:paraId="449AC154" w14:textId="77777777" w:rsidR="00540449" w:rsidRPr="002037D0" w:rsidRDefault="00540449" w:rsidP="008B6756">
      <w:pPr>
        <w:rPr>
          <w:rFonts w:ascii="Arial" w:hAnsi="Arial" w:cs="Arial"/>
          <w:sz w:val="20"/>
          <w:szCs w:val="20"/>
        </w:rPr>
      </w:pPr>
    </w:p>
    <w:p w14:paraId="7FF77A9E" w14:textId="77777777" w:rsidR="00C1004A" w:rsidRPr="002037D0" w:rsidRDefault="00C1004A" w:rsidP="00813B3B">
      <w:pPr>
        <w:rPr>
          <w:rFonts w:ascii="Arial" w:hAnsi="Arial" w:cs="Arial"/>
          <w:sz w:val="20"/>
          <w:szCs w:val="20"/>
        </w:rPr>
      </w:pPr>
      <w:r w:rsidRPr="002037D0">
        <w:rPr>
          <w:rFonts w:ascii="Arial" w:hAnsi="Arial" w:cs="Arial"/>
          <w:sz w:val="20"/>
          <w:szCs w:val="20"/>
        </w:rPr>
        <w:br w:type="page"/>
      </w:r>
    </w:p>
    <w:p w14:paraId="5C2523BA" w14:textId="77777777" w:rsidR="00C44BA7" w:rsidRPr="002037D0" w:rsidRDefault="00C44BA7" w:rsidP="00C44BA7">
      <w:pPr>
        <w:pStyle w:val="Style1"/>
        <w:rPr>
          <w:rFonts w:ascii="Arial" w:hAnsi="Arial"/>
          <w:szCs w:val="20"/>
        </w:rPr>
      </w:pPr>
      <w:bookmarkStart w:id="0" w:name="_Toc192731946"/>
    </w:p>
    <w:p w14:paraId="1C554FA5" w14:textId="0F0FB782" w:rsidR="00C1004A" w:rsidRPr="0015291F" w:rsidRDefault="0015291F" w:rsidP="0015291F">
      <w:pPr>
        <w:spacing w:before="120"/>
        <w:jc w:val="both"/>
        <w:rPr>
          <w:rFonts w:ascii="Arial" w:eastAsia="Calibri" w:hAnsi="Arial" w:cs="Arial"/>
          <w:sz w:val="16"/>
          <w:szCs w:val="20"/>
          <w:shd w:val="clear" w:color="auto" w:fill="FFFFFF"/>
          <w:lang w:eastAsia="en-US"/>
        </w:rPr>
      </w:pPr>
      <w:r w:rsidRPr="0015291F">
        <w:rPr>
          <w:rFonts w:ascii="Arial" w:hAnsi="Arial" w:cs="Arial"/>
          <w:color w:val="000000"/>
          <w:sz w:val="20"/>
        </w:rPr>
        <w:t>Na podlagi 62. člena Zakona o lokalni samoupravi (Uradni list RS, št. 94/07-UPB2, 27/08-Odl. US, 76/08, 79/09, 51/10, 84/10-Odl. US, 40/12-ZUJF, 14/15-ZUUJFO, 76/16-odl. US, 11/18-ZSPDSLS-1, 30/18, 61/20-ZIUZEOP-A, 80/20-ZIUOOPE), 233. člena Zakona o varstvu okolja (Uradni list RS, št. 44/22, 81/22-sklep US, 121/22-ZUOKPOE, 160/22-sklep US, 18/23-ZDU-1O, 78/23–ZUNPEOVE, 95/23-ZIUOPZP, 131/23-ZORZFS in 23/24; v nadaljevanju: ZVO-2), 7. člena Zakona o gospodarskih javnih službah (Uradni list RS, št. 32/93, 30/98-ZZLPPO, 127/06-ZJZP, 38/10-ZUKN, 57/11-ORZGJS40), Zakona o nekaterih koncesijskih pogodbah (Uradni list RS, št. 9/19, 121/21–ZJN-3B in 50/23), 3. člena Zakona o prekrških – ZP-1 (Uradni list RS, št. 29/11-UPB8, 21/13, 111/13, 74/14-odl. US, 92/14-odl. US, 32/16, 15/17-odl. US, 27/17-ZPro, 73/19-odl. US, 175/20-ZIUOPDVE, 5/21-odl. US, 15/21-ZDUOP, 123/21-ZPrCP-F, 206/21-ZDUPŠOP), Uredbe o odpadkih (</w:t>
      </w:r>
      <w:r w:rsidRPr="0015291F">
        <w:rPr>
          <w:rFonts w:ascii="Arial" w:hAnsi="Arial" w:cs="Arial"/>
          <w:sz w:val="20"/>
          <w:szCs w:val="20"/>
          <w:shd w:val="clear" w:color="auto" w:fill="FFFFFF"/>
        </w:rPr>
        <w:t>Uradni list RS, št. </w:t>
      </w:r>
      <w:hyperlink r:id="rId8" w:tgtFrame="_blank" w:tooltip="Uredba o odpadkih" w:history="1">
        <w:r w:rsidRPr="0015291F">
          <w:rPr>
            <w:rFonts w:ascii="Arial" w:hAnsi="Arial" w:cs="Arial"/>
            <w:sz w:val="20"/>
            <w:szCs w:val="20"/>
            <w:shd w:val="clear" w:color="auto" w:fill="FFFFFF"/>
          </w:rPr>
          <w:t>77/22</w:t>
        </w:r>
      </w:hyperlink>
      <w:r w:rsidRPr="0015291F">
        <w:rPr>
          <w:rFonts w:ascii="Arial" w:hAnsi="Arial" w:cs="Arial"/>
          <w:sz w:val="20"/>
          <w:szCs w:val="20"/>
          <w:shd w:val="clear" w:color="auto" w:fill="FFFFFF"/>
        </w:rPr>
        <w:t> in </w:t>
      </w:r>
      <w:hyperlink r:id="rId9" w:tgtFrame="_blank" w:tooltip="Uredba o spremembah Uredbe o odpadkih" w:history="1">
        <w:r w:rsidRPr="0015291F">
          <w:rPr>
            <w:rFonts w:ascii="Arial" w:hAnsi="Arial" w:cs="Arial"/>
            <w:sz w:val="20"/>
            <w:szCs w:val="20"/>
            <w:shd w:val="clear" w:color="auto" w:fill="FFFFFF"/>
          </w:rPr>
          <w:t>113/23</w:t>
        </w:r>
      </w:hyperlink>
      <w:r w:rsidRPr="0015291F">
        <w:rPr>
          <w:rFonts w:ascii="Arial" w:hAnsi="Arial" w:cs="Arial"/>
          <w:color w:val="000000"/>
          <w:sz w:val="20"/>
        </w:rPr>
        <w:t>) in</w:t>
      </w:r>
      <w:r w:rsidR="006364D0">
        <w:rPr>
          <w:rFonts w:ascii="Arial" w:hAnsi="Arial" w:cs="Arial"/>
          <w:color w:val="000000"/>
          <w:sz w:val="20"/>
        </w:rPr>
        <w:t xml:space="preserve"> </w:t>
      </w:r>
      <w:r w:rsidR="006364D0">
        <w:rPr>
          <w:rFonts w:ascii="Arial" w:hAnsi="Arial" w:cs="Arial"/>
          <w:sz w:val="20"/>
          <w:szCs w:val="20"/>
        </w:rPr>
        <w:t>15</w:t>
      </w:r>
      <w:r w:rsidR="006364D0" w:rsidRPr="00B537FC">
        <w:rPr>
          <w:rFonts w:ascii="Arial" w:hAnsi="Arial" w:cs="Arial"/>
          <w:sz w:val="20"/>
          <w:szCs w:val="20"/>
        </w:rPr>
        <w:t xml:space="preserve">. člena Statuta Občine </w:t>
      </w:r>
      <w:r w:rsidR="006364D0">
        <w:rPr>
          <w:rFonts w:ascii="Arial" w:hAnsi="Arial" w:cs="Arial"/>
          <w:sz w:val="20"/>
          <w:szCs w:val="20"/>
        </w:rPr>
        <w:t>Gorišnica</w:t>
      </w:r>
      <w:r w:rsidR="006364D0" w:rsidRPr="00B537FC">
        <w:rPr>
          <w:rFonts w:ascii="Arial" w:hAnsi="Arial" w:cs="Arial"/>
          <w:sz w:val="20"/>
          <w:szCs w:val="20"/>
        </w:rPr>
        <w:t xml:space="preserve"> (Uradno glasilo slovenskih občin , št. </w:t>
      </w:r>
      <w:r w:rsidR="006364D0">
        <w:rPr>
          <w:rFonts w:ascii="Arial" w:hAnsi="Arial" w:cs="Arial"/>
          <w:sz w:val="20"/>
          <w:szCs w:val="20"/>
        </w:rPr>
        <w:t>57/2017</w:t>
      </w:r>
      <w:r w:rsidR="006364D0" w:rsidRPr="00B537FC">
        <w:rPr>
          <w:rFonts w:ascii="Arial" w:hAnsi="Arial" w:cs="Arial"/>
          <w:sz w:val="20"/>
          <w:szCs w:val="20"/>
        </w:rPr>
        <w:t xml:space="preserve">) je Občinski svet Občine </w:t>
      </w:r>
      <w:r w:rsidR="006364D0">
        <w:rPr>
          <w:rFonts w:ascii="Arial" w:hAnsi="Arial" w:cs="Arial"/>
          <w:sz w:val="20"/>
          <w:szCs w:val="20"/>
        </w:rPr>
        <w:t>Gorišnica,</w:t>
      </w:r>
      <w:r w:rsidR="006364D0" w:rsidRPr="00B537FC">
        <w:rPr>
          <w:rFonts w:ascii="Arial" w:hAnsi="Arial" w:cs="Arial"/>
          <w:sz w:val="20"/>
          <w:szCs w:val="20"/>
        </w:rPr>
        <w:t xml:space="preserve"> na </w:t>
      </w:r>
      <w:r w:rsidR="006364D0">
        <w:rPr>
          <w:rFonts w:ascii="Arial" w:hAnsi="Arial" w:cs="Arial"/>
          <w:sz w:val="20"/>
          <w:szCs w:val="20"/>
        </w:rPr>
        <w:t xml:space="preserve">10. </w:t>
      </w:r>
      <w:r w:rsidR="006364D0" w:rsidRPr="00B537FC">
        <w:rPr>
          <w:rFonts w:ascii="Arial" w:hAnsi="Arial" w:cs="Arial"/>
          <w:sz w:val="20"/>
          <w:szCs w:val="20"/>
        </w:rPr>
        <w:t>seji</w:t>
      </w:r>
      <w:r w:rsidR="006364D0">
        <w:rPr>
          <w:rFonts w:ascii="Arial" w:hAnsi="Arial" w:cs="Arial"/>
          <w:sz w:val="20"/>
          <w:szCs w:val="20"/>
        </w:rPr>
        <w:t>,</w:t>
      </w:r>
      <w:r w:rsidR="006364D0" w:rsidRPr="00B537FC">
        <w:rPr>
          <w:rFonts w:ascii="Arial" w:hAnsi="Arial" w:cs="Arial"/>
          <w:sz w:val="20"/>
          <w:szCs w:val="20"/>
        </w:rPr>
        <w:t xml:space="preserve"> dne </w:t>
      </w:r>
      <w:r w:rsidR="006364D0">
        <w:rPr>
          <w:rFonts w:ascii="Arial" w:hAnsi="Arial" w:cs="Arial"/>
          <w:sz w:val="20"/>
          <w:szCs w:val="20"/>
        </w:rPr>
        <w:t>20.6.2024,</w:t>
      </w:r>
      <w:r w:rsidR="006364D0" w:rsidRPr="00B537FC">
        <w:rPr>
          <w:rFonts w:ascii="Arial" w:hAnsi="Arial" w:cs="Arial"/>
          <w:sz w:val="20"/>
          <w:szCs w:val="20"/>
        </w:rPr>
        <w:t xml:space="preserve"> sprejel</w:t>
      </w:r>
      <w:bookmarkEnd w:id="0"/>
    </w:p>
    <w:p w14:paraId="0FDD1F85" w14:textId="77777777" w:rsidR="00C1004A" w:rsidRPr="002037D0" w:rsidRDefault="00C1004A" w:rsidP="00813B3B">
      <w:pPr>
        <w:pStyle w:val="Default"/>
        <w:jc w:val="center"/>
        <w:rPr>
          <w:rFonts w:ascii="Arial" w:hAnsi="Arial" w:cs="Arial"/>
          <w:color w:val="auto"/>
          <w:sz w:val="20"/>
          <w:szCs w:val="20"/>
        </w:rPr>
      </w:pPr>
    </w:p>
    <w:p w14:paraId="310EFC19" w14:textId="77777777" w:rsidR="00C1004A" w:rsidRPr="002037D0" w:rsidRDefault="008B04B7" w:rsidP="00813B3B">
      <w:pPr>
        <w:pStyle w:val="Default"/>
        <w:jc w:val="center"/>
        <w:rPr>
          <w:rFonts w:ascii="Arial" w:hAnsi="Arial" w:cs="Arial"/>
          <w:b/>
          <w:bCs/>
          <w:color w:val="auto"/>
          <w:sz w:val="20"/>
          <w:szCs w:val="20"/>
        </w:rPr>
      </w:pPr>
      <w:r w:rsidRPr="002037D0">
        <w:rPr>
          <w:rFonts w:ascii="Arial" w:hAnsi="Arial" w:cs="Arial"/>
          <w:b/>
          <w:bCs/>
          <w:color w:val="auto"/>
          <w:sz w:val="20"/>
          <w:szCs w:val="20"/>
        </w:rPr>
        <w:t>ODLOK</w:t>
      </w:r>
    </w:p>
    <w:p w14:paraId="26EA0933" w14:textId="5D22AD61" w:rsidR="00C1004A" w:rsidRPr="002037D0" w:rsidRDefault="00B8498C" w:rsidP="00813B3B">
      <w:pPr>
        <w:pStyle w:val="Default"/>
        <w:jc w:val="center"/>
        <w:rPr>
          <w:rFonts w:ascii="Arial" w:hAnsi="Arial" w:cs="Arial"/>
          <w:color w:val="auto"/>
          <w:sz w:val="20"/>
          <w:szCs w:val="20"/>
        </w:rPr>
      </w:pPr>
      <w:r w:rsidRPr="002037D0">
        <w:rPr>
          <w:rFonts w:ascii="Arial" w:hAnsi="Arial" w:cs="Arial"/>
          <w:b/>
          <w:bCs/>
          <w:color w:val="auto"/>
          <w:sz w:val="20"/>
          <w:szCs w:val="20"/>
        </w:rPr>
        <w:t>o načinu opravljanja obveznih občinskih gospodarskih javnih služb</w:t>
      </w:r>
      <w:r w:rsidR="00C1004A" w:rsidRPr="002037D0">
        <w:rPr>
          <w:rFonts w:ascii="Arial" w:hAnsi="Arial" w:cs="Arial"/>
          <w:b/>
          <w:bCs/>
          <w:color w:val="auto"/>
          <w:sz w:val="20"/>
          <w:szCs w:val="20"/>
        </w:rPr>
        <w:t xml:space="preserve"> ravnanja s komunalnimi odpadki v </w:t>
      </w:r>
      <w:r w:rsidR="00B61ABA" w:rsidRPr="002037D0">
        <w:rPr>
          <w:rFonts w:ascii="Arial" w:hAnsi="Arial" w:cs="Arial"/>
          <w:b/>
          <w:bCs/>
          <w:color w:val="auto"/>
          <w:sz w:val="20"/>
          <w:szCs w:val="20"/>
        </w:rPr>
        <w:t xml:space="preserve">Občini </w:t>
      </w:r>
      <w:r w:rsidR="004D1693" w:rsidRPr="002037D0">
        <w:rPr>
          <w:rFonts w:ascii="Arial" w:hAnsi="Arial" w:cs="Arial"/>
          <w:b/>
          <w:bCs/>
          <w:color w:val="auto"/>
          <w:sz w:val="20"/>
          <w:szCs w:val="20"/>
        </w:rPr>
        <w:t>Gorišnica</w:t>
      </w:r>
    </w:p>
    <w:p w14:paraId="7B6FB341" w14:textId="77777777" w:rsidR="00C1004A" w:rsidRPr="002037D0" w:rsidRDefault="00C1004A" w:rsidP="00813B3B">
      <w:pPr>
        <w:pStyle w:val="Default"/>
        <w:jc w:val="center"/>
        <w:rPr>
          <w:rFonts w:ascii="Arial" w:hAnsi="Arial" w:cs="Arial"/>
          <w:color w:val="auto"/>
          <w:sz w:val="20"/>
          <w:szCs w:val="20"/>
        </w:rPr>
      </w:pPr>
    </w:p>
    <w:p w14:paraId="073CBAA1" w14:textId="77777777" w:rsidR="00C1004A" w:rsidRPr="002037D0" w:rsidRDefault="009A09BA" w:rsidP="00050DA2">
      <w:pPr>
        <w:pStyle w:val="Default"/>
        <w:jc w:val="both"/>
        <w:rPr>
          <w:rFonts w:ascii="Arial" w:hAnsi="Arial" w:cs="Arial"/>
          <w:b/>
          <w:bCs/>
          <w:color w:val="auto"/>
          <w:sz w:val="20"/>
          <w:szCs w:val="20"/>
        </w:rPr>
      </w:pPr>
      <w:r w:rsidRPr="002037D0">
        <w:rPr>
          <w:rFonts w:ascii="Arial" w:hAnsi="Arial" w:cs="Arial"/>
          <w:b/>
          <w:bCs/>
          <w:color w:val="auto"/>
          <w:sz w:val="20"/>
          <w:szCs w:val="20"/>
        </w:rPr>
        <w:t>SPLOŠNE DOLOČBE</w:t>
      </w:r>
    </w:p>
    <w:p w14:paraId="3FD06943" w14:textId="77777777" w:rsidR="00C1004A" w:rsidRPr="002037D0" w:rsidRDefault="00C1004A" w:rsidP="00911605">
      <w:pPr>
        <w:pStyle w:val="Default"/>
        <w:numPr>
          <w:ilvl w:val="0"/>
          <w:numId w:val="3"/>
        </w:numPr>
        <w:ind w:left="0" w:hanging="357"/>
        <w:jc w:val="center"/>
        <w:rPr>
          <w:rFonts w:ascii="Arial" w:hAnsi="Arial" w:cs="Arial"/>
          <w:b/>
          <w:bCs/>
          <w:color w:val="auto"/>
          <w:sz w:val="20"/>
          <w:szCs w:val="20"/>
        </w:rPr>
      </w:pPr>
      <w:r w:rsidRPr="002037D0">
        <w:rPr>
          <w:rFonts w:ascii="Arial" w:hAnsi="Arial" w:cs="Arial"/>
          <w:b/>
          <w:bCs/>
          <w:color w:val="auto"/>
          <w:sz w:val="20"/>
          <w:szCs w:val="20"/>
        </w:rPr>
        <w:t>člen</w:t>
      </w:r>
    </w:p>
    <w:p w14:paraId="396300B6" w14:textId="77777777" w:rsidR="00C1004A" w:rsidRPr="002037D0" w:rsidRDefault="00D03EF1" w:rsidP="00BB3E83">
      <w:pPr>
        <w:pStyle w:val="Default"/>
        <w:ind w:hanging="357"/>
        <w:jc w:val="center"/>
        <w:rPr>
          <w:rFonts w:ascii="Arial" w:hAnsi="Arial" w:cs="Arial"/>
          <w:b/>
          <w:bCs/>
          <w:color w:val="auto"/>
          <w:sz w:val="20"/>
          <w:szCs w:val="20"/>
        </w:rPr>
      </w:pPr>
      <w:r w:rsidRPr="002037D0">
        <w:rPr>
          <w:rFonts w:ascii="Arial" w:hAnsi="Arial" w:cs="Arial"/>
          <w:b/>
          <w:bCs/>
          <w:color w:val="auto"/>
          <w:sz w:val="20"/>
          <w:szCs w:val="20"/>
        </w:rPr>
        <w:t>(</w:t>
      </w:r>
      <w:r w:rsidR="00941D6A" w:rsidRPr="002037D0">
        <w:rPr>
          <w:rFonts w:ascii="Arial" w:hAnsi="Arial" w:cs="Arial"/>
          <w:b/>
          <w:bCs/>
          <w:color w:val="auto"/>
          <w:sz w:val="20"/>
          <w:szCs w:val="20"/>
        </w:rPr>
        <w:t>namen odloka</w:t>
      </w:r>
      <w:r w:rsidRPr="002037D0">
        <w:rPr>
          <w:rFonts w:ascii="Arial" w:hAnsi="Arial" w:cs="Arial"/>
          <w:b/>
          <w:bCs/>
          <w:color w:val="auto"/>
          <w:sz w:val="20"/>
          <w:szCs w:val="20"/>
        </w:rPr>
        <w:t>)</w:t>
      </w:r>
    </w:p>
    <w:p w14:paraId="261F2A00" w14:textId="77777777" w:rsidR="00941D6A" w:rsidRPr="002037D0" w:rsidRDefault="00941D6A" w:rsidP="00941D6A">
      <w:pPr>
        <w:pStyle w:val="Default"/>
        <w:jc w:val="both"/>
        <w:rPr>
          <w:rFonts w:ascii="Arial" w:hAnsi="Arial" w:cs="Arial"/>
          <w:bCs/>
          <w:color w:val="auto"/>
          <w:sz w:val="20"/>
          <w:szCs w:val="20"/>
        </w:rPr>
      </w:pPr>
      <w:r w:rsidRPr="002037D0">
        <w:rPr>
          <w:rFonts w:ascii="Arial" w:hAnsi="Arial" w:cs="Arial"/>
          <w:bCs/>
          <w:color w:val="auto"/>
          <w:sz w:val="20"/>
          <w:szCs w:val="20"/>
        </w:rPr>
        <w:t xml:space="preserve">Ta odlok določa način opravljanja obveznih občinskih gospodarskih javnih služb: </w:t>
      </w:r>
    </w:p>
    <w:p w14:paraId="149AFA59" w14:textId="77777777" w:rsidR="00941D6A" w:rsidRPr="002037D0" w:rsidRDefault="00941D6A" w:rsidP="00AA4CB9">
      <w:pPr>
        <w:pStyle w:val="Default"/>
        <w:numPr>
          <w:ilvl w:val="0"/>
          <w:numId w:val="103"/>
        </w:numPr>
        <w:jc w:val="both"/>
        <w:rPr>
          <w:rFonts w:ascii="Arial" w:hAnsi="Arial" w:cs="Arial"/>
          <w:bCs/>
          <w:color w:val="auto"/>
          <w:sz w:val="20"/>
          <w:szCs w:val="20"/>
        </w:rPr>
      </w:pPr>
      <w:r w:rsidRPr="002037D0">
        <w:rPr>
          <w:rFonts w:ascii="Arial" w:hAnsi="Arial" w:cs="Arial"/>
          <w:bCs/>
          <w:color w:val="auto"/>
          <w:sz w:val="20"/>
          <w:szCs w:val="20"/>
        </w:rPr>
        <w:t>zbiranja določenih vrst komunalnih odpadkov,</w:t>
      </w:r>
    </w:p>
    <w:p w14:paraId="1882F297" w14:textId="77777777" w:rsidR="00941D6A" w:rsidRPr="002037D0" w:rsidRDefault="00941D6A" w:rsidP="00AA4CB9">
      <w:pPr>
        <w:pStyle w:val="Default"/>
        <w:numPr>
          <w:ilvl w:val="0"/>
          <w:numId w:val="103"/>
        </w:numPr>
        <w:jc w:val="both"/>
        <w:rPr>
          <w:rFonts w:ascii="Arial" w:hAnsi="Arial" w:cs="Arial"/>
          <w:bCs/>
          <w:color w:val="auto"/>
          <w:sz w:val="20"/>
          <w:szCs w:val="20"/>
        </w:rPr>
      </w:pPr>
      <w:r w:rsidRPr="002037D0">
        <w:rPr>
          <w:rFonts w:ascii="Arial" w:hAnsi="Arial" w:cs="Arial"/>
          <w:bCs/>
          <w:color w:val="auto"/>
          <w:sz w:val="20"/>
          <w:szCs w:val="20"/>
        </w:rPr>
        <w:t xml:space="preserve">obdelave določenih vrst komunalnih odpadkov in </w:t>
      </w:r>
    </w:p>
    <w:p w14:paraId="72A13E8E" w14:textId="500F0FAA" w:rsidR="00941D6A" w:rsidRPr="002037D0" w:rsidRDefault="004D1693" w:rsidP="00AA4CB9">
      <w:pPr>
        <w:pStyle w:val="Default"/>
        <w:numPr>
          <w:ilvl w:val="0"/>
          <w:numId w:val="103"/>
        </w:numPr>
        <w:jc w:val="both"/>
        <w:rPr>
          <w:rFonts w:ascii="Arial" w:hAnsi="Arial" w:cs="Arial"/>
          <w:bCs/>
          <w:color w:val="auto"/>
          <w:sz w:val="20"/>
          <w:szCs w:val="20"/>
        </w:rPr>
      </w:pPr>
      <w:r w:rsidRPr="002037D0">
        <w:rPr>
          <w:rFonts w:ascii="Arial" w:hAnsi="Arial" w:cs="Arial"/>
          <w:bCs/>
          <w:color w:val="auto"/>
          <w:sz w:val="20"/>
          <w:szCs w:val="20"/>
        </w:rPr>
        <w:t>odlaganja ostankov obdelanih komunalnih odpadkov</w:t>
      </w:r>
    </w:p>
    <w:p w14:paraId="2EE9B42A" w14:textId="5580D3A5" w:rsidR="00941D6A" w:rsidRPr="002037D0" w:rsidRDefault="00941D6A" w:rsidP="00941D6A">
      <w:pPr>
        <w:pStyle w:val="Default"/>
        <w:jc w:val="both"/>
        <w:rPr>
          <w:rFonts w:ascii="Arial" w:hAnsi="Arial" w:cs="Arial"/>
          <w:bCs/>
          <w:color w:val="auto"/>
          <w:sz w:val="20"/>
          <w:szCs w:val="20"/>
        </w:rPr>
      </w:pPr>
      <w:r w:rsidRPr="002037D0">
        <w:rPr>
          <w:rFonts w:ascii="Arial" w:hAnsi="Arial" w:cs="Arial"/>
          <w:bCs/>
          <w:color w:val="auto"/>
          <w:sz w:val="20"/>
          <w:szCs w:val="20"/>
        </w:rPr>
        <w:t xml:space="preserve">(v nadaljevanju: javna služba) na območju </w:t>
      </w:r>
      <w:r w:rsidR="00B61ABA" w:rsidRPr="002037D0">
        <w:rPr>
          <w:rFonts w:ascii="Arial" w:hAnsi="Arial" w:cs="Arial"/>
          <w:bCs/>
          <w:color w:val="auto"/>
          <w:sz w:val="20"/>
          <w:szCs w:val="20"/>
        </w:rPr>
        <w:t xml:space="preserve">Občine </w:t>
      </w:r>
      <w:r w:rsidR="004D1693" w:rsidRPr="002037D0">
        <w:rPr>
          <w:rFonts w:ascii="Arial" w:hAnsi="Arial" w:cs="Arial"/>
          <w:bCs/>
          <w:color w:val="auto"/>
          <w:sz w:val="20"/>
          <w:szCs w:val="20"/>
        </w:rPr>
        <w:t xml:space="preserve">Gorišnica </w:t>
      </w:r>
      <w:r w:rsidRPr="002037D0">
        <w:rPr>
          <w:rFonts w:ascii="Arial" w:hAnsi="Arial" w:cs="Arial"/>
          <w:bCs/>
          <w:color w:val="auto"/>
          <w:sz w:val="20"/>
          <w:szCs w:val="20"/>
        </w:rPr>
        <w:t>(v nadaljevanju: občina).</w:t>
      </w:r>
    </w:p>
    <w:p w14:paraId="56B17C5C" w14:textId="77777777" w:rsidR="00C1004A" w:rsidRPr="002037D0" w:rsidRDefault="00C1004A" w:rsidP="00813B3B">
      <w:pPr>
        <w:pStyle w:val="Default"/>
        <w:jc w:val="both"/>
        <w:rPr>
          <w:rFonts w:ascii="Arial" w:hAnsi="Arial" w:cs="Arial"/>
          <w:b/>
          <w:bCs/>
          <w:color w:val="auto"/>
          <w:sz w:val="20"/>
          <w:szCs w:val="20"/>
        </w:rPr>
      </w:pPr>
    </w:p>
    <w:p w14:paraId="71FCABBD" w14:textId="77777777" w:rsidR="00C1004A" w:rsidRPr="002037D0" w:rsidRDefault="00C1004A" w:rsidP="00911605">
      <w:pPr>
        <w:pStyle w:val="Default"/>
        <w:numPr>
          <w:ilvl w:val="0"/>
          <w:numId w:val="3"/>
        </w:numPr>
        <w:ind w:left="0" w:hanging="357"/>
        <w:jc w:val="center"/>
        <w:rPr>
          <w:rFonts w:ascii="Arial" w:hAnsi="Arial" w:cs="Arial"/>
          <w:b/>
          <w:bCs/>
          <w:color w:val="auto"/>
          <w:sz w:val="20"/>
          <w:szCs w:val="20"/>
        </w:rPr>
      </w:pPr>
      <w:r w:rsidRPr="002037D0">
        <w:rPr>
          <w:rFonts w:ascii="Arial" w:hAnsi="Arial" w:cs="Arial"/>
          <w:b/>
          <w:bCs/>
          <w:color w:val="auto"/>
          <w:sz w:val="20"/>
          <w:szCs w:val="20"/>
        </w:rPr>
        <w:t>člen</w:t>
      </w:r>
    </w:p>
    <w:p w14:paraId="05555518" w14:textId="77777777" w:rsidR="00C1004A" w:rsidRPr="002037D0" w:rsidRDefault="00C1004A" w:rsidP="00BB3E83">
      <w:pPr>
        <w:pStyle w:val="Default"/>
        <w:ind w:hanging="357"/>
        <w:jc w:val="center"/>
        <w:rPr>
          <w:rFonts w:ascii="Arial" w:hAnsi="Arial" w:cs="Arial"/>
          <w:b/>
          <w:bCs/>
          <w:color w:val="auto"/>
          <w:sz w:val="20"/>
          <w:szCs w:val="20"/>
        </w:rPr>
      </w:pPr>
      <w:r w:rsidRPr="002037D0">
        <w:rPr>
          <w:rFonts w:ascii="Arial" w:hAnsi="Arial" w:cs="Arial"/>
          <w:b/>
          <w:bCs/>
          <w:color w:val="auto"/>
          <w:sz w:val="20"/>
          <w:szCs w:val="20"/>
        </w:rPr>
        <w:t>(</w:t>
      </w:r>
      <w:r w:rsidR="00941D6A" w:rsidRPr="002037D0">
        <w:rPr>
          <w:rFonts w:ascii="Arial" w:hAnsi="Arial" w:cs="Arial"/>
          <w:b/>
          <w:bCs/>
          <w:color w:val="auto"/>
          <w:sz w:val="20"/>
          <w:szCs w:val="20"/>
        </w:rPr>
        <w:t>uporaba izrazov</w:t>
      </w:r>
      <w:r w:rsidRPr="002037D0">
        <w:rPr>
          <w:rFonts w:ascii="Arial" w:hAnsi="Arial" w:cs="Arial"/>
          <w:b/>
          <w:bCs/>
          <w:color w:val="auto"/>
          <w:sz w:val="20"/>
          <w:szCs w:val="20"/>
        </w:rPr>
        <w:t>)</w:t>
      </w:r>
    </w:p>
    <w:p w14:paraId="35AE2EB2" w14:textId="77777777" w:rsidR="00941D6A" w:rsidRPr="002037D0" w:rsidRDefault="00941D6A" w:rsidP="00941D6A">
      <w:pPr>
        <w:pStyle w:val="Default"/>
        <w:jc w:val="both"/>
        <w:rPr>
          <w:rFonts w:ascii="Arial" w:hAnsi="Arial" w:cs="Arial"/>
          <w:bCs/>
          <w:color w:val="auto"/>
          <w:sz w:val="20"/>
          <w:szCs w:val="20"/>
        </w:rPr>
      </w:pPr>
      <w:r w:rsidRPr="002037D0">
        <w:rPr>
          <w:rFonts w:ascii="Arial" w:hAnsi="Arial" w:cs="Arial"/>
          <w:bCs/>
          <w:color w:val="auto"/>
          <w:sz w:val="20"/>
          <w:szCs w:val="20"/>
        </w:rPr>
        <w:t>V odloku uporabljeni izrazi v slovnični obliki za moški spol se uporabljajo kot nevtralni za ženski in moški spol.</w:t>
      </w:r>
    </w:p>
    <w:p w14:paraId="7642263F" w14:textId="77777777" w:rsidR="00C1004A" w:rsidRPr="002037D0" w:rsidRDefault="00C1004A" w:rsidP="00813B3B">
      <w:pPr>
        <w:pStyle w:val="Default"/>
        <w:jc w:val="both"/>
        <w:rPr>
          <w:rFonts w:ascii="Arial" w:hAnsi="Arial" w:cs="Arial"/>
          <w:bCs/>
          <w:color w:val="auto"/>
          <w:sz w:val="20"/>
          <w:szCs w:val="20"/>
        </w:rPr>
      </w:pPr>
    </w:p>
    <w:p w14:paraId="62C238F1" w14:textId="77777777" w:rsidR="00C1004A" w:rsidRPr="002037D0" w:rsidRDefault="00C1004A" w:rsidP="00911605">
      <w:pPr>
        <w:pStyle w:val="Default"/>
        <w:numPr>
          <w:ilvl w:val="0"/>
          <w:numId w:val="3"/>
        </w:numPr>
        <w:ind w:left="0" w:hanging="357"/>
        <w:jc w:val="center"/>
        <w:rPr>
          <w:rFonts w:ascii="Arial" w:hAnsi="Arial" w:cs="Arial"/>
          <w:b/>
          <w:bCs/>
          <w:color w:val="auto"/>
          <w:sz w:val="20"/>
          <w:szCs w:val="20"/>
        </w:rPr>
      </w:pPr>
      <w:r w:rsidRPr="002037D0">
        <w:rPr>
          <w:rFonts w:ascii="Arial" w:hAnsi="Arial" w:cs="Arial"/>
          <w:b/>
          <w:bCs/>
          <w:color w:val="auto"/>
          <w:sz w:val="20"/>
          <w:szCs w:val="20"/>
        </w:rPr>
        <w:t>člen</w:t>
      </w:r>
    </w:p>
    <w:p w14:paraId="500F71B5" w14:textId="77777777" w:rsidR="00C1004A" w:rsidRPr="002037D0" w:rsidRDefault="008B04B7" w:rsidP="00BB3E83">
      <w:pPr>
        <w:pStyle w:val="Default"/>
        <w:ind w:hanging="357"/>
        <w:jc w:val="center"/>
        <w:rPr>
          <w:rFonts w:ascii="Arial" w:hAnsi="Arial" w:cs="Arial"/>
          <w:b/>
          <w:bCs/>
          <w:color w:val="auto"/>
          <w:sz w:val="20"/>
          <w:szCs w:val="20"/>
        </w:rPr>
      </w:pPr>
      <w:r w:rsidRPr="002037D0">
        <w:rPr>
          <w:rFonts w:ascii="Arial" w:hAnsi="Arial" w:cs="Arial"/>
          <w:b/>
          <w:bCs/>
          <w:color w:val="auto"/>
          <w:sz w:val="20"/>
          <w:szCs w:val="20"/>
        </w:rPr>
        <w:t>(vsebina odloka)</w:t>
      </w:r>
    </w:p>
    <w:p w14:paraId="7B8A05C4" w14:textId="77777777" w:rsidR="00C1004A" w:rsidRPr="002037D0" w:rsidRDefault="00C1004A" w:rsidP="00813B3B">
      <w:pPr>
        <w:pStyle w:val="Default"/>
        <w:rPr>
          <w:rFonts w:ascii="Arial" w:hAnsi="Arial" w:cs="Arial"/>
          <w:bCs/>
          <w:color w:val="auto"/>
          <w:sz w:val="20"/>
          <w:szCs w:val="20"/>
        </w:rPr>
      </w:pPr>
      <w:r w:rsidRPr="002037D0">
        <w:rPr>
          <w:rFonts w:ascii="Arial" w:hAnsi="Arial" w:cs="Arial"/>
          <w:bCs/>
          <w:color w:val="auto"/>
          <w:sz w:val="20"/>
          <w:szCs w:val="20"/>
        </w:rPr>
        <w:t>S tem odlokom se določa način oprav</w:t>
      </w:r>
      <w:r w:rsidR="008B04B7" w:rsidRPr="002037D0">
        <w:rPr>
          <w:rFonts w:ascii="Arial" w:hAnsi="Arial" w:cs="Arial"/>
          <w:bCs/>
          <w:color w:val="auto"/>
          <w:sz w:val="20"/>
          <w:szCs w:val="20"/>
        </w:rPr>
        <w:t>ljanja javne službe, ki obsega:</w:t>
      </w:r>
    </w:p>
    <w:p w14:paraId="790C284F" w14:textId="77777777" w:rsidR="00C1004A" w:rsidRPr="002037D0" w:rsidRDefault="00C1004A" w:rsidP="00EC4F5E">
      <w:pPr>
        <w:pStyle w:val="Default"/>
        <w:numPr>
          <w:ilvl w:val="0"/>
          <w:numId w:val="2"/>
        </w:numPr>
        <w:tabs>
          <w:tab w:val="clear" w:pos="1323"/>
          <w:tab w:val="num" w:pos="851"/>
        </w:tabs>
        <w:ind w:left="782" w:hanging="425"/>
        <w:rPr>
          <w:rFonts w:ascii="Arial" w:hAnsi="Arial" w:cs="Arial"/>
          <w:bCs/>
          <w:color w:val="auto"/>
          <w:sz w:val="20"/>
          <w:szCs w:val="20"/>
        </w:rPr>
      </w:pPr>
      <w:r w:rsidRPr="002037D0">
        <w:rPr>
          <w:rFonts w:ascii="Arial" w:hAnsi="Arial" w:cs="Arial"/>
          <w:bCs/>
          <w:color w:val="auto"/>
          <w:sz w:val="20"/>
          <w:szCs w:val="20"/>
        </w:rPr>
        <w:t>organizacijsko in prostorsko zasnovo opravljanja javne službe,</w:t>
      </w:r>
    </w:p>
    <w:p w14:paraId="6273657E" w14:textId="77777777" w:rsidR="00C1004A" w:rsidRPr="002037D0" w:rsidRDefault="00C1004A" w:rsidP="00EC4F5E">
      <w:pPr>
        <w:pStyle w:val="Default"/>
        <w:numPr>
          <w:ilvl w:val="0"/>
          <w:numId w:val="2"/>
        </w:numPr>
        <w:tabs>
          <w:tab w:val="clear" w:pos="1323"/>
          <w:tab w:val="num" w:pos="851"/>
        </w:tabs>
        <w:ind w:left="782" w:hanging="425"/>
        <w:rPr>
          <w:rFonts w:ascii="Arial" w:hAnsi="Arial" w:cs="Arial"/>
          <w:bCs/>
          <w:color w:val="auto"/>
          <w:sz w:val="20"/>
          <w:szCs w:val="20"/>
        </w:rPr>
      </w:pPr>
      <w:r w:rsidRPr="002037D0">
        <w:rPr>
          <w:rFonts w:ascii="Arial" w:hAnsi="Arial" w:cs="Arial"/>
          <w:bCs/>
          <w:color w:val="auto"/>
          <w:sz w:val="20"/>
          <w:szCs w:val="20"/>
        </w:rPr>
        <w:t xml:space="preserve">vrsto in obseg storitev javne službe ter njihovo prostorsko razporeditev, </w:t>
      </w:r>
    </w:p>
    <w:p w14:paraId="00098A4A" w14:textId="77777777" w:rsidR="00C1004A" w:rsidRPr="002037D0" w:rsidRDefault="00C1004A" w:rsidP="00EC4F5E">
      <w:pPr>
        <w:pStyle w:val="Default"/>
        <w:numPr>
          <w:ilvl w:val="0"/>
          <w:numId w:val="2"/>
        </w:numPr>
        <w:tabs>
          <w:tab w:val="clear" w:pos="1323"/>
          <w:tab w:val="num" w:pos="851"/>
        </w:tabs>
        <w:ind w:left="782" w:hanging="425"/>
        <w:rPr>
          <w:rFonts w:ascii="Arial" w:hAnsi="Arial" w:cs="Arial"/>
          <w:bCs/>
          <w:color w:val="auto"/>
          <w:sz w:val="20"/>
          <w:szCs w:val="20"/>
        </w:rPr>
      </w:pPr>
      <w:r w:rsidRPr="002037D0">
        <w:rPr>
          <w:rFonts w:ascii="Arial" w:hAnsi="Arial" w:cs="Arial"/>
          <w:bCs/>
          <w:color w:val="auto"/>
          <w:sz w:val="20"/>
          <w:szCs w:val="20"/>
        </w:rPr>
        <w:t>pogoje za zagotavljanje in uporabo storitev javne službe,</w:t>
      </w:r>
    </w:p>
    <w:p w14:paraId="090AE17F" w14:textId="77777777" w:rsidR="00C1004A" w:rsidRPr="002037D0" w:rsidRDefault="00C1004A" w:rsidP="00EC4F5E">
      <w:pPr>
        <w:pStyle w:val="Default"/>
        <w:numPr>
          <w:ilvl w:val="0"/>
          <w:numId w:val="2"/>
        </w:numPr>
        <w:tabs>
          <w:tab w:val="clear" w:pos="1323"/>
          <w:tab w:val="num" w:pos="851"/>
        </w:tabs>
        <w:ind w:left="782" w:hanging="425"/>
        <w:rPr>
          <w:rFonts w:ascii="Arial" w:hAnsi="Arial" w:cs="Arial"/>
          <w:bCs/>
          <w:color w:val="auto"/>
          <w:sz w:val="20"/>
          <w:szCs w:val="20"/>
        </w:rPr>
      </w:pPr>
      <w:r w:rsidRPr="002037D0">
        <w:rPr>
          <w:rFonts w:ascii="Arial" w:hAnsi="Arial" w:cs="Arial"/>
          <w:bCs/>
          <w:color w:val="auto"/>
          <w:sz w:val="20"/>
          <w:szCs w:val="20"/>
        </w:rPr>
        <w:t xml:space="preserve">pravice in obveznosti uporabnikov storitev javne službe, </w:t>
      </w:r>
    </w:p>
    <w:p w14:paraId="017989DA" w14:textId="77777777" w:rsidR="00C1004A" w:rsidRPr="002037D0" w:rsidRDefault="00C1004A" w:rsidP="00EC4F5E">
      <w:pPr>
        <w:pStyle w:val="Default"/>
        <w:numPr>
          <w:ilvl w:val="0"/>
          <w:numId w:val="2"/>
        </w:numPr>
        <w:tabs>
          <w:tab w:val="clear" w:pos="1323"/>
          <w:tab w:val="num" w:pos="851"/>
        </w:tabs>
        <w:ind w:left="782" w:hanging="425"/>
        <w:rPr>
          <w:rFonts w:ascii="Arial" w:hAnsi="Arial" w:cs="Arial"/>
          <w:bCs/>
          <w:color w:val="auto"/>
          <w:sz w:val="20"/>
          <w:szCs w:val="20"/>
        </w:rPr>
      </w:pPr>
      <w:r w:rsidRPr="002037D0">
        <w:rPr>
          <w:rFonts w:ascii="Arial" w:hAnsi="Arial" w:cs="Arial"/>
          <w:bCs/>
          <w:color w:val="auto"/>
          <w:sz w:val="20"/>
          <w:szCs w:val="20"/>
        </w:rPr>
        <w:t>vire financiranja javne službe in način njihovega oblikovanja,</w:t>
      </w:r>
    </w:p>
    <w:p w14:paraId="2EAA209E" w14:textId="77777777" w:rsidR="00C1004A" w:rsidRPr="002037D0" w:rsidRDefault="00C1004A" w:rsidP="00EC4F5E">
      <w:pPr>
        <w:pStyle w:val="Default"/>
        <w:numPr>
          <w:ilvl w:val="0"/>
          <w:numId w:val="2"/>
        </w:numPr>
        <w:tabs>
          <w:tab w:val="clear" w:pos="1323"/>
          <w:tab w:val="num" w:pos="851"/>
        </w:tabs>
        <w:ind w:left="782" w:hanging="425"/>
        <w:rPr>
          <w:rFonts w:ascii="Arial" w:hAnsi="Arial" w:cs="Arial"/>
          <w:bCs/>
          <w:color w:val="auto"/>
          <w:sz w:val="20"/>
          <w:szCs w:val="20"/>
        </w:rPr>
      </w:pPr>
      <w:r w:rsidRPr="002037D0">
        <w:rPr>
          <w:rFonts w:ascii="Arial" w:hAnsi="Arial" w:cs="Arial"/>
          <w:bCs/>
          <w:color w:val="auto"/>
          <w:sz w:val="20"/>
          <w:szCs w:val="20"/>
        </w:rPr>
        <w:t>vrsto objektov in naprav, potrebnih za izvajanje javne službe, ki so lastnina občine,</w:t>
      </w:r>
    </w:p>
    <w:p w14:paraId="4FB22C6D" w14:textId="77777777" w:rsidR="00C1004A" w:rsidRPr="002037D0" w:rsidRDefault="00375F4D" w:rsidP="00EC4F5E">
      <w:pPr>
        <w:pStyle w:val="Default"/>
        <w:numPr>
          <w:ilvl w:val="0"/>
          <w:numId w:val="2"/>
        </w:numPr>
        <w:tabs>
          <w:tab w:val="clear" w:pos="1323"/>
          <w:tab w:val="num" w:pos="851"/>
        </w:tabs>
        <w:ind w:left="782" w:hanging="425"/>
        <w:rPr>
          <w:rFonts w:ascii="Arial" w:hAnsi="Arial" w:cs="Arial"/>
          <w:bCs/>
          <w:color w:val="auto"/>
          <w:sz w:val="20"/>
          <w:szCs w:val="20"/>
        </w:rPr>
      </w:pPr>
      <w:r w:rsidRPr="002037D0">
        <w:rPr>
          <w:rFonts w:ascii="Arial" w:hAnsi="Arial" w:cs="Arial"/>
          <w:bCs/>
          <w:color w:val="auto"/>
          <w:sz w:val="20"/>
          <w:szCs w:val="20"/>
        </w:rPr>
        <w:t xml:space="preserve">način obračunavanja  </w:t>
      </w:r>
      <w:r w:rsidR="00C1004A" w:rsidRPr="002037D0">
        <w:rPr>
          <w:rFonts w:ascii="Arial" w:hAnsi="Arial" w:cs="Arial"/>
          <w:bCs/>
          <w:color w:val="auto"/>
          <w:sz w:val="20"/>
          <w:szCs w:val="20"/>
        </w:rPr>
        <w:t>storitev javne službe,</w:t>
      </w:r>
    </w:p>
    <w:p w14:paraId="015F3B5D" w14:textId="77777777" w:rsidR="00C1004A" w:rsidRPr="002037D0" w:rsidRDefault="00C1004A" w:rsidP="00EC4F5E">
      <w:pPr>
        <w:pStyle w:val="Default"/>
        <w:numPr>
          <w:ilvl w:val="0"/>
          <w:numId w:val="2"/>
        </w:numPr>
        <w:tabs>
          <w:tab w:val="clear" w:pos="1323"/>
          <w:tab w:val="num" w:pos="851"/>
        </w:tabs>
        <w:ind w:left="782" w:hanging="425"/>
        <w:rPr>
          <w:rFonts w:ascii="Arial" w:hAnsi="Arial" w:cs="Arial"/>
          <w:bCs/>
          <w:color w:val="auto"/>
          <w:sz w:val="20"/>
          <w:szCs w:val="20"/>
        </w:rPr>
      </w:pPr>
      <w:r w:rsidRPr="002037D0">
        <w:rPr>
          <w:rFonts w:ascii="Arial" w:hAnsi="Arial" w:cs="Arial"/>
          <w:bCs/>
          <w:color w:val="auto"/>
          <w:sz w:val="20"/>
          <w:szCs w:val="20"/>
        </w:rPr>
        <w:t>javna pooblastila izvajalca</w:t>
      </w:r>
      <w:r w:rsidR="005E461D" w:rsidRPr="002037D0">
        <w:rPr>
          <w:rFonts w:ascii="Arial" w:hAnsi="Arial" w:cs="Arial"/>
          <w:bCs/>
          <w:color w:val="auto"/>
          <w:sz w:val="20"/>
          <w:szCs w:val="20"/>
        </w:rPr>
        <w:t xml:space="preserve"> gospodarskih javnih služb</w:t>
      </w:r>
      <w:r w:rsidR="006244AD" w:rsidRPr="002037D0">
        <w:rPr>
          <w:rFonts w:ascii="Arial" w:hAnsi="Arial" w:cs="Arial"/>
          <w:bCs/>
          <w:color w:val="auto"/>
          <w:sz w:val="20"/>
          <w:szCs w:val="20"/>
        </w:rPr>
        <w:t xml:space="preserve"> ravnanja s komunalnimi odpadki (v nadaljevanju: izvajalec javne službe)</w:t>
      </w:r>
      <w:r w:rsidRPr="002037D0">
        <w:rPr>
          <w:rFonts w:ascii="Arial" w:hAnsi="Arial" w:cs="Arial"/>
          <w:bCs/>
          <w:color w:val="auto"/>
          <w:sz w:val="20"/>
          <w:szCs w:val="20"/>
        </w:rPr>
        <w:t>,</w:t>
      </w:r>
    </w:p>
    <w:p w14:paraId="3D750DD7" w14:textId="77777777" w:rsidR="00C1004A" w:rsidRPr="002037D0" w:rsidRDefault="00C1004A" w:rsidP="00EC4F5E">
      <w:pPr>
        <w:pStyle w:val="Default"/>
        <w:numPr>
          <w:ilvl w:val="0"/>
          <w:numId w:val="2"/>
        </w:numPr>
        <w:tabs>
          <w:tab w:val="clear" w:pos="1323"/>
          <w:tab w:val="num" w:pos="851"/>
        </w:tabs>
        <w:ind w:left="782" w:hanging="425"/>
        <w:rPr>
          <w:rFonts w:ascii="Arial" w:hAnsi="Arial" w:cs="Arial"/>
          <w:bCs/>
          <w:color w:val="auto"/>
          <w:sz w:val="20"/>
          <w:szCs w:val="20"/>
        </w:rPr>
      </w:pPr>
      <w:r w:rsidRPr="002037D0">
        <w:rPr>
          <w:rFonts w:ascii="Arial" w:hAnsi="Arial" w:cs="Arial"/>
          <w:bCs/>
          <w:color w:val="auto"/>
          <w:sz w:val="20"/>
          <w:szCs w:val="20"/>
        </w:rPr>
        <w:t>nadzor nad izvajanjem javne službe,</w:t>
      </w:r>
    </w:p>
    <w:p w14:paraId="4EA0CDA4" w14:textId="77777777" w:rsidR="00C1004A" w:rsidRPr="002037D0" w:rsidRDefault="00C1004A" w:rsidP="00EC4F5E">
      <w:pPr>
        <w:pStyle w:val="Default"/>
        <w:numPr>
          <w:ilvl w:val="0"/>
          <w:numId w:val="2"/>
        </w:numPr>
        <w:tabs>
          <w:tab w:val="clear" w:pos="1323"/>
          <w:tab w:val="num" w:pos="851"/>
        </w:tabs>
        <w:ind w:left="782" w:hanging="425"/>
        <w:rPr>
          <w:rFonts w:ascii="Arial" w:hAnsi="Arial" w:cs="Arial"/>
          <w:bCs/>
          <w:color w:val="auto"/>
          <w:sz w:val="20"/>
          <w:szCs w:val="20"/>
        </w:rPr>
      </w:pPr>
      <w:r w:rsidRPr="002037D0">
        <w:rPr>
          <w:rFonts w:ascii="Arial" w:hAnsi="Arial" w:cs="Arial"/>
          <w:bCs/>
          <w:color w:val="auto"/>
          <w:sz w:val="20"/>
          <w:szCs w:val="20"/>
        </w:rPr>
        <w:t>kazenske določbe,</w:t>
      </w:r>
    </w:p>
    <w:p w14:paraId="09FDFE66" w14:textId="77777777" w:rsidR="00B01FF1" w:rsidRPr="002037D0" w:rsidRDefault="00C1004A" w:rsidP="00813B3B">
      <w:pPr>
        <w:pStyle w:val="Default"/>
        <w:numPr>
          <w:ilvl w:val="0"/>
          <w:numId w:val="2"/>
        </w:numPr>
        <w:tabs>
          <w:tab w:val="clear" w:pos="1323"/>
          <w:tab w:val="num" w:pos="851"/>
        </w:tabs>
        <w:ind w:left="782" w:hanging="425"/>
        <w:rPr>
          <w:rFonts w:ascii="Arial" w:hAnsi="Arial" w:cs="Arial"/>
          <w:bCs/>
          <w:color w:val="auto"/>
          <w:sz w:val="20"/>
          <w:szCs w:val="20"/>
        </w:rPr>
      </w:pPr>
      <w:r w:rsidRPr="002037D0">
        <w:rPr>
          <w:rFonts w:ascii="Arial" w:hAnsi="Arial" w:cs="Arial"/>
          <w:bCs/>
          <w:color w:val="auto"/>
          <w:sz w:val="20"/>
          <w:szCs w:val="20"/>
        </w:rPr>
        <w:t>druge elemente, pomembne za opravljanje in razvoj javne službe.</w:t>
      </w:r>
    </w:p>
    <w:p w14:paraId="3116D7B9" w14:textId="77777777" w:rsidR="00C20BA0" w:rsidRPr="002037D0" w:rsidRDefault="00C20BA0" w:rsidP="00C54047">
      <w:pPr>
        <w:pStyle w:val="Default"/>
        <w:ind w:left="782"/>
        <w:rPr>
          <w:rFonts w:ascii="Arial" w:hAnsi="Arial" w:cs="Arial"/>
          <w:bCs/>
          <w:color w:val="auto"/>
          <w:sz w:val="20"/>
          <w:szCs w:val="20"/>
        </w:rPr>
      </w:pPr>
    </w:p>
    <w:p w14:paraId="70153F28" w14:textId="77777777" w:rsidR="00C1004A" w:rsidRPr="002037D0" w:rsidRDefault="00C1004A" w:rsidP="00911605">
      <w:pPr>
        <w:pStyle w:val="Default"/>
        <w:numPr>
          <w:ilvl w:val="0"/>
          <w:numId w:val="3"/>
        </w:numPr>
        <w:ind w:left="0" w:hanging="357"/>
        <w:jc w:val="center"/>
        <w:rPr>
          <w:rFonts w:ascii="Arial" w:hAnsi="Arial" w:cs="Arial"/>
          <w:b/>
          <w:bCs/>
          <w:color w:val="auto"/>
          <w:sz w:val="20"/>
          <w:szCs w:val="20"/>
        </w:rPr>
      </w:pPr>
      <w:r w:rsidRPr="002037D0">
        <w:rPr>
          <w:rFonts w:ascii="Arial" w:hAnsi="Arial" w:cs="Arial"/>
          <w:b/>
          <w:bCs/>
          <w:color w:val="auto"/>
          <w:sz w:val="20"/>
          <w:szCs w:val="20"/>
        </w:rPr>
        <w:t>člen</w:t>
      </w:r>
    </w:p>
    <w:p w14:paraId="7A24D2E5" w14:textId="77777777" w:rsidR="00C1004A" w:rsidRPr="002037D0" w:rsidRDefault="00C1004A" w:rsidP="00BB3E83">
      <w:pPr>
        <w:pStyle w:val="Default"/>
        <w:ind w:hanging="357"/>
        <w:jc w:val="center"/>
        <w:rPr>
          <w:rFonts w:ascii="Arial" w:hAnsi="Arial" w:cs="Arial"/>
          <w:b/>
          <w:bCs/>
          <w:color w:val="auto"/>
          <w:sz w:val="20"/>
          <w:szCs w:val="20"/>
        </w:rPr>
      </w:pPr>
      <w:r w:rsidRPr="002037D0">
        <w:rPr>
          <w:rFonts w:ascii="Arial" w:hAnsi="Arial" w:cs="Arial"/>
          <w:b/>
          <w:bCs/>
          <w:color w:val="auto"/>
          <w:sz w:val="20"/>
          <w:szCs w:val="20"/>
        </w:rPr>
        <w:t xml:space="preserve">(cilji ravnanja </w:t>
      </w:r>
      <w:r w:rsidR="007B1261" w:rsidRPr="002037D0">
        <w:rPr>
          <w:rFonts w:ascii="Arial" w:hAnsi="Arial" w:cs="Arial"/>
          <w:b/>
          <w:bCs/>
          <w:color w:val="auto"/>
          <w:sz w:val="20"/>
          <w:szCs w:val="20"/>
        </w:rPr>
        <w:t>z</w:t>
      </w:r>
      <w:r w:rsidR="008B04B7" w:rsidRPr="002037D0">
        <w:rPr>
          <w:rFonts w:ascii="Arial" w:hAnsi="Arial" w:cs="Arial"/>
          <w:b/>
          <w:bCs/>
          <w:color w:val="auto"/>
          <w:sz w:val="20"/>
          <w:szCs w:val="20"/>
        </w:rPr>
        <w:t xml:space="preserve"> odpadki)</w:t>
      </w:r>
    </w:p>
    <w:p w14:paraId="71BB94A6" w14:textId="77777777" w:rsidR="00467112" w:rsidRPr="002037D0" w:rsidRDefault="00467112" w:rsidP="00467112">
      <w:pPr>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Cilji ravnanja z odpadki po tem odloku so:</w:t>
      </w:r>
    </w:p>
    <w:p w14:paraId="44428F14" w14:textId="77777777" w:rsidR="000927FE" w:rsidRPr="002037D0" w:rsidRDefault="000927FE" w:rsidP="00946571">
      <w:pPr>
        <w:numPr>
          <w:ilvl w:val="0"/>
          <w:numId w:val="40"/>
        </w:numPr>
        <w:ind w:left="714" w:hanging="357"/>
        <w:contextualSpacing/>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zagotoviti učinkovito organiziranost za uspešno doseganje predpisanih standardov in ciljev ravnanja z odpadki v Evropski skupnosti (v nadaljevanju: ES) in Republiki Sloveniji (v nadaljevanju RS),</w:t>
      </w:r>
    </w:p>
    <w:p w14:paraId="4877C5F6" w14:textId="77777777" w:rsidR="00467112" w:rsidRPr="002037D0" w:rsidRDefault="00BD4BCE" w:rsidP="00946571">
      <w:pPr>
        <w:numPr>
          <w:ilvl w:val="0"/>
          <w:numId w:val="40"/>
        </w:numPr>
        <w:ind w:left="714" w:hanging="357"/>
        <w:contextualSpacing/>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 xml:space="preserve">zagotoviti </w:t>
      </w:r>
      <w:r w:rsidR="00467112" w:rsidRPr="002037D0">
        <w:rPr>
          <w:rFonts w:ascii="Arial" w:eastAsia="Calibri" w:hAnsi="Arial" w:cs="Arial"/>
          <w:sz w:val="20"/>
          <w:szCs w:val="20"/>
          <w:shd w:val="clear" w:color="auto" w:fill="FFFFFF"/>
          <w:lang w:eastAsia="en-US"/>
        </w:rPr>
        <w:t>preprečevanje nastajanja in zmanjševanje količine odpadkov, ki se odlagajo in iz katerih so izločene ločeno zbrane frakcije,</w:t>
      </w:r>
    </w:p>
    <w:p w14:paraId="35F24416" w14:textId="77777777" w:rsidR="00467112" w:rsidRPr="002037D0" w:rsidRDefault="00467112" w:rsidP="00946571">
      <w:pPr>
        <w:numPr>
          <w:ilvl w:val="0"/>
          <w:numId w:val="40"/>
        </w:numPr>
        <w:ind w:left="714" w:hanging="357"/>
        <w:contextualSpacing/>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uveljavitev načela »stroške plača povzročitelj</w:t>
      </w:r>
      <w:r w:rsidR="004E312B" w:rsidRPr="002037D0">
        <w:rPr>
          <w:rFonts w:ascii="Arial" w:eastAsia="Calibri" w:hAnsi="Arial" w:cs="Arial"/>
          <w:sz w:val="20"/>
          <w:szCs w:val="20"/>
          <w:shd w:val="clear" w:color="auto" w:fill="FFFFFF"/>
          <w:lang w:eastAsia="en-US"/>
        </w:rPr>
        <w:t xml:space="preserve"> komunalnih odpadkov</w:t>
      </w:r>
      <w:r w:rsidRPr="002037D0">
        <w:rPr>
          <w:rFonts w:ascii="Arial" w:eastAsia="Calibri" w:hAnsi="Arial" w:cs="Arial"/>
          <w:sz w:val="20"/>
          <w:szCs w:val="20"/>
          <w:shd w:val="clear" w:color="auto" w:fill="FFFFFF"/>
          <w:lang w:eastAsia="en-US"/>
        </w:rPr>
        <w:t>«,</w:t>
      </w:r>
    </w:p>
    <w:p w14:paraId="2A2AD20A" w14:textId="77777777" w:rsidR="00467112" w:rsidRPr="002037D0" w:rsidRDefault="00BD4BCE" w:rsidP="00946571">
      <w:pPr>
        <w:numPr>
          <w:ilvl w:val="0"/>
          <w:numId w:val="40"/>
        </w:numPr>
        <w:ind w:left="714" w:hanging="357"/>
        <w:contextualSpacing/>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lastRenderedPageBreak/>
        <w:t xml:space="preserve">zagotoviti </w:t>
      </w:r>
      <w:r w:rsidR="00467112" w:rsidRPr="002037D0">
        <w:rPr>
          <w:rFonts w:ascii="Arial" w:eastAsia="Calibri" w:hAnsi="Arial" w:cs="Arial"/>
          <w:sz w:val="20"/>
          <w:szCs w:val="20"/>
          <w:shd w:val="clear" w:color="auto" w:fill="FFFFFF"/>
          <w:lang w:eastAsia="en-US"/>
        </w:rPr>
        <w:t>preprečevanje nenadzorovanega odlaganja odpadkov,</w:t>
      </w:r>
    </w:p>
    <w:p w14:paraId="47C89F80" w14:textId="77777777" w:rsidR="00467112" w:rsidRPr="002037D0" w:rsidRDefault="00467112" w:rsidP="00946571">
      <w:pPr>
        <w:numPr>
          <w:ilvl w:val="0"/>
          <w:numId w:val="40"/>
        </w:numPr>
        <w:ind w:left="714" w:hanging="357"/>
        <w:contextualSpacing/>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zagotoviti učinkovit zajem in ločeno zbiranje posameznih vrst odpadkov na izvoru nastanka po sistemu »od vrat do vrat«,</w:t>
      </w:r>
    </w:p>
    <w:p w14:paraId="769BD17B" w14:textId="77777777" w:rsidR="00467112" w:rsidRPr="002037D0" w:rsidRDefault="00BD4BCE" w:rsidP="00946571">
      <w:pPr>
        <w:numPr>
          <w:ilvl w:val="0"/>
          <w:numId w:val="40"/>
        </w:numPr>
        <w:ind w:left="714" w:hanging="357"/>
        <w:contextualSpacing/>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 xml:space="preserve">zagotoviti </w:t>
      </w:r>
      <w:r w:rsidR="00467112" w:rsidRPr="002037D0">
        <w:rPr>
          <w:rFonts w:ascii="Arial" w:eastAsia="Calibri" w:hAnsi="Arial" w:cs="Arial"/>
          <w:sz w:val="20"/>
          <w:szCs w:val="20"/>
          <w:shd w:val="clear" w:color="auto" w:fill="FFFFFF"/>
          <w:lang w:eastAsia="en-US"/>
        </w:rPr>
        <w:t>vračanje koristnih odpadkov v ponovno uporabo (recikliranje),</w:t>
      </w:r>
    </w:p>
    <w:p w14:paraId="52C04FAC" w14:textId="77777777" w:rsidR="00467112" w:rsidRPr="002037D0" w:rsidRDefault="00BD4BCE" w:rsidP="00946571">
      <w:pPr>
        <w:numPr>
          <w:ilvl w:val="0"/>
          <w:numId w:val="40"/>
        </w:numPr>
        <w:ind w:left="714" w:hanging="357"/>
        <w:contextualSpacing/>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 xml:space="preserve">zagotoviti </w:t>
      </w:r>
      <w:r w:rsidR="00467112" w:rsidRPr="002037D0">
        <w:rPr>
          <w:rFonts w:ascii="Arial" w:eastAsia="Calibri" w:hAnsi="Arial" w:cs="Arial"/>
          <w:sz w:val="20"/>
          <w:szCs w:val="20"/>
          <w:shd w:val="clear" w:color="auto" w:fill="FFFFFF"/>
          <w:lang w:eastAsia="en-US"/>
        </w:rPr>
        <w:t>izločanje nevarnih odpadkov in ustrezno ravnanje z njimi,</w:t>
      </w:r>
    </w:p>
    <w:p w14:paraId="36BD5A38" w14:textId="77777777" w:rsidR="00467112" w:rsidRPr="002037D0" w:rsidRDefault="00BD4BCE" w:rsidP="00946571">
      <w:pPr>
        <w:numPr>
          <w:ilvl w:val="0"/>
          <w:numId w:val="40"/>
        </w:numPr>
        <w:ind w:left="714" w:hanging="357"/>
        <w:contextualSpacing/>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 xml:space="preserve">zagotoviti </w:t>
      </w:r>
      <w:r w:rsidR="00467112" w:rsidRPr="002037D0">
        <w:rPr>
          <w:rFonts w:ascii="Arial" w:eastAsia="Calibri" w:hAnsi="Arial" w:cs="Arial"/>
          <w:sz w:val="20"/>
          <w:szCs w:val="20"/>
          <w:shd w:val="clear" w:color="auto" w:fill="FFFFFF"/>
          <w:lang w:eastAsia="en-US"/>
        </w:rPr>
        <w:t xml:space="preserve">izločanje </w:t>
      </w:r>
      <w:r w:rsidR="00D87AE7" w:rsidRPr="002037D0">
        <w:rPr>
          <w:rFonts w:ascii="Arial" w:eastAsia="Calibri" w:hAnsi="Arial" w:cs="Arial"/>
          <w:sz w:val="20"/>
          <w:szCs w:val="20"/>
          <w:shd w:val="clear" w:color="auto" w:fill="FFFFFF"/>
          <w:lang w:eastAsia="en-US"/>
        </w:rPr>
        <w:t>bioloških odpadkov</w:t>
      </w:r>
      <w:r w:rsidR="00993E62" w:rsidRPr="002037D0">
        <w:rPr>
          <w:rFonts w:ascii="Arial" w:eastAsia="Calibri" w:hAnsi="Arial" w:cs="Arial"/>
          <w:sz w:val="20"/>
          <w:szCs w:val="20"/>
          <w:shd w:val="clear" w:color="auto" w:fill="FFFFFF"/>
          <w:lang w:eastAsia="en-US"/>
        </w:rPr>
        <w:t xml:space="preserve">, ter </w:t>
      </w:r>
      <w:r w:rsidR="00467112" w:rsidRPr="002037D0">
        <w:rPr>
          <w:rFonts w:ascii="Arial" w:eastAsia="Calibri" w:hAnsi="Arial" w:cs="Arial"/>
          <w:sz w:val="20"/>
          <w:szCs w:val="20"/>
          <w:shd w:val="clear" w:color="auto" w:fill="FFFFFF"/>
          <w:lang w:eastAsia="en-US"/>
        </w:rPr>
        <w:t>ustrezno ravnanje z njimi,</w:t>
      </w:r>
    </w:p>
    <w:p w14:paraId="11BBAEC3" w14:textId="693706FF" w:rsidR="00740FD9" w:rsidRPr="002037D0" w:rsidRDefault="00740FD9" w:rsidP="00946571">
      <w:pPr>
        <w:numPr>
          <w:ilvl w:val="0"/>
          <w:numId w:val="40"/>
        </w:numPr>
        <w:ind w:left="714" w:hanging="357"/>
        <w:contextualSpacing/>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zagotoviti oddajo komunalnih odpadkov v obdelavo pred odlaganjem na odlagališču komunalnih odpadkov oziroma predajo v sežig,</w:t>
      </w:r>
    </w:p>
    <w:p w14:paraId="023A4DFD" w14:textId="77777777" w:rsidR="00467112" w:rsidRPr="002037D0" w:rsidRDefault="00467112" w:rsidP="00946571">
      <w:pPr>
        <w:numPr>
          <w:ilvl w:val="0"/>
          <w:numId w:val="40"/>
        </w:numPr>
        <w:ind w:left="714" w:hanging="357"/>
        <w:contextualSpacing/>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izboljšati dostop do storitev javne službe,</w:t>
      </w:r>
    </w:p>
    <w:p w14:paraId="11CE86E1" w14:textId="77777777" w:rsidR="00B01FF1" w:rsidRPr="002037D0" w:rsidRDefault="007B1261" w:rsidP="00946571">
      <w:pPr>
        <w:numPr>
          <w:ilvl w:val="0"/>
          <w:numId w:val="40"/>
        </w:numPr>
        <w:ind w:left="714" w:hanging="357"/>
        <w:contextualSpacing/>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zagotoviti spremljanje količine in vrste odpadkov gl</w:t>
      </w:r>
      <w:r w:rsidR="00B01FF1" w:rsidRPr="002037D0">
        <w:rPr>
          <w:rFonts w:ascii="Arial" w:eastAsia="Calibri" w:hAnsi="Arial" w:cs="Arial"/>
          <w:sz w:val="20"/>
          <w:szCs w:val="20"/>
          <w:shd w:val="clear" w:color="auto" w:fill="FFFFFF"/>
          <w:lang w:eastAsia="en-US"/>
        </w:rPr>
        <w:t>ede na vir nastajanja odpadkov,</w:t>
      </w:r>
    </w:p>
    <w:p w14:paraId="3B192069" w14:textId="77777777" w:rsidR="007B1261" w:rsidRPr="002037D0" w:rsidRDefault="007B1261" w:rsidP="00946571">
      <w:pPr>
        <w:numPr>
          <w:ilvl w:val="0"/>
          <w:numId w:val="40"/>
        </w:numPr>
        <w:ind w:left="714" w:hanging="357"/>
        <w:contextualSpacing/>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 xml:space="preserve">osveščanje in obveščanje uporabnikov javne službe o učinkovitem ravnanju z odpadki. </w:t>
      </w:r>
    </w:p>
    <w:p w14:paraId="4DFD2F3D" w14:textId="77777777" w:rsidR="000927FE" w:rsidRPr="002037D0" w:rsidRDefault="000927FE" w:rsidP="00BB3E83">
      <w:pPr>
        <w:ind w:left="357" w:hanging="357"/>
        <w:contextualSpacing/>
        <w:jc w:val="both"/>
        <w:rPr>
          <w:rFonts w:ascii="Arial" w:eastAsia="Calibri" w:hAnsi="Arial" w:cs="Arial"/>
          <w:sz w:val="20"/>
          <w:szCs w:val="20"/>
          <w:shd w:val="clear" w:color="auto" w:fill="FFFFFF"/>
          <w:lang w:eastAsia="en-US"/>
        </w:rPr>
      </w:pPr>
    </w:p>
    <w:p w14:paraId="050A21DD" w14:textId="77777777" w:rsidR="000927FE" w:rsidRPr="002037D0" w:rsidRDefault="000927FE" w:rsidP="00911605">
      <w:pPr>
        <w:pStyle w:val="Default"/>
        <w:numPr>
          <w:ilvl w:val="0"/>
          <w:numId w:val="3"/>
        </w:numPr>
        <w:ind w:left="0" w:hanging="357"/>
        <w:jc w:val="center"/>
        <w:rPr>
          <w:rFonts w:ascii="Arial" w:hAnsi="Arial" w:cs="Arial"/>
          <w:b/>
          <w:bCs/>
          <w:color w:val="auto"/>
          <w:sz w:val="20"/>
          <w:szCs w:val="20"/>
        </w:rPr>
      </w:pPr>
      <w:r w:rsidRPr="002037D0">
        <w:rPr>
          <w:rFonts w:ascii="Arial" w:hAnsi="Arial" w:cs="Arial"/>
          <w:b/>
          <w:bCs/>
          <w:color w:val="auto"/>
          <w:sz w:val="20"/>
          <w:szCs w:val="20"/>
        </w:rPr>
        <w:t>člen</w:t>
      </w:r>
    </w:p>
    <w:p w14:paraId="70C1C192" w14:textId="77777777" w:rsidR="000927FE" w:rsidRPr="002037D0" w:rsidRDefault="008B04B7" w:rsidP="00BB3E83">
      <w:pPr>
        <w:pStyle w:val="Default"/>
        <w:ind w:hanging="357"/>
        <w:jc w:val="center"/>
        <w:rPr>
          <w:rFonts w:ascii="Arial" w:hAnsi="Arial" w:cs="Arial"/>
          <w:b/>
          <w:bCs/>
          <w:color w:val="auto"/>
          <w:sz w:val="20"/>
          <w:szCs w:val="20"/>
        </w:rPr>
      </w:pPr>
      <w:r w:rsidRPr="002037D0">
        <w:rPr>
          <w:rFonts w:ascii="Arial" w:hAnsi="Arial" w:cs="Arial"/>
          <w:b/>
          <w:bCs/>
          <w:color w:val="auto"/>
          <w:sz w:val="20"/>
          <w:szCs w:val="20"/>
        </w:rPr>
        <w:t>(uporaba predpisov)</w:t>
      </w:r>
    </w:p>
    <w:p w14:paraId="542BF746" w14:textId="77777777" w:rsidR="000927FE" w:rsidRPr="002037D0" w:rsidRDefault="000927FE" w:rsidP="000927FE">
      <w:pPr>
        <w:pStyle w:val="Default"/>
        <w:jc w:val="both"/>
        <w:rPr>
          <w:rFonts w:ascii="Arial" w:hAnsi="Arial" w:cs="Arial"/>
          <w:color w:val="auto"/>
          <w:sz w:val="20"/>
          <w:szCs w:val="20"/>
        </w:rPr>
      </w:pPr>
      <w:r w:rsidRPr="002037D0">
        <w:rPr>
          <w:rFonts w:ascii="Arial" w:hAnsi="Arial" w:cs="Arial"/>
          <w:color w:val="auto"/>
          <w:sz w:val="20"/>
          <w:szCs w:val="20"/>
        </w:rPr>
        <w:t xml:space="preserve">Za vprašanja v zvezi z izvajanjem javne službe iz </w:t>
      </w:r>
      <w:r w:rsidR="00941D6A" w:rsidRPr="002037D0">
        <w:rPr>
          <w:rFonts w:ascii="Arial" w:hAnsi="Arial" w:cs="Arial"/>
          <w:color w:val="auto"/>
          <w:sz w:val="20"/>
          <w:szCs w:val="20"/>
        </w:rPr>
        <w:t>prvega</w:t>
      </w:r>
      <w:r w:rsidRPr="002037D0">
        <w:rPr>
          <w:rFonts w:ascii="Arial" w:hAnsi="Arial" w:cs="Arial"/>
          <w:color w:val="auto"/>
          <w:sz w:val="20"/>
          <w:szCs w:val="20"/>
        </w:rPr>
        <w:t xml:space="preserve"> člena tega odloka, ki niso posebej urejena s tem odlokom, se uporabljajo predpisi s področja varstva okolja.</w:t>
      </w:r>
    </w:p>
    <w:p w14:paraId="35BA0E60" w14:textId="77777777" w:rsidR="00C1004A" w:rsidRPr="002037D0" w:rsidRDefault="00C1004A" w:rsidP="00813B3B">
      <w:pPr>
        <w:pStyle w:val="Default"/>
        <w:rPr>
          <w:rFonts w:ascii="Arial" w:hAnsi="Arial" w:cs="Arial"/>
          <w:color w:val="auto"/>
          <w:sz w:val="20"/>
          <w:szCs w:val="20"/>
        </w:rPr>
      </w:pPr>
    </w:p>
    <w:p w14:paraId="3DC63977" w14:textId="77777777" w:rsidR="00467112" w:rsidRPr="002037D0" w:rsidRDefault="00467112" w:rsidP="00911605">
      <w:pPr>
        <w:pStyle w:val="Default"/>
        <w:numPr>
          <w:ilvl w:val="0"/>
          <w:numId w:val="3"/>
        </w:numPr>
        <w:ind w:left="0" w:hanging="357"/>
        <w:jc w:val="center"/>
        <w:rPr>
          <w:rFonts w:ascii="Arial" w:hAnsi="Arial" w:cs="Arial"/>
          <w:b/>
          <w:color w:val="auto"/>
          <w:sz w:val="20"/>
          <w:szCs w:val="20"/>
        </w:rPr>
      </w:pPr>
      <w:r w:rsidRPr="002037D0">
        <w:rPr>
          <w:rFonts w:ascii="Arial" w:hAnsi="Arial" w:cs="Arial"/>
          <w:b/>
          <w:color w:val="auto"/>
          <w:sz w:val="20"/>
          <w:szCs w:val="20"/>
        </w:rPr>
        <w:t>člen</w:t>
      </w:r>
    </w:p>
    <w:p w14:paraId="789753BB" w14:textId="77777777" w:rsidR="00467112" w:rsidRPr="002037D0" w:rsidRDefault="00467112" w:rsidP="00BB3E83">
      <w:pPr>
        <w:pStyle w:val="Default"/>
        <w:ind w:hanging="357"/>
        <w:jc w:val="center"/>
        <w:rPr>
          <w:rFonts w:ascii="Arial" w:hAnsi="Arial" w:cs="Arial"/>
          <w:b/>
          <w:color w:val="auto"/>
          <w:sz w:val="20"/>
          <w:szCs w:val="20"/>
        </w:rPr>
      </w:pPr>
      <w:r w:rsidRPr="002037D0">
        <w:rPr>
          <w:rFonts w:ascii="Arial" w:hAnsi="Arial" w:cs="Arial"/>
          <w:b/>
          <w:color w:val="auto"/>
          <w:sz w:val="20"/>
          <w:szCs w:val="20"/>
        </w:rPr>
        <w:t>(opredelitev pojmov)</w:t>
      </w:r>
    </w:p>
    <w:p w14:paraId="60743467" w14:textId="77777777" w:rsidR="00467112" w:rsidRPr="002037D0" w:rsidRDefault="00467112" w:rsidP="00946571">
      <w:pPr>
        <w:pStyle w:val="Odstavekseznama"/>
        <w:numPr>
          <w:ilvl w:val="0"/>
          <w:numId w:val="11"/>
        </w:numPr>
        <w:ind w:left="357" w:hanging="357"/>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Posamezni izrazi, uporabljeni v tem odloku, imajo naslednji pomen:</w:t>
      </w:r>
    </w:p>
    <w:p w14:paraId="650B3CD7" w14:textId="77777777" w:rsidR="000927FE" w:rsidRPr="002037D0" w:rsidRDefault="000927FE" w:rsidP="00B45568">
      <w:pPr>
        <w:numPr>
          <w:ilvl w:val="0"/>
          <w:numId w:val="4"/>
        </w:numPr>
        <w:ind w:left="714" w:hanging="357"/>
        <w:contextualSpacing/>
        <w:jc w:val="both"/>
        <w:rPr>
          <w:rFonts w:ascii="Arial" w:eastAsia="Calibri" w:hAnsi="Arial" w:cs="Arial"/>
          <w:sz w:val="20"/>
          <w:szCs w:val="20"/>
          <w:shd w:val="clear" w:color="auto" w:fill="FFFFFF"/>
          <w:lang w:eastAsia="en-US"/>
        </w:rPr>
      </w:pPr>
      <w:r w:rsidRPr="002037D0">
        <w:rPr>
          <w:rFonts w:ascii="Arial" w:hAnsi="Arial" w:cs="Arial"/>
          <w:sz w:val="20"/>
          <w:szCs w:val="20"/>
          <w:shd w:val="clear" w:color="auto" w:fill="FFFFFF"/>
        </w:rPr>
        <w:t>Komunalni odpadek po tem odloku je odpadek iz gospodinjstva ali njemu po naravi ali sestavi podoben odpadek iz proizvodnje, trgovine, storitvene ali druge dejavnosti in je uvrščen v skupino odpadkov s številko 20 s seznama odpadkov in podskupino s številko 15 01 s seznama odpadkov, določenega v predpisu o ravnanju z odpadki (v nadaljevanju tega odloka: odpadek).</w:t>
      </w:r>
    </w:p>
    <w:p w14:paraId="7B29F3BF" w14:textId="77777777" w:rsidR="00244260" w:rsidRPr="002037D0" w:rsidRDefault="00244260" w:rsidP="00B45568">
      <w:pPr>
        <w:numPr>
          <w:ilvl w:val="0"/>
          <w:numId w:val="4"/>
        </w:numPr>
        <w:ind w:left="714" w:hanging="357"/>
        <w:contextualSpacing/>
        <w:jc w:val="both"/>
        <w:rPr>
          <w:rFonts w:ascii="Arial" w:eastAsia="Calibri" w:hAnsi="Arial" w:cs="Arial"/>
          <w:sz w:val="20"/>
          <w:szCs w:val="20"/>
          <w:shd w:val="clear" w:color="auto" w:fill="FFFFFF"/>
          <w:lang w:eastAsia="en-US"/>
        </w:rPr>
      </w:pPr>
      <w:r w:rsidRPr="002037D0">
        <w:rPr>
          <w:rFonts w:ascii="Arial" w:hAnsi="Arial" w:cs="Arial"/>
          <w:sz w:val="20"/>
          <w:szCs w:val="20"/>
          <w:shd w:val="clear" w:color="auto" w:fill="FFFFFF"/>
        </w:rPr>
        <w:t>Povzročitelj</w:t>
      </w:r>
      <w:r w:rsidR="00AE44BE" w:rsidRPr="002037D0">
        <w:rPr>
          <w:rFonts w:ascii="Arial" w:hAnsi="Arial" w:cs="Arial"/>
          <w:sz w:val="20"/>
          <w:szCs w:val="20"/>
          <w:shd w:val="clear" w:color="auto" w:fill="FFFFFF"/>
        </w:rPr>
        <w:t xml:space="preserve"> komunalnih </w:t>
      </w:r>
      <w:r w:rsidRPr="002037D0">
        <w:rPr>
          <w:rFonts w:ascii="Arial" w:hAnsi="Arial" w:cs="Arial"/>
          <w:sz w:val="20"/>
          <w:szCs w:val="20"/>
          <w:shd w:val="clear" w:color="auto" w:fill="FFFFFF"/>
        </w:rPr>
        <w:t xml:space="preserve">odpadkov (v nadaljevanju: povzročitelj) je po tem odloku vsaka fizična ali pravna oseba, katere delovanje ali dejavnost povzroča </w:t>
      </w:r>
      <w:r w:rsidR="00AE44BE" w:rsidRPr="002037D0">
        <w:rPr>
          <w:rFonts w:ascii="Arial" w:hAnsi="Arial" w:cs="Arial"/>
          <w:sz w:val="20"/>
          <w:szCs w:val="20"/>
          <w:shd w:val="clear" w:color="auto" w:fill="FFFFFF"/>
        </w:rPr>
        <w:t xml:space="preserve"> nastajanje komunalnih odpadkov</w:t>
      </w:r>
      <w:r w:rsidRPr="002037D0">
        <w:rPr>
          <w:rFonts w:ascii="Arial" w:hAnsi="Arial" w:cs="Arial"/>
          <w:sz w:val="20"/>
          <w:szCs w:val="20"/>
          <w:shd w:val="clear" w:color="auto" w:fill="FFFFFF"/>
        </w:rPr>
        <w:t>.</w:t>
      </w:r>
    </w:p>
    <w:p w14:paraId="1378D8F5" w14:textId="77777777" w:rsidR="00145BF5" w:rsidRPr="002037D0" w:rsidRDefault="00145BF5" w:rsidP="00B45568">
      <w:pPr>
        <w:numPr>
          <w:ilvl w:val="0"/>
          <w:numId w:val="4"/>
        </w:numPr>
        <w:ind w:left="714" w:hanging="357"/>
        <w:contextualSpacing/>
        <w:jc w:val="both"/>
        <w:rPr>
          <w:rFonts w:ascii="Arial" w:eastAsia="Calibri" w:hAnsi="Arial" w:cs="Arial"/>
          <w:sz w:val="20"/>
          <w:szCs w:val="20"/>
          <w:shd w:val="clear" w:color="auto" w:fill="FFFFFF"/>
          <w:lang w:eastAsia="en-US"/>
        </w:rPr>
      </w:pPr>
      <w:r w:rsidRPr="002037D0">
        <w:rPr>
          <w:rFonts w:ascii="Arial" w:hAnsi="Arial" w:cs="Arial"/>
          <w:sz w:val="20"/>
          <w:szCs w:val="20"/>
          <w:shd w:val="clear" w:color="auto" w:fill="FFFFFF"/>
        </w:rPr>
        <w:t>Imetnik od</w:t>
      </w:r>
      <w:r w:rsidR="00941D6A" w:rsidRPr="002037D0">
        <w:rPr>
          <w:rFonts w:ascii="Arial" w:hAnsi="Arial" w:cs="Arial"/>
          <w:sz w:val="20"/>
          <w:szCs w:val="20"/>
          <w:shd w:val="clear" w:color="auto" w:fill="FFFFFF"/>
        </w:rPr>
        <w:t>padkov je povzročitelj odpadkov (</w:t>
      </w:r>
      <w:r w:rsidRPr="002037D0">
        <w:rPr>
          <w:rFonts w:ascii="Arial" w:hAnsi="Arial" w:cs="Arial"/>
          <w:sz w:val="20"/>
          <w:szCs w:val="20"/>
          <w:shd w:val="clear" w:color="auto" w:fill="FFFFFF"/>
        </w:rPr>
        <w:t>pravna ali fizična oseba</w:t>
      </w:r>
      <w:r w:rsidR="00941D6A" w:rsidRPr="002037D0">
        <w:rPr>
          <w:rFonts w:ascii="Arial" w:hAnsi="Arial" w:cs="Arial"/>
          <w:sz w:val="20"/>
          <w:szCs w:val="20"/>
          <w:shd w:val="clear" w:color="auto" w:fill="FFFFFF"/>
        </w:rPr>
        <w:t>)</w:t>
      </w:r>
      <w:r w:rsidRPr="002037D0">
        <w:rPr>
          <w:rFonts w:ascii="Arial" w:hAnsi="Arial" w:cs="Arial"/>
          <w:sz w:val="20"/>
          <w:szCs w:val="20"/>
          <w:shd w:val="clear" w:color="auto" w:fill="FFFFFF"/>
        </w:rPr>
        <w:t>, ki ima odpadke v posesti.</w:t>
      </w:r>
    </w:p>
    <w:p w14:paraId="1E27D824" w14:textId="77777777" w:rsidR="0092547D" w:rsidRPr="002037D0" w:rsidRDefault="0092547D" w:rsidP="00B45568">
      <w:pPr>
        <w:numPr>
          <w:ilvl w:val="0"/>
          <w:numId w:val="4"/>
        </w:numPr>
        <w:ind w:left="714" w:hanging="357"/>
        <w:contextualSpacing/>
        <w:jc w:val="both"/>
        <w:rPr>
          <w:rFonts w:ascii="Arial" w:eastAsia="Calibri" w:hAnsi="Arial" w:cs="Arial"/>
          <w:sz w:val="20"/>
          <w:szCs w:val="20"/>
          <w:shd w:val="clear" w:color="auto" w:fill="FFFFFF"/>
          <w:lang w:eastAsia="en-US"/>
        </w:rPr>
      </w:pPr>
      <w:r w:rsidRPr="002037D0">
        <w:rPr>
          <w:rFonts w:ascii="Arial" w:hAnsi="Arial" w:cs="Arial"/>
          <w:sz w:val="20"/>
          <w:szCs w:val="20"/>
          <w:shd w:val="clear" w:color="auto" w:fill="FFFFFF"/>
        </w:rPr>
        <w:t>Drugi uporabnik je vsak uporabnik</w:t>
      </w:r>
      <w:r w:rsidR="0042667C" w:rsidRPr="002037D0">
        <w:rPr>
          <w:rFonts w:ascii="Arial" w:hAnsi="Arial" w:cs="Arial"/>
          <w:sz w:val="20"/>
          <w:szCs w:val="20"/>
          <w:shd w:val="clear" w:color="auto" w:fill="FFFFFF"/>
        </w:rPr>
        <w:t xml:space="preserve"> (samostojni podjetniki, družbe, pravne osebe)</w:t>
      </w:r>
      <w:r w:rsidRPr="002037D0">
        <w:rPr>
          <w:rFonts w:ascii="Arial" w:hAnsi="Arial" w:cs="Arial"/>
          <w:sz w:val="20"/>
          <w:szCs w:val="20"/>
          <w:shd w:val="clear" w:color="auto" w:fill="FFFFFF"/>
        </w:rPr>
        <w:t>, razen gospodinjstva.</w:t>
      </w:r>
    </w:p>
    <w:p w14:paraId="799BAC33" w14:textId="77777777" w:rsidR="00145BF5" w:rsidRPr="002037D0" w:rsidRDefault="00145BF5" w:rsidP="00B45568">
      <w:pPr>
        <w:numPr>
          <w:ilvl w:val="0"/>
          <w:numId w:val="4"/>
        </w:numPr>
        <w:ind w:left="714" w:hanging="357"/>
        <w:contextualSpacing/>
        <w:jc w:val="both"/>
        <w:rPr>
          <w:rFonts w:ascii="Arial" w:eastAsia="Calibri" w:hAnsi="Arial" w:cs="Arial"/>
          <w:sz w:val="20"/>
          <w:szCs w:val="20"/>
          <w:shd w:val="clear" w:color="auto" w:fill="FFFFFF"/>
          <w:lang w:eastAsia="en-US"/>
        </w:rPr>
      </w:pPr>
      <w:r w:rsidRPr="002037D0">
        <w:rPr>
          <w:rFonts w:ascii="Arial" w:hAnsi="Arial" w:cs="Arial"/>
          <w:sz w:val="20"/>
          <w:szCs w:val="20"/>
          <w:shd w:val="clear" w:color="auto" w:fill="FFFFFF"/>
        </w:rPr>
        <w:t>Uporabnik storitev javne službe je oseba, ki skladno s tem odlokom izpolnjuje pogoje za vključitev v sistem obveznega ravnanja s komunalnimi odpadki.</w:t>
      </w:r>
    </w:p>
    <w:p w14:paraId="642A1989" w14:textId="08A16DBC" w:rsidR="00145BF5" w:rsidRPr="002037D0" w:rsidRDefault="00145BF5" w:rsidP="00B45568">
      <w:pPr>
        <w:numPr>
          <w:ilvl w:val="0"/>
          <w:numId w:val="4"/>
        </w:numPr>
        <w:ind w:left="714" w:hanging="357"/>
        <w:contextualSpacing/>
        <w:jc w:val="both"/>
        <w:rPr>
          <w:rFonts w:ascii="Arial" w:eastAsia="Calibri" w:hAnsi="Arial" w:cs="Arial"/>
          <w:sz w:val="20"/>
          <w:szCs w:val="20"/>
          <w:shd w:val="clear" w:color="auto" w:fill="FFFFFF"/>
          <w:lang w:eastAsia="en-US"/>
        </w:rPr>
      </w:pPr>
      <w:r w:rsidRPr="002037D0">
        <w:rPr>
          <w:rFonts w:ascii="Arial" w:hAnsi="Arial" w:cs="Arial"/>
          <w:sz w:val="20"/>
          <w:szCs w:val="20"/>
          <w:shd w:val="clear" w:color="auto" w:fill="FFFFFF"/>
        </w:rPr>
        <w:t xml:space="preserve">Prepuščanje odpadkov po tem odloku je oddaja odpadkov v nadaljnje ravnanje izvajalcu javne službe zbiranja </w:t>
      </w:r>
      <w:r w:rsidR="00C62359" w:rsidRPr="002037D0">
        <w:rPr>
          <w:rFonts w:ascii="Arial" w:hAnsi="Arial" w:cs="Arial"/>
          <w:sz w:val="20"/>
          <w:szCs w:val="20"/>
          <w:shd w:val="clear" w:color="auto" w:fill="FFFFFF"/>
        </w:rPr>
        <w:t>določenih vrst</w:t>
      </w:r>
      <w:r w:rsidRPr="002037D0">
        <w:rPr>
          <w:rFonts w:ascii="Arial" w:hAnsi="Arial" w:cs="Arial"/>
          <w:sz w:val="20"/>
          <w:szCs w:val="20"/>
          <w:shd w:val="clear" w:color="auto" w:fill="FFFFFF"/>
        </w:rPr>
        <w:t xml:space="preserve"> komunalnih odpadkov, skladno s </w:t>
      </w:r>
      <w:r w:rsidR="00C34431" w:rsidRPr="002037D0">
        <w:rPr>
          <w:rFonts w:ascii="Arial" w:hAnsi="Arial" w:cs="Arial"/>
          <w:sz w:val="20"/>
          <w:szCs w:val="20"/>
          <w:shd w:val="clear" w:color="auto" w:fill="FFFFFF"/>
        </w:rPr>
        <w:t>T</w:t>
      </w:r>
      <w:r w:rsidRPr="002037D0">
        <w:rPr>
          <w:rFonts w:ascii="Arial" w:hAnsi="Arial" w:cs="Arial"/>
          <w:sz w:val="20"/>
          <w:szCs w:val="20"/>
          <w:shd w:val="clear" w:color="auto" w:fill="FFFFFF"/>
        </w:rPr>
        <w:t>ehničnim pravilnikom</w:t>
      </w:r>
      <w:r w:rsidR="00C34431" w:rsidRPr="002037D0">
        <w:rPr>
          <w:rFonts w:ascii="Arial" w:hAnsi="Arial" w:cs="Arial"/>
          <w:sz w:val="20"/>
          <w:szCs w:val="20"/>
          <w:shd w:val="clear" w:color="auto" w:fill="FFFFFF"/>
        </w:rPr>
        <w:t xml:space="preserve"> o ravnanju s komunalnimi odpadki v </w:t>
      </w:r>
      <w:r w:rsidR="00322DC4" w:rsidRPr="002037D0">
        <w:rPr>
          <w:rFonts w:ascii="Arial" w:hAnsi="Arial" w:cs="Arial"/>
          <w:sz w:val="20"/>
          <w:szCs w:val="20"/>
          <w:shd w:val="clear" w:color="auto" w:fill="FFFFFF"/>
        </w:rPr>
        <w:t xml:space="preserve">Občini </w:t>
      </w:r>
      <w:r w:rsidR="004D1693" w:rsidRPr="002037D0">
        <w:rPr>
          <w:rFonts w:ascii="Arial" w:hAnsi="Arial" w:cs="Arial"/>
          <w:sz w:val="20"/>
          <w:szCs w:val="20"/>
          <w:shd w:val="clear" w:color="auto" w:fill="FFFFFF"/>
        </w:rPr>
        <w:t xml:space="preserve">Gorišica </w:t>
      </w:r>
      <w:r w:rsidR="00C34431" w:rsidRPr="002037D0">
        <w:rPr>
          <w:rFonts w:ascii="Arial" w:hAnsi="Arial" w:cs="Arial"/>
          <w:sz w:val="20"/>
          <w:szCs w:val="20"/>
          <w:shd w:val="clear" w:color="auto" w:fill="FFFFFF"/>
        </w:rPr>
        <w:t>(v nadaljevanju: tehnični pravilnik)</w:t>
      </w:r>
      <w:r w:rsidRPr="002037D0">
        <w:rPr>
          <w:rFonts w:ascii="Arial" w:hAnsi="Arial" w:cs="Arial"/>
          <w:sz w:val="20"/>
          <w:szCs w:val="20"/>
          <w:shd w:val="clear" w:color="auto" w:fill="FFFFFF"/>
        </w:rPr>
        <w:t>.</w:t>
      </w:r>
    </w:p>
    <w:p w14:paraId="3E228419" w14:textId="77777777" w:rsidR="00145BF5" w:rsidRPr="002037D0" w:rsidRDefault="00145BF5" w:rsidP="00B45568">
      <w:pPr>
        <w:numPr>
          <w:ilvl w:val="0"/>
          <w:numId w:val="4"/>
        </w:numPr>
        <w:ind w:left="714" w:hanging="357"/>
        <w:contextualSpacing/>
        <w:jc w:val="both"/>
        <w:rPr>
          <w:rFonts w:ascii="Arial" w:eastAsia="Calibri" w:hAnsi="Arial" w:cs="Arial"/>
          <w:sz w:val="20"/>
          <w:szCs w:val="20"/>
          <w:shd w:val="clear" w:color="auto" w:fill="FFFFFF"/>
          <w:lang w:eastAsia="en-US"/>
        </w:rPr>
      </w:pPr>
      <w:r w:rsidRPr="002037D0">
        <w:rPr>
          <w:rFonts w:ascii="Arial" w:hAnsi="Arial" w:cs="Arial"/>
          <w:sz w:val="20"/>
          <w:szCs w:val="20"/>
          <w:shd w:val="clear" w:color="auto" w:fill="FFFFFF"/>
        </w:rPr>
        <w:t>Zbiranje odpadkov je prevzemanje odpadkov, ki jih njihovi imetniki prepuščajo izvajalcu javne službe, njihovo razvrščanje ter predhodno skladiščenje zaradi oddaje v obdelavo.</w:t>
      </w:r>
    </w:p>
    <w:p w14:paraId="4D327911" w14:textId="5E8D82EB" w:rsidR="00145BF5" w:rsidRPr="002037D0" w:rsidRDefault="004D1693" w:rsidP="00B45568">
      <w:pPr>
        <w:numPr>
          <w:ilvl w:val="0"/>
          <w:numId w:val="4"/>
        </w:numPr>
        <w:ind w:left="714" w:hanging="357"/>
        <w:contextualSpacing/>
        <w:jc w:val="both"/>
        <w:rPr>
          <w:rFonts w:ascii="Arial" w:eastAsia="Calibri" w:hAnsi="Arial" w:cs="Arial"/>
          <w:strike/>
          <w:sz w:val="20"/>
          <w:szCs w:val="20"/>
          <w:shd w:val="clear" w:color="auto" w:fill="FFFFFF"/>
          <w:lang w:eastAsia="en-US"/>
        </w:rPr>
      </w:pPr>
      <w:r w:rsidRPr="002037D0">
        <w:rPr>
          <w:rFonts w:ascii="Arial" w:hAnsi="Arial" w:cs="Arial"/>
          <w:sz w:val="20"/>
          <w:szCs w:val="20"/>
          <w:shd w:val="clear" w:color="auto" w:fill="FFFFFF"/>
        </w:rPr>
        <w:t>Izvajalec javne službe je oseba, ki skladno s tem odlokom opravlja dejavnost javne službe ravnanja s komunalnimi odpadki</w:t>
      </w:r>
      <w:r w:rsidR="00987A31" w:rsidRPr="002037D0">
        <w:rPr>
          <w:rFonts w:ascii="Arial" w:hAnsi="Arial" w:cs="Arial"/>
          <w:sz w:val="20"/>
          <w:szCs w:val="20"/>
        </w:rPr>
        <w:t>.</w:t>
      </w:r>
      <w:r w:rsidR="00145BF5" w:rsidRPr="002037D0">
        <w:rPr>
          <w:rFonts w:ascii="Arial" w:hAnsi="Arial" w:cs="Arial"/>
          <w:sz w:val="20"/>
          <w:szCs w:val="20"/>
          <w:shd w:val="clear" w:color="auto" w:fill="FFFFFF"/>
        </w:rPr>
        <w:t xml:space="preserve"> </w:t>
      </w:r>
    </w:p>
    <w:p w14:paraId="245B4DAE" w14:textId="77777777" w:rsidR="00145BF5" w:rsidRPr="002037D0" w:rsidRDefault="002806CA" w:rsidP="00B45568">
      <w:pPr>
        <w:numPr>
          <w:ilvl w:val="0"/>
          <w:numId w:val="4"/>
        </w:numPr>
        <w:ind w:left="714" w:hanging="357"/>
        <w:contextualSpacing/>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 xml:space="preserve">Prevzemno mesto </w:t>
      </w:r>
      <w:r w:rsidR="004E312B" w:rsidRPr="002037D0">
        <w:rPr>
          <w:rFonts w:ascii="Arial" w:eastAsia="Calibri" w:hAnsi="Arial" w:cs="Arial"/>
          <w:sz w:val="20"/>
          <w:szCs w:val="20"/>
          <w:shd w:val="clear" w:color="auto" w:fill="FFFFFF"/>
          <w:lang w:eastAsia="en-US"/>
        </w:rPr>
        <w:t>je v naprej določen prostor</w:t>
      </w:r>
      <w:r w:rsidRPr="002037D0">
        <w:rPr>
          <w:rFonts w:ascii="Arial" w:eastAsia="Calibri" w:hAnsi="Arial" w:cs="Arial"/>
          <w:sz w:val="20"/>
          <w:szCs w:val="20"/>
          <w:shd w:val="clear" w:color="auto" w:fill="FFFFFF"/>
          <w:lang w:eastAsia="en-US"/>
        </w:rPr>
        <w:t>, kjer povzročitelji odpadkov</w:t>
      </w:r>
      <w:r w:rsidR="005B5586" w:rsidRPr="002037D0">
        <w:rPr>
          <w:rFonts w:ascii="Arial" w:eastAsia="Calibri" w:hAnsi="Arial" w:cs="Arial"/>
          <w:sz w:val="20"/>
          <w:szCs w:val="20"/>
          <w:shd w:val="clear" w:color="auto" w:fill="FFFFFF"/>
          <w:lang w:eastAsia="en-US"/>
        </w:rPr>
        <w:t xml:space="preserve"> v predpisanih zabojnikih ali tipiziranih vrečah z logotipom izvajalca </w:t>
      </w:r>
      <w:r w:rsidRPr="002037D0">
        <w:rPr>
          <w:rFonts w:ascii="Arial" w:eastAsia="Calibri" w:hAnsi="Arial" w:cs="Arial"/>
          <w:sz w:val="20"/>
          <w:szCs w:val="20"/>
          <w:shd w:val="clear" w:color="auto" w:fill="FFFFFF"/>
          <w:lang w:eastAsia="en-US"/>
        </w:rPr>
        <w:t>prepuščajo</w:t>
      </w:r>
      <w:r w:rsidR="005B5586" w:rsidRPr="002037D0">
        <w:rPr>
          <w:rFonts w:ascii="Arial" w:eastAsia="Calibri" w:hAnsi="Arial" w:cs="Arial"/>
          <w:sz w:val="20"/>
          <w:szCs w:val="20"/>
          <w:shd w:val="clear" w:color="auto" w:fill="FFFFFF"/>
          <w:lang w:eastAsia="en-US"/>
        </w:rPr>
        <w:t xml:space="preserve"> odpadke izvajalcu javne službe</w:t>
      </w:r>
      <w:r w:rsidR="008B04B7" w:rsidRPr="002037D0">
        <w:rPr>
          <w:rFonts w:ascii="Arial" w:eastAsia="Calibri" w:hAnsi="Arial" w:cs="Arial"/>
          <w:sz w:val="20"/>
          <w:szCs w:val="20"/>
          <w:shd w:val="clear" w:color="auto" w:fill="FFFFFF"/>
          <w:lang w:eastAsia="en-US"/>
        </w:rPr>
        <w:t>.</w:t>
      </w:r>
    </w:p>
    <w:p w14:paraId="5DBFD125" w14:textId="77777777" w:rsidR="00145BF5" w:rsidRPr="002037D0" w:rsidRDefault="00264B42" w:rsidP="00B45568">
      <w:pPr>
        <w:numPr>
          <w:ilvl w:val="0"/>
          <w:numId w:val="4"/>
        </w:numPr>
        <w:ind w:left="714" w:hanging="357"/>
        <w:contextualSpacing/>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 xml:space="preserve">Zbirno mesto je </w:t>
      </w:r>
      <w:r w:rsidR="004E312B" w:rsidRPr="002037D0">
        <w:rPr>
          <w:rFonts w:ascii="Arial" w:eastAsia="Calibri" w:hAnsi="Arial" w:cs="Arial"/>
          <w:sz w:val="20"/>
          <w:szCs w:val="20"/>
          <w:shd w:val="clear" w:color="auto" w:fill="FFFFFF"/>
          <w:lang w:eastAsia="en-US"/>
        </w:rPr>
        <w:t>prostor</w:t>
      </w:r>
      <w:r w:rsidRPr="002037D0">
        <w:rPr>
          <w:rFonts w:ascii="Arial" w:eastAsia="Calibri" w:hAnsi="Arial" w:cs="Arial"/>
          <w:sz w:val="20"/>
          <w:szCs w:val="20"/>
          <w:shd w:val="clear" w:color="auto" w:fill="FFFFFF"/>
          <w:lang w:eastAsia="en-US"/>
        </w:rPr>
        <w:t xml:space="preserve">, </w:t>
      </w:r>
      <w:r w:rsidR="005B5586" w:rsidRPr="002037D0">
        <w:rPr>
          <w:rFonts w:ascii="Arial" w:eastAsia="Calibri" w:hAnsi="Arial" w:cs="Arial"/>
          <w:sz w:val="20"/>
          <w:szCs w:val="20"/>
          <w:shd w:val="clear" w:color="auto" w:fill="FFFFFF"/>
          <w:lang w:eastAsia="en-US"/>
        </w:rPr>
        <w:t>kjer imajo uporabniki nameščene predpisane zabojnike za zbiranje komunalnih odpadkov v č</w:t>
      </w:r>
      <w:r w:rsidR="00F61D94" w:rsidRPr="002037D0">
        <w:rPr>
          <w:rFonts w:ascii="Arial" w:eastAsia="Calibri" w:hAnsi="Arial" w:cs="Arial"/>
          <w:sz w:val="20"/>
          <w:szCs w:val="20"/>
          <w:shd w:val="clear" w:color="auto" w:fill="FFFFFF"/>
          <w:lang w:eastAsia="en-US"/>
        </w:rPr>
        <w:t>asu</w:t>
      </w:r>
      <w:r w:rsidR="005B5586" w:rsidRPr="002037D0">
        <w:rPr>
          <w:rFonts w:ascii="Arial" w:eastAsia="Calibri" w:hAnsi="Arial" w:cs="Arial"/>
          <w:sz w:val="20"/>
          <w:szCs w:val="20"/>
          <w:shd w:val="clear" w:color="auto" w:fill="FFFFFF"/>
          <w:lang w:eastAsia="en-US"/>
        </w:rPr>
        <w:t xml:space="preserve"> </w:t>
      </w:r>
      <w:r w:rsidR="00F61D94" w:rsidRPr="002037D0">
        <w:rPr>
          <w:rFonts w:ascii="Arial" w:eastAsia="Calibri" w:hAnsi="Arial" w:cs="Arial"/>
          <w:sz w:val="20"/>
          <w:szCs w:val="20"/>
          <w:shd w:val="clear" w:color="auto" w:fill="FFFFFF"/>
          <w:lang w:eastAsia="en-US"/>
        </w:rPr>
        <w:t>do</w:t>
      </w:r>
      <w:r w:rsidR="005B5586" w:rsidRPr="002037D0">
        <w:rPr>
          <w:rFonts w:ascii="Arial" w:eastAsia="Calibri" w:hAnsi="Arial" w:cs="Arial"/>
          <w:sz w:val="20"/>
          <w:szCs w:val="20"/>
          <w:shd w:val="clear" w:color="auto" w:fill="FFFFFF"/>
          <w:lang w:eastAsia="en-US"/>
        </w:rPr>
        <w:t xml:space="preserve"> prevzema odpadkov</w:t>
      </w:r>
      <w:r w:rsidR="008B04B7" w:rsidRPr="002037D0">
        <w:rPr>
          <w:rFonts w:ascii="Arial" w:eastAsia="Calibri" w:hAnsi="Arial" w:cs="Arial"/>
          <w:sz w:val="20"/>
          <w:szCs w:val="20"/>
          <w:shd w:val="clear" w:color="auto" w:fill="FFFFFF"/>
          <w:lang w:eastAsia="en-US"/>
        </w:rPr>
        <w:t>.</w:t>
      </w:r>
    </w:p>
    <w:p w14:paraId="22C7567B" w14:textId="77777777" w:rsidR="00816838" w:rsidRPr="002037D0" w:rsidRDefault="00181301" w:rsidP="00816838">
      <w:pPr>
        <w:numPr>
          <w:ilvl w:val="0"/>
          <w:numId w:val="4"/>
        </w:numPr>
        <w:ind w:left="714" w:hanging="357"/>
        <w:contextualSpacing/>
        <w:jc w:val="both"/>
        <w:rPr>
          <w:rFonts w:ascii="Arial" w:eastAsia="Calibri" w:hAnsi="Arial" w:cs="Arial"/>
          <w:sz w:val="20"/>
          <w:szCs w:val="20"/>
          <w:shd w:val="clear" w:color="auto" w:fill="FFFFFF"/>
          <w:lang w:eastAsia="en-US"/>
        </w:rPr>
      </w:pPr>
      <w:r w:rsidRPr="002037D0">
        <w:rPr>
          <w:rFonts w:ascii="Arial" w:hAnsi="Arial" w:cs="Arial"/>
          <w:sz w:val="20"/>
          <w:szCs w:val="20"/>
          <w:shd w:val="clear" w:color="auto" w:fill="FFFFFF"/>
        </w:rPr>
        <w:t>Zbirni center je</w:t>
      </w:r>
      <w:r w:rsidR="00816838" w:rsidRPr="002037D0">
        <w:rPr>
          <w:rFonts w:ascii="Arial" w:hAnsi="Arial" w:cs="Arial"/>
          <w:sz w:val="20"/>
          <w:szCs w:val="20"/>
          <w:shd w:val="clear" w:color="auto" w:fill="FFFFFF"/>
        </w:rPr>
        <w:t xml:space="preserve"> objekt za prevzemanje odpadkov, vključno z njihovim predhodnim sortiranjem in predhodnim skladiščenjem</w:t>
      </w:r>
      <w:r w:rsidR="00144AEC" w:rsidRPr="002037D0">
        <w:rPr>
          <w:rFonts w:ascii="Arial" w:hAnsi="Arial" w:cs="Arial"/>
          <w:sz w:val="20"/>
          <w:szCs w:val="20"/>
          <w:shd w:val="clear" w:color="auto" w:fill="FFFFFF"/>
        </w:rPr>
        <w:t xml:space="preserve"> komunalnih odpadkov</w:t>
      </w:r>
      <w:r w:rsidR="00816838" w:rsidRPr="002037D0">
        <w:rPr>
          <w:rFonts w:ascii="Arial" w:hAnsi="Arial" w:cs="Arial"/>
          <w:sz w:val="20"/>
          <w:szCs w:val="20"/>
          <w:shd w:val="clear" w:color="auto" w:fill="FFFFFF"/>
        </w:rPr>
        <w:t xml:space="preserve"> za namene prevoza do naprave za obdelavo odpadkov.</w:t>
      </w:r>
      <w:r w:rsidRPr="002037D0">
        <w:rPr>
          <w:rFonts w:ascii="Arial" w:hAnsi="Arial" w:cs="Arial"/>
          <w:sz w:val="20"/>
          <w:szCs w:val="20"/>
          <w:shd w:val="clear" w:color="auto" w:fill="FFFFFF"/>
        </w:rPr>
        <w:t xml:space="preserve"> </w:t>
      </w:r>
    </w:p>
    <w:p w14:paraId="544D5E96" w14:textId="77777777" w:rsidR="00145BF5" w:rsidRPr="002037D0" w:rsidRDefault="00145BF5" w:rsidP="00B45568">
      <w:pPr>
        <w:numPr>
          <w:ilvl w:val="0"/>
          <w:numId w:val="4"/>
        </w:numPr>
        <w:ind w:left="714" w:hanging="357"/>
        <w:contextualSpacing/>
        <w:jc w:val="both"/>
        <w:rPr>
          <w:rFonts w:ascii="Arial" w:eastAsia="Calibri" w:hAnsi="Arial" w:cs="Arial"/>
          <w:sz w:val="20"/>
          <w:szCs w:val="20"/>
          <w:shd w:val="clear" w:color="auto" w:fill="FFFFFF"/>
          <w:lang w:eastAsia="en-US"/>
        </w:rPr>
      </w:pPr>
      <w:r w:rsidRPr="002037D0">
        <w:rPr>
          <w:rFonts w:ascii="Arial" w:hAnsi="Arial" w:cs="Arial"/>
          <w:sz w:val="20"/>
          <w:szCs w:val="20"/>
          <w:shd w:val="clear" w:color="auto" w:fill="FFFFFF"/>
        </w:rPr>
        <w:t xml:space="preserve">Ločene frakcije komunalnih odpadkov (v nadaljevanju: ločene frakcije) so nenevarne in nevarne frakcije, skladno s </w:t>
      </w:r>
      <w:r w:rsidR="00714033" w:rsidRPr="002037D0">
        <w:rPr>
          <w:rFonts w:ascii="Arial" w:hAnsi="Arial" w:cs="Arial"/>
          <w:sz w:val="20"/>
          <w:szCs w:val="20"/>
          <w:shd w:val="clear" w:color="auto" w:fill="FFFFFF"/>
        </w:rPr>
        <w:t xml:space="preserve">številko odpadka </w:t>
      </w:r>
      <w:r w:rsidRPr="002037D0">
        <w:rPr>
          <w:rFonts w:ascii="Arial" w:hAnsi="Arial" w:cs="Arial"/>
          <w:sz w:val="20"/>
          <w:szCs w:val="20"/>
          <w:shd w:val="clear" w:color="auto" w:fill="FFFFFF"/>
        </w:rPr>
        <w:t>iz predpisa o ravnanju z odpadki, ki se ločeno zbirajo na mestu njihovega nastanka ali na za to določenih lokacijah po programu in urniku iz tehničnega pravilnika ter prepuščajo izvajalcu javne službe ločeno od</w:t>
      </w:r>
      <w:r w:rsidR="002722A1" w:rsidRPr="002037D0">
        <w:rPr>
          <w:rFonts w:ascii="Arial" w:hAnsi="Arial" w:cs="Arial"/>
          <w:sz w:val="20"/>
          <w:szCs w:val="20"/>
          <w:shd w:val="clear" w:color="auto" w:fill="FFFFFF"/>
        </w:rPr>
        <w:t xml:space="preserve"> mešanih komunalnih odpadkov</w:t>
      </w:r>
      <w:r w:rsidRPr="002037D0">
        <w:rPr>
          <w:rFonts w:ascii="Arial" w:hAnsi="Arial" w:cs="Arial"/>
          <w:sz w:val="20"/>
          <w:szCs w:val="20"/>
          <w:shd w:val="clear" w:color="auto" w:fill="FFFFFF"/>
        </w:rPr>
        <w:t>.</w:t>
      </w:r>
    </w:p>
    <w:p w14:paraId="37327948" w14:textId="77777777" w:rsidR="00145BF5" w:rsidRPr="002037D0" w:rsidRDefault="00145BF5" w:rsidP="00B45568">
      <w:pPr>
        <w:numPr>
          <w:ilvl w:val="0"/>
          <w:numId w:val="4"/>
        </w:numPr>
        <w:ind w:left="714" w:hanging="357"/>
        <w:contextualSpacing/>
        <w:jc w:val="both"/>
        <w:rPr>
          <w:rFonts w:ascii="Arial" w:eastAsia="Calibri" w:hAnsi="Arial" w:cs="Arial"/>
          <w:sz w:val="20"/>
          <w:szCs w:val="20"/>
          <w:shd w:val="clear" w:color="auto" w:fill="FFFFFF"/>
          <w:lang w:eastAsia="en-US"/>
        </w:rPr>
      </w:pPr>
      <w:r w:rsidRPr="002037D0">
        <w:rPr>
          <w:rFonts w:ascii="Arial" w:hAnsi="Arial" w:cs="Arial"/>
          <w:sz w:val="20"/>
          <w:szCs w:val="20"/>
          <w:shd w:val="clear" w:color="auto" w:fill="FFFFFF"/>
        </w:rPr>
        <w:t>Nenevarne frakcije so ločeno zbrane frakcije, ki niso nevarni odpadki in so določene v predpisu o ravnanju z odpadki.</w:t>
      </w:r>
    </w:p>
    <w:p w14:paraId="2663A25D" w14:textId="77777777" w:rsidR="00145BF5" w:rsidRPr="002037D0" w:rsidRDefault="00145BF5" w:rsidP="00B45568">
      <w:pPr>
        <w:numPr>
          <w:ilvl w:val="0"/>
          <w:numId w:val="4"/>
        </w:numPr>
        <w:ind w:left="714" w:hanging="357"/>
        <w:contextualSpacing/>
        <w:jc w:val="both"/>
        <w:rPr>
          <w:rFonts w:ascii="Arial" w:eastAsia="Calibri" w:hAnsi="Arial" w:cs="Arial"/>
          <w:sz w:val="20"/>
          <w:szCs w:val="20"/>
          <w:shd w:val="clear" w:color="auto" w:fill="FFFFFF"/>
          <w:lang w:eastAsia="en-US"/>
        </w:rPr>
      </w:pPr>
      <w:r w:rsidRPr="002037D0">
        <w:rPr>
          <w:rFonts w:ascii="Arial" w:hAnsi="Arial" w:cs="Arial"/>
          <w:sz w:val="20"/>
          <w:szCs w:val="20"/>
          <w:shd w:val="clear" w:color="auto" w:fill="FFFFFF"/>
        </w:rPr>
        <w:t xml:space="preserve">Nevarne frakcije so ločeno zbrane frakcije, ki imajo eno ali več nevarnih lastnosti iz predpisa, ki ureja </w:t>
      </w:r>
      <w:r w:rsidR="005B5586" w:rsidRPr="002037D0">
        <w:rPr>
          <w:rFonts w:ascii="Arial" w:hAnsi="Arial" w:cs="Arial"/>
          <w:sz w:val="20"/>
          <w:szCs w:val="20"/>
          <w:shd w:val="clear" w:color="auto" w:fill="FFFFFF"/>
        </w:rPr>
        <w:t>ravnanje z odpadki</w:t>
      </w:r>
      <w:r w:rsidRPr="002037D0">
        <w:rPr>
          <w:rFonts w:ascii="Arial" w:hAnsi="Arial" w:cs="Arial"/>
          <w:sz w:val="20"/>
          <w:szCs w:val="20"/>
          <w:shd w:val="clear" w:color="auto" w:fill="FFFFFF"/>
        </w:rPr>
        <w:t>. Med nevarne frakcije se uvrščajo tudi nenevarne frakcije, ki so onesnažene z nevarnimi snovmi ali so jim primešani nevarni odpadki.</w:t>
      </w:r>
    </w:p>
    <w:p w14:paraId="57589024" w14:textId="77777777" w:rsidR="007D6D3B" w:rsidRPr="002037D0" w:rsidRDefault="00A81610" w:rsidP="000A1362">
      <w:pPr>
        <w:pStyle w:val="Odstavekseznama"/>
        <w:numPr>
          <w:ilvl w:val="0"/>
          <w:numId w:val="4"/>
        </w:numPr>
        <w:ind w:left="714" w:hanging="357"/>
        <w:jc w:val="both"/>
        <w:rPr>
          <w:rFonts w:ascii="Arial" w:eastAsia="Calibri" w:hAnsi="Arial" w:cs="Arial"/>
          <w:sz w:val="20"/>
          <w:szCs w:val="20"/>
          <w:shd w:val="clear" w:color="auto" w:fill="FFFFFF"/>
          <w:lang w:eastAsia="en-US"/>
        </w:rPr>
      </w:pPr>
      <w:r w:rsidRPr="002037D0">
        <w:rPr>
          <w:rFonts w:ascii="Arial" w:hAnsi="Arial" w:cs="Arial"/>
          <w:sz w:val="20"/>
          <w:szCs w:val="20"/>
          <w:lang w:eastAsia="ar-SA"/>
        </w:rPr>
        <w:lastRenderedPageBreak/>
        <w:t>K</w:t>
      </w:r>
      <w:r w:rsidR="007D6D3B" w:rsidRPr="002037D0">
        <w:rPr>
          <w:rFonts w:ascii="Arial" w:hAnsi="Arial" w:cs="Arial"/>
          <w:sz w:val="20"/>
          <w:szCs w:val="20"/>
          <w:lang w:eastAsia="ar-SA"/>
        </w:rPr>
        <w:t>osovni odpadki</w:t>
      </w:r>
      <w:r w:rsidR="007D6D3B" w:rsidRPr="002037D0">
        <w:rPr>
          <w:rFonts w:ascii="Arial" w:hAnsi="Arial" w:cs="Arial"/>
          <w:b/>
          <w:sz w:val="20"/>
          <w:szCs w:val="20"/>
          <w:lang w:eastAsia="ar-SA"/>
        </w:rPr>
        <w:t xml:space="preserve"> </w:t>
      </w:r>
      <w:r w:rsidR="007D6D3B" w:rsidRPr="002037D0">
        <w:rPr>
          <w:rFonts w:ascii="Arial" w:hAnsi="Arial" w:cs="Arial"/>
          <w:sz w:val="20"/>
          <w:szCs w:val="20"/>
          <w:lang w:eastAsia="ar-SA"/>
        </w:rPr>
        <w:t>so komunalni odpadki s številko 20 03 07 iz seznama odpadkov, vključno s pohištvom in vzmetnicami, ki zaradi svoje velikosti, oblike ali teže niso primerni za prepuščanje v zabojnikih ali vrečah za druge komunalne odpadke</w:t>
      </w:r>
      <w:r w:rsidR="005F682F" w:rsidRPr="002037D0">
        <w:rPr>
          <w:rFonts w:ascii="Arial" w:hAnsi="Arial" w:cs="Arial"/>
          <w:sz w:val="20"/>
          <w:szCs w:val="20"/>
          <w:lang w:eastAsia="ar-SA"/>
        </w:rPr>
        <w:t>.</w:t>
      </w:r>
    </w:p>
    <w:p w14:paraId="7B9EA46B" w14:textId="77777777" w:rsidR="00F334C6" w:rsidRPr="002037D0" w:rsidRDefault="00F334C6" w:rsidP="00B45568">
      <w:pPr>
        <w:numPr>
          <w:ilvl w:val="0"/>
          <w:numId w:val="4"/>
        </w:numPr>
        <w:ind w:left="714" w:hanging="357"/>
        <w:contextualSpacing/>
        <w:jc w:val="both"/>
        <w:rPr>
          <w:rFonts w:ascii="Arial" w:eastAsia="Calibri" w:hAnsi="Arial" w:cs="Arial"/>
          <w:sz w:val="20"/>
          <w:szCs w:val="20"/>
          <w:shd w:val="clear" w:color="auto" w:fill="FFFFFF"/>
          <w:lang w:eastAsia="en-US"/>
        </w:rPr>
      </w:pPr>
      <w:r w:rsidRPr="002037D0">
        <w:rPr>
          <w:rFonts w:ascii="Arial" w:hAnsi="Arial" w:cs="Arial"/>
          <w:sz w:val="20"/>
          <w:szCs w:val="20"/>
          <w:shd w:val="clear" w:color="auto" w:fill="FFFFFF"/>
        </w:rPr>
        <w:t xml:space="preserve">Prevzemno mesto kosovnih odpadkov je vnaprej določeno mesto za prevzem kosovnih odpadkov, kjer povzročitelji komunalnih odpadkov iz objektov v neposredni okolici izvajalcu javne službe te odpadke prepuščajo. </w:t>
      </w:r>
    </w:p>
    <w:p w14:paraId="101699EE" w14:textId="77777777" w:rsidR="007D6D3B" w:rsidRPr="002037D0" w:rsidRDefault="00A81610" w:rsidP="000A1362">
      <w:pPr>
        <w:pStyle w:val="Odstavekseznama"/>
        <w:numPr>
          <w:ilvl w:val="0"/>
          <w:numId w:val="4"/>
        </w:numPr>
        <w:ind w:left="714" w:hanging="357"/>
        <w:jc w:val="both"/>
        <w:rPr>
          <w:rFonts w:ascii="Arial" w:eastAsia="Calibri" w:hAnsi="Arial" w:cs="Arial"/>
          <w:sz w:val="20"/>
          <w:szCs w:val="20"/>
          <w:shd w:val="clear" w:color="auto" w:fill="FFFFFF"/>
          <w:lang w:eastAsia="en-US"/>
        </w:rPr>
      </w:pPr>
      <w:r w:rsidRPr="002037D0">
        <w:rPr>
          <w:rFonts w:ascii="Arial" w:hAnsi="Arial" w:cs="Arial"/>
          <w:sz w:val="20"/>
          <w:szCs w:val="20"/>
          <w:lang w:eastAsia="ar-SA"/>
        </w:rPr>
        <w:t>O</w:t>
      </w:r>
      <w:r w:rsidR="007D6D3B" w:rsidRPr="002037D0">
        <w:rPr>
          <w:rFonts w:ascii="Arial" w:hAnsi="Arial" w:cs="Arial"/>
          <w:sz w:val="20"/>
          <w:szCs w:val="20"/>
          <w:lang w:eastAsia="ar-SA"/>
        </w:rPr>
        <w:t xml:space="preserve">dpadna električna in elektronska oprema (v nadaljnjem besedilu: OEEO) </w:t>
      </w:r>
      <w:r w:rsidR="007D6D3B" w:rsidRPr="002037D0">
        <w:rPr>
          <w:rFonts w:ascii="Arial" w:hAnsi="Arial" w:cs="Arial"/>
          <w:b/>
          <w:sz w:val="20"/>
          <w:szCs w:val="20"/>
          <w:lang w:eastAsia="ar-SA"/>
        </w:rPr>
        <w:t xml:space="preserve"> </w:t>
      </w:r>
      <w:r w:rsidR="004810DD" w:rsidRPr="002037D0">
        <w:rPr>
          <w:rFonts w:ascii="Arial" w:hAnsi="Arial" w:cs="Arial"/>
          <w:sz w:val="20"/>
          <w:szCs w:val="20"/>
          <w:lang w:eastAsia="ar-SA"/>
        </w:rPr>
        <w:t>je OEEO, ki prihaja iz gospodinjstev, in OEEO, ki prihaja iz trgovine, proizvodnih, poslovnih, storitvenih in drugih dejavnosti ter javnega sektorja, in je zaradi svoje narave in količine podobna OEEO iz gospodinjstev. OEEO, ki nastane iz EEO, katere uporaba je verjetna v gospodinjstvu, se v vsakem primeru šteje za OEEO iz gospodinjstev, tudi če to EEO uporabljajo uporabniki, ki niso gospodinjstvo.</w:t>
      </w:r>
    </w:p>
    <w:p w14:paraId="4E1BF915" w14:textId="77777777" w:rsidR="00244260" w:rsidRPr="002037D0" w:rsidRDefault="002C1109" w:rsidP="000A1362">
      <w:pPr>
        <w:pStyle w:val="Odstavekseznama"/>
        <w:numPr>
          <w:ilvl w:val="0"/>
          <w:numId w:val="4"/>
        </w:numPr>
        <w:ind w:left="714" w:hanging="357"/>
        <w:jc w:val="both"/>
        <w:rPr>
          <w:rFonts w:ascii="Arial" w:eastAsia="Calibri" w:hAnsi="Arial" w:cs="Arial"/>
          <w:sz w:val="20"/>
          <w:szCs w:val="20"/>
          <w:shd w:val="clear" w:color="auto" w:fill="FFFFFF"/>
          <w:lang w:eastAsia="en-US"/>
        </w:rPr>
      </w:pPr>
      <w:r w:rsidRPr="002037D0">
        <w:rPr>
          <w:rFonts w:ascii="Arial" w:hAnsi="Arial" w:cs="Arial"/>
          <w:sz w:val="20"/>
          <w:szCs w:val="20"/>
          <w:shd w:val="clear" w:color="auto" w:fill="FFFFFF"/>
          <w:lang w:eastAsia="en-US"/>
        </w:rPr>
        <w:t>Ostanki komunalnih odpadkov so komunalni odpadki, iz katerih so izločene ločeno zbrane frakcije</w:t>
      </w:r>
      <w:r w:rsidR="00AE44BE" w:rsidRPr="002037D0">
        <w:rPr>
          <w:rFonts w:ascii="Arial" w:hAnsi="Arial" w:cs="Arial"/>
          <w:sz w:val="20"/>
          <w:szCs w:val="20"/>
        </w:rPr>
        <w:t>, ali ostanki iz predelave ločeno zbranih frakcij in kosovnih odpadkov, ki jih zaradi njihove sestave ali načina nastajanja praviloma</w:t>
      </w:r>
      <w:r w:rsidR="005B5586" w:rsidRPr="002037D0">
        <w:rPr>
          <w:rFonts w:ascii="Arial" w:hAnsi="Arial" w:cs="Arial"/>
          <w:sz w:val="20"/>
          <w:szCs w:val="20"/>
        </w:rPr>
        <w:t xml:space="preserve"> ni možno razvrstiti v skupino »Ločeno zbrane frakcije«</w:t>
      </w:r>
      <w:r w:rsidR="00AE44BE" w:rsidRPr="002037D0">
        <w:rPr>
          <w:rFonts w:ascii="Arial" w:hAnsi="Arial" w:cs="Arial"/>
          <w:sz w:val="20"/>
          <w:szCs w:val="20"/>
        </w:rPr>
        <w:t xml:space="preserve"> ali v druge skupine kom</w:t>
      </w:r>
      <w:r w:rsidR="005B5586" w:rsidRPr="002037D0">
        <w:rPr>
          <w:rFonts w:ascii="Arial" w:hAnsi="Arial" w:cs="Arial"/>
          <w:sz w:val="20"/>
          <w:szCs w:val="20"/>
        </w:rPr>
        <w:t>unalnih odpadkov ali v skupino »</w:t>
      </w:r>
      <w:r w:rsidR="00AE44BE" w:rsidRPr="002037D0">
        <w:rPr>
          <w:rFonts w:ascii="Arial" w:hAnsi="Arial" w:cs="Arial"/>
          <w:sz w:val="20"/>
          <w:szCs w:val="20"/>
        </w:rPr>
        <w:t>Embalaža, vključno z ločeno zbrano em</w:t>
      </w:r>
      <w:r w:rsidR="005B5586" w:rsidRPr="002037D0">
        <w:rPr>
          <w:rFonts w:ascii="Arial" w:hAnsi="Arial" w:cs="Arial"/>
          <w:sz w:val="20"/>
          <w:szCs w:val="20"/>
        </w:rPr>
        <w:t>balažo, ki je komunalni odpadek«</w:t>
      </w:r>
      <w:r w:rsidR="00AE44BE" w:rsidRPr="002037D0">
        <w:rPr>
          <w:rFonts w:ascii="Arial" w:hAnsi="Arial" w:cs="Arial"/>
          <w:sz w:val="20"/>
          <w:szCs w:val="20"/>
        </w:rPr>
        <w:t xml:space="preserve"> v seznamu odpadkov iz predpisa o ravnanju z odpadki.</w:t>
      </w:r>
    </w:p>
    <w:p w14:paraId="222F6842" w14:textId="77777777" w:rsidR="00244260" w:rsidRPr="002037D0" w:rsidRDefault="00D029EB" w:rsidP="000A1362">
      <w:pPr>
        <w:pStyle w:val="Odstavekseznama"/>
        <w:numPr>
          <w:ilvl w:val="0"/>
          <w:numId w:val="4"/>
        </w:numPr>
        <w:ind w:left="714" w:hanging="357"/>
        <w:jc w:val="both"/>
        <w:rPr>
          <w:rFonts w:ascii="Arial" w:eastAsia="Calibri" w:hAnsi="Arial" w:cs="Arial"/>
          <w:sz w:val="20"/>
          <w:szCs w:val="20"/>
          <w:shd w:val="clear" w:color="auto" w:fill="FFFFFF"/>
          <w:lang w:eastAsia="en-US"/>
        </w:rPr>
      </w:pPr>
      <w:r w:rsidRPr="002037D0">
        <w:rPr>
          <w:rFonts w:ascii="Arial" w:hAnsi="Arial" w:cs="Arial"/>
          <w:color w:val="000000"/>
          <w:sz w:val="20"/>
          <w:szCs w:val="20"/>
          <w:shd w:val="clear" w:color="auto" w:fill="FFFFFF"/>
        </w:rPr>
        <w:t xml:space="preserve">Biološki odpadki so odpadki, </w:t>
      </w:r>
      <w:r w:rsidR="00590362" w:rsidRPr="002037D0">
        <w:rPr>
          <w:rFonts w:ascii="Arial" w:hAnsi="Arial" w:cs="Arial"/>
          <w:color w:val="000000"/>
          <w:sz w:val="20"/>
          <w:szCs w:val="20"/>
          <w:shd w:val="clear" w:color="auto" w:fill="FFFFFF"/>
        </w:rPr>
        <w:t>ki se uvrščajo na seznam</w:t>
      </w:r>
      <w:r w:rsidRPr="002037D0">
        <w:rPr>
          <w:rFonts w:ascii="Arial" w:hAnsi="Arial" w:cs="Arial"/>
          <w:color w:val="000000"/>
          <w:sz w:val="20"/>
          <w:szCs w:val="20"/>
          <w:shd w:val="clear" w:color="auto" w:fill="FFFFFF"/>
        </w:rPr>
        <w:t xml:space="preserve"> odpadkov</w:t>
      </w:r>
      <w:r w:rsidR="00590362" w:rsidRPr="002037D0">
        <w:rPr>
          <w:rFonts w:ascii="Arial" w:hAnsi="Arial" w:cs="Arial"/>
          <w:color w:val="000000"/>
          <w:sz w:val="20"/>
          <w:szCs w:val="20"/>
          <w:shd w:val="clear" w:color="auto" w:fill="FFFFFF"/>
        </w:rPr>
        <w:t xml:space="preserve"> pod številko 20 02 01 (biorazgradljivi</w:t>
      </w:r>
      <w:r w:rsidRPr="002037D0">
        <w:rPr>
          <w:rFonts w:ascii="Arial" w:hAnsi="Arial" w:cs="Arial"/>
          <w:color w:val="000000"/>
          <w:sz w:val="20"/>
          <w:szCs w:val="20"/>
          <w:shd w:val="clear" w:color="auto" w:fill="FFFFFF"/>
        </w:rPr>
        <w:t xml:space="preserve"> odpadki</w:t>
      </w:r>
      <w:r w:rsidR="00590362" w:rsidRPr="002037D0">
        <w:rPr>
          <w:rFonts w:ascii="Arial" w:hAnsi="Arial" w:cs="Arial"/>
          <w:color w:val="000000"/>
          <w:sz w:val="20"/>
          <w:szCs w:val="20"/>
          <w:shd w:val="clear" w:color="auto" w:fill="FFFFFF"/>
        </w:rPr>
        <w:t>) v skladu s predpisom, ki ureja ravnanje z</w:t>
      </w:r>
      <w:r w:rsidRPr="002037D0">
        <w:rPr>
          <w:rFonts w:ascii="Arial" w:hAnsi="Arial" w:cs="Arial"/>
          <w:color w:val="000000"/>
          <w:sz w:val="20"/>
          <w:szCs w:val="20"/>
          <w:shd w:val="clear" w:color="auto" w:fill="FFFFFF"/>
        </w:rPr>
        <w:t xml:space="preserve"> odpadki</w:t>
      </w:r>
      <w:r w:rsidR="00590362" w:rsidRPr="002037D0">
        <w:rPr>
          <w:rFonts w:ascii="Arial" w:hAnsi="Arial" w:cs="Arial"/>
          <w:color w:val="000000"/>
          <w:sz w:val="20"/>
          <w:szCs w:val="20"/>
          <w:shd w:val="clear" w:color="auto" w:fill="FFFFFF"/>
        </w:rPr>
        <w:t>.</w:t>
      </w:r>
    </w:p>
    <w:p w14:paraId="0FBF6659" w14:textId="77777777" w:rsidR="00AE5A2F" w:rsidRPr="002037D0" w:rsidRDefault="00D029EB" w:rsidP="000A1362">
      <w:pPr>
        <w:pStyle w:val="Odstavekseznama"/>
        <w:numPr>
          <w:ilvl w:val="0"/>
          <w:numId w:val="4"/>
        </w:numPr>
        <w:ind w:left="714" w:hanging="357"/>
        <w:jc w:val="both"/>
        <w:rPr>
          <w:rFonts w:ascii="Arial" w:eastAsia="Calibri" w:hAnsi="Arial" w:cs="Arial"/>
          <w:sz w:val="20"/>
          <w:szCs w:val="20"/>
          <w:shd w:val="clear" w:color="auto" w:fill="FFFFFF"/>
          <w:lang w:eastAsia="en-US"/>
        </w:rPr>
      </w:pPr>
      <w:r w:rsidRPr="002037D0">
        <w:rPr>
          <w:rFonts w:ascii="Arial" w:hAnsi="Arial" w:cs="Arial"/>
          <w:color w:val="000000"/>
          <w:sz w:val="20"/>
          <w:szCs w:val="20"/>
          <w:shd w:val="clear" w:color="auto" w:fill="FFFFFF"/>
        </w:rPr>
        <w:t>Z</w:t>
      </w:r>
      <w:r w:rsidR="00AE5A2F" w:rsidRPr="002037D0">
        <w:rPr>
          <w:rFonts w:ascii="Arial" w:hAnsi="Arial" w:cs="Arial"/>
          <w:color w:val="000000"/>
          <w:sz w:val="20"/>
          <w:szCs w:val="20"/>
          <w:shd w:val="clear" w:color="auto" w:fill="FFFFFF"/>
        </w:rPr>
        <w:t>eleni vrtni odpad so biološko razgradljivi odpadki z vrtov in parkov (npr. odpadne veje, trava in listje), razen odpadkov, ki nastanejo pri čiščenju površin ter žaganje in lesni odpadki, če les ni obdelan s premazi ali lepili, ki vsebujejo težke kovine ali organske spojine</w:t>
      </w:r>
      <w:r w:rsidRPr="002037D0">
        <w:rPr>
          <w:rFonts w:ascii="Arial" w:hAnsi="Arial" w:cs="Arial"/>
          <w:color w:val="000000"/>
          <w:sz w:val="20"/>
          <w:szCs w:val="20"/>
          <w:shd w:val="clear" w:color="auto" w:fill="FFFFFF"/>
        </w:rPr>
        <w:t>.</w:t>
      </w:r>
    </w:p>
    <w:p w14:paraId="3CC62AEA" w14:textId="77777777" w:rsidR="00922A27" w:rsidRPr="002037D0" w:rsidRDefault="00AE44BE" w:rsidP="008F46A3">
      <w:pPr>
        <w:numPr>
          <w:ilvl w:val="0"/>
          <w:numId w:val="4"/>
        </w:numPr>
        <w:ind w:left="714" w:hanging="357"/>
        <w:contextualSpacing/>
        <w:jc w:val="both"/>
        <w:rPr>
          <w:rFonts w:ascii="Arial" w:eastAsia="Calibri" w:hAnsi="Arial" w:cs="Arial"/>
          <w:sz w:val="20"/>
          <w:szCs w:val="20"/>
          <w:shd w:val="clear" w:color="auto" w:fill="FFFFFF"/>
          <w:lang w:eastAsia="en-US"/>
        </w:rPr>
      </w:pPr>
      <w:r w:rsidRPr="002037D0">
        <w:rPr>
          <w:rFonts w:ascii="Arial" w:hAnsi="Arial" w:cs="Arial"/>
          <w:sz w:val="20"/>
          <w:szCs w:val="20"/>
          <w:shd w:val="clear" w:color="auto" w:fill="FFFFFF"/>
        </w:rPr>
        <w:t xml:space="preserve">Odpadna embalaža </w:t>
      </w:r>
      <w:r w:rsidR="00181301" w:rsidRPr="002037D0">
        <w:rPr>
          <w:rFonts w:ascii="Arial" w:hAnsi="Arial" w:cs="Arial"/>
          <w:sz w:val="20"/>
          <w:szCs w:val="20"/>
          <w:shd w:val="clear" w:color="auto" w:fill="FFFFFF"/>
        </w:rPr>
        <w:t xml:space="preserve">je odpadna prodajna ali sekundarna embalaža, </w:t>
      </w:r>
      <w:r w:rsidRPr="002037D0">
        <w:rPr>
          <w:rFonts w:ascii="Arial" w:hAnsi="Arial" w:cs="Arial"/>
          <w:sz w:val="20"/>
          <w:szCs w:val="20"/>
          <w:shd w:val="clear" w:color="auto" w:fill="FFFFFF"/>
        </w:rPr>
        <w:t>ki je komunalni odpadek skladno s predpisom</w:t>
      </w:r>
      <w:r w:rsidR="008F46A3" w:rsidRPr="002037D0">
        <w:rPr>
          <w:rFonts w:ascii="Arial" w:hAnsi="Arial" w:cs="Arial"/>
          <w:sz w:val="20"/>
          <w:szCs w:val="20"/>
          <w:shd w:val="clear" w:color="auto" w:fill="FFFFFF"/>
        </w:rPr>
        <w:t>, ki ureja ravnanje z embalažo in odpadno embalažo</w:t>
      </w:r>
      <w:r w:rsidR="00D029EB" w:rsidRPr="002037D0">
        <w:rPr>
          <w:rFonts w:ascii="Arial" w:hAnsi="Arial" w:cs="Arial"/>
          <w:sz w:val="20"/>
          <w:szCs w:val="20"/>
          <w:shd w:val="clear" w:color="auto" w:fill="FFFFFF"/>
        </w:rPr>
        <w:t>.</w:t>
      </w:r>
      <w:r w:rsidRPr="002037D0">
        <w:rPr>
          <w:rFonts w:ascii="Arial" w:hAnsi="Arial" w:cs="Arial"/>
          <w:sz w:val="20"/>
          <w:szCs w:val="20"/>
          <w:shd w:val="clear" w:color="auto" w:fill="FFFFFF"/>
        </w:rPr>
        <w:t xml:space="preserve"> </w:t>
      </w:r>
    </w:p>
    <w:p w14:paraId="196930E5" w14:textId="77777777" w:rsidR="00AE44BE" w:rsidRPr="002037D0" w:rsidRDefault="00AE44BE" w:rsidP="008F46A3">
      <w:pPr>
        <w:numPr>
          <w:ilvl w:val="0"/>
          <w:numId w:val="4"/>
        </w:numPr>
        <w:ind w:left="714" w:hanging="357"/>
        <w:contextualSpacing/>
        <w:jc w:val="both"/>
        <w:rPr>
          <w:rFonts w:ascii="Arial" w:eastAsia="Calibri" w:hAnsi="Arial" w:cs="Arial"/>
          <w:sz w:val="20"/>
          <w:szCs w:val="20"/>
          <w:shd w:val="clear" w:color="auto" w:fill="FFFFFF"/>
          <w:lang w:eastAsia="en-US"/>
        </w:rPr>
      </w:pPr>
      <w:r w:rsidRPr="002037D0">
        <w:rPr>
          <w:rFonts w:ascii="Arial" w:hAnsi="Arial" w:cs="Arial"/>
          <w:sz w:val="20"/>
          <w:szCs w:val="20"/>
          <w:shd w:val="clear" w:color="auto" w:fill="FFFFFF"/>
        </w:rPr>
        <w:t xml:space="preserve">Embalaža iz sestavljenih materialov je embalaža iz materialov, ki so sestavljeni iz več slojev iz različnih materialov, ki jih ročno ni mogoče razstaviti ali drugače med seboj ločiti. </w:t>
      </w:r>
    </w:p>
    <w:p w14:paraId="65464E59" w14:textId="77777777" w:rsidR="00244260" w:rsidRPr="002037D0" w:rsidRDefault="00181301" w:rsidP="00B45568">
      <w:pPr>
        <w:numPr>
          <w:ilvl w:val="0"/>
          <w:numId w:val="4"/>
        </w:numPr>
        <w:ind w:left="714" w:hanging="357"/>
        <w:contextualSpacing/>
        <w:jc w:val="both"/>
        <w:rPr>
          <w:rFonts w:ascii="Arial" w:eastAsia="Calibri" w:hAnsi="Arial" w:cs="Arial"/>
          <w:sz w:val="20"/>
          <w:szCs w:val="20"/>
          <w:shd w:val="clear" w:color="auto" w:fill="FFFFFF"/>
          <w:lang w:eastAsia="en-US"/>
        </w:rPr>
      </w:pPr>
      <w:r w:rsidRPr="002037D0">
        <w:rPr>
          <w:rFonts w:ascii="Arial" w:hAnsi="Arial" w:cs="Arial"/>
          <w:sz w:val="20"/>
          <w:szCs w:val="20"/>
          <w:shd w:val="clear" w:color="auto" w:fill="FFFFFF"/>
        </w:rPr>
        <w:t xml:space="preserve">Premična zbiralnica nevarnih frakcij je tovorno vozilo, opremljeno za ločeno zbiranje nevarnih frakcij, ki s postanki po določenem urniku na naseljenih območjih omogoča, da povzročitelj komunalnih odpadkov izvajalcu javne službe te frakcije </w:t>
      </w:r>
      <w:r w:rsidR="00F334C6" w:rsidRPr="002037D0">
        <w:rPr>
          <w:rFonts w:ascii="Arial" w:hAnsi="Arial" w:cs="Arial"/>
          <w:sz w:val="20"/>
          <w:szCs w:val="20"/>
          <w:shd w:val="clear" w:color="auto" w:fill="FFFFFF"/>
        </w:rPr>
        <w:t>oddajo. Premična zbiralnica nevarnih frakcij je tudi pokrit prostor ali ustrezni zabojnik, ki se ga za določen krajši čas začasno uredi in opremi za oddajanje in ločeno zbiranje teh frakcij</w:t>
      </w:r>
      <w:r w:rsidRPr="002037D0">
        <w:rPr>
          <w:rFonts w:ascii="Arial" w:hAnsi="Arial" w:cs="Arial"/>
          <w:sz w:val="20"/>
          <w:szCs w:val="20"/>
          <w:shd w:val="clear" w:color="auto" w:fill="FFFFFF"/>
        </w:rPr>
        <w:t>.</w:t>
      </w:r>
    </w:p>
    <w:p w14:paraId="55388EDD" w14:textId="77777777" w:rsidR="00D03EF1" w:rsidRPr="002037D0" w:rsidRDefault="004B5591" w:rsidP="00B45568">
      <w:pPr>
        <w:numPr>
          <w:ilvl w:val="0"/>
          <w:numId w:val="4"/>
        </w:numPr>
        <w:ind w:left="714" w:hanging="357"/>
        <w:contextualSpacing/>
        <w:jc w:val="both"/>
        <w:rPr>
          <w:rFonts w:ascii="Arial" w:eastAsia="Calibri" w:hAnsi="Arial" w:cs="Arial"/>
          <w:sz w:val="20"/>
          <w:szCs w:val="20"/>
          <w:shd w:val="clear" w:color="auto" w:fill="FFFFFF"/>
          <w:lang w:eastAsia="en-US"/>
        </w:rPr>
      </w:pPr>
      <w:r w:rsidRPr="002037D0">
        <w:rPr>
          <w:rFonts w:ascii="Arial" w:hAnsi="Arial" w:cs="Arial"/>
          <w:sz w:val="20"/>
          <w:szCs w:val="20"/>
          <w:shd w:val="clear" w:color="auto" w:fill="FFFFFF"/>
          <w:lang w:eastAsia="en-US"/>
        </w:rPr>
        <w:t>Hišni kompostnik je zabojnik za kompostiranje bioloških odpadkov rastlinskega izvora z vrtov in kuhinjskih odpadkov, ki pripada posameznemu gospodinjstvu ali več gospodinjs</w:t>
      </w:r>
      <w:r w:rsidR="003833C4" w:rsidRPr="002037D0">
        <w:rPr>
          <w:rFonts w:ascii="Arial" w:hAnsi="Arial" w:cs="Arial"/>
          <w:sz w:val="20"/>
          <w:szCs w:val="20"/>
          <w:shd w:val="clear" w:color="auto" w:fill="FFFFFF"/>
          <w:lang w:eastAsia="en-US"/>
        </w:rPr>
        <w:t>tvom, če gre za večstanovanjski</w:t>
      </w:r>
      <w:r w:rsidRPr="002037D0">
        <w:rPr>
          <w:rFonts w:ascii="Arial" w:hAnsi="Arial" w:cs="Arial"/>
          <w:sz w:val="20"/>
          <w:szCs w:val="20"/>
          <w:shd w:val="clear" w:color="auto" w:fill="FFFFFF"/>
          <w:lang w:eastAsia="en-US"/>
        </w:rPr>
        <w:t xml:space="preserve"> objekt z vrtom. Povzročitelj lahko kompostira v hišnem kompostniku kuhinjske odpadke, če ima za tako kompostiranje na razpolago vrt, katerega velikost zagotavlja postavitev kompostnika, kompostnik pa je zastrt ali tako izdelan, da se odpadkov, ki se v njem kompostirajo, neposredno iz sta</w:t>
      </w:r>
      <w:r w:rsidR="00D03EF1" w:rsidRPr="002037D0">
        <w:rPr>
          <w:rFonts w:ascii="Arial" w:hAnsi="Arial" w:cs="Arial"/>
          <w:sz w:val="20"/>
          <w:szCs w:val="20"/>
          <w:shd w:val="clear" w:color="auto" w:fill="FFFFFF"/>
          <w:lang w:eastAsia="en-US"/>
        </w:rPr>
        <w:t>novanjskih stavb ali javnih pot</w:t>
      </w:r>
      <w:r w:rsidRPr="002037D0">
        <w:rPr>
          <w:rFonts w:ascii="Arial" w:hAnsi="Arial" w:cs="Arial"/>
          <w:sz w:val="20"/>
          <w:szCs w:val="20"/>
          <w:shd w:val="clear" w:color="auto" w:fill="FFFFFF"/>
          <w:lang w:eastAsia="en-US"/>
        </w:rPr>
        <w:t>i ne vidi.</w:t>
      </w:r>
    </w:p>
    <w:p w14:paraId="75CD88A7" w14:textId="77777777" w:rsidR="00375D6C" w:rsidRPr="002037D0" w:rsidRDefault="00467112" w:rsidP="000A1362">
      <w:pPr>
        <w:numPr>
          <w:ilvl w:val="0"/>
          <w:numId w:val="4"/>
        </w:numPr>
        <w:ind w:left="714" w:hanging="357"/>
        <w:contextualSpacing/>
        <w:jc w:val="both"/>
        <w:rPr>
          <w:rFonts w:ascii="Arial" w:eastAsia="Calibri" w:hAnsi="Arial" w:cs="Arial"/>
          <w:sz w:val="20"/>
          <w:szCs w:val="20"/>
          <w:shd w:val="clear" w:color="auto" w:fill="FFFFFF"/>
          <w:lang w:eastAsia="en-US"/>
        </w:rPr>
      </w:pPr>
      <w:r w:rsidRPr="002037D0">
        <w:rPr>
          <w:rFonts w:ascii="Arial" w:hAnsi="Arial" w:cs="Arial"/>
          <w:sz w:val="20"/>
          <w:szCs w:val="20"/>
          <w:shd w:val="clear" w:color="auto" w:fill="FFFFFF"/>
          <w:lang w:eastAsia="en-US"/>
        </w:rPr>
        <w:t>Posebne plastične vrečke so vrečke označene z logotipom izvajalca javne službe</w:t>
      </w:r>
      <w:r w:rsidR="00D03EF1" w:rsidRPr="002037D0">
        <w:rPr>
          <w:rFonts w:ascii="Arial" w:hAnsi="Arial" w:cs="Arial"/>
          <w:sz w:val="20"/>
          <w:szCs w:val="20"/>
          <w:shd w:val="clear" w:color="auto" w:fill="FFFFFF"/>
          <w:lang w:eastAsia="en-US"/>
        </w:rPr>
        <w:t>.</w:t>
      </w:r>
    </w:p>
    <w:p w14:paraId="15157A70" w14:textId="5D022075" w:rsidR="004D1693" w:rsidRPr="002037D0" w:rsidRDefault="004D1693" w:rsidP="000A1362">
      <w:pPr>
        <w:numPr>
          <w:ilvl w:val="0"/>
          <w:numId w:val="4"/>
        </w:numPr>
        <w:ind w:left="714" w:hanging="357"/>
        <w:contextualSpacing/>
        <w:jc w:val="both"/>
        <w:rPr>
          <w:rFonts w:ascii="Arial" w:eastAsia="Calibri" w:hAnsi="Arial" w:cs="Arial"/>
          <w:sz w:val="20"/>
          <w:szCs w:val="20"/>
          <w:shd w:val="clear" w:color="auto" w:fill="FFFFFF"/>
          <w:lang w:eastAsia="en-US"/>
        </w:rPr>
      </w:pPr>
      <w:r w:rsidRPr="002037D0">
        <w:rPr>
          <w:rFonts w:ascii="Arial" w:hAnsi="Arial" w:cs="Arial"/>
          <w:iCs/>
          <w:sz w:val="20"/>
          <w:szCs w:val="20"/>
          <w:shd w:val="clear" w:color="auto" w:fill="FFFFFF"/>
        </w:rPr>
        <w:t>Gajbica je oblika odprtega zabojnika za zbiranje samo odpadnega stekla, ki se nastavi na odjemno mesto.</w:t>
      </w:r>
    </w:p>
    <w:p w14:paraId="69005CBC" w14:textId="77777777" w:rsidR="004B5591" w:rsidRPr="002037D0" w:rsidRDefault="004B5591" w:rsidP="00946571">
      <w:pPr>
        <w:numPr>
          <w:ilvl w:val="0"/>
          <w:numId w:val="11"/>
        </w:numPr>
        <w:ind w:left="357" w:hanging="357"/>
        <w:contextualSpacing/>
        <w:jc w:val="both"/>
        <w:rPr>
          <w:rFonts w:ascii="Arial" w:eastAsia="Calibri" w:hAnsi="Arial" w:cs="Arial"/>
          <w:sz w:val="20"/>
          <w:szCs w:val="20"/>
          <w:shd w:val="clear" w:color="auto" w:fill="FFFFFF"/>
          <w:lang w:eastAsia="en-US"/>
        </w:rPr>
      </w:pPr>
      <w:r w:rsidRPr="002037D0">
        <w:rPr>
          <w:rFonts w:ascii="Arial" w:hAnsi="Arial" w:cs="Arial"/>
          <w:sz w:val="20"/>
          <w:szCs w:val="20"/>
          <w:shd w:val="clear" w:color="auto" w:fill="FFFFFF"/>
          <w:lang w:eastAsia="en-US"/>
        </w:rPr>
        <w:t>Drugi pojmi, uporabljeni v tem odloku</w:t>
      </w:r>
      <w:r w:rsidR="00B53C25" w:rsidRPr="002037D0">
        <w:rPr>
          <w:rFonts w:ascii="Arial" w:hAnsi="Arial" w:cs="Arial"/>
          <w:sz w:val="20"/>
          <w:szCs w:val="20"/>
          <w:shd w:val="clear" w:color="auto" w:fill="FFFFFF"/>
          <w:lang w:eastAsia="en-US"/>
        </w:rPr>
        <w:t>, imajo enak pomen, kot je določeno v zakonih in v podzakonskih predpisih, ki so izdani na njihovi podlagi.</w:t>
      </w:r>
    </w:p>
    <w:p w14:paraId="4DF2920E" w14:textId="77777777" w:rsidR="00244260" w:rsidRPr="002037D0" w:rsidRDefault="00244260" w:rsidP="00946571">
      <w:pPr>
        <w:pStyle w:val="Odstavekseznama"/>
        <w:numPr>
          <w:ilvl w:val="0"/>
          <w:numId w:val="11"/>
        </w:numPr>
        <w:ind w:left="357" w:hanging="357"/>
        <w:jc w:val="both"/>
        <w:rPr>
          <w:rFonts w:ascii="Arial" w:eastAsia="Calibri" w:hAnsi="Arial" w:cs="Arial"/>
          <w:sz w:val="20"/>
          <w:szCs w:val="20"/>
          <w:shd w:val="clear" w:color="auto" w:fill="FFFFFF"/>
          <w:lang w:eastAsia="en-US"/>
        </w:rPr>
      </w:pPr>
      <w:r w:rsidRPr="002037D0">
        <w:rPr>
          <w:rFonts w:ascii="Arial" w:hAnsi="Arial" w:cs="Arial"/>
          <w:sz w:val="20"/>
          <w:szCs w:val="20"/>
          <w:shd w:val="clear" w:color="auto" w:fill="FFFFFF"/>
        </w:rPr>
        <w:t>V primeru, da ni mogoče ugotoviti ali določiti povzročit</w:t>
      </w:r>
      <w:r w:rsidR="00C62359" w:rsidRPr="002037D0">
        <w:rPr>
          <w:rFonts w:ascii="Arial" w:hAnsi="Arial" w:cs="Arial"/>
          <w:sz w:val="20"/>
          <w:szCs w:val="20"/>
          <w:shd w:val="clear" w:color="auto" w:fill="FFFFFF"/>
        </w:rPr>
        <w:t>elja odpadkov po definiciji iz druge</w:t>
      </w:r>
      <w:r w:rsidRPr="002037D0">
        <w:rPr>
          <w:rFonts w:ascii="Arial" w:hAnsi="Arial" w:cs="Arial"/>
          <w:sz w:val="20"/>
          <w:szCs w:val="20"/>
          <w:shd w:val="clear" w:color="auto" w:fill="FFFFFF"/>
        </w:rPr>
        <w:t xml:space="preserve"> točke </w:t>
      </w:r>
      <w:r w:rsidR="00C62359" w:rsidRPr="002037D0">
        <w:rPr>
          <w:rFonts w:ascii="Arial" w:hAnsi="Arial" w:cs="Arial"/>
          <w:sz w:val="20"/>
          <w:szCs w:val="20"/>
          <w:shd w:val="clear" w:color="auto" w:fill="FFFFFF"/>
        </w:rPr>
        <w:t xml:space="preserve">prvega odstavka </w:t>
      </w:r>
      <w:r w:rsidRPr="002037D0">
        <w:rPr>
          <w:rFonts w:ascii="Arial" w:hAnsi="Arial" w:cs="Arial"/>
          <w:sz w:val="20"/>
          <w:szCs w:val="20"/>
          <w:shd w:val="clear" w:color="auto" w:fill="FFFFFF"/>
        </w:rPr>
        <w:t>tega člena, se za povzročitelja šteje lastnik zemljišča ali nepremičnine, kjer se odpadki nahajajo.</w:t>
      </w:r>
    </w:p>
    <w:p w14:paraId="6DDA034B" w14:textId="77777777" w:rsidR="00244260" w:rsidRPr="002037D0" w:rsidRDefault="00244260" w:rsidP="00946571">
      <w:pPr>
        <w:pStyle w:val="Odstavekseznama"/>
        <w:numPr>
          <w:ilvl w:val="0"/>
          <w:numId w:val="11"/>
        </w:numPr>
        <w:ind w:left="357" w:hanging="357"/>
        <w:jc w:val="both"/>
        <w:rPr>
          <w:rFonts w:ascii="Arial" w:eastAsia="Calibri" w:hAnsi="Arial" w:cs="Arial"/>
          <w:sz w:val="20"/>
          <w:szCs w:val="20"/>
          <w:shd w:val="clear" w:color="auto" w:fill="FFFFFF"/>
          <w:lang w:eastAsia="en-US"/>
        </w:rPr>
      </w:pPr>
      <w:r w:rsidRPr="002037D0">
        <w:rPr>
          <w:rFonts w:ascii="Arial" w:hAnsi="Arial" w:cs="Arial"/>
          <w:sz w:val="20"/>
          <w:szCs w:val="20"/>
          <w:shd w:val="clear" w:color="auto" w:fill="FFFFFF"/>
        </w:rPr>
        <w:t xml:space="preserve">Za imetnika odpadkov na javnih površinah, vključno z javnimi potmi in lokalnimi cestami, se šteje </w:t>
      </w:r>
      <w:r w:rsidR="00C34431" w:rsidRPr="002037D0">
        <w:rPr>
          <w:rFonts w:ascii="Arial" w:hAnsi="Arial" w:cs="Arial"/>
          <w:sz w:val="20"/>
          <w:szCs w:val="20"/>
          <w:shd w:val="clear" w:color="auto" w:fill="FFFFFF"/>
        </w:rPr>
        <w:t>občina</w:t>
      </w:r>
      <w:r w:rsidRPr="002037D0">
        <w:rPr>
          <w:rFonts w:ascii="Arial" w:hAnsi="Arial" w:cs="Arial"/>
          <w:sz w:val="20"/>
          <w:szCs w:val="20"/>
          <w:shd w:val="clear" w:color="auto" w:fill="FFFFFF"/>
        </w:rPr>
        <w:t xml:space="preserve"> oziroma upravljavec javnih površin, ki ga določi </w:t>
      </w:r>
      <w:r w:rsidR="00C34431" w:rsidRPr="002037D0">
        <w:rPr>
          <w:rFonts w:ascii="Arial" w:hAnsi="Arial" w:cs="Arial"/>
          <w:sz w:val="20"/>
          <w:szCs w:val="20"/>
          <w:shd w:val="clear" w:color="auto" w:fill="FFFFFF"/>
        </w:rPr>
        <w:t>občina</w:t>
      </w:r>
      <w:r w:rsidRPr="002037D0">
        <w:rPr>
          <w:rFonts w:ascii="Arial" w:hAnsi="Arial" w:cs="Arial"/>
          <w:sz w:val="20"/>
          <w:szCs w:val="20"/>
          <w:shd w:val="clear" w:color="auto" w:fill="FFFFFF"/>
        </w:rPr>
        <w:t>.</w:t>
      </w:r>
    </w:p>
    <w:p w14:paraId="5FBD36C6" w14:textId="77777777" w:rsidR="00FC63B6" w:rsidRPr="002037D0" w:rsidRDefault="00FC63B6" w:rsidP="00FC63B6">
      <w:pPr>
        <w:pStyle w:val="Default"/>
        <w:rPr>
          <w:rFonts w:ascii="Arial" w:hAnsi="Arial" w:cs="Arial"/>
          <w:color w:val="auto"/>
          <w:sz w:val="20"/>
          <w:szCs w:val="20"/>
        </w:rPr>
      </w:pPr>
    </w:p>
    <w:p w14:paraId="78EB44BC" w14:textId="77777777" w:rsidR="00FC63B6" w:rsidRPr="002037D0" w:rsidRDefault="00FC63B6" w:rsidP="00911605">
      <w:pPr>
        <w:pStyle w:val="Default"/>
        <w:numPr>
          <w:ilvl w:val="0"/>
          <w:numId w:val="3"/>
        </w:numPr>
        <w:ind w:left="357" w:hanging="357"/>
        <w:jc w:val="center"/>
        <w:rPr>
          <w:rFonts w:ascii="Arial" w:hAnsi="Arial" w:cs="Arial"/>
          <w:b/>
          <w:color w:val="auto"/>
          <w:sz w:val="20"/>
          <w:szCs w:val="20"/>
        </w:rPr>
      </w:pPr>
      <w:r w:rsidRPr="002037D0">
        <w:rPr>
          <w:rFonts w:ascii="Arial" w:hAnsi="Arial" w:cs="Arial"/>
          <w:b/>
          <w:color w:val="auto"/>
          <w:sz w:val="20"/>
          <w:szCs w:val="20"/>
        </w:rPr>
        <w:t>člen</w:t>
      </w:r>
    </w:p>
    <w:p w14:paraId="74B8D555" w14:textId="77777777" w:rsidR="00FC63B6" w:rsidRPr="002037D0" w:rsidRDefault="00FC63B6"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(subjekti ravnanja z odpadki)</w:t>
      </w:r>
    </w:p>
    <w:p w14:paraId="71DD1397" w14:textId="77777777" w:rsidR="00FC63B6" w:rsidRPr="002037D0" w:rsidRDefault="00FC63B6" w:rsidP="00FC63B6">
      <w:pPr>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Subjekti ravnanja z odpadki so:</w:t>
      </w:r>
    </w:p>
    <w:p w14:paraId="49456F7B" w14:textId="77777777" w:rsidR="00FC63B6" w:rsidRPr="002037D0" w:rsidRDefault="00BE73DD" w:rsidP="00B45568">
      <w:pPr>
        <w:numPr>
          <w:ilvl w:val="0"/>
          <w:numId w:val="5"/>
        </w:numPr>
        <w:ind w:left="714" w:hanging="357"/>
        <w:contextualSpacing/>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občina</w:t>
      </w:r>
      <w:r w:rsidR="00FC63B6" w:rsidRPr="002037D0">
        <w:rPr>
          <w:rFonts w:ascii="Arial" w:eastAsia="Calibri" w:hAnsi="Arial" w:cs="Arial"/>
          <w:sz w:val="20"/>
          <w:szCs w:val="20"/>
          <w:shd w:val="clear" w:color="auto" w:fill="FFFFFF"/>
          <w:lang w:eastAsia="en-US"/>
        </w:rPr>
        <w:t>,</w:t>
      </w:r>
    </w:p>
    <w:p w14:paraId="07D2A39E" w14:textId="77777777" w:rsidR="00FC63B6" w:rsidRPr="002037D0" w:rsidRDefault="00FC63B6" w:rsidP="00B45568">
      <w:pPr>
        <w:numPr>
          <w:ilvl w:val="0"/>
          <w:numId w:val="5"/>
        </w:numPr>
        <w:ind w:left="714" w:hanging="357"/>
        <w:contextualSpacing/>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izvajalec javne</w:t>
      </w:r>
      <w:r w:rsidR="00D03EF1" w:rsidRPr="002037D0">
        <w:rPr>
          <w:rFonts w:ascii="Arial" w:eastAsia="Calibri" w:hAnsi="Arial" w:cs="Arial"/>
          <w:sz w:val="20"/>
          <w:szCs w:val="20"/>
          <w:shd w:val="clear" w:color="auto" w:fill="FFFFFF"/>
          <w:lang w:eastAsia="en-US"/>
        </w:rPr>
        <w:t xml:space="preserve"> službe</w:t>
      </w:r>
      <w:r w:rsidR="008B04B7" w:rsidRPr="002037D0">
        <w:rPr>
          <w:rFonts w:ascii="Arial" w:eastAsia="Calibri" w:hAnsi="Arial" w:cs="Arial"/>
          <w:sz w:val="20"/>
          <w:szCs w:val="20"/>
          <w:shd w:val="clear" w:color="auto" w:fill="FFFFFF"/>
          <w:lang w:eastAsia="en-US"/>
        </w:rPr>
        <w:t>,</w:t>
      </w:r>
    </w:p>
    <w:p w14:paraId="36DBA763" w14:textId="77777777" w:rsidR="00FC63B6" w:rsidRPr="002037D0" w:rsidRDefault="00FC63B6" w:rsidP="00B45568">
      <w:pPr>
        <w:numPr>
          <w:ilvl w:val="0"/>
          <w:numId w:val="5"/>
        </w:numPr>
        <w:ind w:left="714" w:hanging="357"/>
        <w:contextualSpacing/>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 xml:space="preserve">povzročitelji odpadkov, vsaka pravna oseba, samostojni podjetnik posameznik, posameznik, ki samostojno opravlja dejavnost, ali posameznik, ki na območju </w:t>
      </w:r>
      <w:r w:rsidR="00C34431" w:rsidRPr="002037D0">
        <w:rPr>
          <w:rFonts w:ascii="Arial" w:eastAsia="Calibri" w:hAnsi="Arial" w:cs="Arial"/>
          <w:sz w:val="20"/>
          <w:szCs w:val="20"/>
          <w:shd w:val="clear" w:color="auto" w:fill="FFFFFF"/>
          <w:lang w:eastAsia="en-US"/>
        </w:rPr>
        <w:t>občine</w:t>
      </w:r>
      <w:r w:rsidRPr="002037D0">
        <w:rPr>
          <w:rFonts w:ascii="Arial" w:eastAsia="Calibri" w:hAnsi="Arial" w:cs="Arial"/>
          <w:sz w:val="20"/>
          <w:szCs w:val="20"/>
          <w:shd w:val="clear" w:color="auto" w:fill="FFFFFF"/>
          <w:lang w:eastAsia="en-US"/>
        </w:rPr>
        <w:t xml:space="preserve"> povzroča komunalne odpadke s tem, da stalno, začasno ali občasno:</w:t>
      </w:r>
    </w:p>
    <w:p w14:paraId="23B14347" w14:textId="77777777" w:rsidR="00FC63B6" w:rsidRPr="002037D0" w:rsidRDefault="00FC63B6" w:rsidP="00946571">
      <w:pPr>
        <w:numPr>
          <w:ilvl w:val="0"/>
          <w:numId w:val="42"/>
        </w:numPr>
        <w:ind w:left="1066" w:hanging="357"/>
        <w:contextualSpacing/>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lastRenderedPageBreak/>
        <w:t>biva v svojih ali najetih nepremičninah,</w:t>
      </w:r>
    </w:p>
    <w:p w14:paraId="626ECB1D" w14:textId="77777777" w:rsidR="00FC63B6" w:rsidRPr="002037D0" w:rsidRDefault="00FC63B6" w:rsidP="00946571">
      <w:pPr>
        <w:numPr>
          <w:ilvl w:val="0"/>
          <w:numId w:val="42"/>
        </w:numPr>
        <w:ind w:left="1066" w:hanging="357"/>
        <w:contextualSpacing/>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je lastnik počitniške hiše,</w:t>
      </w:r>
    </w:p>
    <w:p w14:paraId="4F730CF2" w14:textId="77777777" w:rsidR="00FC63B6" w:rsidRPr="002037D0" w:rsidRDefault="00FC63B6" w:rsidP="00946571">
      <w:pPr>
        <w:numPr>
          <w:ilvl w:val="0"/>
          <w:numId w:val="42"/>
        </w:numPr>
        <w:ind w:left="1066" w:hanging="357"/>
        <w:contextualSpacing/>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opravlja poslovno dejavnost,</w:t>
      </w:r>
    </w:p>
    <w:p w14:paraId="0BC491F5" w14:textId="77777777" w:rsidR="00FC63B6" w:rsidRPr="002037D0" w:rsidRDefault="00FC63B6" w:rsidP="00946571">
      <w:pPr>
        <w:numPr>
          <w:ilvl w:val="0"/>
          <w:numId w:val="42"/>
        </w:numPr>
        <w:ind w:left="1066" w:hanging="357"/>
        <w:contextualSpacing/>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upravlja javne površine (npr. tržnice, sejmišča, igrišča, avtobusna postajališča, parke, parkirišča, ceste, ulice, trge, pločnike in podobno),</w:t>
      </w:r>
    </w:p>
    <w:p w14:paraId="0F202904" w14:textId="77777777" w:rsidR="00FC63B6" w:rsidRPr="002037D0" w:rsidRDefault="00FC63B6" w:rsidP="00946571">
      <w:pPr>
        <w:numPr>
          <w:ilvl w:val="0"/>
          <w:numId w:val="42"/>
        </w:numPr>
        <w:ind w:left="1066" w:hanging="357"/>
        <w:contextualSpacing/>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organizira kulturne, športne in druge javne prireditve ali uporablja javne ali zasebne površine in druge nepremičnine v namen, ki odstopa od njihove običajne javne ali zasebne rabe.</w:t>
      </w:r>
    </w:p>
    <w:p w14:paraId="5FD23D17" w14:textId="77777777" w:rsidR="00BE73DD" w:rsidRPr="002037D0" w:rsidRDefault="00FC63B6" w:rsidP="000A1362">
      <w:pPr>
        <w:numPr>
          <w:ilvl w:val="0"/>
          <w:numId w:val="5"/>
        </w:numPr>
        <w:ind w:left="714" w:hanging="357"/>
        <w:contextualSpacing/>
        <w:jc w:val="both"/>
        <w:rPr>
          <w:rFonts w:ascii="Arial" w:hAnsi="Arial" w:cs="Arial"/>
          <w:sz w:val="20"/>
          <w:szCs w:val="20"/>
        </w:rPr>
      </w:pPr>
      <w:r w:rsidRPr="002037D0">
        <w:rPr>
          <w:rFonts w:ascii="Arial" w:eastAsia="Calibri" w:hAnsi="Arial" w:cs="Arial"/>
          <w:sz w:val="20"/>
          <w:szCs w:val="20"/>
          <w:shd w:val="clear" w:color="auto" w:fill="FFFFFF"/>
          <w:lang w:eastAsia="en-US"/>
        </w:rPr>
        <w:t>Subjekti ravnanja z odpadki so tudi načrtovalci in projektanti, ki morajo pri oblikovanju novih stanovanjskih in poslovnih objektov, sosesk in naselij ter pri prenovi zgradb in delov naselij upoštevati poleg splošnih normativov in standardov tudi določbe tega odloka ter obstoječo tehnologijo zbiranja in odvažanja odpadkov ter opremo izvajalca.</w:t>
      </w:r>
    </w:p>
    <w:p w14:paraId="4947776F" w14:textId="77777777" w:rsidR="004D1693" w:rsidRPr="002037D0" w:rsidRDefault="004D1693" w:rsidP="004D1693">
      <w:pPr>
        <w:ind w:left="714"/>
        <w:contextualSpacing/>
        <w:jc w:val="both"/>
        <w:rPr>
          <w:rFonts w:ascii="Arial" w:hAnsi="Arial" w:cs="Arial"/>
          <w:sz w:val="20"/>
          <w:szCs w:val="20"/>
        </w:rPr>
      </w:pPr>
    </w:p>
    <w:p w14:paraId="1F7E95DE" w14:textId="77777777" w:rsidR="00244260" w:rsidRPr="002037D0" w:rsidRDefault="00244260" w:rsidP="00911605">
      <w:pPr>
        <w:pStyle w:val="Default"/>
        <w:numPr>
          <w:ilvl w:val="0"/>
          <w:numId w:val="3"/>
        </w:numPr>
        <w:ind w:left="357" w:hanging="357"/>
        <w:jc w:val="center"/>
        <w:rPr>
          <w:rFonts w:ascii="Arial" w:hAnsi="Arial" w:cs="Arial"/>
          <w:b/>
          <w:bCs/>
          <w:color w:val="auto"/>
          <w:sz w:val="20"/>
          <w:szCs w:val="20"/>
        </w:rPr>
      </w:pPr>
      <w:r w:rsidRPr="002037D0">
        <w:rPr>
          <w:rFonts w:ascii="Arial" w:hAnsi="Arial" w:cs="Arial"/>
          <w:b/>
          <w:bCs/>
          <w:color w:val="auto"/>
          <w:sz w:val="20"/>
          <w:szCs w:val="20"/>
        </w:rPr>
        <w:t>člen</w:t>
      </w:r>
    </w:p>
    <w:p w14:paraId="56481873" w14:textId="77777777" w:rsidR="00244260" w:rsidRPr="002037D0" w:rsidRDefault="00244260" w:rsidP="00BB3E83">
      <w:pPr>
        <w:pStyle w:val="Default"/>
        <w:ind w:left="357" w:hanging="357"/>
        <w:jc w:val="center"/>
        <w:rPr>
          <w:rFonts w:ascii="Arial" w:hAnsi="Arial" w:cs="Arial"/>
          <w:b/>
          <w:bCs/>
          <w:color w:val="auto"/>
          <w:sz w:val="20"/>
          <w:szCs w:val="20"/>
        </w:rPr>
      </w:pPr>
      <w:r w:rsidRPr="002037D0">
        <w:rPr>
          <w:rFonts w:ascii="Arial" w:hAnsi="Arial" w:cs="Arial"/>
          <w:b/>
          <w:bCs/>
          <w:color w:val="auto"/>
          <w:sz w:val="20"/>
          <w:szCs w:val="20"/>
        </w:rPr>
        <w:t>(strokovno-tehnične, org</w:t>
      </w:r>
      <w:r w:rsidR="008B04B7" w:rsidRPr="002037D0">
        <w:rPr>
          <w:rFonts w:ascii="Arial" w:hAnsi="Arial" w:cs="Arial"/>
          <w:b/>
          <w:bCs/>
          <w:color w:val="auto"/>
          <w:sz w:val="20"/>
          <w:szCs w:val="20"/>
        </w:rPr>
        <w:t>anizacijske in razvojne naloge)</w:t>
      </w:r>
    </w:p>
    <w:p w14:paraId="26DED376" w14:textId="77777777" w:rsidR="00244260" w:rsidRPr="002037D0" w:rsidRDefault="00244260" w:rsidP="00946571">
      <w:pPr>
        <w:pStyle w:val="Default"/>
        <w:numPr>
          <w:ilvl w:val="0"/>
          <w:numId w:val="44"/>
        </w:numPr>
        <w:ind w:left="357" w:hanging="357"/>
        <w:jc w:val="both"/>
        <w:rPr>
          <w:rFonts w:ascii="Arial" w:hAnsi="Arial" w:cs="Arial"/>
          <w:color w:val="auto"/>
          <w:sz w:val="20"/>
          <w:szCs w:val="20"/>
        </w:rPr>
      </w:pPr>
      <w:r w:rsidRPr="002037D0">
        <w:rPr>
          <w:rFonts w:ascii="Arial" w:hAnsi="Arial" w:cs="Arial"/>
          <w:color w:val="auto"/>
          <w:sz w:val="20"/>
          <w:szCs w:val="20"/>
        </w:rPr>
        <w:t>Strokovno-tehnične, organizacijske in razvojne naloge na področju opravljanja dejavnosti javne službe so naloge, ki se nanašajo zlasti na:</w:t>
      </w:r>
    </w:p>
    <w:p w14:paraId="4D632DFB" w14:textId="77777777" w:rsidR="00244260" w:rsidRPr="002037D0" w:rsidRDefault="00244260" w:rsidP="00946571">
      <w:pPr>
        <w:pStyle w:val="Default"/>
        <w:numPr>
          <w:ilvl w:val="0"/>
          <w:numId w:val="43"/>
        </w:numPr>
        <w:ind w:left="714" w:hanging="357"/>
        <w:jc w:val="both"/>
        <w:rPr>
          <w:rFonts w:ascii="Arial" w:hAnsi="Arial" w:cs="Arial"/>
          <w:color w:val="auto"/>
          <w:sz w:val="20"/>
          <w:szCs w:val="20"/>
        </w:rPr>
      </w:pPr>
      <w:r w:rsidRPr="002037D0">
        <w:rPr>
          <w:rFonts w:ascii="Arial" w:hAnsi="Arial" w:cs="Arial"/>
          <w:color w:val="auto"/>
          <w:sz w:val="20"/>
          <w:szCs w:val="20"/>
        </w:rPr>
        <w:t>razvoj, načrtovanje in pospeševanje dejavnosti javne službe,</w:t>
      </w:r>
    </w:p>
    <w:p w14:paraId="70E7E766" w14:textId="77777777" w:rsidR="00244260" w:rsidRPr="002037D0" w:rsidRDefault="00244260" w:rsidP="00946571">
      <w:pPr>
        <w:pStyle w:val="Default"/>
        <w:numPr>
          <w:ilvl w:val="0"/>
          <w:numId w:val="43"/>
        </w:numPr>
        <w:ind w:left="714" w:hanging="357"/>
        <w:jc w:val="both"/>
        <w:rPr>
          <w:rFonts w:ascii="Arial" w:hAnsi="Arial" w:cs="Arial"/>
          <w:color w:val="auto"/>
          <w:sz w:val="20"/>
          <w:szCs w:val="20"/>
        </w:rPr>
      </w:pPr>
      <w:r w:rsidRPr="002037D0">
        <w:rPr>
          <w:rFonts w:ascii="Arial" w:hAnsi="Arial" w:cs="Arial"/>
          <w:color w:val="auto"/>
          <w:sz w:val="20"/>
          <w:szCs w:val="20"/>
        </w:rPr>
        <w:t>investicijsko načrtovanje in gospodarjenje z objekti in napravami potrebnimi za izvajanje dejavnosti javne službe,</w:t>
      </w:r>
    </w:p>
    <w:p w14:paraId="0BA51F81" w14:textId="77777777" w:rsidR="00244260" w:rsidRPr="002037D0" w:rsidRDefault="00244260" w:rsidP="00946571">
      <w:pPr>
        <w:pStyle w:val="Default"/>
        <w:numPr>
          <w:ilvl w:val="0"/>
          <w:numId w:val="43"/>
        </w:numPr>
        <w:ind w:left="714" w:hanging="357"/>
        <w:jc w:val="both"/>
        <w:rPr>
          <w:rFonts w:ascii="Arial" w:hAnsi="Arial" w:cs="Arial"/>
          <w:color w:val="auto"/>
          <w:sz w:val="20"/>
          <w:szCs w:val="20"/>
        </w:rPr>
      </w:pPr>
      <w:r w:rsidRPr="002037D0">
        <w:rPr>
          <w:rFonts w:ascii="Arial" w:hAnsi="Arial" w:cs="Arial"/>
          <w:color w:val="auto"/>
          <w:sz w:val="20"/>
          <w:szCs w:val="20"/>
        </w:rPr>
        <w:t>strokovni nadzor nad izvajalcem javne službe,</w:t>
      </w:r>
    </w:p>
    <w:p w14:paraId="58B65D9F" w14:textId="77777777" w:rsidR="00244260" w:rsidRPr="002037D0" w:rsidRDefault="00244260" w:rsidP="00946571">
      <w:pPr>
        <w:pStyle w:val="Default"/>
        <w:numPr>
          <w:ilvl w:val="0"/>
          <w:numId w:val="43"/>
        </w:numPr>
        <w:ind w:left="714" w:hanging="357"/>
        <w:jc w:val="both"/>
        <w:rPr>
          <w:rFonts w:ascii="Arial" w:hAnsi="Arial" w:cs="Arial"/>
          <w:color w:val="auto"/>
          <w:sz w:val="20"/>
          <w:szCs w:val="20"/>
        </w:rPr>
      </w:pPr>
      <w:r w:rsidRPr="002037D0">
        <w:rPr>
          <w:rFonts w:ascii="Arial" w:hAnsi="Arial" w:cs="Arial"/>
          <w:color w:val="auto"/>
          <w:sz w:val="20"/>
          <w:szCs w:val="20"/>
        </w:rPr>
        <w:t>opravljanje drugih nalog določenih z zakonom.</w:t>
      </w:r>
    </w:p>
    <w:p w14:paraId="67327AB8" w14:textId="77777777" w:rsidR="00EC4F5E" w:rsidRPr="002037D0" w:rsidRDefault="00244260" w:rsidP="00946571">
      <w:pPr>
        <w:pStyle w:val="Default"/>
        <w:numPr>
          <w:ilvl w:val="0"/>
          <w:numId w:val="44"/>
        </w:numPr>
        <w:ind w:left="357" w:hanging="357"/>
        <w:jc w:val="both"/>
        <w:rPr>
          <w:rFonts w:ascii="Arial" w:hAnsi="Arial" w:cs="Arial"/>
          <w:color w:val="auto"/>
          <w:sz w:val="20"/>
          <w:szCs w:val="20"/>
        </w:rPr>
      </w:pPr>
      <w:r w:rsidRPr="002037D0">
        <w:rPr>
          <w:rFonts w:ascii="Arial" w:hAnsi="Arial" w:cs="Arial"/>
          <w:color w:val="auto"/>
          <w:sz w:val="20"/>
          <w:szCs w:val="20"/>
        </w:rPr>
        <w:t>Naloge iz prvega odstavka tega člena opravlja pristojni organ občinske uprave.</w:t>
      </w:r>
    </w:p>
    <w:p w14:paraId="169ADC82" w14:textId="77777777" w:rsidR="00244260" w:rsidRPr="002037D0" w:rsidRDefault="00743C09" w:rsidP="00946571">
      <w:pPr>
        <w:pStyle w:val="Default"/>
        <w:numPr>
          <w:ilvl w:val="0"/>
          <w:numId w:val="44"/>
        </w:numPr>
        <w:ind w:left="357" w:hanging="357"/>
        <w:jc w:val="both"/>
        <w:rPr>
          <w:rFonts w:ascii="Arial" w:hAnsi="Arial" w:cs="Arial"/>
          <w:color w:val="auto"/>
          <w:sz w:val="20"/>
          <w:szCs w:val="20"/>
        </w:rPr>
      </w:pPr>
      <w:r w:rsidRPr="002037D0">
        <w:rPr>
          <w:rFonts w:ascii="Arial" w:hAnsi="Arial" w:cs="Arial"/>
          <w:color w:val="auto"/>
          <w:sz w:val="20"/>
          <w:szCs w:val="20"/>
        </w:rPr>
        <w:t xml:space="preserve">Naloge iz prve, </w:t>
      </w:r>
      <w:r w:rsidR="00244260" w:rsidRPr="002037D0">
        <w:rPr>
          <w:rFonts w:ascii="Arial" w:hAnsi="Arial" w:cs="Arial"/>
          <w:color w:val="auto"/>
          <w:sz w:val="20"/>
          <w:szCs w:val="20"/>
        </w:rPr>
        <w:t>druge</w:t>
      </w:r>
      <w:r w:rsidRPr="002037D0">
        <w:rPr>
          <w:rFonts w:ascii="Arial" w:hAnsi="Arial" w:cs="Arial"/>
          <w:color w:val="auto"/>
          <w:sz w:val="20"/>
          <w:szCs w:val="20"/>
        </w:rPr>
        <w:t xml:space="preserve"> in četrte</w:t>
      </w:r>
      <w:r w:rsidR="00244260" w:rsidRPr="002037D0">
        <w:rPr>
          <w:rFonts w:ascii="Arial" w:hAnsi="Arial" w:cs="Arial"/>
          <w:color w:val="auto"/>
          <w:sz w:val="20"/>
          <w:szCs w:val="20"/>
        </w:rPr>
        <w:t xml:space="preserve"> alineje prvega odstavka tega člena se lahko poveri izvajalcu jav</w:t>
      </w:r>
      <w:r w:rsidR="008B04B7" w:rsidRPr="002037D0">
        <w:rPr>
          <w:rFonts w:ascii="Arial" w:hAnsi="Arial" w:cs="Arial"/>
          <w:color w:val="auto"/>
          <w:sz w:val="20"/>
          <w:szCs w:val="20"/>
        </w:rPr>
        <w:t>ne službe.</w:t>
      </w:r>
    </w:p>
    <w:p w14:paraId="4E0A1DC6" w14:textId="77777777" w:rsidR="00B16A3F" w:rsidRPr="002037D0" w:rsidRDefault="00B16A3F" w:rsidP="00244260">
      <w:pPr>
        <w:pStyle w:val="Default"/>
        <w:jc w:val="both"/>
        <w:rPr>
          <w:rFonts w:ascii="Arial" w:hAnsi="Arial" w:cs="Arial"/>
          <w:color w:val="auto"/>
          <w:sz w:val="20"/>
          <w:szCs w:val="20"/>
        </w:rPr>
      </w:pPr>
    </w:p>
    <w:p w14:paraId="752517C2" w14:textId="77777777" w:rsidR="00C1004A" w:rsidRPr="002037D0" w:rsidRDefault="00C1004A" w:rsidP="00911605">
      <w:pPr>
        <w:pStyle w:val="Default"/>
        <w:numPr>
          <w:ilvl w:val="0"/>
          <w:numId w:val="3"/>
        </w:numPr>
        <w:ind w:left="357" w:hanging="357"/>
        <w:jc w:val="center"/>
        <w:rPr>
          <w:rFonts w:ascii="Arial" w:hAnsi="Arial" w:cs="Arial"/>
          <w:b/>
          <w:bCs/>
          <w:color w:val="auto"/>
          <w:sz w:val="20"/>
          <w:szCs w:val="20"/>
        </w:rPr>
      </w:pPr>
      <w:r w:rsidRPr="002037D0">
        <w:rPr>
          <w:rFonts w:ascii="Arial" w:hAnsi="Arial" w:cs="Arial"/>
          <w:b/>
          <w:bCs/>
          <w:color w:val="auto"/>
          <w:sz w:val="20"/>
          <w:szCs w:val="20"/>
        </w:rPr>
        <w:t>člen</w:t>
      </w:r>
    </w:p>
    <w:p w14:paraId="2B0D5DB9" w14:textId="77777777" w:rsidR="00C1004A" w:rsidRPr="002037D0" w:rsidRDefault="008B04B7" w:rsidP="00BB3E83">
      <w:pPr>
        <w:pStyle w:val="Default"/>
        <w:ind w:left="357" w:hanging="357"/>
        <w:jc w:val="center"/>
        <w:rPr>
          <w:rFonts w:ascii="Arial" w:hAnsi="Arial" w:cs="Arial"/>
          <w:b/>
          <w:bCs/>
          <w:color w:val="auto"/>
          <w:sz w:val="20"/>
          <w:szCs w:val="20"/>
        </w:rPr>
      </w:pPr>
      <w:r w:rsidRPr="002037D0">
        <w:rPr>
          <w:rFonts w:ascii="Arial" w:hAnsi="Arial" w:cs="Arial"/>
          <w:b/>
          <w:bCs/>
          <w:color w:val="auto"/>
          <w:sz w:val="20"/>
          <w:szCs w:val="20"/>
        </w:rPr>
        <w:t>(subsidiarno ukrepanje)</w:t>
      </w:r>
    </w:p>
    <w:p w14:paraId="3AD13994" w14:textId="77777777" w:rsidR="00A06E8B" w:rsidRPr="002037D0" w:rsidRDefault="00A06E8B" w:rsidP="00A06E8B">
      <w:pPr>
        <w:pStyle w:val="Default"/>
        <w:numPr>
          <w:ilvl w:val="0"/>
          <w:numId w:val="45"/>
        </w:numPr>
        <w:ind w:left="465"/>
        <w:jc w:val="both"/>
        <w:rPr>
          <w:rFonts w:ascii="Arial" w:hAnsi="Arial" w:cs="Arial"/>
          <w:color w:val="auto"/>
          <w:sz w:val="20"/>
          <w:szCs w:val="20"/>
        </w:rPr>
      </w:pPr>
      <w:r w:rsidRPr="002037D0">
        <w:rPr>
          <w:rFonts w:ascii="Arial" w:hAnsi="Arial" w:cs="Arial"/>
          <w:color w:val="auto"/>
          <w:sz w:val="20"/>
          <w:szCs w:val="20"/>
        </w:rPr>
        <w:t>Občina skrbi za odpravo posledic čezmerne obremenitve okolja zaradi ravnanja s komunalnimi odpadki in krije stroške odprave teh posledic, če jih ni mogoče naložiti določenim ali določljivim povzročiteljem ali ni pravne podlage za naložitev obveznosti povzročitelju obremenitve ali posledic ni mogoče drugače odpraviti.</w:t>
      </w:r>
    </w:p>
    <w:p w14:paraId="079AC586" w14:textId="77777777" w:rsidR="00A06E8B" w:rsidRPr="002037D0" w:rsidRDefault="00A06E8B" w:rsidP="00A06E8B">
      <w:pPr>
        <w:pStyle w:val="Default"/>
        <w:numPr>
          <w:ilvl w:val="0"/>
          <w:numId w:val="45"/>
        </w:numPr>
        <w:ind w:left="465"/>
        <w:jc w:val="both"/>
        <w:rPr>
          <w:rFonts w:ascii="Arial" w:hAnsi="Arial" w:cs="Arial"/>
          <w:color w:val="auto"/>
          <w:sz w:val="20"/>
          <w:szCs w:val="20"/>
        </w:rPr>
      </w:pPr>
      <w:r w:rsidRPr="002037D0">
        <w:rPr>
          <w:rFonts w:ascii="Arial" w:hAnsi="Arial" w:cs="Arial"/>
          <w:color w:val="auto"/>
          <w:sz w:val="20"/>
          <w:szCs w:val="20"/>
        </w:rPr>
        <w:t>Izvajalec javne službe je v primeru iz prejšnjega odstavka dolžan na račun občine zagotoviti zbiranje in prevoz komunalnih odpadkov, ki povzročajo čezmerno obremenitev okolja ter oddajo teh odpadkov v obdelavo, v skladu s predpisi.</w:t>
      </w:r>
    </w:p>
    <w:p w14:paraId="57986897" w14:textId="77777777" w:rsidR="00A06E8B" w:rsidRPr="002037D0" w:rsidRDefault="00A06E8B" w:rsidP="00A06E8B">
      <w:pPr>
        <w:pStyle w:val="Default"/>
        <w:numPr>
          <w:ilvl w:val="0"/>
          <w:numId w:val="45"/>
        </w:numPr>
        <w:ind w:left="465"/>
        <w:jc w:val="both"/>
        <w:rPr>
          <w:rFonts w:ascii="Arial" w:hAnsi="Arial" w:cs="Arial"/>
          <w:color w:val="auto"/>
          <w:sz w:val="20"/>
          <w:szCs w:val="20"/>
        </w:rPr>
      </w:pPr>
      <w:r w:rsidRPr="002037D0">
        <w:rPr>
          <w:rFonts w:ascii="Arial" w:hAnsi="Arial" w:cs="Arial"/>
          <w:color w:val="auto"/>
          <w:sz w:val="20"/>
          <w:szCs w:val="20"/>
        </w:rPr>
        <w:t>Če se v primeru iz prvega odstavka tega člena povzročitelj ugotovi kasneje, ima občina pravico in dolžnost izterjati vračilo stroškov iz prejšnjih odstavkov.</w:t>
      </w:r>
    </w:p>
    <w:p w14:paraId="0CF14A91" w14:textId="77777777" w:rsidR="00C1004A" w:rsidRPr="002037D0" w:rsidRDefault="00C1004A" w:rsidP="00813B3B">
      <w:pPr>
        <w:pStyle w:val="Default"/>
        <w:jc w:val="both"/>
        <w:rPr>
          <w:rFonts w:ascii="Arial" w:hAnsi="Arial" w:cs="Arial"/>
          <w:b/>
          <w:color w:val="auto"/>
          <w:sz w:val="20"/>
          <w:szCs w:val="20"/>
        </w:rPr>
      </w:pPr>
    </w:p>
    <w:p w14:paraId="1FC64AC2" w14:textId="77777777" w:rsidR="00C1004A" w:rsidRPr="002037D0" w:rsidRDefault="009A09BA" w:rsidP="00050DA2">
      <w:pPr>
        <w:pStyle w:val="Style1"/>
        <w:rPr>
          <w:rFonts w:ascii="Arial" w:hAnsi="Arial"/>
          <w:szCs w:val="20"/>
        </w:rPr>
      </w:pPr>
      <w:bookmarkStart w:id="1" w:name="_Toc192731948"/>
      <w:r w:rsidRPr="002037D0">
        <w:rPr>
          <w:rFonts w:ascii="Arial" w:hAnsi="Arial"/>
          <w:szCs w:val="20"/>
        </w:rPr>
        <w:t>ORGANIZACIJSKA IN PROSTORSKA ZASNOVA OPRAVLJANJA JAVNE SLUŽBE</w:t>
      </w:r>
      <w:bookmarkEnd w:id="1"/>
    </w:p>
    <w:p w14:paraId="152EC327" w14:textId="77777777" w:rsidR="00C1004A" w:rsidRPr="002037D0" w:rsidRDefault="00C1004A" w:rsidP="00813B3B">
      <w:pPr>
        <w:pStyle w:val="Default"/>
        <w:jc w:val="center"/>
        <w:rPr>
          <w:rFonts w:ascii="Arial" w:hAnsi="Arial" w:cs="Arial"/>
          <w:color w:val="auto"/>
          <w:sz w:val="20"/>
          <w:szCs w:val="20"/>
        </w:rPr>
      </w:pPr>
    </w:p>
    <w:p w14:paraId="3E017E5E" w14:textId="77777777" w:rsidR="00C1004A" w:rsidRPr="002037D0" w:rsidRDefault="00C1004A" w:rsidP="00911605">
      <w:pPr>
        <w:pStyle w:val="Default"/>
        <w:numPr>
          <w:ilvl w:val="0"/>
          <w:numId w:val="3"/>
        </w:numPr>
        <w:ind w:left="357" w:hanging="357"/>
        <w:jc w:val="center"/>
        <w:rPr>
          <w:rFonts w:ascii="Arial" w:hAnsi="Arial" w:cs="Arial"/>
          <w:b/>
          <w:bCs/>
          <w:color w:val="auto"/>
          <w:sz w:val="20"/>
          <w:szCs w:val="20"/>
        </w:rPr>
      </w:pPr>
      <w:r w:rsidRPr="002037D0">
        <w:rPr>
          <w:rFonts w:ascii="Arial" w:hAnsi="Arial" w:cs="Arial"/>
          <w:b/>
          <w:bCs/>
          <w:color w:val="auto"/>
          <w:sz w:val="20"/>
          <w:szCs w:val="20"/>
        </w:rPr>
        <w:t>člen</w:t>
      </w:r>
    </w:p>
    <w:p w14:paraId="5A59B5C3" w14:textId="77777777" w:rsidR="00C1004A" w:rsidRPr="002037D0" w:rsidRDefault="00C1004A" w:rsidP="00BB3E83">
      <w:pPr>
        <w:pStyle w:val="Default"/>
        <w:ind w:left="357" w:hanging="357"/>
        <w:jc w:val="center"/>
        <w:rPr>
          <w:rFonts w:ascii="Arial" w:hAnsi="Arial" w:cs="Arial"/>
          <w:b/>
          <w:bCs/>
          <w:color w:val="auto"/>
          <w:sz w:val="20"/>
          <w:szCs w:val="20"/>
        </w:rPr>
      </w:pPr>
      <w:r w:rsidRPr="002037D0">
        <w:rPr>
          <w:rFonts w:ascii="Arial" w:hAnsi="Arial" w:cs="Arial"/>
          <w:b/>
          <w:bCs/>
          <w:color w:val="auto"/>
          <w:sz w:val="20"/>
          <w:szCs w:val="20"/>
        </w:rPr>
        <w:t>(o</w:t>
      </w:r>
      <w:r w:rsidR="008B04B7" w:rsidRPr="002037D0">
        <w:rPr>
          <w:rFonts w:ascii="Arial" w:hAnsi="Arial" w:cs="Arial"/>
          <w:b/>
          <w:bCs/>
          <w:color w:val="auto"/>
          <w:sz w:val="20"/>
          <w:szCs w:val="20"/>
        </w:rPr>
        <w:t xml:space="preserve">blika </w:t>
      </w:r>
      <w:r w:rsidR="00D974A0" w:rsidRPr="002037D0">
        <w:rPr>
          <w:rFonts w:ascii="Arial" w:hAnsi="Arial" w:cs="Arial"/>
          <w:b/>
          <w:bCs/>
          <w:color w:val="auto"/>
          <w:sz w:val="20"/>
          <w:szCs w:val="20"/>
        </w:rPr>
        <w:t xml:space="preserve">izvajanja </w:t>
      </w:r>
      <w:r w:rsidR="008B04B7" w:rsidRPr="002037D0">
        <w:rPr>
          <w:rFonts w:ascii="Arial" w:hAnsi="Arial" w:cs="Arial"/>
          <w:b/>
          <w:bCs/>
          <w:color w:val="auto"/>
          <w:sz w:val="20"/>
          <w:szCs w:val="20"/>
        </w:rPr>
        <w:t>javne službe)</w:t>
      </w:r>
    </w:p>
    <w:p w14:paraId="3E9EDCF8" w14:textId="77777777" w:rsidR="0047569C" w:rsidRPr="002037D0" w:rsidRDefault="0047569C" w:rsidP="001E3EC9">
      <w:pPr>
        <w:jc w:val="both"/>
        <w:rPr>
          <w:rFonts w:ascii="Arial" w:hAnsi="Arial" w:cs="Arial"/>
          <w:sz w:val="20"/>
          <w:szCs w:val="20"/>
        </w:rPr>
      </w:pPr>
      <w:r w:rsidRPr="002037D0">
        <w:rPr>
          <w:rFonts w:ascii="Arial" w:hAnsi="Arial" w:cs="Arial"/>
          <w:iCs/>
          <w:sz w:val="20"/>
          <w:szCs w:val="20"/>
        </w:rPr>
        <w:t xml:space="preserve">Javna služba iz </w:t>
      </w:r>
      <w:r w:rsidR="00B65167" w:rsidRPr="002037D0">
        <w:rPr>
          <w:rFonts w:ascii="Arial" w:hAnsi="Arial" w:cs="Arial"/>
          <w:iCs/>
          <w:sz w:val="20"/>
          <w:szCs w:val="20"/>
        </w:rPr>
        <w:t xml:space="preserve">1. </w:t>
      </w:r>
      <w:r w:rsidRPr="002037D0">
        <w:rPr>
          <w:rFonts w:ascii="Arial" w:hAnsi="Arial" w:cs="Arial"/>
          <w:iCs/>
          <w:sz w:val="20"/>
          <w:szCs w:val="20"/>
        </w:rPr>
        <w:t xml:space="preserve">člena tega odloka se </w:t>
      </w:r>
      <w:r w:rsidR="00242D17" w:rsidRPr="002037D0">
        <w:rPr>
          <w:rFonts w:ascii="Arial" w:hAnsi="Arial" w:cs="Arial"/>
          <w:iCs/>
          <w:sz w:val="20"/>
          <w:szCs w:val="20"/>
        </w:rPr>
        <w:t xml:space="preserve">izvaja </w:t>
      </w:r>
      <w:r w:rsidRPr="002037D0">
        <w:rPr>
          <w:rFonts w:ascii="Arial" w:hAnsi="Arial" w:cs="Arial"/>
          <w:iCs/>
          <w:sz w:val="20"/>
          <w:szCs w:val="20"/>
        </w:rPr>
        <w:t>s podelitvijo koncesije na celotnem območju občine, in sicer:</w:t>
      </w:r>
    </w:p>
    <w:p w14:paraId="6F8FFBD8" w14:textId="25F219DF" w:rsidR="005D751B" w:rsidRPr="002037D0" w:rsidRDefault="0047569C" w:rsidP="00946571">
      <w:pPr>
        <w:pStyle w:val="Odstavekseznama"/>
        <w:numPr>
          <w:ilvl w:val="0"/>
          <w:numId w:val="46"/>
        </w:numPr>
        <w:ind w:left="714" w:hanging="357"/>
        <w:jc w:val="both"/>
        <w:rPr>
          <w:rFonts w:ascii="Arial" w:hAnsi="Arial" w:cs="Arial"/>
          <w:sz w:val="20"/>
          <w:szCs w:val="20"/>
        </w:rPr>
      </w:pPr>
      <w:r w:rsidRPr="002037D0">
        <w:rPr>
          <w:rFonts w:ascii="Arial" w:hAnsi="Arial" w:cs="Arial"/>
          <w:iCs/>
          <w:sz w:val="20"/>
          <w:szCs w:val="20"/>
        </w:rPr>
        <w:t>na podlagi javnega razpisa,</w:t>
      </w:r>
      <w:r w:rsidR="005D751B" w:rsidRPr="002037D0">
        <w:rPr>
          <w:rFonts w:ascii="Arial" w:hAnsi="Arial" w:cs="Arial"/>
          <w:iCs/>
          <w:sz w:val="20"/>
          <w:szCs w:val="20"/>
        </w:rPr>
        <w:t xml:space="preserve"> </w:t>
      </w:r>
      <w:r w:rsidR="003368DA">
        <w:rPr>
          <w:rFonts w:ascii="Arial" w:hAnsi="Arial" w:cs="Arial"/>
          <w:iCs/>
          <w:sz w:val="20"/>
          <w:szCs w:val="20"/>
        </w:rPr>
        <w:t xml:space="preserve">v skladu z veljavno zakonodajo, </w:t>
      </w:r>
    </w:p>
    <w:p w14:paraId="01BD80F0" w14:textId="77777777" w:rsidR="006244AD" w:rsidRPr="002037D0" w:rsidRDefault="0047569C" w:rsidP="00946571">
      <w:pPr>
        <w:pStyle w:val="Odstavekseznama"/>
        <w:numPr>
          <w:ilvl w:val="0"/>
          <w:numId w:val="46"/>
        </w:numPr>
        <w:ind w:left="714" w:hanging="357"/>
        <w:jc w:val="both"/>
        <w:rPr>
          <w:rFonts w:ascii="Arial" w:hAnsi="Arial" w:cs="Arial"/>
          <w:sz w:val="20"/>
          <w:szCs w:val="20"/>
        </w:rPr>
      </w:pPr>
      <w:r w:rsidRPr="002037D0">
        <w:rPr>
          <w:rFonts w:ascii="Arial" w:hAnsi="Arial" w:cs="Arial"/>
          <w:iCs/>
          <w:sz w:val="20"/>
          <w:szCs w:val="20"/>
        </w:rPr>
        <w:t>brez javnega razpisa, če se koncesija podeli pravni osebi zasebnega ali javnega prava in so izpolnjeni vsi predpisa</w:t>
      </w:r>
      <w:r w:rsidR="005D751B" w:rsidRPr="002037D0">
        <w:rPr>
          <w:rFonts w:ascii="Arial" w:hAnsi="Arial" w:cs="Arial"/>
          <w:iCs/>
          <w:sz w:val="20"/>
          <w:szCs w:val="20"/>
        </w:rPr>
        <w:t>ni pogoji v skladu z veljavno zakonodajo.</w:t>
      </w:r>
    </w:p>
    <w:p w14:paraId="5E082737" w14:textId="77777777" w:rsidR="00922A27" w:rsidRPr="002037D0" w:rsidRDefault="00922A27" w:rsidP="00922A27">
      <w:pPr>
        <w:pStyle w:val="Odstavekseznama"/>
        <w:ind w:left="714"/>
        <w:jc w:val="both"/>
        <w:rPr>
          <w:rFonts w:ascii="Arial" w:hAnsi="Arial" w:cs="Arial"/>
          <w:sz w:val="20"/>
          <w:szCs w:val="20"/>
        </w:rPr>
      </w:pPr>
    </w:p>
    <w:p w14:paraId="03BF046A" w14:textId="77777777" w:rsidR="00804E1C" w:rsidRPr="002037D0" w:rsidRDefault="00804E1C" w:rsidP="00911605">
      <w:pPr>
        <w:pStyle w:val="Odstavekseznama"/>
        <w:numPr>
          <w:ilvl w:val="0"/>
          <w:numId w:val="3"/>
        </w:numPr>
        <w:ind w:left="357" w:hanging="357"/>
        <w:jc w:val="center"/>
        <w:rPr>
          <w:rFonts w:ascii="Arial" w:hAnsi="Arial" w:cs="Arial"/>
          <w:b/>
          <w:sz w:val="20"/>
          <w:szCs w:val="20"/>
        </w:rPr>
      </w:pPr>
      <w:r w:rsidRPr="002037D0">
        <w:rPr>
          <w:rFonts w:ascii="Arial" w:hAnsi="Arial" w:cs="Arial"/>
          <w:b/>
          <w:sz w:val="20"/>
          <w:szCs w:val="20"/>
        </w:rPr>
        <w:t>člen</w:t>
      </w:r>
    </w:p>
    <w:p w14:paraId="52190B1B" w14:textId="77777777" w:rsidR="00804E1C" w:rsidRPr="002037D0" w:rsidRDefault="00804E1C" w:rsidP="00BB3E83">
      <w:pPr>
        <w:ind w:left="357" w:hanging="357"/>
        <w:jc w:val="center"/>
        <w:rPr>
          <w:rFonts w:ascii="Arial" w:hAnsi="Arial" w:cs="Arial"/>
          <w:b/>
          <w:sz w:val="20"/>
          <w:szCs w:val="20"/>
        </w:rPr>
      </w:pPr>
      <w:r w:rsidRPr="002037D0">
        <w:rPr>
          <w:rFonts w:ascii="Arial" w:hAnsi="Arial" w:cs="Arial"/>
          <w:b/>
          <w:sz w:val="20"/>
          <w:szCs w:val="20"/>
        </w:rPr>
        <w:t>(izvajalec javne službe)</w:t>
      </w:r>
    </w:p>
    <w:p w14:paraId="25CBF848" w14:textId="77777777" w:rsidR="00B77A68" w:rsidRPr="002037D0" w:rsidRDefault="00417DBD">
      <w:pPr>
        <w:pStyle w:val="Odstavekseznama"/>
        <w:numPr>
          <w:ilvl w:val="0"/>
          <w:numId w:val="70"/>
        </w:numPr>
        <w:ind w:left="357" w:hanging="357"/>
        <w:jc w:val="both"/>
        <w:rPr>
          <w:rFonts w:ascii="Arial" w:hAnsi="Arial" w:cs="Arial"/>
          <w:strike/>
          <w:sz w:val="20"/>
          <w:szCs w:val="20"/>
        </w:rPr>
      </w:pPr>
      <w:r w:rsidRPr="002037D0">
        <w:rPr>
          <w:rFonts w:ascii="Arial" w:hAnsi="Arial" w:cs="Arial"/>
          <w:sz w:val="20"/>
          <w:szCs w:val="20"/>
        </w:rPr>
        <w:t>Izvajalec</w:t>
      </w:r>
      <w:r w:rsidR="00B16A3F" w:rsidRPr="002037D0">
        <w:rPr>
          <w:rFonts w:ascii="Arial" w:hAnsi="Arial" w:cs="Arial"/>
          <w:sz w:val="20"/>
          <w:szCs w:val="20"/>
        </w:rPr>
        <w:t xml:space="preserve"> javne službe</w:t>
      </w:r>
      <w:r w:rsidRPr="002037D0">
        <w:rPr>
          <w:rFonts w:ascii="Arial" w:hAnsi="Arial" w:cs="Arial"/>
          <w:sz w:val="20"/>
          <w:szCs w:val="20"/>
        </w:rPr>
        <w:t xml:space="preserve"> zagotavlja izvajanje javne službe na celotnem območju občine, v skladu s predpisi </w:t>
      </w:r>
      <w:r w:rsidR="00B16A3F" w:rsidRPr="002037D0">
        <w:rPr>
          <w:rFonts w:ascii="Arial" w:hAnsi="Arial" w:cs="Arial"/>
          <w:sz w:val="20"/>
          <w:szCs w:val="20"/>
        </w:rPr>
        <w:t>RS</w:t>
      </w:r>
      <w:r w:rsidRPr="002037D0">
        <w:rPr>
          <w:rFonts w:ascii="Arial" w:hAnsi="Arial" w:cs="Arial"/>
          <w:sz w:val="20"/>
          <w:szCs w:val="20"/>
        </w:rPr>
        <w:t xml:space="preserve"> in predpisi občine, ki urejajo področje javne službe, tako da so storitve javne službe dostopne</w:t>
      </w:r>
      <w:r w:rsidR="008B04B7" w:rsidRPr="002037D0">
        <w:rPr>
          <w:rFonts w:ascii="Arial" w:hAnsi="Arial" w:cs="Arial"/>
          <w:sz w:val="20"/>
          <w:szCs w:val="20"/>
        </w:rPr>
        <w:t xml:space="preserve"> vsem povzročiteljem</w:t>
      </w:r>
      <w:r w:rsidR="003B5177" w:rsidRPr="002037D0">
        <w:rPr>
          <w:rFonts w:ascii="Arial" w:hAnsi="Arial" w:cs="Arial"/>
          <w:sz w:val="20"/>
          <w:szCs w:val="20"/>
        </w:rPr>
        <w:t xml:space="preserve"> odpadkov pod enakimi pogoji.</w:t>
      </w:r>
    </w:p>
    <w:p w14:paraId="1D00A418" w14:textId="77777777" w:rsidR="00B77A68" w:rsidRPr="002037D0" w:rsidRDefault="00417DBD">
      <w:pPr>
        <w:pStyle w:val="Odstavekseznama"/>
        <w:numPr>
          <w:ilvl w:val="0"/>
          <w:numId w:val="70"/>
        </w:numPr>
        <w:ind w:left="357" w:hanging="357"/>
        <w:jc w:val="both"/>
        <w:rPr>
          <w:rFonts w:ascii="Arial" w:hAnsi="Arial" w:cs="Arial"/>
          <w:strike/>
          <w:sz w:val="20"/>
          <w:szCs w:val="20"/>
        </w:rPr>
      </w:pPr>
      <w:r w:rsidRPr="002037D0">
        <w:rPr>
          <w:rFonts w:ascii="Arial" w:hAnsi="Arial" w:cs="Arial"/>
          <w:sz w:val="20"/>
          <w:szCs w:val="20"/>
        </w:rPr>
        <w:t>Določene storitve javne službe lahko v imenu in za račun izvajalca</w:t>
      </w:r>
      <w:r w:rsidR="00B16A3F" w:rsidRPr="002037D0">
        <w:rPr>
          <w:rFonts w:ascii="Arial" w:hAnsi="Arial" w:cs="Arial"/>
          <w:sz w:val="20"/>
          <w:szCs w:val="20"/>
        </w:rPr>
        <w:t xml:space="preserve"> javne službe</w:t>
      </w:r>
      <w:r w:rsidRPr="002037D0">
        <w:rPr>
          <w:rFonts w:ascii="Arial" w:hAnsi="Arial" w:cs="Arial"/>
          <w:sz w:val="20"/>
          <w:szCs w:val="20"/>
        </w:rPr>
        <w:t>, s soglasjem občine, izvaja podizvajalec, ki je registriran v skladu s predpisi, ki urejajo področje ravnanja z odpadki in izpolnjuje pog</w:t>
      </w:r>
      <w:r w:rsidR="008B04B7" w:rsidRPr="002037D0">
        <w:rPr>
          <w:rFonts w:ascii="Arial" w:hAnsi="Arial" w:cs="Arial"/>
          <w:sz w:val="20"/>
          <w:szCs w:val="20"/>
        </w:rPr>
        <w:t>oje za izvajanje javne službe.</w:t>
      </w:r>
    </w:p>
    <w:p w14:paraId="3CA40090" w14:textId="77777777" w:rsidR="003B5177" w:rsidRPr="002037D0" w:rsidRDefault="003B5177" w:rsidP="00CB6297">
      <w:pPr>
        <w:pStyle w:val="Odstavekseznama"/>
        <w:ind w:left="357"/>
        <w:jc w:val="both"/>
        <w:rPr>
          <w:rFonts w:ascii="Arial" w:hAnsi="Arial" w:cs="Arial"/>
          <w:strike/>
          <w:sz w:val="20"/>
          <w:szCs w:val="20"/>
        </w:rPr>
      </w:pPr>
    </w:p>
    <w:p w14:paraId="7AB677F7" w14:textId="77777777" w:rsidR="00B77A68" w:rsidRPr="002037D0" w:rsidRDefault="00F322B6" w:rsidP="00167B44">
      <w:pPr>
        <w:pStyle w:val="Default"/>
        <w:jc w:val="both"/>
        <w:rPr>
          <w:rFonts w:ascii="Arial" w:hAnsi="Arial" w:cs="Arial"/>
          <w:b/>
          <w:color w:val="auto"/>
          <w:sz w:val="20"/>
          <w:szCs w:val="20"/>
        </w:rPr>
      </w:pPr>
      <w:r w:rsidRPr="002037D0">
        <w:rPr>
          <w:rFonts w:ascii="Arial" w:hAnsi="Arial" w:cs="Arial"/>
          <w:b/>
          <w:color w:val="auto"/>
          <w:sz w:val="20"/>
          <w:szCs w:val="20"/>
        </w:rPr>
        <w:t>VRSTE KOMUNALNIH ODPADKOV</w:t>
      </w:r>
    </w:p>
    <w:p w14:paraId="45252EE6" w14:textId="77777777" w:rsidR="00F322B6" w:rsidRPr="002037D0" w:rsidRDefault="00F322B6" w:rsidP="00F322B6">
      <w:pPr>
        <w:pStyle w:val="Default"/>
        <w:ind w:left="1080"/>
        <w:jc w:val="both"/>
        <w:rPr>
          <w:rFonts w:ascii="Arial" w:hAnsi="Arial" w:cs="Arial"/>
          <w:b/>
          <w:color w:val="auto"/>
          <w:sz w:val="20"/>
          <w:szCs w:val="20"/>
        </w:rPr>
      </w:pPr>
    </w:p>
    <w:p w14:paraId="3E85043F" w14:textId="77777777" w:rsidR="00F322B6" w:rsidRPr="002037D0" w:rsidRDefault="00F322B6" w:rsidP="00CB6297">
      <w:pPr>
        <w:pStyle w:val="Default"/>
        <w:numPr>
          <w:ilvl w:val="0"/>
          <w:numId w:val="3"/>
        </w:numPr>
        <w:ind w:left="357" w:hanging="357"/>
        <w:jc w:val="center"/>
        <w:rPr>
          <w:rFonts w:ascii="Arial" w:hAnsi="Arial" w:cs="Arial"/>
          <w:b/>
          <w:color w:val="auto"/>
          <w:sz w:val="20"/>
          <w:szCs w:val="20"/>
        </w:rPr>
      </w:pPr>
      <w:r w:rsidRPr="002037D0">
        <w:rPr>
          <w:rFonts w:ascii="Arial" w:hAnsi="Arial" w:cs="Arial"/>
          <w:b/>
          <w:color w:val="auto"/>
          <w:sz w:val="20"/>
          <w:szCs w:val="20"/>
        </w:rPr>
        <w:lastRenderedPageBreak/>
        <w:t>člen</w:t>
      </w:r>
    </w:p>
    <w:p w14:paraId="1000C4CC" w14:textId="77777777" w:rsidR="00F322B6" w:rsidRPr="002037D0" w:rsidRDefault="00F322B6"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(odpadki, ki so</w:t>
      </w:r>
      <w:r w:rsidR="00FB302D" w:rsidRPr="002037D0">
        <w:rPr>
          <w:rFonts w:ascii="Arial" w:hAnsi="Arial" w:cs="Arial"/>
          <w:b/>
          <w:color w:val="auto"/>
          <w:sz w:val="20"/>
          <w:szCs w:val="20"/>
        </w:rPr>
        <w:t xml:space="preserve"> in niso</w:t>
      </w:r>
      <w:r w:rsidRPr="002037D0">
        <w:rPr>
          <w:rFonts w:ascii="Arial" w:hAnsi="Arial" w:cs="Arial"/>
          <w:b/>
          <w:color w:val="auto"/>
          <w:sz w:val="20"/>
          <w:szCs w:val="20"/>
        </w:rPr>
        <w:t xml:space="preserve"> predmet tega odloka)</w:t>
      </w:r>
    </w:p>
    <w:p w14:paraId="088A8CC5" w14:textId="77777777" w:rsidR="00B77A68" w:rsidRPr="002037D0" w:rsidRDefault="00F322B6" w:rsidP="00167B44">
      <w:pPr>
        <w:pStyle w:val="Default"/>
        <w:numPr>
          <w:ilvl w:val="0"/>
          <w:numId w:val="99"/>
        </w:numPr>
        <w:ind w:left="357" w:hanging="357"/>
        <w:jc w:val="both"/>
        <w:rPr>
          <w:rFonts w:ascii="Arial" w:hAnsi="Arial" w:cs="Arial"/>
          <w:color w:val="auto"/>
          <w:sz w:val="20"/>
          <w:szCs w:val="20"/>
        </w:rPr>
      </w:pPr>
      <w:r w:rsidRPr="002037D0">
        <w:rPr>
          <w:rFonts w:ascii="Arial" w:hAnsi="Arial" w:cs="Arial"/>
          <w:color w:val="auto"/>
          <w:sz w:val="20"/>
          <w:szCs w:val="20"/>
        </w:rPr>
        <w:t>Komunalni odpadki so odpadki iz gospodinjstev in njim podobni odpadki, ki nastajajo v bivalnem okolju, v proizvodnih in storitvenih dejavnostih ter na površinah in v objektih v javni rabi  ter so pretežno trdni in po svoji sestavi heterogeni.</w:t>
      </w:r>
    </w:p>
    <w:p w14:paraId="7EE44A9E" w14:textId="5E1726AC" w:rsidR="004F211A" w:rsidRPr="002037D0" w:rsidRDefault="00FB302D" w:rsidP="004D1693">
      <w:pPr>
        <w:pStyle w:val="Default"/>
        <w:numPr>
          <w:ilvl w:val="0"/>
          <w:numId w:val="99"/>
        </w:numPr>
        <w:ind w:left="357" w:hanging="357"/>
        <w:jc w:val="both"/>
      </w:pPr>
      <w:r w:rsidRPr="002037D0">
        <w:rPr>
          <w:rFonts w:ascii="Arial" w:hAnsi="Arial" w:cs="Arial"/>
          <w:color w:val="auto"/>
          <w:sz w:val="20"/>
          <w:szCs w:val="20"/>
        </w:rPr>
        <w:t xml:space="preserve">Določbe tega odloka ne veljajo za greznične gošče. Prav tako ne veljajo za nevarne odpadke, ki nastajajo izven gospodinjstev, v industriji in obrti. Predmet odloka niso živalski odpadki, ki se predelujejo v kafileriji. Ravno tako niso predmet tega odloka gradbeni odpadki in ruševine, vključno z odpadnimi materiali pri gradnji cest, kot tudi vsi ostali odpadki, ki so v seznamu odpadkov </w:t>
      </w:r>
      <w:r w:rsidR="003136FF" w:rsidRPr="002037D0">
        <w:rPr>
          <w:rFonts w:ascii="Arial" w:hAnsi="Arial" w:cs="Arial"/>
          <w:color w:val="auto"/>
          <w:sz w:val="20"/>
          <w:szCs w:val="20"/>
        </w:rPr>
        <w:t>iz priloge Odločbe Komisije z dne 3. 5. 2000 o nadomestitvi Odločbe 94/3/ES o oblikovanju seznama odpadkov skladno s členom 1(a) Direktive Sveta 75/442/EGS o odpadkih in Odločbe Sveta 94/904/ES o oblikovanju seznama nevarnih odpadkov skladno s členom 1(4) Direktive 91/689/EGS o nevarnih odpadkih (Uradni list EU, št. L 226 z dne  6. 9. 2000), zadnjič spremenjene s Sklepom komisije z dne 18. 12. 2014 o spremembi Odločbe Komisije 2000/532/ES o seznamu odpadkov v sk</w:t>
      </w:r>
      <w:r w:rsidR="001204F3" w:rsidRPr="002037D0">
        <w:rPr>
          <w:rFonts w:ascii="Arial" w:hAnsi="Arial" w:cs="Arial"/>
          <w:color w:val="auto"/>
          <w:sz w:val="20"/>
          <w:szCs w:val="20"/>
        </w:rPr>
        <w:t>ladu</w:t>
      </w:r>
      <w:r w:rsidR="003136FF" w:rsidRPr="002037D0">
        <w:rPr>
          <w:rFonts w:ascii="Arial" w:hAnsi="Arial" w:cs="Arial"/>
          <w:color w:val="auto"/>
          <w:sz w:val="20"/>
          <w:szCs w:val="20"/>
        </w:rPr>
        <w:t xml:space="preserve"> z Direktivo 2008/98/ES Evropskega parlamenta in Sveta (Uradni list EU, št. L 370 z dne 30. 12. 2014).</w:t>
      </w:r>
    </w:p>
    <w:p w14:paraId="170F94EC" w14:textId="77777777" w:rsidR="004F211A" w:rsidRPr="002037D0" w:rsidRDefault="004F211A" w:rsidP="00167B44">
      <w:pPr>
        <w:jc w:val="both"/>
        <w:rPr>
          <w:rFonts w:ascii="Arial" w:hAnsi="Arial" w:cs="Arial"/>
          <w:sz w:val="20"/>
          <w:szCs w:val="20"/>
        </w:rPr>
      </w:pPr>
    </w:p>
    <w:p w14:paraId="4BD0EF96" w14:textId="77777777" w:rsidR="00B77A68" w:rsidRPr="002037D0" w:rsidRDefault="009A09BA" w:rsidP="00167B44">
      <w:pPr>
        <w:jc w:val="both"/>
        <w:rPr>
          <w:rFonts w:ascii="Arial" w:hAnsi="Arial" w:cs="Arial"/>
          <w:b/>
          <w:sz w:val="20"/>
          <w:szCs w:val="20"/>
        </w:rPr>
      </w:pPr>
      <w:r w:rsidRPr="002037D0">
        <w:rPr>
          <w:rFonts w:ascii="Arial" w:hAnsi="Arial" w:cs="Arial"/>
          <w:b/>
          <w:sz w:val="20"/>
          <w:szCs w:val="20"/>
        </w:rPr>
        <w:t>VRSTA IN OBSEG STORITEV JAVNE SLUŽBE TER NJIHOVA PROSTORSKA RAZPOREDITEV</w:t>
      </w:r>
    </w:p>
    <w:p w14:paraId="29841CC5" w14:textId="77777777" w:rsidR="00482ADC" w:rsidRPr="002037D0" w:rsidRDefault="00482ADC" w:rsidP="00F322B6">
      <w:pPr>
        <w:jc w:val="both"/>
        <w:rPr>
          <w:rFonts w:ascii="Arial" w:hAnsi="Arial" w:cs="Arial"/>
          <w:b/>
          <w:sz w:val="20"/>
          <w:szCs w:val="20"/>
        </w:rPr>
      </w:pPr>
    </w:p>
    <w:p w14:paraId="4C506BC9" w14:textId="77777777" w:rsidR="00F322B6" w:rsidRPr="002037D0" w:rsidRDefault="00F322B6" w:rsidP="00482ADC">
      <w:pPr>
        <w:pStyle w:val="Odstavekseznama"/>
        <w:ind w:left="0"/>
        <w:jc w:val="both"/>
        <w:rPr>
          <w:rFonts w:ascii="Arial" w:hAnsi="Arial" w:cs="Arial"/>
          <w:b/>
          <w:sz w:val="20"/>
          <w:szCs w:val="20"/>
        </w:rPr>
      </w:pPr>
      <w:r w:rsidRPr="002037D0">
        <w:rPr>
          <w:rFonts w:ascii="Arial" w:hAnsi="Arial" w:cs="Arial"/>
          <w:b/>
          <w:sz w:val="20"/>
          <w:szCs w:val="20"/>
        </w:rPr>
        <w:t>Vrsta in obseg storitev javne službe</w:t>
      </w:r>
    </w:p>
    <w:p w14:paraId="4443DD07" w14:textId="77777777" w:rsidR="00482ADC" w:rsidRPr="002037D0" w:rsidRDefault="00482ADC" w:rsidP="00482ADC">
      <w:pPr>
        <w:pStyle w:val="Odstavekseznama"/>
        <w:ind w:left="539"/>
        <w:jc w:val="both"/>
        <w:rPr>
          <w:rFonts w:ascii="Arial" w:hAnsi="Arial" w:cs="Arial"/>
          <w:b/>
          <w:sz w:val="20"/>
          <w:szCs w:val="20"/>
        </w:rPr>
      </w:pPr>
    </w:p>
    <w:p w14:paraId="7A833BAB" w14:textId="77777777" w:rsidR="00C1004A" w:rsidRPr="002037D0" w:rsidRDefault="00C1004A" w:rsidP="00CB6297">
      <w:pPr>
        <w:pStyle w:val="Default"/>
        <w:numPr>
          <w:ilvl w:val="0"/>
          <w:numId w:val="3"/>
        </w:numPr>
        <w:ind w:left="357" w:hanging="357"/>
        <w:jc w:val="center"/>
        <w:rPr>
          <w:rFonts w:ascii="Arial" w:hAnsi="Arial" w:cs="Arial"/>
          <w:b/>
          <w:bCs/>
          <w:color w:val="auto"/>
          <w:sz w:val="20"/>
          <w:szCs w:val="20"/>
        </w:rPr>
      </w:pPr>
      <w:r w:rsidRPr="002037D0">
        <w:rPr>
          <w:rFonts w:ascii="Arial" w:hAnsi="Arial" w:cs="Arial"/>
          <w:b/>
          <w:bCs/>
          <w:color w:val="auto"/>
          <w:sz w:val="20"/>
          <w:szCs w:val="20"/>
        </w:rPr>
        <w:t>člen</w:t>
      </w:r>
    </w:p>
    <w:p w14:paraId="1794FF11" w14:textId="77777777" w:rsidR="00C1004A" w:rsidRPr="002037D0" w:rsidRDefault="00C1004A"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 xml:space="preserve"> (vrsta </w:t>
      </w:r>
      <w:r w:rsidR="00D03EF1" w:rsidRPr="002037D0">
        <w:rPr>
          <w:rFonts w:ascii="Arial" w:hAnsi="Arial" w:cs="Arial"/>
          <w:b/>
          <w:color w:val="auto"/>
          <w:sz w:val="20"/>
          <w:szCs w:val="20"/>
        </w:rPr>
        <w:t>in obseg storitev javne službe)</w:t>
      </w:r>
    </w:p>
    <w:p w14:paraId="4A09F10A" w14:textId="568DD9C1" w:rsidR="00E002D5" w:rsidRPr="002037D0" w:rsidRDefault="00C1004A" w:rsidP="00494F16">
      <w:pPr>
        <w:pStyle w:val="Default"/>
        <w:numPr>
          <w:ilvl w:val="0"/>
          <w:numId w:val="6"/>
        </w:numPr>
        <w:ind w:left="403" w:hanging="403"/>
        <w:jc w:val="both"/>
        <w:rPr>
          <w:rFonts w:ascii="Arial" w:hAnsi="Arial" w:cs="Arial"/>
          <w:color w:val="auto"/>
          <w:sz w:val="20"/>
          <w:szCs w:val="20"/>
        </w:rPr>
      </w:pPr>
      <w:r w:rsidRPr="002037D0">
        <w:rPr>
          <w:rFonts w:ascii="Arial" w:hAnsi="Arial" w:cs="Arial"/>
          <w:color w:val="auto"/>
          <w:sz w:val="20"/>
          <w:szCs w:val="20"/>
        </w:rPr>
        <w:t xml:space="preserve">Javna služba po tem odloku obsega storitve zbiranja </w:t>
      </w:r>
      <w:r w:rsidR="00EB6D39" w:rsidRPr="002037D0">
        <w:rPr>
          <w:rFonts w:ascii="Arial" w:hAnsi="Arial" w:cs="Arial"/>
          <w:color w:val="auto"/>
          <w:sz w:val="20"/>
          <w:szCs w:val="20"/>
        </w:rPr>
        <w:t>določenih vrst</w:t>
      </w:r>
      <w:r w:rsidRPr="002037D0">
        <w:rPr>
          <w:rFonts w:ascii="Arial" w:hAnsi="Arial" w:cs="Arial"/>
          <w:color w:val="auto"/>
          <w:sz w:val="20"/>
          <w:szCs w:val="20"/>
        </w:rPr>
        <w:t xml:space="preserve"> komunalnih odpadkov, obdelave </w:t>
      </w:r>
      <w:r w:rsidR="00EB6D39" w:rsidRPr="002037D0">
        <w:rPr>
          <w:rFonts w:ascii="Arial" w:hAnsi="Arial" w:cs="Arial"/>
          <w:color w:val="auto"/>
          <w:sz w:val="20"/>
          <w:szCs w:val="20"/>
        </w:rPr>
        <w:t xml:space="preserve">določenih vrst </w:t>
      </w:r>
      <w:r w:rsidRPr="002037D0">
        <w:rPr>
          <w:rFonts w:ascii="Arial" w:hAnsi="Arial" w:cs="Arial"/>
          <w:color w:val="auto"/>
          <w:sz w:val="20"/>
          <w:szCs w:val="20"/>
        </w:rPr>
        <w:t xml:space="preserve">komunalnih odpadkov in odlaganja ostankov </w:t>
      </w:r>
      <w:r w:rsidR="004D1693" w:rsidRPr="002037D0">
        <w:rPr>
          <w:rFonts w:ascii="Arial" w:hAnsi="Arial" w:cs="Arial"/>
          <w:color w:val="auto"/>
          <w:sz w:val="20"/>
          <w:szCs w:val="20"/>
        </w:rPr>
        <w:t>obdelanih</w:t>
      </w:r>
      <w:r w:rsidR="005D751B" w:rsidRPr="002037D0">
        <w:rPr>
          <w:rFonts w:ascii="Arial" w:hAnsi="Arial" w:cs="Arial"/>
          <w:color w:val="auto"/>
          <w:sz w:val="20"/>
          <w:szCs w:val="20"/>
        </w:rPr>
        <w:t xml:space="preserve"> komunalnih odpadkov</w:t>
      </w:r>
      <w:r w:rsidR="00E002D5" w:rsidRPr="002037D0">
        <w:rPr>
          <w:rFonts w:ascii="Arial" w:hAnsi="Arial" w:cs="Arial"/>
          <w:color w:val="auto"/>
          <w:sz w:val="20"/>
          <w:szCs w:val="20"/>
        </w:rPr>
        <w:t>, ki jih njihovi imetniki prepuščajo izvajalcu javne službe in sicer:</w:t>
      </w:r>
    </w:p>
    <w:p w14:paraId="7A70D982" w14:textId="06C71BDD" w:rsidR="00B77A68" w:rsidRPr="002037D0" w:rsidRDefault="00E002D5">
      <w:pPr>
        <w:pStyle w:val="Default"/>
        <w:numPr>
          <w:ilvl w:val="1"/>
          <w:numId w:val="96"/>
        </w:numPr>
        <w:ind w:left="714" w:hanging="357"/>
        <w:jc w:val="both"/>
        <w:rPr>
          <w:rFonts w:ascii="Arial" w:hAnsi="Arial" w:cs="Arial"/>
          <w:color w:val="auto"/>
          <w:sz w:val="20"/>
          <w:szCs w:val="20"/>
        </w:rPr>
      </w:pPr>
      <w:r w:rsidRPr="002037D0">
        <w:rPr>
          <w:rFonts w:ascii="Arial" w:hAnsi="Arial" w:cs="Arial"/>
          <w:color w:val="auto"/>
          <w:sz w:val="20"/>
          <w:szCs w:val="20"/>
        </w:rPr>
        <w:t>storitve prevzemanja določenih vrst komunalnih odpadkov na prevzemnih mestih in zbirnih centrih;</w:t>
      </w:r>
    </w:p>
    <w:p w14:paraId="56553800" w14:textId="77777777" w:rsidR="00B77A68" w:rsidRPr="002037D0" w:rsidRDefault="00E002D5">
      <w:pPr>
        <w:pStyle w:val="Default"/>
        <w:numPr>
          <w:ilvl w:val="1"/>
          <w:numId w:val="96"/>
        </w:numPr>
        <w:ind w:left="714" w:hanging="357"/>
        <w:jc w:val="both"/>
        <w:rPr>
          <w:rFonts w:ascii="Arial" w:hAnsi="Arial" w:cs="Arial"/>
          <w:color w:val="auto"/>
          <w:sz w:val="20"/>
          <w:szCs w:val="20"/>
        </w:rPr>
      </w:pPr>
      <w:r w:rsidRPr="002037D0">
        <w:rPr>
          <w:rFonts w:ascii="Arial" w:hAnsi="Arial" w:cs="Arial"/>
          <w:color w:val="auto"/>
          <w:sz w:val="20"/>
          <w:szCs w:val="20"/>
        </w:rPr>
        <w:t>storitve prevoza določenih vrst prevzetih komunalnih odpadkov do regijskega centra za ravnanje z odpadki;</w:t>
      </w:r>
    </w:p>
    <w:p w14:paraId="1E5247DF" w14:textId="77777777" w:rsidR="00B77A68" w:rsidRPr="002037D0" w:rsidRDefault="00E002D5">
      <w:pPr>
        <w:pStyle w:val="Default"/>
        <w:numPr>
          <w:ilvl w:val="1"/>
          <w:numId w:val="96"/>
        </w:numPr>
        <w:ind w:left="714" w:hanging="357"/>
        <w:jc w:val="both"/>
        <w:rPr>
          <w:rFonts w:ascii="Arial" w:hAnsi="Arial" w:cs="Arial"/>
          <w:color w:val="auto"/>
          <w:sz w:val="20"/>
          <w:szCs w:val="20"/>
        </w:rPr>
      </w:pPr>
      <w:r w:rsidRPr="002037D0">
        <w:rPr>
          <w:rFonts w:ascii="Arial" w:hAnsi="Arial" w:cs="Arial"/>
          <w:color w:val="auto"/>
          <w:sz w:val="20"/>
          <w:szCs w:val="20"/>
        </w:rPr>
        <w:t>storitve obdelave določenih vrst komunalnih odpadkov;</w:t>
      </w:r>
    </w:p>
    <w:p w14:paraId="559BF0C1" w14:textId="77777777" w:rsidR="00B77A68" w:rsidRPr="002037D0" w:rsidRDefault="00E002D5">
      <w:pPr>
        <w:pStyle w:val="Default"/>
        <w:numPr>
          <w:ilvl w:val="1"/>
          <w:numId w:val="96"/>
        </w:numPr>
        <w:ind w:left="714" w:hanging="357"/>
        <w:jc w:val="both"/>
        <w:rPr>
          <w:rFonts w:ascii="Arial" w:hAnsi="Arial" w:cs="Arial"/>
          <w:color w:val="auto"/>
          <w:sz w:val="20"/>
          <w:szCs w:val="20"/>
        </w:rPr>
      </w:pPr>
      <w:r w:rsidRPr="002037D0">
        <w:rPr>
          <w:rFonts w:ascii="Arial" w:hAnsi="Arial" w:cs="Arial"/>
          <w:color w:val="auto"/>
          <w:sz w:val="20"/>
          <w:szCs w:val="20"/>
        </w:rPr>
        <w:t>storitve predhodnega skladiščenja komunalnih odpadkov zaradi oddaje odpadkov v nadaljnjo obdelavo ali odlaganje, vključno s prevozom preostankov odpadkov po obdelavi iz prejšnje alineje na odlagališče za nenevarne odpadke.</w:t>
      </w:r>
    </w:p>
    <w:p w14:paraId="5A700589" w14:textId="5A89F388" w:rsidR="00B65167" w:rsidRPr="002037D0" w:rsidRDefault="008664E4" w:rsidP="00494F16">
      <w:pPr>
        <w:pStyle w:val="Default"/>
        <w:numPr>
          <w:ilvl w:val="0"/>
          <w:numId w:val="6"/>
        </w:numPr>
        <w:ind w:left="403" w:hanging="403"/>
        <w:jc w:val="both"/>
        <w:rPr>
          <w:rFonts w:ascii="Arial" w:hAnsi="Arial" w:cs="Arial"/>
          <w:color w:val="auto"/>
          <w:sz w:val="20"/>
          <w:szCs w:val="20"/>
        </w:rPr>
      </w:pPr>
      <w:r w:rsidRPr="002037D0">
        <w:rPr>
          <w:rFonts w:ascii="Arial" w:hAnsi="Arial" w:cs="Arial"/>
          <w:color w:val="auto"/>
          <w:sz w:val="20"/>
          <w:szCs w:val="20"/>
        </w:rPr>
        <w:t>Izvajalec javne službe mora vse prevzete mešane komunalne odpadke</w:t>
      </w:r>
      <w:r w:rsidR="00F72A86" w:rsidRPr="002037D0">
        <w:rPr>
          <w:rFonts w:ascii="Arial" w:hAnsi="Arial" w:cs="Arial"/>
          <w:color w:val="auto"/>
          <w:sz w:val="20"/>
          <w:szCs w:val="20"/>
        </w:rPr>
        <w:t>,</w:t>
      </w:r>
      <w:r w:rsidRPr="002037D0">
        <w:rPr>
          <w:rFonts w:ascii="Arial" w:hAnsi="Arial" w:cs="Arial"/>
          <w:color w:val="auto"/>
          <w:sz w:val="20"/>
          <w:szCs w:val="20"/>
        </w:rPr>
        <w:t xml:space="preserve"> biološke odpadke</w:t>
      </w:r>
      <w:r w:rsidR="00F72A86" w:rsidRPr="002037D0">
        <w:rPr>
          <w:rFonts w:ascii="Arial" w:hAnsi="Arial" w:cs="Arial"/>
          <w:color w:val="auto"/>
          <w:sz w:val="20"/>
          <w:szCs w:val="20"/>
        </w:rPr>
        <w:t>,</w:t>
      </w:r>
      <w:r w:rsidRPr="002037D0">
        <w:rPr>
          <w:rFonts w:ascii="Arial" w:hAnsi="Arial" w:cs="Arial"/>
          <w:color w:val="auto"/>
          <w:sz w:val="20"/>
          <w:szCs w:val="20"/>
        </w:rPr>
        <w:t xml:space="preserve"> </w:t>
      </w:r>
      <w:r w:rsidR="00F72A86" w:rsidRPr="002037D0">
        <w:rPr>
          <w:rFonts w:ascii="Arial" w:hAnsi="Arial" w:cs="Arial"/>
          <w:color w:val="auto"/>
          <w:sz w:val="20"/>
          <w:szCs w:val="20"/>
        </w:rPr>
        <w:t>ločene frakcije (odpadni papir in karton; odpadno embalažo iz papirja in kartona; odpadno embalažo iz plastike, kovin in sestavljenih materialov kot odpadno mešano embalažo s številko odpadka 15 01 06</w:t>
      </w:r>
      <w:r w:rsidR="004D1693" w:rsidRPr="002037D0">
        <w:rPr>
          <w:rFonts w:ascii="Arial" w:hAnsi="Arial" w:cs="Arial"/>
          <w:color w:val="auto"/>
          <w:sz w:val="20"/>
          <w:szCs w:val="20"/>
        </w:rPr>
        <w:t>; odpadno embalažo iz stekla s številko odpadka 15 01 07</w:t>
      </w:r>
      <w:r w:rsidRPr="002037D0">
        <w:rPr>
          <w:rFonts w:ascii="Arial" w:hAnsi="Arial" w:cs="Arial"/>
          <w:color w:val="auto"/>
          <w:sz w:val="20"/>
          <w:szCs w:val="20"/>
        </w:rPr>
        <w:t xml:space="preserve">) stehtati pred predhodnim skladiščenjem v zbirnem centru ali pred oddajo v nadaljnje ravnanje. Do oddaje v nadaljnje ravnanje mora z njimi ravnati tako, da je mogoča njihova obdelava v skladu s hierarhijo ravnanja z odpadki. </w:t>
      </w:r>
    </w:p>
    <w:p w14:paraId="1691486A" w14:textId="77777777" w:rsidR="00C1004A" w:rsidRPr="002037D0" w:rsidRDefault="00BC48F2" w:rsidP="00494F16">
      <w:pPr>
        <w:pStyle w:val="Default"/>
        <w:numPr>
          <w:ilvl w:val="0"/>
          <w:numId w:val="6"/>
        </w:numPr>
        <w:ind w:left="403" w:hanging="403"/>
        <w:jc w:val="both"/>
        <w:rPr>
          <w:rFonts w:ascii="Arial" w:hAnsi="Arial" w:cs="Arial"/>
          <w:color w:val="auto"/>
          <w:sz w:val="20"/>
          <w:szCs w:val="20"/>
        </w:rPr>
      </w:pPr>
      <w:r w:rsidRPr="002037D0">
        <w:rPr>
          <w:rFonts w:ascii="Arial" w:hAnsi="Arial" w:cs="Arial"/>
          <w:color w:val="auto"/>
          <w:sz w:val="20"/>
          <w:szCs w:val="20"/>
        </w:rPr>
        <w:t>Storitve iz prejšnjih odstavkov</w:t>
      </w:r>
      <w:r w:rsidR="00C1004A" w:rsidRPr="002037D0">
        <w:rPr>
          <w:rFonts w:ascii="Arial" w:hAnsi="Arial" w:cs="Arial"/>
          <w:color w:val="auto"/>
          <w:sz w:val="20"/>
          <w:szCs w:val="20"/>
        </w:rPr>
        <w:t xml:space="preserve"> so v okviru opravljanja javne službe kot javne dobrine zagotovljene vsakomur pod enakimi pogoji.</w:t>
      </w:r>
    </w:p>
    <w:p w14:paraId="5E93D6B5" w14:textId="77777777" w:rsidR="00F322B6" w:rsidRPr="002037D0" w:rsidRDefault="00F322B6" w:rsidP="00F322B6">
      <w:pPr>
        <w:pStyle w:val="Default"/>
        <w:jc w:val="both"/>
        <w:rPr>
          <w:rFonts w:ascii="Arial" w:hAnsi="Arial" w:cs="Arial"/>
          <w:color w:val="auto"/>
          <w:sz w:val="20"/>
          <w:szCs w:val="20"/>
        </w:rPr>
      </w:pPr>
    </w:p>
    <w:p w14:paraId="68A0D38A" w14:textId="77777777" w:rsidR="00F322B6" w:rsidRPr="002037D0" w:rsidRDefault="00F322B6" w:rsidP="00CB6297">
      <w:pPr>
        <w:pStyle w:val="Default"/>
        <w:numPr>
          <w:ilvl w:val="0"/>
          <w:numId w:val="3"/>
        </w:numPr>
        <w:ind w:left="357" w:hanging="357"/>
        <w:jc w:val="center"/>
        <w:rPr>
          <w:rFonts w:ascii="Arial" w:hAnsi="Arial" w:cs="Arial"/>
          <w:b/>
          <w:color w:val="auto"/>
          <w:sz w:val="20"/>
          <w:szCs w:val="20"/>
        </w:rPr>
      </w:pPr>
      <w:r w:rsidRPr="002037D0">
        <w:rPr>
          <w:rFonts w:ascii="Arial" w:hAnsi="Arial" w:cs="Arial"/>
          <w:b/>
          <w:color w:val="auto"/>
          <w:sz w:val="20"/>
          <w:szCs w:val="20"/>
        </w:rPr>
        <w:t>člen</w:t>
      </w:r>
    </w:p>
    <w:p w14:paraId="7CE043A6" w14:textId="77777777" w:rsidR="00F322B6" w:rsidRPr="002037D0" w:rsidRDefault="00F322B6"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(uporabniki storitev javne službe)</w:t>
      </w:r>
    </w:p>
    <w:p w14:paraId="4290346F" w14:textId="77777777" w:rsidR="00B77A68" w:rsidRPr="002037D0" w:rsidRDefault="00392E9E">
      <w:pPr>
        <w:numPr>
          <w:ilvl w:val="0"/>
          <w:numId w:val="13"/>
        </w:numPr>
        <w:ind w:left="357" w:hanging="357"/>
        <w:contextualSpacing/>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Uporaba storitev iz prejšnjega člena tega odloka je obvezna za vse uporabnike storitev javne službe.</w:t>
      </w:r>
    </w:p>
    <w:p w14:paraId="31386D5A" w14:textId="77777777" w:rsidR="00B77A68" w:rsidRPr="002037D0" w:rsidRDefault="00392E9E">
      <w:pPr>
        <w:numPr>
          <w:ilvl w:val="0"/>
          <w:numId w:val="13"/>
        </w:numPr>
        <w:ind w:left="357" w:hanging="357"/>
        <w:contextualSpacing/>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Uporabnik storitev javne službe je vsak imetnik komunalnih odpadkov, ki ima ne glede na pravni temelj:</w:t>
      </w:r>
    </w:p>
    <w:p w14:paraId="5CC7E62B" w14:textId="7A9050A3" w:rsidR="00B77A68" w:rsidRPr="002037D0" w:rsidRDefault="00392E9E">
      <w:pPr>
        <w:pStyle w:val="Odstavekseznama"/>
        <w:numPr>
          <w:ilvl w:val="1"/>
          <w:numId w:val="97"/>
        </w:numPr>
        <w:ind w:left="714" w:hanging="357"/>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pravico do uporabe stavbe ali dela stavbe, v kateri stalno ali začasno prebiva ena ali več oseb</w:t>
      </w:r>
      <w:r w:rsidR="00DA7085" w:rsidRPr="002037D0">
        <w:rPr>
          <w:rFonts w:ascii="Arial" w:eastAsia="Calibri" w:hAnsi="Arial" w:cs="Arial"/>
          <w:sz w:val="20"/>
          <w:szCs w:val="20"/>
          <w:shd w:val="clear" w:color="auto" w:fill="FFFFFF"/>
          <w:lang w:eastAsia="en-US"/>
        </w:rPr>
        <w:t>;</w:t>
      </w:r>
    </w:p>
    <w:p w14:paraId="5B29AD57" w14:textId="45A736C6" w:rsidR="00DA7085" w:rsidRPr="002037D0" w:rsidRDefault="00DA7085">
      <w:pPr>
        <w:pStyle w:val="Odstavekseznama"/>
        <w:numPr>
          <w:ilvl w:val="1"/>
          <w:numId w:val="97"/>
        </w:numPr>
        <w:ind w:left="714" w:hanging="357"/>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pravico do uporabe počitniške hiše, vikenda, praznega stanovanja ali poslovne enote, v kateri ni stalno prijavljenih stanovalcev in ni v stalni uporabi;</w:t>
      </w:r>
    </w:p>
    <w:p w14:paraId="7BD5DC9B" w14:textId="77777777" w:rsidR="00B77A68" w:rsidRPr="002037D0" w:rsidRDefault="00392E9E">
      <w:pPr>
        <w:pStyle w:val="Odstavekseznama"/>
        <w:numPr>
          <w:ilvl w:val="1"/>
          <w:numId w:val="97"/>
        </w:numPr>
        <w:ind w:left="714" w:hanging="357"/>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pravico do uporabe objekta ali dela objekta, v ali na katerem se opravlja storitvena ali proizvodna dejavnost;</w:t>
      </w:r>
    </w:p>
    <w:p w14:paraId="567D101B" w14:textId="77777777" w:rsidR="00B77A68" w:rsidRPr="002037D0" w:rsidRDefault="00392E9E">
      <w:pPr>
        <w:pStyle w:val="Odstavekseznama"/>
        <w:numPr>
          <w:ilvl w:val="1"/>
          <w:numId w:val="97"/>
        </w:numPr>
        <w:ind w:left="714" w:hanging="357"/>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pravico do upravljanja objekta v javni rabi, v katerem se povzroča nastajanje komunalnih odpadkov.</w:t>
      </w:r>
    </w:p>
    <w:p w14:paraId="16DFC7EF" w14:textId="77777777" w:rsidR="00B77A68" w:rsidRPr="002037D0" w:rsidRDefault="00F322B6">
      <w:pPr>
        <w:numPr>
          <w:ilvl w:val="0"/>
          <w:numId w:val="13"/>
        </w:numPr>
        <w:ind w:left="357" w:hanging="357"/>
        <w:contextualSpacing/>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Kot dokazilo, da ima imetnik odpadkov pravico do uporabe stavbe ali objekta, se šteje zlasti dokazilo o lastništvu, najemna in podjemna pogodba ali pisno soglasje lastnika oziroma upravljavca stavbe ali objekta. Povzročitelj odpadkov je dolžan obvestiti izvajalca javne službe o pridobitvi statusa uporabnika iz prejšnjega</w:t>
      </w:r>
      <w:r w:rsidR="008B04B7" w:rsidRPr="002037D0">
        <w:rPr>
          <w:rFonts w:ascii="Arial" w:eastAsia="Calibri" w:hAnsi="Arial" w:cs="Arial"/>
          <w:sz w:val="20"/>
          <w:szCs w:val="20"/>
          <w:shd w:val="clear" w:color="auto" w:fill="FFFFFF"/>
          <w:lang w:eastAsia="en-US"/>
        </w:rPr>
        <w:t xml:space="preserve"> odstavka v roku osmih (8) dni </w:t>
      </w:r>
      <w:r w:rsidRPr="002037D0">
        <w:rPr>
          <w:rFonts w:ascii="Arial" w:eastAsia="Calibri" w:hAnsi="Arial" w:cs="Arial"/>
          <w:sz w:val="20"/>
          <w:szCs w:val="20"/>
          <w:shd w:val="clear" w:color="auto" w:fill="FFFFFF"/>
          <w:lang w:eastAsia="en-US"/>
        </w:rPr>
        <w:t xml:space="preserve">od </w:t>
      </w:r>
      <w:r w:rsidR="008B04B7" w:rsidRPr="002037D0">
        <w:rPr>
          <w:rFonts w:ascii="Arial" w:eastAsia="Calibri" w:hAnsi="Arial" w:cs="Arial"/>
          <w:sz w:val="20"/>
          <w:szCs w:val="20"/>
          <w:shd w:val="clear" w:color="auto" w:fill="FFFFFF"/>
          <w:lang w:eastAsia="en-US"/>
        </w:rPr>
        <w:t>izpolnitve predpisanih pogojev.</w:t>
      </w:r>
    </w:p>
    <w:p w14:paraId="2205D36C" w14:textId="77777777" w:rsidR="00B77A68" w:rsidRPr="002037D0" w:rsidRDefault="00F322B6">
      <w:pPr>
        <w:numPr>
          <w:ilvl w:val="0"/>
          <w:numId w:val="13"/>
        </w:numPr>
        <w:ind w:left="357" w:hanging="357"/>
        <w:contextualSpacing/>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 xml:space="preserve">Če je imetnikov pravice do uporabe nepremičnin iz prvega odstavka tega člena več, imajo skupaj </w:t>
      </w:r>
      <w:r w:rsidR="007F05D7" w:rsidRPr="002037D0">
        <w:rPr>
          <w:rFonts w:ascii="Arial" w:eastAsia="Calibri" w:hAnsi="Arial" w:cs="Arial"/>
          <w:sz w:val="20"/>
          <w:szCs w:val="20"/>
          <w:shd w:val="clear" w:color="auto" w:fill="FFFFFF"/>
          <w:lang w:eastAsia="en-US"/>
        </w:rPr>
        <w:t>solidarno</w:t>
      </w:r>
      <w:r w:rsidRPr="002037D0">
        <w:rPr>
          <w:rFonts w:ascii="Arial" w:eastAsia="Calibri" w:hAnsi="Arial" w:cs="Arial"/>
          <w:sz w:val="20"/>
          <w:szCs w:val="20"/>
          <w:shd w:val="clear" w:color="auto" w:fill="FFFFFF"/>
          <w:lang w:eastAsia="en-US"/>
        </w:rPr>
        <w:t xml:space="preserve"> pravice in obveznosti uporabnika storitev javne službe.</w:t>
      </w:r>
    </w:p>
    <w:p w14:paraId="548CA788" w14:textId="77777777" w:rsidR="00B77A68" w:rsidRPr="002037D0" w:rsidRDefault="00F322B6">
      <w:pPr>
        <w:numPr>
          <w:ilvl w:val="0"/>
          <w:numId w:val="13"/>
        </w:numPr>
        <w:ind w:left="357" w:hanging="357"/>
        <w:contextualSpacing/>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Če v skladu s prejšnjimi odstavki ni mogoče določiti uporabnika storitev javne službe, je uporabnik storitev javne službe lastnik stavbe ali dela stavbe oziroma objekta ali dela objekta, v kateri stalno ali začasno prebiva ena ali več oseb oziroma v ali na katerem se  opravlja storitvena ali proizvodnja dejavnost ali objekta v javni rabi, ki povzroča nastajanje odpadkov. Če je lastnikov nepremičnine več, imajo skupaj nerazdelno pravice in obveznosti up</w:t>
      </w:r>
      <w:r w:rsidR="008B04B7" w:rsidRPr="002037D0">
        <w:rPr>
          <w:rFonts w:ascii="Arial" w:eastAsia="Calibri" w:hAnsi="Arial" w:cs="Arial"/>
          <w:sz w:val="20"/>
          <w:szCs w:val="20"/>
          <w:shd w:val="clear" w:color="auto" w:fill="FFFFFF"/>
          <w:lang w:eastAsia="en-US"/>
        </w:rPr>
        <w:t>orabnika storitev javne službe.</w:t>
      </w:r>
    </w:p>
    <w:p w14:paraId="3303E952" w14:textId="77777777" w:rsidR="00B77A68" w:rsidRPr="002037D0" w:rsidRDefault="00F322B6">
      <w:pPr>
        <w:numPr>
          <w:ilvl w:val="0"/>
          <w:numId w:val="13"/>
        </w:numPr>
        <w:ind w:left="357" w:hanging="357"/>
        <w:contextualSpacing/>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Povzročitelji odpadkov, ki na podlagi prejšnjih odstavkov izpolnjujejo pogoje za pridobitev statusa uporabnika glede več nepremičnin na območju občine, so za vsako nepremičnino posebej dolžni uporabljati storitve javne službe po tem odloku.</w:t>
      </w:r>
    </w:p>
    <w:p w14:paraId="381AAB42" w14:textId="77777777" w:rsidR="00043835" w:rsidRPr="002037D0" w:rsidRDefault="00043835" w:rsidP="00BB3E83">
      <w:pPr>
        <w:contextualSpacing/>
        <w:jc w:val="both"/>
        <w:rPr>
          <w:rFonts w:ascii="Arial" w:hAnsi="Arial" w:cs="Arial"/>
          <w:sz w:val="20"/>
          <w:szCs w:val="20"/>
        </w:rPr>
      </w:pPr>
    </w:p>
    <w:p w14:paraId="7228CCDA" w14:textId="77777777" w:rsidR="00B77A68" w:rsidRPr="002037D0" w:rsidRDefault="00003A3A" w:rsidP="00167B44">
      <w:pPr>
        <w:pStyle w:val="Default"/>
        <w:jc w:val="both"/>
        <w:rPr>
          <w:rFonts w:ascii="Arial" w:hAnsi="Arial" w:cs="Arial"/>
          <w:b/>
          <w:color w:val="auto"/>
          <w:sz w:val="20"/>
          <w:szCs w:val="20"/>
        </w:rPr>
      </w:pPr>
      <w:r w:rsidRPr="002037D0">
        <w:rPr>
          <w:rFonts w:ascii="Arial" w:hAnsi="Arial" w:cs="Arial"/>
          <w:b/>
          <w:color w:val="auto"/>
          <w:sz w:val="20"/>
          <w:szCs w:val="20"/>
        </w:rPr>
        <w:t>Z</w:t>
      </w:r>
      <w:r w:rsidR="00E179FB" w:rsidRPr="002037D0">
        <w:rPr>
          <w:rFonts w:ascii="Arial" w:hAnsi="Arial" w:cs="Arial"/>
          <w:b/>
          <w:color w:val="auto"/>
          <w:sz w:val="20"/>
          <w:szCs w:val="20"/>
        </w:rPr>
        <w:t xml:space="preserve">biranje komunalnih odpadkov </w:t>
      </w:r>
    </w:p>
    <w:p w14:paraId="2247CB25" w14:textId="77777777" w:rsidR="00C81131" w:rsidRPr="002037D0" w:rsidRDefault="00C81131" w:rsidP="00BF4CFA">
      <w:pPr>
        <w:pStyle w:val="Default"/>
        <w:jc w:val="both"/>
        <w:rPr>
          <w:rFonts w:ascii="Arial" w:hAnsi="Arial" w:cs="Arial"/>
          <w:color w:val="auto"/>
          <w:sz w:val="20"/>
          <w:szCs w:val="20"/>
        </w:rPr>
      </w:pPr>
    </w:p>
    <w:p w14:paraId="37491F56" w14:textId="77777777" w:rsidR="00C1004A" w:rsidRPr="002037D0" w:rsidRDefault="00E179FB" w:rsidP="00CB6297">
      <w:pPr>
        <w:pStyle w:val="Default"/>
        <w:numPr>
          <w:ilvl w:val="0"/>
          <w:numId w:val="3"/>
        </w:numPr>
        <w:ind w:left="357" w:hanging="357"/>
        <w:jc w:val="center"/>
        <w:rPr>
          <w:rFonts w:ascii="Arial" w:hAnsi="Arial" w:cs="Arial"/>
          <w:b/>
          <w:color w:val="auto"/>
          <w:sz w:val="20"/>
          <w:szCs w:val="20"/>
        </w:rPr>
      </w:pPr>
      <w:r w:rsidRPr="002037D0">
        <w:rPr>
          <w:rFonts w:ascii="Arial" w:hAnsi="Arial" w:cs="Arial"/>
          <w:b/>
          <w:color w:val="auto"/>
          <w:sz w:val="20"/>
          <w:szCs w:val="20"/>
        </w:rPr>
        <w:t>člen</w:t>
      </w:r>
    </w:p>
    <w:p w14:paraId="0B43F85E" w14:textId="77777777" w:rsidR="00E179FB" w:rsidRPr="002037D0" w:rsidRDefault="00E179FB"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(ločeno zbiranje komunalnih odpadkov)</w:t>
      </w:r>
    </w:p>
    <w:p w14:paraId="499BE49F" w14:textId="77777777" w:rsidR="00E361CD" w:rsidRPr="002037D0" w:rsidRDefault="00E361CD">
      <w:pPr>
        <w:pStyle w:val="Default"/>
        <w:numPr>
          <w:ilvl w:val="0"/>
          <w:numId w:val="16"/>
        </w:numPr>
        <w:ind w:left="357" w:hanging="357"/>
        <w:jc w:val="both"/>
        <w:rPr>
          <w:rFonts w:ascii="Arial" w:hAnsi="Arial" w:cs="Arial"/>
          <w:color w:val="auto"/>
          <w:sz w:val="20"/>
          <w:szCs w:val="20"/>
        </w:rPr>
      </w:pPr>
      <w:r w:rsidRPr="002037D0">
        <w:rPr>
          <w:rFonts w:ascii="Arial" w:hAnsi="Arial" w:cs="Arial"/>
          <w:color w:val="auto"/>
          <w:sz w:val="20"/>
          <w:szCs w:val="20"/>
        </w:rPr>
        <w:t>Dejavnost javne službe zbiranja je zbiranje komunalnih odpadkov in njihovo oddajanje v nadaljnje ravnanje z njimi v skladu s hierarhijo ravnanja z odpadki in predpisi, ki urejajo odpadke.</w:t>
      </w:r>
    </w:p>
    <w:p w14:paraId="7C9E839F" w14:textId="77777777" w:rsidR="00E361CD" w:rsidRPr="002037D0" w:rsidRDefault="00E361CD" w:rsidP="00E361CD">
      <w:pPr>
        <w:pStyle w:val="Default"/>
        <w:numPr>
          <w:ilvl w:val="0"/>
          <w:numId w:val="16"/>
        </w:numPr>
        <w:ind w:left="357" w:hanging="357"/>
        <w:jc w:val="both"/>
        <w:rPr>
          <w:rFonts w:ascii="Arial" w:hAnsi="Arial" w:cs="Arial"/>
          <w:color w:val="auto"/>
          <w:sz w:val="20"/>
          <w:szCs w:val="20"/>
        </w:rPr>
      </w:pPr>
      <w:r w:rsidRPr="002037D0">
        <w:rPr>
          <w:rFonts w:ascii="Arial" w:hAnsi="Arial" w:cs="Arial"/>
          <w:color w:val="auto"/>
          <w:sz w:val="20"/>
          <w:szCs w:val="20"/>
        </w:rPr>
        <w:t>Izvajalec javne službe je dolžan zagotoviti, da se v okviru javne službe ločeno zbirajo in prevzemajo naslednje ločene frakcije komunalnih odpadkov:</w:t>
      </w:r>
    </w:p>
    <w:p w14:paraId="682C5F20" w14:textId="77777777" w:rsidR="00816838" w:rsidRPr="002037D0" w:rsidRDefault="00816838">
      <w:pPr>
        <w:pStyle w:val="Default"/>
        <w:numPr>
          <w:ilvl w:val="0"/>
          <w:numId w:val="47"/>
        </w:numPr>
        <w:jc w:val="both"/>
        <w:rPr>
          <w:rFonts w:ascii="Arial" w:hAnsi="Arial" w:cs="Arial"/>
          <w:color w:val="auto"/>
          <w:sz w:val="20"/>
          <w:szCs w:val="20"/>
        </w:rPr>
      </w:pPr>
      <w:r w:rsidRPr="002037D0">
        <w:rPr>
          <w:rFonts w:ascii="Arial" w:hAnsi="Arial" w:cs="Arial"/>
          <w:color w:val="auto"/>
          <w:sz w:val="20"/>
          <w:szCs w:val="20"/>
        </w:rPr>
        <w:t>ločene frakcije iz podskupin 15 01 in 20 01 s seznama odpadkov,</w:t>
      </w:r>
    </w:p>
    <w:p w14:paraId="094A2BEA" w14:textId="77777777" w:rsidR="00B77A68" w:rsidRPr="002037D0" w:rsidRDefault="00816838">
      <w:pPr>
        <w:pStyle w:val="Default"/>
        <w:numPr>
          <w:ilvl w:val="0"/>
          <w:numId w:val="47"/>
        </w:numPr>
        <w:jc w:val="both"/>
        <w:rPr>
          <w:rFonts w:ascii="Arial" w:hAnsi="Arial" w:cs="Arial"/>
          <w:color w:val="auto"/>
          <w:sz w:val="20"/>
          <w:szCs w:val="20"/>
        </w:rPr>
      </w:pPr>
      <w:r w:rsidRPr="002037D0">
        <w:rPr>
          <w:rFonts w:ascii="Arial" w:hAnsi="Arial" w:cs="Arial"/>
          <w:color w:val="auto"/>
          <w:sz w:val="20"/>
          <w:szCs w:val="20"/>
        </w:rPr>
        <w:t>kosovni odpadki</w:t>
      </w:r>
      <w:r w:rsidR="00E179FB" w:rsidRPr="002037D0">
        <w:rPr>
          <w:rFonts w:ascii="Arial" w:hAnsi="Arial" w:cs="Arial"/>
          <w:color w:val="auto"/>
          <w:sz w:val="20"/>
          <w:szCs w:val="20"/>
        </w:rPr>
        <w:t>,</w:t>
      </w:r>
    </w:p>
    <w:p w14:paraId="7D8368F3" w14:textId="77777777" w:rsidR="00B77A68" w:rsidRPr="002037D0" w:rsidRDefault="00B65167">
      <w:pPr>
        <w:pStyle w:val="Default"/>
        <w:numPr>
          <w:ilvl w:val="0"/>
          <w:numId w:val="47"/>
        </w:numPr>
        <w:jc w:val="both"/>
        <w:rPr>
          <w:rFonts w:ascii="Arial" w:hAnsi="Arial" w:cs="Arial"/>
          <w:color w:val="auto"/>
          <w:sz w:val="20"/>
          <w:szCs w:val="20"/>
        </w:rPr>
      </w:pPr>
      <w:r w:rsidRPr="002037D0">
        <w:rPr>
          <w:rFonts w:ascii="Arial" w:hAnsi="Arial" w:cs="Arial"/>
          <w:color w:val="auto"/>
          <w:sz w:val="20"/>
          <w:szCs w:val="20"/>
        </w:rPr>
        <w:t>odpadki z vrtov, parkov in pokopališč,</w:t>
      </w:r>
    </w:p>
    <w:p w14:paraId="355E3447" w14:textId="77777777" w:rsidR="00B77A68" w:rsidRPr="002037D0" w:rsidRDefault="00B65167">
      <w:pPr>
        <w:pStyle w:val="Default"/>
        <w:numPr>
          <w:ilvl w:val="0"/>
          <w:numId w:val="47"/>
        </w:numPr>
        <w:jc w:val="both"/>
        <w:rPr>
          <w:rFonts w:ascii="Arial" w:hAnsi="Arial" w:cs="Arial"/>
          <w:color w:val="auto"/>
          <w:sz w:val="20"/>
          <w:szCs w:val="20"/>
        </w:rPr>
      </w:pPr>
      <w:r w:rsidRPr="002037D0">
        <w:rPr>
          <w:rFonts w:ascii="Arial" w:hAnsi="Arial" w:cs="Arial"/>
          <w:color w:val="auto"/>
          <w:sz w:val="20"/>
          <w:szCs w:val="20"/>
        </w:rPr>
        <w:t>odpadki iz tržnic,</w:t>
      </w:r>
    </w:p>
    <w:p w14:paraId="7A086753" w14:textId="77777777" w:rsidR="00B77A68" w:rsidRPr="002037D0" w:rsidRDefault="00B65167">
      <w:pPr>
        <w:pStyle w:val="Default"/>
        <w:numPr>
          <w:ilvl w:val="0"/>
          <w:numId w:val="47"/>
        </w:numPr>
        <w:jc w:val="both"/>
        <w:rPr>
          <w:rFonts w:ascii="Arial" w:hAnsi="Arial" w:cs="Arial"/>
          <w:color w:val="auto"/>
          <w:sz w:val="20"/>
          <w:szCs w:val="20"/>
        </w:rPr>
      </w:pPr>
      <w:r w:rsidRPr="002037D0">
        <w:rPr>
          <w:rFonts w:ascii="Arial" w:hAnsi="Arial" w:cs="Arial"/>
          <w:color w:val="auto"/>
          <w:sz w:val="20"/>
          <w:szCs w:val="20"/>
        </w:rPr>
        <w:t>odpadki iz čiščenja cest,</w:t>
      </w:r>
    </w:p>
    <w:p w14:paraId="2F70CBB2" w14:textId="77777777" w:rsidR="00B77A68" w:rsidRPr="002037D0" w:rsidRDefault="00816838">
      <w:pPr>
        <w:pStyle w:val="Default"/>
        <w:numPr>
          <w:ilvl w:val="0"/>
          <w:numId w:val="47"/>
        </w:numPr>
        <w:jc w:val="both"/>
        <w:rPr>
          <w:rFonts w:ascii="Arial" w:hAnsi="Arial" w:cs="Arial"/>
          <w:color w:val="auto"/>
          <w:sz w:val="20"/>
          <w:szCs w:val="20"/>
        </w:rPr>
      </w:pPr>
      <w:r w:rsidRPr="002037D0">
        <w:rPr>
          <w:rFonts w:ascii="Arial" w:hAnsi="Arial" w:cs="Arial"/>
          <w:color w:val="auto"/>
          <w:sz w:val="20"/>
          <w:szCs w:val="20"/>
        </w:rPr>
        <w:t>mešani komunalni odpadki</w:t>
      </w:r>
      <w:r w:rsidR="00B65167" w:rsidRPr="002037D0">
        <w:rPr>
          <w:rFonts w:ascii="Arial" w:hAnsi="Arial" w:cs="Arial"/>
          <w:color w:val="auto"/>
          <w:sz w:val="20"/>
          <w:szCs w:val="20"/>
        </w:rPr>
        <w:t>,</w:t>
      </w:r>
    </w:p>
    <w:p w14:paraId="15433EEA" w14:textId="77777777" w:rsidR="000E17B8" w:rsidRPr="002037D0" w:rsidRDefault="00D710BC">
      <w:pPr>
        <w:pStyle w:val="Default"/>
        <w:numPr>
          <w:ilvl w:val="0"/>
          <w:numId w:val="47"/>
        </w:numPr>
        <w:jc w:val="both"/>
        <w:rPr>
          <w:rFonts w:ascii="Arial" w:hAnsi="Arial" w:cs="Arial"/>
          <w:color w:val="auto"/>
          <w:sz w:val="20"/>
          <w:szCs w:val="20"/>
        </w:rPr>
      </w:pPr>
      <w:r w:rsidRPr="002037D0">
        <w:rPr>
          <w:rFonts w:ascii="Arial" w:hAnsi="Arial" w:cs="Arial"/>
          <w:color w:val="auto"/>
          <w:sz w:val="20"/>
          <w:szCs w:val="20"/>
        </w:rPr>
        <w:t>biološki odpadki</w:t>
      </w:r>
      <w:r w:rsidR="000E17B8" w:rsidRPr="002037D0">
        <w:rPr>
          <w:rFonts w:ascii="Arial" w:hAnsi="Arial" w:cs="Arial"/>
          <w:color w:val="auto"/>
          <w:sz w:val="20"/>
          <w:szCs w:val="20"/>
        </w:rPr>
        <w:t>,</w:t>
      </w:r>
    </w:p>
    <w:p w14:paraId="4FD142EA" w14:textId="77777777" w:rsidR="00B77A68" w:rsidRPr="002037D0" w:rsidRDefault="00B65167">
      <w:pPr>
        <w:pStyle w:val="Default"/>
        <w:numPr>
          <w:ilvl w:val="0"/>
          <w:numId w:val="47"/>
        </w:numPr>
        <w:jc w:val="both"/>
        <w:rPr>
          <w:rFonts w:ascii="Arial" w:hAnsi="Arial" w:cs="Arial"/>
          <w:color w:val="auto"/>
          <w:sz w:val="20"/>
          <w:szCs w:val="20"/>
        </w:rPr>
      </w:pPr>
      <w:r w:rsidRPr="002037D0">
        <w:rPr>
          <w:rFonts w:ascii="Arial" w:hAnsi="Arial" w:cs="Arial"/>
          <w:color w:val="auto"/>
          <w:sz w:val="20"/>
          <w:szCs w:val="20"/>
        </w:rPr>
        <w:t>izrabljene gume v s</w:t>
      </w:r>
      <w:r w:rsidR="00816838" w:rsidRPr="002037D0">
        <w:rPr>
          <w:rFonts w:ascii="Arial" w:hAnsi="Arial" w:cs="Arial"/>
          <w:color w:val="auto"/>
          <w:sz w:val="20"/>
          <w:szCs w:val="20"/>
        </w:rPr>
        <w:t>kladu s</w:t>
      </w:r>
      <w:r w:rsidRPr="002037D0">
        <w:rPr>
          <w:rFonts w:ascii="Arial" w:hAnsi="Arial" w:cs="Arial"/>
          <w:color w:val="auto"/>
          <w:sz w:val="20"/>
          <w:szCs w:val="20"/>
        </w:rPr>
        <w:t xml:space="preserve"> predpisom, ki ureja ravnanje z izrabljenimi gumami</w:t>
      </w:r>
      <w:r w:rsidR="00816838" w:rsidRPr="002037D0">
        <w:rPr>
          <w:rFonts w:ascii="Arial" w:hAnsi="Arial" w:cs="Arial"/>
          <w:color w:val="auto"/>
          <w:sz w:val="20"/>
          <w:szCs w:val="20"/>
        </w:rPr>
        <w:t>.</w:t>
      </w:r>
    </w:p>
    <w:p w14:paraId="2A00F5C8" w14:textId="77777777" w:rsidR="00E361CD" w:rsidRPr="002037D0" w:rsidRDefault="00885777">
      <w:pPr>
        <w:pStyle w:val="Default"/>
        <w:numPr>
          <w:ilvl w:val="0"/>
          <w:numId w:val="16"/>
        </w:numPr>
        <w:ind w:left="357" w:hanging="357"/>
        <w:jc w:val="both"/>
        <w:rPr>
          <w:rFonts w:ascii="Arial" w:hAnsi="Arial" w:cs="Arial"/>
          <w:color w:val="auto"/>
          <w:sz w:val="20"/>
          <w:szCs w:val="20"/>
        </w:rPr>
      </w:pPr>
      <w:r w:rsidRPr="002037D0">
        <w:rPr>
          <w:rFonts w:ascii="Arial" w:hAnsi="Arial" w:cs="Arial"/>
          <w:color w:val="auto"/>
          <w:sz w:val="20"/>
          <w:szCs w:val="20"/>
        </w:rPr>
        <w:t>Izvajalec</w:t>
      </w:r>
      <w:r w:rsidR="00E361CD" w:rsidRPr="002037D0">
        <w:rPr>
          <w:rFonts w:ascii="Arial" w:hAnsi="Arial" w:cs="Arial"/>
          <w:color w:val="auto"/>
          <w:sz w:val="20"/>
          <w:szCs w:val="20"/>
        </w:rPr>
        <w:t xml:space="preserve"> javne službe </w:t>
      </w:r>
      <w:r w:rsidRPr="002037D0">
        <w:rPr>
          <w:rFonts w:ascii="Arial" w:hAnsi="Arial" w:cs="Arial"/>
          <w:color w:val="auto"/>
          <w:sz w:val="20"/>
          <w:szCs w:val="20"/>
        </w:rPr>
        <w:t xml:space="preserve">mora </w:t>
      </w:r>
      <w:r w:rsidR="00E361CD" w:rsidRPr="002037D0">
        <w:rPr>
          <w:rFonts w:ascii="Arial" w:hAnsi="Arial" w:cs="Arial"/>
          <w:color w:val="auto"/>
          <w:sz w:val="20"/>
          <w:szCs w:val="20"/>
        </w:rPr>
        <w:t>na podlagi prvega odstavka tega člena zagotoviti</w:t>
      </w:r>
      <w:r w:rsidRPr="002037D0">
        <w:rPr>
          <w:rFonts w:ascii="Arial" w:hAnsi="Arial" w:cs="Arial"/>
          <w:color w:val="auto"/>
          <w:sz w:val="20"/>
          <w:szCs w:val="20"/>
        </w:rPr>
        <w:t xml:space="preserve"> naslednje naloge</w:t>
      </w:r>
      <w:r w:rsidR="00E361CD" w:rsidRPr="002037D0">
        <w:rPr>
          <w:rFonts w:ascii="Arial" w:hAnsi="Arial" w:cs="Arial"/>
          <w:color w:val="auto"/>
          <w:sz w:val="20"/>
          <w:szCs w:val="20"/>
        </w:rPr>
        <w:t>:</w:t>
      </w:r>
    </w:p>
    <w:p w14:paraId="01E1CD48" w14:textId="77777777" w:rsidR="00E361CD" w:rsidRPr="002037D0" w:rsidRDefault="00885777" w:rsidP="00885777">
      <w:pPr>
        <w:pStyle w:val="Default"/>
        <w:numPr>
          <w:ilvl w:val="0"/>
          <w:numId w:val="47"/>
        </w:numPr>
        <w:jc w:val="both"/>
        <w:rPr>
          <w:rFonts w:ascii="Arial" w:hAnsi="Arial" w:cs="Arial"/>
          <w:color w:val="auto"/>
          <w:sz w:val="20"/>
          <w:szCs w:val="20"/>
        </w:rPr>
      </w:pPr>
      <w:r w:rsidRPr="002037D0">
        <w:rPr>
          <w:rFonts w:ascii="Arial" w:hAnsi="Arial" w:cs="Arial"/>
          <w:color w:val="auto"/>
          <w:sz w:val="20"/>
          <w:szCs w:val="20"/>
        </w:rPr>
        <w:t>z</w:t>
      </w:r>
      <w:r w:rsidR="00E361CD" w:rsidRPr="002037D0">
        <w:rPr>
          <w:rFonts w:ascii="Arial" w:hAnsi="Arial" w:cs="Arial"/>
          <w:color w:val="auto"/>
          <w:sz w:val="20"/>
          <w:szCs w:val="20"/>
        </w:rPr>
        <w:t>biranje komunalnih odpadkov po sistemu od vrat do vrat,</w:t>
      </w:r>
    </w:p>
    <w:p w14:paraId="4E8CEB8B" w14:textId="77777777" w:rsidR="00E361CD" w:rsidRPr="002037D0" w:rsidRDefault="00885777" w:rsidP="00885777">
      <w:pPr>
        <w:pStyle w:val="Default"/>
        <w:numPr>
          <w:ilvl w:val="0"/>
          <w:numId w:val="47"/>
        </w:numPr>
        <w:jc w:val="both"/>
        <w:rPr>
          <w:rFonts w:ascii="Arial" w:hAnsi="Arial" w:cs="Arial"/>
          <w:color w:val="auto"/>
          <w:sz w:val="20"/>
          <w:szCs w:val="20"/>
        </w:rPr>
      </w:pPr>
      <w:r w:rsidRPr="002037D0">
        <w:rPr>
          <w:rFonts w:ascii="Arial" w:hAnsi="Arial" w:cs="Arial"/>
          <w:color w:val="auto"/>
          <w:sz w:val="20"/>
          <w:szCs w:val="20"/>
        </w:rPr>
        <w:t>z</w:t>
      </w:r>
      <w:r w:rsidR="00E361CD" w:rsidRPr="002037D0">
        <w:rPr>
          <w:rFonts w:ascii="Arial" w:hAnsi="Arial" w:cs="Arial"/>
          <w:color w:val="auto"/>
          <w:sz w:val="20"/>
          <w:szCs w:val="20"/>
        </w:rPr>
        <w:t>biranje kosovnih odpadkov v zbirnih akcijah ali na poziv uporabnika,</w:t>
      </w:r>
    </w:p>
    <w:p w14:paraId="0F3509AB" w14:textId="1F8499F2" w:rsidR="00E361CD" w:rsidRPr="002037D0" w:rsidRDefault="00885777" w:rsidP="00885777">
      <w:pPr>
        <w:pStyle w:val="Default"/>
        <w:numPr>
          <w:ilvl w:val="0"/>
          <w:numId w:val="47"/>
        </w:numPr>
        <w:jc w:val="both"/>
        <w:rPr>
          <w:rFonts w:ascii="Arial" w:hAnsi="Arial" w:cs="Arial"/>
          <w:color w:val="auto"/>
          <w:sz w:val="20"/>
          <w:szCs w:val="20"/>
        </w:rPr>
      </w:pPr>
      <w:r w:rsidRPr="002037D0">
        <w:rPr>
          <w:rFonts w:ascii="Arial" w:hAnsi="Arial" w:cs="Arial"/>
          <w:color w:val="auto"/>
          <w:sz w:val="20"/>
          <w:szCs w:val="20"/>
        </w:rPr>
        <w:t>z</w:t>
      </w:r>
      <w:r w:rsidR="00E361CD" w:rsidRPr="002037D0">
        <w:rPr>
          <w:rFonts w:ascii="Arial" w:hAnsi="Arial" w:cs="Arial"/>
          <w:color w:val="auto"/>
          <w:sz w:val="20"/>
          <w:szCs w:val="20"/>
        </w:rPr>
        <w:t>biranje komunalnih odpadkov v premičnih zbiralnicah,</w:t>
      </w:r>
    </w:p>
    <w:p w14:paraId="00C0AB42" w14:textId="77777777" w:rsidR="00E361CD" w:rsidRPr="002037D0" w:rsidRDefault="00885777" w:rsidP="00885777">
      <w:pPr>
        <w:pStyle w:val="Default"/>
        <w:numPr>
          <w:ilvl w:val="0"/>
          <w:numId w:val="47"/>
        </w:numPr>
        <w:jc w:val="both"/>
        <w:rPr>
          <w:rFonts w:ascii="Arial" w:hAnsi="Arial" w:cs="Arial"/>
          <w:color w:val="auto"/>
          <w:sz w:val="20"/>
          <w:szCs w:val="20"/>
        </w:rPr>
      </w:pPr>
      <w:r w:rsidRPr="002037D0">
        <w:rPr>
          <w:rFonts w:ascii="Arial" w:hAnsi="Arial" w:cs="Arial"/>
          <w:color w:val="auto"/>
          <w:sz w:val="20"/>
          <w:szCs w:val="20"/>
        </w:rPr>
        <w:t>z</w:t>
      </w:r>
      <w:r w:rsidR="00E361CD" w:rsidRPr="002037D0">
        <w:rPr>
          <w:rFonts w:ascii="Arial" w:hAnsi="Arial" w:cs="Arial"/>
          <w:color w:val="auto"/>
          <w:sz w:val="20"/>
          <w:szCs w:val="20"/>
        </w:rPr>
        <w:t>biranje odpadkov v zbirnem centru,</w:t>
      </w:r>
    </w:p>
    <w:p w14:paraId="7A76B70C" w14:textId="77777777" w:rsidR="00E361CD" w:rsidRPr="002037D0" w:rsidRDefault="00885777" w:rsidP="00885777">
      <w:pPr>
        <w:pStyle w:val="Default"/>
        <w:numPr>
          <w:ilvl w:val="0"/>
          <w:numId w:val="47"/>
        </w:numPr>
        <w:jc w:val="both"/>
        <w:rPr>
          <w:rFonts w:ascii="Arial" w:hAnsi="Arial" w:cs="Arial"/>
          <w:color w:val="auto"/>
          <w:sz w:val="20"/>
          <w:szCs w:val="20"/>
        </w:rPr>
      </w:pPr>
      <w:r w:rsidRPr="002037D0">
        <w:rPr>
          <w:rFonts w:ascii="Arial" w:hAnsi="Arial" w:cs="Arial"/>
          <w:color w:val="auto"/>
          <w:sz w:val="20"/>
          <w:szCs w:val="20"/>
        </w:rPr>
        <w:t>p</w:t>
      </w:r>
      <w:r w:rsidR="00E361CD" w:rsidRPr="002037D0">
        <w:rPr>
          <w:rFonts w:ascii="Arial" w:hAnsi="Arial" w:cs="Arial"/>
          <w:color w:val="auto"/>
          <w:sz w:val="20"/>
          <w:szCs w:val="20"/>
        </w:rPr>
        <w:t>redhodno razvrščanje in predhodno skladiščenje zbranih odpadkov v zbirnem centru,</w:t>
      </w:r>
    </w:p>
    <w:p w14:paraId="375950C8" w14:textId="77777777" w:rsidR="00885777" w:rsidRPr="002037D0" w:rsidRDefault="00885777" w:rsidP="00885777">
      <w:pPr>
        <w:pStyle w:val="Default"/>
        <w:numPr>
          <w:ilvl w:val="0"/>
          <w:numId w:val="47"/>
        </w:numPr>
        <w:jc w:val="both"/>
        <w:rPr>
          <w:rFonts w:ascii="Arial" w:hAnsi="Arial" w:cs="Arial"/>
          <w:color w:val="auto"/>
          <w:sz w:val="20"/>
          <w:szCs w:val="20"/>
        </w:rPr>
      </w:pPr>
      <w:r w:rsidRPr="002037D0">
        <w:rPr>
          <w:rFonts w:ascii="Arial" w:hAnsi="Arial" w:cs="Arial"/>
          <w:color w:val="auto"/>
          <w:sz w:val="20"/>
          <w:szCs w:val="20"/>
        </w:rPr>
        <w:t>i</w:t>
      </w:r>
      <w:r w:rsidR="00E361CD" w:rsidRPr="002037D0">
        <w:rPr>
          <w:rFonts w:ascii="Arial" w:hAnsi="Arial" w:cs="Arial"/>
          <w:color w:val="auto"/>
          <w:sz w:val="20"/>
          <w:szCs w:val="20"/>
        </w:rPr>
        <w:t>zvajanje sortirne analize mešanih komunalnih odpadkov,</w:t>
      </w:r>
    </w:p>
    <w:p w14:paraId="787CCC9D" w14:textId="77777777" w:rsidR="00885777" w:rsidRPr="002037D0" w:rsidRDefault="00885777" w:rsidP="00885777">
      <w:pPr>
        <w:pStyle w:val="Default"/>
        <w:numPr>
          <w:ilvl w:val="0"/>
          <w:numId w:val="47"/>
        </w:numPr>
        <w:jc w:val="both"/>
        <w:rPr>
          <w:rFonts w:ascii="Arial" w:hAnsi="Arial" w:cs="Arial"/>
          <w:color w:val="auto"/>
          <w:sz w:val="20"/>
          <w:szCs w:val="20"/>
        </w:rPr>
      </w:pPr>
      <w:r w:rsidRPr="002037D0">
        <w:rPr>
          <w:rFonts w:ascii="Arial" w:hAnsi="Arial" w:cs="Arial"/>
          <w:color w:val="auto"/>
          <w:sz w:val="20"/>
          <w:szCs w:val="20"/>
        </w:rPr>
        <w:t xml:space="preserve">oddajanje zbranih odpadkov v nadaljnje ravnanje, </w:t>
      </w:r>
    </w:p>
    <w:p w14:paraId="66C29992" w14:textId="77777777" w:rsidR="00E361CD" w:rsidRPr="002037D0" w:rsidRDefault="00885777" w:rsidP="00885777">
      <w:pPr>
        <w:pStyle w:val="Default"/>
        <w:numPr>
          <w:ilvl w:val="0"/>
          <w:numId w:val="47"/>
        </w:numPr>
        <w:jc w:val="both"/>
        <w:rPr>
          <w:rFonts w:ascii="Arial" w:hAnsi="Arial" w:cs="Arial"/>
          <w:color w:val="auto"/>
          <w:sz w:val="20"/>
          <w:szCs w:val="20"/>
        </w:rPr>
      </w:pPr>
      <w:r w:rsidRPr="002037D0">
        <w:rPr>
          <w:rFonts w:ascii="Arial" w:hAnsi="Arial" w:cs="Arial"/>
          <w:color w:val="auto"/>
          <w:sz w:val="20"/>
          <w:szCs w:val="20"/>
        </w:rPr>
        <w:t xml:space="preserve">ozaveščanje in obveščanje uporabnikov. </w:t>
      </w:r>
      <w:r w:rsidR="00E361CD" w:rsidRPr="002037D0">
        <w:rPr>
          <w:rFonts w:ascii="Arial" w:hAnsi="Arial" w:cs="Arial"/>
          <w:color w:val="auto"/>
          <w:sz w:val="20"/>
          <w:szCs w:val="20"/>
        </w:rPr>
        <w:t xml:space="preserve"> </w:t>
      </w:r>
    </w:p>
    <w:p w14:paraId="528A5DAA" w14:textId="77777777" w:rsidR="003137A7" w:rsidRPr="002037D0" w:rsidRDefault="003137A7" w:rsidP="003137A7">
      <w:pPr>
        <w:pStyle w:val="Default"/>
        <w:numPr>
          <w:ilvl w:val="0"/>
          <w:numId w:val="16"/>
        </w:numPr>
        <w:ind w:left="357" w:hanging="357"/>
        <w:jc w:val="both"/>
        <w:rPr>
          <w:rFonts w:ascii="Arial" w:hAnsi="Arial" w:cs="Arial"/>
          <w:color w:val="auto"/>
          <w:sz w:val="20"/>
          <w:szCs w:val="20"/>
        </w:rPr>
      </w:pPr>
      <w:r w:rsidRPr="002037D0">
        <w:rPr>
          <w:rFonts w:ascii="Arial" w:hAnsi="Arial" w:cs="Arial"/>
          <w:color w:val="auto"/>
          <w:sz w:val="20"/>
          <w:szCs w:val="20"/>
        </w:rPr>
        <w:t>Izvajalec javne službe mora zagotoviti, da se nevarne frakcije zbirajo ločeno od drugih ločeno zbranih frakcij komunalnih odpadkov.</w:t>
      </w:r>
    </w:p>
    <w:p w14:paraId="2138249E" w14:textId="3D12AD46" w:rsidR="003137A7" w:rsidRPr="002037D0" w:rsidRDefault="003137A7" w:rsidP="003137A7">
      <w:pPr>
        <w:pStyle w:val="Default"/>
        <w:numPr>
          <w:ilvl w:val="0"/>
          <w:numId w:val="16"/>
        </w:numPr>
        <w:ind w:left="357" w:hanging="357"/>
        <w:jc w:val="both"/>
        <w:rPr>
          <w:rFonts w:ascii="Arial" w:hAnsi="Arial" w:cs="Arial"/>
          <w:color w:val="auto"/>
          <w:sz w:val="20"/>
          <w:szCs w:val="20"/>
        </w:rPr>
      </w:pPr>
      <w:r w:rsidRPr="002037D0">
        <w:rPr>
          <w:rFonts w:ascii="Arial" w:hAnsi="Arial" w:cs="Arial"/>
          <w:color w:val="auto"/>
          <w:sz w:val="20"/>
          <w:szCs w:val="20"/>
        </w:rPr>
        <w:t>Imetniki odpadkov prepuščajo komunalne odpadke izvajalcu javne službe z odlaganjem v tipizirane in označene zabojnike ali vreče, postavljene na zbirnih mestih</w:t>
      </w:r>
      <w:r w:rsidR="009B45A3" w:rsidRPr="002037D0">
        <w:rPr>
          <w:rFonts w:ascii="Arial" w:hAnsi="Arial" w:cs="Arial"/>
          <w:color w:val="auto"/>
          <w:sz w:val="20"/>
          <w:szCs w:val="20"/>
        </w:rPr>
        <w:t xml:space="preserve"> </w:t>
      </w:r>
      <w:r w:rsidRPr="002037D0">
        <w:rPr>
          <w:rFonts w:ascii="Arial" w:hAnsi="Arial" w:cs="Arial"/>
          <w:color w:val="auto"/>
          <w:sz w:val="20"/>
          <w:szCs w:val="20"/>
        </w:rPr>
        <w:t>in zbirnih centrih pod pogoji in na način, ki so določeni s tem odlokom in tehničnim pravilnikom.</w:t>
      </w:r>
    </w:p>
    <w:p w14:paraId="01E17D6C" w14:textId="77777777" w:rsidR="00E179FB" w:rsidRPr="002037D0" w:rsidRDefault="00E179FB" w:rsidP="00E179FB">
      <w:pPr>
        <w:pStyle w:val="Default"/>
        <w:jc w:val="both"/>
        <w:rPr>
          <w:rFonts w:ascii="Arial" w:hAnsi="Arial" w:cs="Arial"/>
          <w:b/>
          <w:color w:val="auto"/>
          <w:sz w:val="20"/>
          <w:szCs w:val="20"/>
        </w:rPr>
      </w:pPr>
    </w:p>
    <w:p w14:paraId="4295384E" w14:textId="77777777" w:rsidR="00E179FB" w:rsidRPr="002037D0" w:rsidRDefault="00E179FB" w:rsidP="00CB6297">
      <w:pPr>
        <w:pStyle w:val="Default"/>
        <w:numPr>
          <w:ilvl w:val="0"/>
          <w:numId w:val="3"/>
        </w:numPr>
        <w:ind w:left="357" w:hanging="357"/>
        <w:jc w:val="center"/>
        <w:rPr>
          <w:rFonts w:ascii="Arial" w:hAnsi="Arial" w:cs="Arial"/>
          <w:b/>
          <w:color w:val="auto"/>
          <w:sz w:val="20"/>
          <w:szCs w:val="20"/>
        </w:rPr>
      </w:pPr>
      <w:r w:rsidRPr="002037D0">
        <w:rPr>
          <w:rFonts w:ascii="Arial" w:hAnsi="Arial" w:cs="Arial"/>
          <w:b/>
          <w:color w:val="auto"/>
          <w:sz w:val="20"/>
          <w:szCs w:val="20"/>
        </w:rPr>
        <w:t>člen</w:t>
      </w:r>
    </w:p>
    <w:p w14:paraId="719DD849" w14:textId="77777777" w:rsidR="00E179FB" w:rsidRPr="002037D0" w:rsidRDefault="00E179FB"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(prevzemanje ločeno zbranih frakcij)</w:t>
      </w:r>
    </w:p>
    <w:p w14:paraId="4F7F5218" w14:textId="77777777" w:rsidR="00E179FB" w:rsidRPr="002037D0" w:rsidRDefault="00E179FB" w:rsidP="00E179FB">
      <w:pPr>
        <w:pStyle w:val="Default"/>
        <w:jc w:val="both"/>
        <w:rPr>
          <w:rFonts w:ascii="Arial" w:hAnsi="Arial" w:cs="Arial"/>
          <w:color w:val="auto"/>
          <w:sz w:val="20"/>
          <w:szCs w:val="20"/>
        </w:rPr>
      </w:pPr>
      <w:r w:rsidRPr="002037D0">
        <w:rPr>
          <w:rFonts w:ascii="Arial" w:hAnsi="Arial" w:cs="Arial"/>
          <w:color w:val="auto"/>
          <w:sz w:val="20"/>
          <w:szCs w:val="20"/>
        </w:rPr>
        <w:t>(1) Storitve</w:t>
      </w:r>
      <w:r w:rsidR="0047701B" w:rsidRPr="002037D0">
        <w:rPr>
          <w:rFonts w:ascii="Arial" w:hAnsi="Arial" w:cs="Arial"/>
          <w:color w:val="auto"/>
          <w:sz w:val="20"/>
          <w:szCs w:val="20"/>
        </w:rPr>
        <w:t xml:space="preserve"> </w:t>
      </w:r>
      <w:r w:rsidRPr="002037D0">
        <w:rPr>
          <w:rFonts w:ascii="Arial" w:hAnsi="Arial" w:cs="Arial"/>
          <w:color w:val="auto"/>
          <w:sz w:val="20"/>
          <w:szCs w:val="20"/>
        </w:rPr>
        <w:t>prevzemanja ločenih frakcij obsegajo:</w:t>
      </w:r>
    </w:p>
    <w:p w14:paraId="627D3A02" w14:textId="77777777" w:rsidR="00E361CD" w:rsidRPr="002037D0" w:rsidRDefault="00E361CD">
      <w:pPr>
        <w:pStyle w:val="Default"/>
        <w:numPr>
          <w:ilvl w:val="0"/>
          <w:numId w:val="48"/>
        </w:numPr>
        <w:jc w:val="both"/>
        <w:rPr>
          <w:rFonts w:ascii="Arial" w:hAnsi="Arial" w:cs="Arial"/>
          <w:color w:val="auto"/>
          <w:sz w:val="20"/>
          <w:szCs w:val="20"/>
        </w:rPr>
      </w:pPr>
      <w:r w:rsidRPr="002037D0">
        <w:rPr>
          <w:rFonts w:ascii="Arial" w:hAnsi="Arial" w:cs="Arial"/>
          <w:color w:val="auto"/>
          <w:sz w:val="20"/>
          <w:szCs w:val="20"/>
        </w:rPr>
        <w:t>redno prevzemanje mešanih komunalnih odpadkov po sistemu »od vrat do vrat«</w:t>
      </w:r>
    </w:p>
    <w:p w14:paraId="79275004" w14:textId="6DBC982F" w:rsidR="00B77A68" w:rsidRPr="002037D0" w:rsidRDefault="00E179FB">
      <w:pPr>
        <w:pStyle w:val="Default"/>
        <w:numPr>
          <w:ilvl w:val="0"/>
          <w:numId w:val="48"/>
        </w:numPr>
        <w:jc w:val="both"/>
        <w:rPr>
          <w:rFonts w:ascii="Arial" w:hAnsi="Arial" w:cs="Arial"/>
          <w:color w:val="auto"/>
          <w:sz w:val="20"/>
          <w:szCs w:val="20"/>
        </w:rPr>
      </w:pPr>
      <w:r w:rsidRPr="002037D0">
        <w:rPr>
          <w:rFonts w:ascii="Arial" w:hAnsi="Arial" w:cs="Arial"/>
          <w:color w:val="auto"/>
          <w:sz w:val="20"/>
          <w:szCs w:val="20"/>
        </w:rPr>
        <w:t xml:space="preserve">redno prevzemanje </w:t>
      </w:r>
      <w:r w:rsidR="003761C4" w:rsidRPr="002037D0">
        <w:rPr>
          <w:rFonts w:ascii="Arial" w:hAnsi="Arial" w:cs="Arial"/>
          <w:color w:val="auto"/>
          <w:sz w:val="20"/>
          <w:szCs w:val="20"/>
        </w:rPr>
        <w:t>ločenih frakcij (</w:t>
      </w:r>
      <w:r w:rsidR="00482F1A" w:rsidRPr="002037D0">
        <w:rPr>
          <w:rFonts w:ascii="Arial" w:hAnsi="Arial" w:cs="Arial"/>
          <w:color w:val="auto"/>
          <w:sz w:val="20"/>
          <w:szCs w:val="20"/>
        </w:rPr>
        <w:t>odpadni papir in karton; odpadno embalažo iz papirja in kartona; odpadno embalažo iz plastike, kovin in sestavljenih materialov kot odpadno mešano embalažo s številko odpadka 15 01 06</w:t>
      </w:r>
      <w:r w:rsidR="009B45A3" w:rsidRPr="002037D0">
        <w:rPr>
          <w:rFonts w:ascii="Arial" w:hAnsi="Arial" w:cs="Arial"/>
          <w:color w:val="auto"/>
          <w:sz w:val="20"/>
          <w:szCs w:val="20"/>
        </w:rPr>
        <w:t>; odpadno embalažo iz stekla s številko odpadka 15 01 07</w:t>
      </w:r>
      <w:r w:rsidR="003761C4" w:rsidRPr="002037D0">
        <w:rPr>
          <w:rFonts w:ascii="Arial" w:hAnsi="Arial" w:cs="Arial"/>
          <w:color w:val="auto"/>
          <w:sz w:val="20"/>
          <w:szCs w:val="20"/>
        </w:rPr>
        <w:t xml:space="preserve">) </w:t>
      </w:r>
      <w:r w:rsidRPr="002037D0">
        <w:rPr>
          <w:rFonts w:ascii="Arial" w:hAnsi="Arial" w:cs="Arial"/>
          <w:color w:val="auto"/>
          <w:sz w:val="20"/>
          <w:szCs w:val="20"/>
        </w:rPr>
        <w:t xml:space="preserve">zbrane po sistemu </w:t>
      </w:r>
      <w:r w:rsidR="004203EE" w:rsidRPr="002037D0">
        <w:rPr>
          <w:rFonts w:ascii="Arial" w:hAnsi="Arial" w:cs="Arial"/>
          <w:color w:val="auto"/>
          <w:sz w:val="20"/>
          <w:szCs w:val="20"/>
        </w:rPr>
        <w:t>»</w:t>
      </w:r>
      <w:r w:rsidR="003761C4" w:rsidRPr="002037D0">
        <w:rPr>
          <w:rFonts w:ascii="Arial" w:hAnsi="Arial" w:cs="Arial"/>
          <w:color w:val="auto"/>
          <w:sz w:val="20"/>
          <w:szCs w:val="20"/>
        </w:rPr>
        <w:t>o</w:t>
      </w:r>
      <w:r w:rsidRPr="002037D0">
        <w:rPr>
          <w:rFonts w:ascii="Arial" w:hAnsi="Arial" w:cs="Arial"/>
          <w:color w:val="auto"/>
          <w:sz w:val="20"/>
          <w:szCs w:val="20"/>
        </w:rPr>
        <w:t>d vrat do vrat</w:t>
      </w:r>
      <w:r w:rsidR="003761C4" w:rsidRPr="002037D0">
        <w:rPr>
          <w:rFonts w:ascii="Arial" w:hAnsi="Arial" w:cs="Arial"/>
          <w:color w:val="auto"/>
          <w:sz w:val="20"/>
          <w:szCs w:val="20"/>
        </w:rPr>
        <w:t>«,</w:t>
      </w:r>
    </w:p>
    <w:p w14:paraId="74359BDE" w14:textId="77777777" w:rsidR="00B77A68" w:rsidRPr="002037D0" w:rsidRDefault="00716B0A">
      <w:pPr>
        <w:pStyle w:val="Default"/>
        <w:numPr>
          <w:ilvl w:val="0"/>
          <w:numId w:val="48"/>
        </w:numPr>
        <w:jc w:val="both"/>
        <w:rPr>
          <w:rFonts w:ascii="Arial" w:hAnsi="Arial" w:cs="Arial"/>
          <w:color w:val="auto"/>
          <w:sz w:val="20"/>
          <w:szCs w:val="20"/>
        </w:rPr>
      </w:pPr>
      <w:r w:rsidRPr="002037D0">
        <w:rPr>
          <w:rFonts w:ascii="Arial" w:hAnsi="Arial" w:cs="Arial"/>
          <w:color w:val="auto"/>
          <w:sz w:val="20"/>
          <w:szCs w:val="20"/>
        </w:rPr>
        <w:t xml:space="preserve">redno prevzemanje </w:t>
      </w:r>
      <w:r w:rsidR="00250741" w:rsidRPr="002037D0">
        <w:rPr>
          <w:rFonts w:ascii="Arial" w:hAnsi="Arial" w:cs="Arial"/>
          <w:color w:val="auto"/>
          <w:sz w:val="20"/>
          <w:szCs w:val="20"/>
        </w:rPr>
        <w:t>bioloških odpadkov</w:t>
      </w:r>
      <w:r w:rsidRPr="002037D0">
        <w:rPr>
          <w:rFonts w:ascii="Arial" w:hAnsi="Arial" w:cs="Arial"/>
          <w:color w:val="auto"/>
          <w:sz w:val="20"/>
          <w:szCs w:val="20"/>
        </w:rPr>
        <w:t xml:space="preserve"> po sistemu »od vrat do vrat«,</w:t>
      </w:r>
    </w:p>
    <w:p w14:paraId="4BF68DD8" w14:textId="27B8B57D" w:rsidR="00E361CD" w:rsidRPr="002037D0" w:rsidRDefault="00E361CD">
      <w:pPr>
        <w:pStyle w:val="Default"/>
        <w:numPr>
          <w:ilvl w:val="0"/>
          <w:numId w:val="48"/>
        </w:numPr>
        <w:jc w:val="both"/>
        <w:rPr>
          <w:rFonts w:ascii="Arial" w:hAnsi="Arial" w:cs="Arial"/>
          <w:color w:val="auto"/>
          <w:sz w:val="20"/>
          <w:szCs w:val="20"/>
        </w:rPr>
      </w:pPr>
      <w:r w:rsidRPr="002037D0">
        <w:rPr>
          <w:rFonts w:ascii="Arial" w:hAnsi="Arial" w:cs="Arial"/>
          <w:color w:val="auto"/>
          <w:sz w:val="20"/>
          <w:szCs w:val="20"/>
        </w:rPr>
        <w:t xml:space="preserve">redno prevzemanje kosovnih odpadkov v premičnih zbiralnicah, </w:t>
      </w:r>
    </w:p>
    <w:p w14:paraId="4CAC7055" w14:textId="77777777" w:rsidR="00E361CD" w:rsidRPr="002037D0" w:rsidRDefault="00E361CD">
      <w:pPr>
        <w:pStyle w:val="Default"/>
        <w:numPr>
          <w:ilvl w:val="0"/>
          <w:numId w:val="48"/>
        </w:numPr>
        <w:jc w:val="both"/>
        <w:rPr>
          <w:rFonts w:ascii="Arial" w:hAnsi="Arial" w:cs="Arial"/>
          <w:color w:val="auto"/>
          <w:sz w:val="20"/>
          <w:szCs w:val="20"/>
        </w:rPr>
      </w:pPr>
      <w:r w:rsidRPr="002037D0">
        <w:rPr>
          <w:rFonts w:ascii="Arial" w:hAnsi="Arial" w:cs="Arial"/>
          <w:color w:val="auto"/>
          <w:sz w:val="20"/>
          <w:szCs w:val="20"/>
        </w:rPr>
        <w:t>redno prevzemanje odpadkov v zbirnih centrih,</w:t>
      </w:r>
    </w:p>
    <w:p w14:paraId="0E5E570E" w14:textId="77777777" w:rsidR="00B77A68" w:rsidRPr="002037D0" w:rsidRDefault="009F173D">
      <w:pPr>
        <w:pStyle w:val="Default"/>
        <w:numPr>
          <w:ilvl w:val="0"/>
          <w:numId w:val="48"/>
        </w:numPr>
        <w:jc w:val="both"/>
        <w:rPr>
          <w:rFonts w:ascii="Arial" w:hAnsi="Arial" w:cs="Arial"/>
          <w:color w:val="auto"/>
          <w:sz w:val="20"/>
          <w:szCs w:val="20"/>
        </w:rPr>
      </w:pPr>
      <w:r w:rsidRPr="002037D0">
        <w:rPr>
          <w:rFonts w:ascii="Arial" w:hAnsi="Arial" w:cs="Arial"/>
          <w:color w:val="auto"/>
          <w:sz w:val="20"/>
          <w:szCs w:val="20"/>
        </w:rPr>
        <w:t>redno prevzemanje odpadkov z vrtov, parkov in pokopališč,</w:t>
      </w:r>
    </w:p>
    <w:p w14:paraId="543E7652" w14:textId="77777777" w:rsidR="00B77A68" w:rsidRPr="002037D0" w:rsidRDefault="009F173D">
      <w:pPr>
        <w:pStyle w:val="Default"/>
        <w:numPr>
          <w:ilvl w:val="0"/>
          <w:numId w:val="48"/>
        </w:numPr>
        <w:jc w:val="both"/>
        <w:rPr>
          <w:rFonts w:ascii="Arial" w:hAnsi="Arial" w:cs="Arial"/>
          <w:color w:val="auto"/>
          <w:sz w:val="20"/>
          <w:szCs w:val="20"/>
        </w:rPr>
      </w:pPr>
      <w:r w:rsidRPr="002037D0">
        <w:rPr>
          <w:rFonts w:ascii="Arial" w:hAnsi="Arial" w:cs="Arial"/>
          <w:color w:val="auto"/>
          <w:sz w:val="20"/>
          <w:szCs w:val="20"/>
        </w:rPr>
        <w:t>redno prevzemanje odpadkov iz tržnic,</w:t>
      </w:r>
    </w:p>
    <w:p w14:paraId="7B4E1781" w14:textId="77777777" w:rsidR="00B77A68" w:rsidRPr="002037D0" w:rsidRDefault="009F173D">
      <w:pPr>
        <w:pStyle w:val="Default"/>
        <w:numPr>
          <w:ilvl w:val="0"/>
          <w:numId w:val="48"/>
        </w:numPr>
        <w:jc w:val="both"/>
        <w:rPr>
          <w:rFonts w:ascii="Arial" w:hAnsi="Arial" w:cs="Arial"/>
          <w:color w:val="auto"/>
          <w:sz w:val="20"/>
          <w:szCs w:val="20"/>
        </w:rPr>
      </w:pPr>
      <w:r w:rsidRPr="002037D0">
        <w:rPr>
          <w:rFonts w:ascii="Arial" w:hAnsi="Arial" w:cs="Arial"/>
          <w:color w:val="auto"/>
          <w:sz w:val="20"/>
          <w:szCs w:val="20"/>
        </w:rPr>
        <w:t>redno prevzemanje odpadkov iz čiščenja cest,</w:t>
      </w:r>
    </w:p>
    <w:p w14:paraId="7DE8A965" w14:textId="77777777" w:rsidR="00B77A68" w:rsidRPr="002037D0" w:rsidRDefault="00E179FB">
      <w:pPr>
        <w:pStyle w:val="Default"/>
        <w:numPr>
          <w:ilvl w:val="0"/>
          <w:numId w:val="48"/>
        </w:numPr>
        <w:jc w:val="both"/>
        <w:rPr>
          <w:rFonts w:ascii="Arial" w:hAnsi="Arial" w:cs="Arial"/>
          <w:color w:val="auto"/>
          <w:sz w:val="20"/>
          <w:szCs w:val="20"/>
        </w:rPr>
      </w:pPr>
      <w:r w:rsidRPr="002037D0">
        <w:rPr>
          <w:rFonts w:ascii="Arial" w:hAnsi="Arial" w:cs="Arial"/>
          <w:color w:val="auto"/>
          <w:sz w:val="20"/>
          <w:szCs w:val="20"/>
        </w:rPr>
        <w:t>redno prevzemanje ločenih frakcij</w:t>
      </w:r>
      <w:r w:rsidR="00716B0A" w:rsidRPr="002037D0">
        <w:rPr>
          <w:rFonts w:ascii="Arial" w:hAnsi="Arial" w:cs="Arial"/>
          <w:color w:val="auto"/>
          <w:sz w:val="20"/>
          <w:szCs w:val="20"/>
        </w:rPr>
        <w:t xml:space="preserve"> zelenega vrtnega odpada </w:t>
      </w:r>
      <w:r w:rsidRPr="002037D0">
        <w:rPr>
          <w:rFonts w:ascii="Arial" w:hAnsi="Arial" w:cs="Arial"/>
          <w:color w:val="auto"/>
          <w:sz w:val="20"/>
          <w:szCs w:val="20"/>
        </w:rPr>
        <w:t>v zbirnih centrih,</w:t>
      </w:r>
    </w:p>
    <w:p w14:paraId="61B77981" w14:textId="77777777" w:rsidR="00B77A68" w:rsidRPr="002037D0" w:rsidRDefault="009F173D">
      <w:pPr>
        <w:pStyle w:val="Default"/>
        <w:numPr>
          <w:ilvl w:val="0"/>
          <w:numId w:val="48"/>
        </w:numPr>
        <w:jc w:val="both"/>
        <w:rPr>
          <w:rFonts w:ascii="Arial" w:hAnsi="Arial" w:cs="Arial"/>
          <w:color w:val="auto"/>
          <w:sz w:val="20"/>
          <w:szCs w:val="20"/>
        </w:rPr>
      </w:pPr>
      <w:r w:rsidRPr="002037D0">
        <w:rPr>
          <w:rFonts w:ascii="Arial" w:hAnsi="Arial" w:cs="Arial"/>
          <w:color w:val="auto"/>
          <w:sz w:val="20"/>
          <w:szCs w:val="20"/>
        </w:rPr>
        <w:t>redno prevzemanje izrabljenih gum v skladu s predpisom, ki ureja ravnanje z izrabljenimi gumami v zbirnih centrih,</w:t>
      </w:r>
    </w:p>
    <w:p w14:paraId="56BD46C5" w14:textId="77777777" w:rsidR="00B77A68" w:rsidRPr="002037D0" w:rsidRDefault="00E179FB">
      <w:pPr>
        <w:pStyle w:val="Default"/>
        <w:numPr>
          <w:ilvl w:val="0"/>
          <w:numId w:val="48"/>
        </w:numPr>
        <w:jc w:val="both"/>
        <w:rPr>
          <w:rFonts w:ascii="Arial" w:hAnsi="Arial" w:cs="Arial"/>
          <w:color w:val="auto"/>
          <w:sz w:val="20"/>
          <w:szCs w:val="20"/>
        </w:rPr>
      </w:pPr>
      <w:r w:rsidRPr="002037D0">
        <w:rPr>
          <w:rFonts w:ascii="Arial" w:hAnsi="Arial" w:cs="Arial"/>
          <w:color w:val="auto"/>
          <w:sz w:val="20"/>
          <w:szCs w:val="20"/>
        </w:rPr>
        <w:t>redno prevzemanje kosovnih odpadkov v zbirnih centrih</w:t>
      </w:r>
      <w:r w:rsidR="00E361CD" w:rsidRPr="002037D0">
        <w:rPr>
          <w:rFonts w:ascii="Arial" w:hAnsi="Arial" w:cs="Arial"/>
          <w:color w:val="auto"/>
          <w:sz w:val="20"/>
          <w:szCs w:val="20"/>
        </w:rPr>
        <w:t>.</w:t>
      </w:r>
      <w:r w:rsidRPr="002037D0">
        <w:rPr>
          <w:rFonts w:ascii="Arial" w:hAnsi="Arial" w:cs="Arial"/>
          <w:color w:val="auto"/>
          <w:sz w:val="20"/>
          <w:szCs w:val="20"/>
        </w:rPr>
        <w:t xml:space="preserve"> </w:t>
      </w:r>
    </w:p>
    <w:p w14:paraId="3650C58A" w14:textId="77777777" w:rsidR="00E179FB" w:rsidRPr="002037D0" w:rsidRDefault="00E179FB" w:rsidP="00E179FB">
      <w:pPr>
        <w:pStyle w:val="Default"/>
        <w:jc w:val="both"/>
        <w:rPr>
          <w:rFonts w:ascii="Arial" w:hAnsi="Arial" w:cs="Arial"/>
          <w:color w:val="auto"/>
          <w:sz w:val="20"/>
          <w:szCs w:val="20"/>
        </w:rPr>
      </w:pPr>
      <w:r w:rsidRPr="002037D0">
        <w:rPr>
          <w:rFonts w:ascii="Arial" w:hAnsi="Arial" w:cs="Arial"/>
          <w:color w:val="auto"/>
          <w:sz w:val="20"/>
          <w:szCs w:val="20"/>
        </w:rPr>
        <w:t>(2) Storitve prevzemanja nevarnih frakcij obsegajo:</w:t>
      </w:r>
    </w:p>
    <w:p w14:paraId="53B70E08" w14:textId="77777777" w:rsidR="00B77A68" w:rsidRPr="002037D0" w:rsidRDefault="00E179FB">
      <w:pPr>
        <w:pStyle w:val="Default"/>
        <w:numPr>
          <w:ilvl w:val="0"/>
          <w:numId w:val="49"/>
        </w:numPr>
        <w:jc w:val="both"/>
        <w:rPr>
          <w:rFonts w:ascii="Arial" w:hAnsi="Arial" w:cs="Arial"/>
          <w:color w:val="auto"/>
          <w:sz w:val="20"/>
          <w:szCs w:val="20"/>
        </w:rPr>
      </w:pPr>
      <w:r w:rsidRPr="002037D0">
        <w:rPr>
          <w:rFonts w:ascii="Arial" w:hAnsi="Arial" w:cs="Arial"/>
          <w:color w:val="auto"/>
          <w:sz w:val="20"/>
          <w:szCs w:val="20"/>
        </w:rPr>
        <w:t>redno prevzemanje nevarnih frakcij, ki jih povzročitelji komunalnih odpadkov oddajajo v zbirnem centru ali premičnih zbiralnicah nevarnih frakcij.</w:t>
      </w:r>
    </w:p>
    <w:p w14:paraId="30A22D03" w14:textId="77777777" w:rsidR="00392418" w:rsidRPr="002037D0" w:rsidRDefault="007C694A" w:rsidP="000A1362">
      <w:pPr>
        <w:pStyle w:val="Noga"/>
        <w:tabs>
          <w:tab w:val="left" w:pos="708"/>
        </w:tabs>
        <w:jc w:val="both"/>
        <w:rPr>
          <w:rFonts w:ascii="Arial" w:hAnsi="Arial" w:cs="Arial"/>
          <w:sz w:val="20"/>
          <w:szCs w:val="20"/>
        </w:rPr>
      </w:pPr>
      <w:r w:rsidRPr="002037D0">
        <w:rPr>
          <w:rFonts w:ascii="Arial" w:hAnsi="Arial" w:cs="Arial"/>
          <w:sz w:val="20"/>
          <w:szCs w:val="20"/>
        </w:rPr>
        <w:t xml:space="preserve">(3) </w:t>
      </w:r>
      <w:r w:rsidR="00E179FB" w:rsidRPr="002037D0">
        <w:rPr>
          <w:rFonts w:ascii="Arial" w:hAnsi="Arial" w:cs="Arial"/>
          <w:sz w:val="20"/>
          <w:szCs w:val="20"/>
        </w:rPr>
        <w:t xml:space="preserve">Podrobneje se obseg in vsebina storitev ter način ločenega zbiranja odpadkov iz prvega in </w:t>
      </w:r>
      <w:r w:rsidR="00573FB0" w:rsidRPr="002037D0">
        <w:rPr>
          <w:rFonts w:ascii="Arial" w:hAnsi="Arial" w:cs="Arial"/>
          <w:sz w:val="20"/>
          <w:szCs w:val="20"/>
        </w:rPr>
        <w:t xml:space="preserve"> </w:t>
      </w:r>
      <w:r w:rsidR="00E179FB" w:rsidRPr="002037D0">
        <w:rPr>
          <w:rFonts w:ascii="Arial" w:hAnsi="Arial" w:cs="Arial"/>
          <w:sz w:val="20"/>
          <w:szCs w:val="20"/>
        </w:rPr>
        <w:t xml:space="preserve">drugega odstavka tega člena določi </w:t>
      </w:r>
      <w:r w:rsidR="00E225F1" w:rsidRPr="002037D0">
        <w:rPr>
          <w:rFonts w:ascii="Arial" w:hAnsi="Arial" w:cs="Arial"/>
          <w:sz w:val="20"/>
          <w:szCs w:val="20"/>
        </w:rPr>
        <w:t xml:space="preserve">s tehničnim pravilnikom in </w:t>
      </w:r>
      <w:r w:rsidR="00E179FB" w:rsidRPr="002037D0">
        <w:rPr>
          <w:rFonts w:ascii="Arial" w:hAnsi="Arial" w:cs="Arial"/>
          <w:sz w:val="20"/>
          <w:szCs w:val="20"/>
        </w:rPr>
        <w:t xml:space="preserve">z letnim programom ravnanja </w:t>
      </w:r>
      <w:r w:rsidR="00DD768A" w:rsidRPr="002037D0">
        <w:rPr>
          <w:rFonts w:ascii="Arial" w:hAnsi="Arial" w:cs="Arial"/>
          <w:sz w:val="20"/>
          <w:szCs w:val="20"/>
        </w:rPr>
        <w:t xml:space="preserve"> s komunalnimi odpadki</w:t>
      </w:r>
      <w:r w:rsidR="00E179FB" w:rsidRPr="002037D0">
        <w:rPr>
          <w:rFonts w:ascii="Arial" w:hAnsi="Arial" w:cs="Arial"/>
          <w:sz w:val="20"/>
          <w:szCs w:val="20"/>
        </w:rPr>
        <w:t xml:space="preserve">. Program za vsako naslednje leto izdela izvajalec javne službe zbiranja </w:t>
      </w:r>
      <w:r w:rsidR="00ED5DFB" w:rsidRPr="002037D0">
        <w:rPr>
          <w:rFonts w:ascii="Arial" w:hAnsi="Arial" w:cs="Arial"/>
          <w:sz w:val="20"/>
          <w:szCs w:val="20"/>
        </w:rPr>
        <w:t>določenih vrst</w:t>
      </w:r>
      <w:r w:rsidR="00E179FB" w:rsidRPr="002037D0">
        <w:rPr>
          <w:rFonts w:ascii="Arial" w:hAnsi="Arial" w:cs="Arial"/>
          <w:sz w:val="20"/>
          <w:szCs w:val="20"/>
        </w:rPr>
        <w:t xml:space="preserve"> komunalnih odpadkov in ga posreduje občini v potrditev najpozneje do 15. oktobra v tekočem letu.</w:t>
      </w:r>
    </w:p>
    <w:p w14:paraId="58A59957" w14:textId="77777777" w:rsidR="00A216BB" w:rsidRPr="002037D0" w:rsidRDefault="00A216BB" w:rsidP="00A216BB">
      <w:pPr>
        <w:pStyle w:val="Noga"/>
        <w:tabs>
          <w:tab w:val="left" w:pos="708"/>
        </w:tabs>
        <w:ind w:left="357"/>
        <w:jc w:val="both"/>
        <w:rPr>
          <w:rFonts w:ascii="Arial" w:hAnsi="Arial" w:cs="Arial"/>
          <w:sz w:val="20"/>
          <w:szCs w:val="20"/>
        </w:rPr>
      </w:pPr>
    </w:p>
    <w:p w14:paraId="63F882DC" w14:textId="77777777" w:rsidR="00843B81" w:rsidRPr="002037D0" w:rsidRDefault="00843B81" w:rsidP="00843B81">
      <w:pPr>
        <w:pStyle w:val="Noga"/>
        <w:numPr>
          <w:ilvl w:val="0"/>
          <w:numId w:val="3"/>
        </w:numPr>
        <w:tabs>
          <w:tab w:val="left" w:pos="708"/>
        </w:tabs>
        <w:ind w:left="357" w:hanging="357"/>
        <w:jc w:val="center"/>
        <w:rPr>
          <w:rFonts w:ascii="Arial" w:hAnsi="Arial" w:cs="Arial"/>
          <w:b/>
          <w:sz w:val="20"/>
          <w:szCs w:val="20"/>
        </w:rPr>
      </w:pPr>
      <w:r w:rsidRPr="002037D0">
        <w:rPr>
          <w:rFonts w:ascii="Arial" w:hAnsi="Arial" w:cs="Arial"/>
          <w:b/>
          <w:sz w:val="20"/>
          <w:szCs w:val="20"/>
        </w:rPr>
        <w:t>člen</w:t>
      </w:r>
    </w:p>
    <w:p w14:paraId="4FC10D1C" w14:textId="77777777" w:rsidR="00843B81" w:rsidRPr="002037D0" w:rsidRDefault="00843B81" w:rsidP="00843B81">
      <w:pPr>
        <w:pStyle w:val="Noga"/>
        <w:tabs>
          <w:tab w:val="left" w:pos="708"/>
        </w:tabs>
        <w:jc w:val="center"/>
        <w:rPr>
          <w:rFonts w:ascii="Arial" w:hAnsi="Arial" w:cs="Arial"/>
          <w:b/>
          <w:sz w:val="20"/>
          <w:szCs w:val="20"/>
        </w:rPr>
      </w:pPr>
      <w:r w:rsidRPr="002037D0">
        <w:rPr>
          <w:rFonts w:ascii="Arial" w:hAnsi="Arial" w:cs="Arial"/>
          <w:b/>
          <w:sz w:val="20"/>
          <w:szCs w:val="20"/>
        </w:rPr>
        <w:t>(</w:t>
      </w:r>
      <w:r w:rsidR="00250741" w:rsidRPr="002037D0">
        <w:rPr>
          <w:rFonts w:ascii="Arial" w:hAnsi="Arial" w:cs="Arial"/>
          <w:b/>
          <w:sz w:val="20"/>
          <w:szCs w:val="20"/>
        </w:rPr>
        <w:t>biološki odpadki</w:t>
      </w:r>
      <w:r w:rsidRPr="002037D0">
        <w:rPr>
          <w:rFonts w:ascii="Arial" w:hAnsi="Arial" w:cs="Arial"/>
          <w:b/>
          <w:sz w:val="20"/>
          <w:szCs w:val="20"/>
        </w:rPr>
        <w:t>)</w:t>
      </w:r>
    </w:p>
    <w:p w14:paraId="3C20C72F" w14:textId="77777777" w:rsidR="00B77A68" w:rsidRPr="002037D0" w:rsidRDefault="00250741" w:rsidP="00167B44">
      <w:pPr>
        <w:pStyle w:val="Noga"/>
        <w:numPr>
          <w:ilvl w:val="0"/>
          <w:numId w:val="94"/>
        </w:numPr>
        <w:tabs>
          <w:tab w:val="left" w:pos="708"/>
        </w:tabs>
        <w:ind w:left="357" w:hanging="357"/>
        <w:jc w:val="both"/>
        <w:rPr>
          <w:rFonts w:ascii="Arial" w:hAnsi="Arial" w:cs="Arial"/>
          <w:sz w:val="20"/>
          <w:szCs w:val="20"/>
        </w:rPr>
      </w:pPr>
      <w:r w:rsidRPr="002037D0">
        <w:rPr>
          <w:rFonts w:ascii="Arial" w:hAnsi="Arial" w:cs="Arial"/>
          <w:sz w:val="20"/>
          <w:szCs w:val="20"/>
          <w:shd w:val="clear" w:color="auto" w:fill="FFFFFF"/>
        </w:rPr>
        <w:t>Biološki odpadki</w:t>
      </w:r>
      <w:r w:rsidR="002C6D59" w:rsidRPr="002037D0">
        <w:rPr>
          <w:rFonts w:ascii="Arial" w:hAnsi="Arial" w:cs="Arial"/>
          <w:sz w:val="20"/>
          <w:szCs w:val="20"/>
          <w:shd w:val="clear" w:color="auto" w:fill="FFFFFF"/>
        </w:rPr>
        <w:t>, ki nastaja</w:t>
      </w:r>
      <w:r w:rsidR="00B94616" w:rsidRPr="002037D0">
        <w:rPr>
          <w:rFonts w:ascii="Arial" w:hAnsi="Arial" w:cs="Arial"/>
          <w:sz w:val="20"/>
          <w:szCs w:val="20"/>
          <w:shd w:val="clear" w:color="auto" w:fill="FFFFFF"/>
        </w:rPr>
        <w:t xml:space="preserve"> pri povzročiteljih </w:t>
      </w:r>
      <w:r w:rsidR="002C6D59" w:rsidRPr="002037D0">
        <w:rPr>
          <w:rFonts w:ascii="Arial" w:hAnsi="Arial" w:cs="Arial"/>
          <w:sz w:val="20"/>
          <w:szCs w:val="20"/>
          <w:shd w:val="clear" w:color="auto" w:fill="FFFFFF"/>
        </w:rPr>
        <w:t>odpadkov, se mora</w:t>
      </w:r>
      <w:r w:rsidR="00B94616" w:rsidRPr="002037D0">
        <w:rPr>
          <w:rFonts w:ascii="Arial" w:hAnsi="Arial" w:cs="Arial"/>
          <w:sz w:val="20"/>
          <w:szCs w:val="20"/>
          <w:shd w:val="clear" w:color="auto" w:fill="FFFFFF"/>
        </w:rPr>
        <w:t xml:space="preserve"> zbirati ločeno od drugih ločeno zbranih frakcij komunalnih odpadkov in od mešanih komunalnih odpadkov. </w:t>
      </w:r>
    </w:p>
    <w:p w14:paraId="50863203" w14:textId="77777777" w:rsidR="00B77A68" w:rsidRPr="002037D0" w:rsidRDefault="00B94616" w:rsidP="00167B44">
      <w:pPr>
        <w:pStyle w:val="Noga"/>
        <w:numPr>
          <w:ilvl w:val="0"/>
          <w:numId w:val="94"/>
        </w:numPr>
        <w:tabs>
          <w:tab w:val="left" w:pos="708"/>
        </w:tabs>
        <w:ind w:left="357" w:hanging="357"/>
        <w:jc w:val="both"/>
        <w:rPr>
          <w:rFonts w:ascii="Arial" w:hAnsi="Arial" w:cs="Arial"/>
          <w:sz w:val="20"/>
          <w:szCs w:val="20"/>
        </w:rPr>
      </w:pPr>
      <w:r w:rsidRPr="002037D0">
        <w:rPr>
          <w:rFonts w:ascii="Arial" w:hAnsi="Arial" w:cs="Arial"/>
          <w:sz w:val="20"/>
          <w:szCs w:val="20"/>
          <w:shd w:val="clear" w:color="auto" w:fill="FFFFFF"/>
        </w:rPr>
        <w:t xml:space="preserve">Za </w:t>
      </w:r>
      <w:r w:rsidR="00250741" w:rsidRPr="002037D0">
        <w:rPr>
          <w:rFonts w:ascii="Arial" w:hAnsi="Arial" w:cs="Arial"/>
          <w:sz w:val="20"/>
          <w:szCs w:val="20"/>
          <w:shd w:val="clear" w:color="auto" w:fill="FFFFFF"/>
        </w:rPr>
        <w:t>biološke odpadke</w:t>
      </w:r>
      <w:r w:rsidRPr="002037D0">
        <w:rPr>
          <w:rFonts w:ascii="Arial" w:hAnsi="Arial" w:cs="Arial"/>
          <w:sz w:val="20"/>
          <w:szCs w:val="20"/>
          <w:shd w:val="clear" w:color="auto" w:fill="FFFFFF"/>
        </w:rPr>
        <w:t xml:space="preserve"> je potrebno zagotoviti ločeno zbiranje in prevzemanje pri povzročiteljih odpadkov na območ</w:t>
      </w:r>
      <w:r w:rsidR="00693E76" w:rsidRPr="002037D0">
        <w:rPr>
          <w:rFonts w:ascii="Arial" w:hAnsi="Arial" w:cs="Arial"/>
          <w:sz w:val="20"/>
          <w:szCs w:val="20"/>
          <w:shd w:val="clear" w:color="auto" w:fill="FFFFFF"/>
        </w:rPr>
        <w:t xml:space="preserve">ju individualnih gospodinjstev in </w:t>
      </w:r>
      <w:r w:rsidRPr="002037D0">
        <w:rPr>
          <w:rFonts w:ascii="Arial" w:hAnsi="Arial" w:cs="Arial"/>
          <w:sz w:val="20"/>
          <w:szCs w:val="20"/>
          <w:shd w:val="clear" w:color="auto" w:fill="FFFFFF"/>
        </w:rPr>
        <w:t>večstanovanjskih ob</w:t>
      </w:r>
      <w:r w:rsidR="00693E76" w:rsidRPr="002037D0">
        <w:rPr>
          <w:rFonts w:ascii="Arial" w:hAnsi="Arial" w:cs="Arial"/>
          <w:sz w:val="20"/>
          <w:szCs w:val="20"/>
          <w:shd w:val="clear" w:color="auto" w:fill="FFFFFF"/>
        </w:rPr>
        <w:t>jektov</w:t>
      </w:r>
      <w:r w:rsidRPr="002037D0">
        <w:rPr>
          <w:rFonts w:ascii="Arial" w:hAnsi="Arial" w:cs="Arial"/>
          <w:sz w:val="20"/>
          <w:szCs w:val="20"/>
          <w:shd w:val="clear" w:color="auto" w:fill="FFFFFF"/>
        </w:rPr>
        <w:t xml:space="preserve">. </w:t>
      </w:r>
    </w:p>
    <w:p w14:paraId="4739720F" w14:textId="77777777" w:rsidR="00B77A68" w:rsidRPr="002037D0" w:rsidRDefault="00D17096" w:rsidP="00167B44">
      <w:pPr>
        <w:pStyle w:val="Noga"/>
        <w:numPr>
          <w:ilvl w:val="0"/>
          <w:numId w:val="94"/>
        </w:numPr>
        <w:tabs>
          <w:tab w:val="left" w:pos="708"/>
        </w:tabs>
        <w:ind w:left="357" w:hanging="357"/>
        <w:jc w:val="both"/>
        <w:rPr>
          <w:rFonts w:ascii="Arial" w:hAnsi="Arial" w:cs="Arial"/>
          <w:sz w:val="20"/>
          <w:szCs w:val="20"/>
        </w:rPr>
      </w:pPr>
      <w:r w:rsidRPr="002037D0">
        <w:rPr>
          <w:rFonts w:ascii="Arial" w:hAnsi="Arial" w:cs="Arial"/>
          <w:sz w:val="20"/>
          <w:szCs w:val="20"/>
        </w:rPr>
        <w:t xml:space="preserve">Povzročitelji </w:t>
      </w:r>
      <w:r w:rsidR="00250741" w:rsidRPr="002037D0">
        <w:rPr>
          <w:rFonts w:ascii="Arial" w:hAnsi="Arial" w:cs="Arial"/>
          <w:sz w:val="20"/>
          <w:szCs w:val="20"/>
        </w:rPr>
        <w:t>biološke odpadke</w:t>
      </w:r>
      <w:r w:rsidRPr="002037D0">
        <w:rPr>
          <w:rFonts w:ascii="Arial" w:hAnsi="Arial" w:cs="Arial"/>
          <w:sz w:val="20"/>
          <w:szCs w:val="20"/>
        </w:rPr>
        <w:t xml:space="preserve"> odlagajo v </w:t>
      </w:r>
      <w:r w:rsidR="000157B7" w:rsidRPr="002037D0">
        <w:rPr>
          <w:rFonts w:ascii="Arial" w:hAnsi="Arial" w:cs="Arial"/>
          <w:sz w:val="20"/>
          <w:szCs w:val="20"/>
        </w:rPr>
        <w:t>vodotesni</w:t>
      </w:r>
      <w:r w:rsidR="00D00FBA" w:rsidRPr="002037D0">
        <w:rPr>
          <w:rFonts w:ascii="Arial" w:hAnsi="Arial" w:cs="Arial"/>
          <w:sz w:val="20"/>
          <w:szCs w:val="20"/>
        </w:rPr>
        <w:t xml:space="preserve"> tipski</w:t>
      </w:r>
      <w:r w:rsidR="000157B7" w:rsidRPr="002037D0">
        <w:rPr>
          <w:rFonts w:ascii="Arial" w:hAnsi="Arial" w:cs="Arial"/>
          <w:sz w:val="20"/>
          <w:szCs w:val="20"/>
        </w:rPr>
        <w:t xml:space="preserve"> </w:t>
      </w:r>
      <w:r w:rsidRPr="002037D0">
        <w:rPr>
          <w:rFonts w:ascii="Arial" w:hAnsi="Arial" w:cs="Arial"/>
          <w:sz w:val="20"/>
          <w:szCs w:val="20"/>
        </w:rPr>
        <w:t>zabojnik zavite v papir ali v razgradljivi vrečki.</w:t>
      </w:r>
    </w:p>
    <w:p w14:paraId="01D9828B" w14:textId="77777777" w:rsidR="00B77A68" w:rsidRPr="002037D0" w:rsidRDefault="00D17096" w:rsidP="00167B44">
      <w:pPr>
        <w:pStyle w:val="Noga"/>
        <w:numPr>
          <w:ilvl w:val="0"/>
          <w:numId w:val="94"/>
        </w:numPr>
        <w:tabs>
          <w:tab w:val="left" w:pos="708"/>
        </w:tabs>
        <w:ind w:left="357" w:hanging="357"/>
        <w:jc w:val="both"/>
        <w:rPr>
          <w:rFonts w:ascii="Arial" w:hAnsi="Arial" w:cs="Arial"/>
          <w:sz w:val="20"/>
          <w:szCs w:val="20"/>
        </w:rPr>
      </w:pPr>
      <w:r w:rsidRPr="002037D0">
        <w:rPr>
          <w:rFonts w:ascii="Arial" w:hAnsi="Arial" w:cs="Arial"/>
          <w:sz w:val="20"/>
          <w:szCs w:val="20"/>
          <w:shd w:val="clear" w:color="auto" w:fill="FFFFFF"/>
        </w:rPr>
        <w:t xml:space="preserve">Izvajalec javne službe spodbuja povzročitelje odpadkov, da lastne </w:t>
      </w:r>
      <w:r w:rsidR="00250741" w:rsidRPr="002037D0">
        <w:rPr>
          <w:rFonts w:ascii="Arial" w:hAnsi="Arial" w:cs="Arial"/>
          <w:sz w:val="20"/>
          <w:szCs w:val="20"/>
          <w:shd w:val="clear" w:color="auto" w:fill="FFFFFF"/>
        </w:rPr>
        <w:t>biološke odpadke</w:t>
      </w:r>
      <w:r w:rsidR="000157B7" w:rsidRPr="002037D0">
        <w:rPr>
          <w:rFonts w:ascii="Arial" w:hAnsi="Arial" w:cs="Arial"/>
          <w:sz w:val="20"/>
          <w:szCs w:val="20"/>
          <w:shd w:val="clear" w:color="auto" w:fill="FFFFFF"/>
        </w:rPr>
        <w:t xml:space="preserve"> kompostirajo</w:t>
      </w:r>
      <w:r w:rsidRPr="002037D0">
        <w:rPr>
          <w:rFonts w:ascii="Arial" w:hAnsi="Arial" w:cs="Arial"/>
          <w:sz w:val="20"/>
          <w:szCs w:val="20"/>
          <w:shd w:val="clear" w:color="auto" w:fill="FFFFFF"/>
        </w:rPr>
        <w:t xml:space="preserve"> v hišnem kompostniku</w:t>
      </w:r>
      <w:r w:rsidR="00D00FBA" w:rsidRPr="002037D0">
        <w:rPr>
          <w:rFonts w:ascii="Arial" w:hAnsi="Arial" w:cs="Arial"/>
          <w:sz w:val="20"/>
          <w:szCs w:val="20"/>
          <w:shd w:val="clear" w:color="auto" w:fill="FFFFFF"/>
        </w:rPr>
        <w:t xml:space="preserve"> v kolikor jim ta možnost dopušča.</w:t>
      </w:r>
    </w:p>
    <w:p w14:paraId="1071C0DA" w14:textId="77777777" w:rsidR="00B77A68" w:rsidRPr="002037D0" w:rsidRDefault="00223DD4" w:rsidP="00167B44">
      <w:pPr>
        <w:pStyle w:val="Noga"/>
        <w:numPr>
          <w:ilvl w:val="0"/>
          <w:numId w:val="94"/>
        </w:numPr>
        <w:tabs>
          <w:tab w:val="left" w:pos="708"/>
        </w:tabs>
        <w:ind w:left="357" w:hanging="357"/>
        <w:jc w:val="both"/>
        <w:rPr>
          <w:rFonts w:ascii="Arial" w:hAnsi="Arial" w:cs="Arial"/>
          <w:sz w:val="20"/>
          <w:szCs w:val="20"/>
        </w:rPr>
      </w:pPr>
      <w:r w:rsidRPr="002037D0">
        <w:rPr>
          <w:rFonts w:ascii="Arial" w:hAnsi="Arial" w:cs="Arial"/>
          <w:sz w:val="20"/>
          <w:szCs w:val="20"/>
          <w:shd w:val="clear" w:color="auto" w:fill="FFFFFF"/>
        </w:rPr>
        <w:t xml:space="preserve">Povzročitelji, ki se odločijo za lastno kompostiranje </w:t>
      </w:r>
      <w:r w:rsidR="00250741" w:rsidRPr="002037D0">
        <w:rPr>
          <w:rFonts w:ascii="Arial" w:hAnsi="Arial" w:cs="Arial"/>
          <w:sz w:val="20"/>
          <w:szCs w:val="20"/>
          <w:shd w:val="clear" w:color="auto" w:fill="FFFFFF"/>
        </w:rPr>
        <w:t>bioloških odpadkov</w:t>
      </w:r>
      <w:r w:rsidRPr="002037D0">
        <w:rPr>
          <w:rFonts w:ascii="Arial" w:hAnsi="Arial" w:cs="Arial"/>
          <w:sz w:val="20"/>
          <w:szCs w:val="20"/>
          <w:shd w:val="clear" w:color="auto" w:fill="FFFFFF"/>
        </w:rPr>
        <w:t>, morajo upoštevati minimalne zahteve za pravilno hišno kompostiranje, ki so</w:t>
      </w:r>
      <w:r w:rsidR="00D00FBA" w:rsidRPr="002037D0">
        <w:rPr>
          <w:rFonts w:ascii="Arial" w:hAnsi="Arial" w:cs="Arial"/>
          <w:sz w:val="20"/>
          <w:szCs w:val="20"/>
          <w:shd w:val="clear" w:color="auto" w:fill="FFFFFF"/>
        </w:rPr>
        <w:t xml:space="preserve"> navedeni v</w:t>
      </w:r>
      <w:r w:rsidRPr="002037D0">
        <w:rPr>
          <w:rFonts w:ascii="Arial" w:hAnsi="Arial" w:cs="Arial"/>
          <w:sz w:val="20"/>
          <w:szCs w:val="20"/>
          <w:shd w:val="clear" w:color="auto" w:fill="FFFFFF"/>
        </w:rPr>
        <w:t xml:space="preserve"> Prilog</w:t>
      </w:r>
      <w:r w:rsidR="00DA27FC" w:rsidRPr="002037D0">
        <w:rPr>
          <w:rFonts w:ascii="Arial" w:hAnsi="Arial" w:cs="Arial"/>
          <w:sz w:val="20"/>
          <w:szCs w:val="20"/>
          <w:shd w:val="clear" w:color="auto" w:fill="FFFFFF"/>
        </w:rPr>
        <w:t>i</w:t>
      </w:r>
      <w:r w:rsidRPr="002037D0">
        <w:rPr>
          <w:rFonts w:ascii="Arial" w:hAnsi="Arial" w:cs="Arial"/>
          <w:sz w:val="20"/>
          <w:szCs w:val="20"/>
          <w:shd w:val="clear" w:color="auto" w:fill="FFFFFF"/>
        </w:rPr>
        <w:t xml:space="preserve">  1</w:t>
      </w:r>
      <w:r w:rsidR="00D00FBA" w:rsidRPr="002037D0">
        <w:rPr>
          <w:rFonts w:ascii="Arial" w:hAnsi="Arial" w:cs="Arial"/>
          <w:sz w:val="20"/>
          <w:szCs w:val="20"/>
          <w:shd w:val="clear" w:color="auto" w:fill="FFFFFF"/>
        </w:rPr>
        <w:t>,</w:t>
      </w:r>
      <w:r w:rsidRPr="002037D0">
        <w:rPr>
          <w:rFonts w:ascii="Arial" w:hAnsi="Arial" w:cs="Arial"/>
          <w:sz w:val="20"/>
          <w:szCs w:val="20"/>
          <w:shd w:val="clear" w:color="auto" w:fill="FFFFFF"/>
        </w:rPr>
        <w:t xml:space="preserve"> Uredbe o ravnanju z biološko razgradljivimi odpadki in zelenim vrtnim odpadom.</w:t>
      </w:r>
    </w:p>
    <w:p w14:paraId="77002111" w14:textId="77777777" w:rsidR="00B77A68" w:rsidRPr="002037D0" w:rsidRDefault="00FD6FBD" w:rsidP="00167B44">
      <w:pPr>
        <w:pStyle w:val="Noga"/>
        <w:numPr>
          <w:ilvl w:val="0"/>
          <w:numId w:val="94"/>
        </w:numPr>
        <w:tabs>
          <w:tab w:val="left" w:pos="708"/>
        </w:tabs>
        <w:ind w:left="357" w:hanging="357"/>
        <w:jc w:val="both"/>
        <w:rPr>
          <w:rFonts w:ascii="Arial" w:hAnsi="Arial" w:cs="Arial"/>
          <w:sz w:val="20"/>
          <w:szCs w:val="20"/>
        </w:rPr>
      </w:pPr>
      <w:r w:rsidRPr="002037D0">
        <w:rPr>
          <w:rFonts w:ascii="Arial" w:hAnsi="Arial" w:cs="Arial"/>
          <w:sz w:val="20"/>
          <w:szCs w:val="20"/>
          <w:shd w:val="clear" w:color="auto" w:fill="FFFFFF"/>
        </w:rPr>
        <w:t xml:space="preserve">Povzročitelj svojo odločitev o hišnem kompostiranju pisno sporoči izvajalcu javne službe na podlagi vprašalnika, ki ga izvajalec javne službe posreduje povzročiteljem. </w:t>
      </w:r>
    </w:p>
    <w:p w14:paraId="5B019105" w14:textId="77777777" w:rsidR="00B77A68" w:rsidRPr="002037D0" w:rsidRDefault="00FD6FBD" w:rsidP="00167B44">
      <w:pPr>
        <w:pStyle w:val="Noga"/>
        <w:numPr>
          <w:ilvl w:val="0"/>
          <w:numId w:val="94"/>
        </w:numPr>
        <w:tabs>
          <w:tab w:val="left" w:pos="708"/>
        </w:tabs>
        <w:ind w:left="357" w:hanging="357"/>
        <w:jc w:val="both"/>
        <w:rPr>
          <w:rFonts w:ascii="Arial" w:hAnsi="Arial" w:cs="Arial"/>
          <w:sz w:val="20"/>
          <w:szCs w:val="20"/>
        </w:rPr>
      </w:pPr>
      <w:r w:rsidRPr="002037D0">
        <w:rPr>
          <w:rFonts w:ascii="Arial" w:hAnsi="Arial" w:cs="Arial"/>
          <w:sz w:val="20"/>
          <w:szCs w:val="20"/>
          <w:shd w:val="clear" w:color="auto" w:fill="FFFFFF"/>
        </w:rPr>
        <w:t xml:space="preserve">Storitve zbiranja, prevzemanja in ravnanja z </w:t>
      </w:r>
      <w:r w:rsidR="00250741" w:rsidRPr="002037D0">
        <w:rPr>
          <w:rFonts w:ascii="Arial" w:hAnsi="Arial" w:cs="Arial"/>
          <w:sz w:val="20"/>
          <w:szCs w:val="20"/>
          <w:shd w:val="clear" w:color="auto" w:fill="FFFFFF"/>
        </w:rPr>
        <w:t>biološkimi odpadki</w:t>
      </w:r>
      <w:r w:rsidRPr="002037D0">
        <w:rPr>
          <w:rFonts w:ascii="Arial" w:hAnsi="Arial" w:cs="Arial"/>
          <w:sz w:val="20"/>
          <w:szCs w:val="20"/>
          <w:shd w:val="clear" w:color="auto" w:fill="FFFFFF"/>
        </w:rPr>
        <w:t xml:space="preserve"> ter hišnega kompostiranja se podrobneje opredeli s tehničnim pravilnikom.  </w:t>
      </w:r>
    </w:p>
    <w:p w14:paraId="662552CB" w14:textId="77777777" w:rsidR="00C46953" w:rsidRPr="002037D0" w:rsidRDefault="00D17096" w:rsidP="000157B7">
      <w:pPr>
        <w:pStyle w:val="Noga"/>
        <w:tabs>
          <w:tab w:val="left" w:pos="708"/>
        </w:tabs>
        <w:ind w:left="357"/>
        <w:jc w:val="both"/>
        <w:rPr>
          <w:rFonts w:ascii="Arial" w:hAnsi="Arial" w:cs="Arial"/>
          <w:sz w:val="20"/>
          <w:szCs w:val="20"/>
        </w:rPr>
      </w:pPr>
      <w:r w:rsidRPr="002037D0">
        <w:rPr>
          <w:rStyle w:val="apple-converted-space"/>
          <w:rFonts w:ascii="Arial" w:hAnsi="Arial" w:cs="Arial"/>
          <w:sz w:val="20"/>
          <w:szCs w:val="20"/>
          <w:shd w:val="clear" w:color="auto" w:fill="FFFFFF"/>
        </w:rPr>
        <w:t> </w:t>
      </w:r>
    </w:p>
    <w:p w14:paraId="4400D3C3" w14:textId="77777777" w:rsidR="00392418" w:rsidRPr="002037D0" w:rsidRDefault="00392418" w:rsidP="00CB6297">
      <w:pPr>
        <w:pStyle w:val="Default"/>
        <w:numPr>
          <w:ilvl w:val="0"/>
          <w:numId w:val="3"/>
        </w:numPr>
        <w:ind w:left="357" w:hanging="357"/>
        <w:jc w:val="center"/>
        <w:rPr>
          <w:rFonts w:ascii="Arial" w:hAnsi="Arial" w:cs="Arial"/>
          <w:b/>
          <w:bCs/>
          <w:color w:val="auto"/>
          <w:sz w:val="20"/>
          <w:szCs w:val="20"/>
        </w:rPr>
      </w:pPr>
      <w:r w:rsidRPr="002037D0">
        <w:rPr>
          <w:rFonts w:ascii="Arial" w:hAnsi="Arial" w:cs="Arial"/>
          <w:b/>
          <w:bCs/>
          <w:color w:val="auto"/>
          <w:sz w:val="20"/>
          <w:szCs w:val="20"/>
        </w:rPr>
        <w:t>člen</w:t>
      </w:r>
    </w:p>
    <w:p w14:paraId="6EC8A85E" w14:textId="77777777" w:rsidR="00392418" w:rsidRPr="002037D0" w:rsidRDefault="008B04B7"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 xml:space="preserve"> (</w:t>
      </w:r>
      <w:r w:rsidR="006E66B7" w:rsidRPr="002037D0">
        <w:rPr>
          <w:rFonts w:ascii="Arial" w:hAnsi="Arial" w:cs="Arial"/>
          <w:b/>
          <w:color w:val="auto"/>
          <w:sz w:val="20"/>
          <w:szCs w:val="20"/>
        </w:rPr>
        <w:t xml:space="preserve">premična </w:t>
      </w:r>
      <w:r w:rsidRPr="002037D0">
        <w:rPr>
          <w:rFonts w:ascii="Arial" w:hAnsi="Arial" w:cs="Arial"/>
          <w:b/>
          <w:color w:val="auto"/>
          <w:sz w:val="20"/>
          <w:szCs w:val="20"/>
        </w:rPr>
        <w:t>zbiralnic</w:t>
      </w:r>
      <w:r w:rsidR="006E66B7" w:rsidRPr="002037D0">
        <w:rPr>
          <w:rFonts w:ascii="Arial" w:hAnsi="Arial" w:cs="Arial"/>
          <w:b/>
          <w:color w:val="auto"/>
          <w:sz w:val="20"/>
          <w:szCs w:val="20"/>
        </w:rPr>
        <w:t>a</w:t>
      </w:r>
      <w:r w:rsidRPr="002037D0">
        <w:rPr>
          <w:rFonts w:ascii="Arial" w:hAnsi="Arial" w:cs="Arial"/>
          <w:b/>
          <w:color w:val="auto"/>
          <w:sz w:val="20"/>
          <w:szCs w:val="20"/>
        </w:rPr>
        <w:t>)</w:t>
      </w:r>
      <w:r w:rsidR="00DA27FC" w:rsidRPr="002037D0">
        <w:rPr>
          <w:rFonts w:ascii="Arial" w:hAnsi="Arial" w:cs="Arial"/>
          <w:b/>
          <w:color w:val="auto"/>
          <w:sz w:val="20"/>
          <w:szCs w:val="20"/>
        </w:rPr>
        <w:t xml:space="preserve"> </w:t>
      </w:r>
    </w:p>
    <w:p w14:paraId="22F017C2" w14:textId="77777777" w:rsidR="00B77A68" w:rsidRPr="002037D0" w:rsidRDefault="00AF3BEA">
      <w:pPr>
        <w:pStyle w:val="Default"/>
        <w:numPr>
          <w:ilvl w:val="0"/>
          <w:numId w:val="14"/>
        </w:numPr>
        <w:shd w:val="clear" w:color="auto" w:fill="FFFFFF" w:themeFill="background1"/>
        <w:ind w:left="391" w:hanging="391"/>
        <w:jc w:val="both"/>
        <w:rPr>
          <w:rFonts w:ascii="Arial" w:hAnsi="Arial" w:cs="Arial"/>
          <w:color w:val="auto"/>
          <w:sz w:val="20"/>
          <w:szCs w:val="20"/>
        </w:rPr>
      </w:pPr>
      <w:r w:rsidRPr="002037D0">
        <w:rPr>
          <w:rFonts w:ascii="Arial" w:hAnsi="Arial" w:cs="Arial"/>
          <w:color w:val="auto"/>
          <w:sz w:val="20"/>
          <w:szCs w:val="20"/>
        </w:rPr>
        <w:t>Izvajalec javne službe v premični zbiralnici zbira:</w:t>
      </w:r>
    </w:p>
    <w:p w14:paraId="6FCC3FD2" w14:textId="77777777" w:rsidR="00B77A68" w:rsidRPr="002037D0" w:rsidRDefault="000846B2">
      <w:pPr>
        <w:pStyle w:val="Default"/>
        <w:numPr>
          <w:ilvl w:val="0"/>
          <w:numId w:val="50"/>
        </w:numPr>
        <w:shd w:val="clear" w:color="auto" w:fill="FFFFFF" w:themeFill="background1"/>
        <w:jc w:val="both"/>
        <w:rPr>
          <w:rFonts w:ascii="Arial" w:hAnsi="Arial" w:cs="Arial"/>
          <w:color w:val="auto"/>
          <w:sz w:val="20"/>
          <w:szCs w:val="20"/>
        </w:rPr>
      </w:pPr>
      <w:r w:rsidRPr="002037D0">
        <w:rPr>
          <w:rFonts w:ascii="Arial" w:hAnsi="Arial" w:cs="Arial"/>
          <w:color w:val="auto"/>
          <w:sz w:val="20"/>
          <w:szCs w:val="20"/>
        </w:rPr>
        <w:t>n</w:t>
      </w:r>
      <w:r w:rsidR="00AF3BEA" w:rsidRPr="002037D0">
        <w:rPr>
          <w:rFonts w:ascii="Arial" w:hAnsi="Arial" w:cs="Arial"/>
          <w:color w:val="auto"/>
          <w:sz w:val="20"/>
          <w:szCs w:val="20"/>
        </w:rPr>
        <w:t xml:space="preserve">evarne komunalne odpadke iz priloge 1 </w:t>
      </w:r>
      <w:r w:rsidRPr="002037D0">
        <w:rPr>
          <w:rFonts w:ascii="Arial" w:hAnsi="Arial" w:cs="Arial"/>
          <w:color w:val="auto"/>
          <w:sz w:val="20"/>
          <w:szCs w:val="20"/>
        </w:rPr>
        <w:t>Uredbe o obvezni občinski gospodarski javni službi zbiranja komunalnih odpadkov,</w:t>
      </w:r>
    </w:p>
    <w:p w14:paraId="09B94D09" w14:textId="77777777" w:rsidR="00B77A68" w:rsidRPr="002037D0" w:rsidRDefault="000846B2">
      <w:pPr>
        <w:pStyle w:val="Default"/>
        <w:numPr>
          <w:ilvl w:val="0"/>
          <w:numId w:val="50"/>
        </w:numPr>
        <w:shd w:val="clear" w:color="auto" w:fill="FFFFFF" w:themeFill="background1"/>
        <w:jc w:val="both"/>
        <w:rPr>
          <w:rFonts w:ascii="Arial" w:hAnsi="Arial" w:cs="Arial"/>
          <w:color w:val="auto"/>
          <w:sz w:val="20"/>
          <w:szCs w:val="20"/>
        </w:rPr>
      </w:pPr>
      <w:r w:rsidRPr="002037D0">
        <w:rPr>
          <w:rFonts w:ascii="Arial" w:hAnsi="Arial" w:cs="Arial"/>
          <w:color w:val="auto"/>
          <w:sz w:val="20"/>
          <w:szCs w:val="20"/>
        </w:rPr>
        <w:t>nenevarne komunalne odpadke iz priloge 1 Uredbe o obvezni občinski gospodarski javni službi zbiranja komunalnih odpadkov,</w:t>
      </w:r>
    </w:p>
    <w:p w14:paraId="24CCFB8F" w14:textId="77777777" w:rsidR="00B77A68" w:rsidRPr="002037D0" w:rsidRDefault="000846B2">
      <w:pPr>
        <w:pStyle w:val="Default"/>
        <w:numPr>
          <w:ilvl w:val="0"/>
          <w:numId w:val="50"/>
        </w:numPr>
        <w:shd w:val="clear" w:color="auto" w:fill="FFFFFF" w:themeFill="background1"/>
        <w:jc w:val="both"/>
        <w:rPr>
          <w:rFonts w:ascii="Arial" w:hAnsi="Arial" w:cs="Arial"/>
          <w:color w:val="auto"/>
          <w:sz w:val="20"/>
          <w:szCs w:val="20"/>
        </w:rPr>
      </w:pPr>
      <w:r w:rsidRPr="002037D0">
        <w:rPr>
          <w:rFonts w:ascii="Arial" w:hAnsi="Arial" w:cs="Arial"/>
          <w:color w:val="auto"/>
          <w:sz w:val="20"/>
          <w:szCs w:val="20"/>
        </w:rPr>
        <w:t xml:space="preserve">zelo majhno OEEO v skladu s prepisom, ki ureja ravnanje z odpadno električno in elektronsko opremo. </w:t>
      </w:r>
    </w:p>
    <w:p w14:paraId="66DB53A5" w14:textId="77777777" w:rsidR="00B77A68" w:rsidRPr="002037D0" w:rsidRDefault="000846B2">
      <w:pPr>
        <w:pStyle w:val="Default"/>
        <w:numPr>
          <w:ilvl w:val="0"/>
          <w:numId w:val="14"/>
        </w:numPr>
        <w:shd w:val="clear" w:color="auto" w:fill="FFFFFF" w:themeFill="background1"/>
        <w:ind w:left="391" w:hanging="391"/>
        <w:jc w:val="both"/>
        <w:rPr>
          <w:rFonts w:ascii="Arial" w:hAnsi="Arial" w:cs="Arial"/>
          <w:color w:val="auto"/>
          <w:sz w:val="20"/>
          <w:szCs w:val="20"/>
        </w:rPr>
      </w:pPr>
      <w:r w:rsidRPr="002037D0">
        <w:rPr>
          <w:rFonts w:ascii="Arial" w:hAnsi="Arial" w:cs="Arial"/>
          <w:color w:val="auto"/>
          <w:sz w:val="20"/>
          <w:szCs w:val="20"/>
        </w:rPr>
        <w:t xml:space="preserve">Premična zbiralnica je namenjena vsem izvirnim povzročiteljem komunalnih odpadkov. </w:t>
      </w:r>
    </w:p>
    <w:p w14:paraId="0724D1B6" w14:textId="77777777" w:rsidR="00B77A68" w:rsidRPr="002037D0" w:rsidRDefault="000846B2">
      <w:pPr>
        <w:pStyle w:val="Default"/>
        <w:numPr>
          <w:ilvl w:val="0"/>
          <w:numId w:val="14"/>
        </w:numPr>
        <w:shd w:val="clear" w:color="auto" w:fill="FFFFFF" w:themeFill="background1"/>
        <w:ind w:left="391" w:hanging="391"/>
        <w:jc w:val="both"/>
        <w:rPr>
          <w:rFonts w:ascii="Arial" w:hAnsi="Arial" w:cs="Arial"/>
          <w:color w:val="auto"/>
          <w:sz w:val="20"/>
          <w:szCs w:val="20"/>
        </w:rPr>
      </w:pPr>
      <w:r w:rsidRPr="002037D0">
        <w:rPr>
          <w:rFonts w:ascii="Arial" w:hAnsi="Arial" w:cs="Arial"/>
          <w:color w:val="auto"/>
          <w:sz w:val="20"/>
          <w:szCs w:val="20"/>
        </w:rPr>
        <w:t xml:space="preserve">V naselju, ki ima 500 prebivalcev ali več, mora </w:t>
      </w:r>
      <w:r w:rsidR="00EE5C47" w:rsidRPr="002037D0">
        <w:rPr>
          <w:rFonts w:ascii="Arial" w:hAnsi="Arial" w:cs="Arial"/>
          <w:color w:val="auto"/>
          <w:sz w:val="20"/>
          <w:szCs w:val="20"/>
        </w:rPr>
        <w:t xml:space="preserve">izvajalec </w:t>
      </w:r>
      <w:r w:rsidRPr="002037D0">
        <w:rPr>
          <w:rFonts w:ascii="Arial" w:hAnsi="Arial" w:cs="Arial"/>
          <w:color w:val="auto"/>
          <w:sz w:val="20"/>
          <w:szCs w:val="20"/>
        </w:rPr>
        <w:t>javne službe zagotoviti prevzemanje odpadkov iz prvega odstavka tega člena najmanj enkrat letno. Če je gostota poselitve v takem naselju hkrati večja od 500 prebivalcev na km</w:t>
      </w:r>
      <w:r w:rsidRPr="002037D0">
        <w:rPr>
          <w:rFonts w:ascii="Arial" w:hAnsi="Arial" w:cs="Arial"/>
          <w:color w:val="auto"/>
          <w:sz w:val="20"/>
          <w:szCs w:val="20"/>
          <w:vertAlign w:val="superscript"/>
        </w:rPr>
        <w:t>2</w:t>
      </w:r>
      <w:r w:rsidRPr="002037D0">
        <w:rPr>
          <w:rFonts w:ascii="Arial" w:hAnsi="Arial" w:cs="Arial"/>
          <w:color w:val="auto"/>
          <w:sz w:val="20"/>
          <w:szCs w:val="20"/>
        </w:rPr>
        <w:t xml:space="preserve">, pa najmanj dvakrat v koledarskem letu. </w:t>
      </w:r>
    </w:p>
    <w:p w14:paraId="2A8DF4C2" w14:textId="77777777" w:rsidR="00B77A68" w:rsidRPr="002037D0" w:rsidRDefault="000846B2">
      <w:pPr>
        <w:pStyle w:val="Default"/>
        <w:numPr>
          <w:ilvl w:val="0"/>
          <w:numId w:val="14"/>
        </w:numPr>
        <w:ind w:left="391" w:hanging="391"/>
        <w:jc w:val="both"/>
        <w:rPr>
          <w:rFonts w:ascii="Arial" w:hAnsi="Arial" w:cs="Arial"/>
          <w:color w:val="auto"/>
          <w:sz w:val="20"/>
          <w:szCs w:val="20"/>
        </w:rPr>
      </w:pPr>
      <w:r w:rsidRPr="002037D0">
        <w:rPr>
          <w:rFonts w:ascii="Arial" w:hAnsi="Arial" w:cs="Arial"/>
          <w:color w:val="auto"/>
          <w:sz w:val="20"/>
          <w:szCs w:val="20"/>
        </w:rPr>
        <w:t>Prevzem odpadkov v premični zbiralnici mora na prevzemnem mestu trajati vsaj 60 minut</w:t>
      </w:r>
      <w:r w:rsidR="00F049B6" w:rsidRPr="002037D0">
        <w:rPr>
          <w:rFonts w:ascii="Arial" w:hAnsi="Arial" w:cs="Arial"/>
          <w:color w:val="auto"/>
          <w:sz w:val="20"/>
          <w:szCs w:val="20"/>
        </w:rPr>
        <w:t xml:space="preserve">, pri čemer se število krajev prevzemanja določi tako, da je prepuščanje odpadkov omogočeno vsem izvirnim povzročiteljem ter odpadkov. </w:t>
      </w:r>
    </w:p>
    <w:p w14:paraId="22F36E73" w14:textId="77777777" w:rsidR="00B77A68" w:rsidRPr="002037D0" w:rsidRDefault="000846B2">
      <w:pPr>
        <w:pStyle w:val="Default"/>
        <w:numPr>
          <w:ilvl w:val="0"/>
          <w:numId w:val="14"/>
        </w:numPr>
        <w:ind w:left="391" w:hanging="391"/>
        <w:jc w:val="both"/>
        <w:rPr>
          <w:rFonts w:ascii="Arial" w:hAnsi="Arial" w:cs="Arial"/>
          <w:color w:val="auto"/>
          <w:sz w:val="20"/>
          <w:szCs w:val="20"/>
        </w:rPr>
      </w:pPr>
      <w:r w:rsidRPr="002037D0">
        <w:rPr>
          <w:rFonts w:ascii="Arial" w:hAnsi="Arial" w:cs="Arial"/>
          <w:color w:val="auto"/>
          <w:sz w:val="20"/>
          <w:szCs w:val="20"/>
        </w:rPr>
        <w:t xml:space="preserve">Izvajalec javne službe mora najmanj sedem dni pred ločenim zbiranjem odpadkov v premični zbiralnici na svoji spletni strani objaviti obvestilo o kraju in času prevzema odpadkov, izbirnim povzročiteljem iz gospodinjstev pa o tem poslati pisno obvestilo. Obvestilo mora vsebovati tudi vrste in opis odpadkov, ki jih uporabniki lahko prepustijo, in navodila za njihovo prepuščanje. </w:t>
      </w:r>
    </w:p>
    <w:p w14:paraId="6FE0FF8D" w14:textId="77777777" w:rsidR="00A60A37" w:rsidRPr="002037D0" w:rsidRDefault="00A60A37" w:rsidP="00A60A37">
      <w:pPr>
        <w:pStyle w:val="Default"/>
        <w:ind w:left="391"/>
        <w:jc w:val="both"/>
        <w:rPr>
          <w:rFonts w:ascii="Arial" w:hAnsi="Arial" w:cs="Arial"/>
          <w:color w:val="auto"/>
          <w:sz w:val="20"/>
          <w:szCs w:val="20"/>
        </w:rPr>
      </w:pPr>
    </w:p>
    <w:p w14:paraId="25B8B2E5" w14:textId="77777777" w:rsidR="00A60A37" w:rsidRPr="002037D0" w:rsidRDefault="00A60A37" w:rsidP="00A60A37">
      <w:pPr>
        <w:pStyle w:val="Default"/>
        <w:numPr>
          <w:ilvl w:val="0"/>
          <w:numId w:val="3"/>
        </w:numPr>
        <w:tabs>
          <w:tab w:val="clear" w:pos="7448"/>
        </w:tabs>
        <w:ind w:left="357" w:hanging="357"/>
        <w:jc w:val="center"/>
        <w:rPr>
          <w:rFonts w:ascii="Arial" w:hAnsi="Arial" w:cs="Arial"/>
          <w:b/>
          <w:color w:val="auto"/>
          <w:sz w:val="20"/>
          <w:szCs w:val="20"/>
        </w:rPr>
      </w:pPr>
      <w:r w:rsidRPr="002037D0">
        <w:rPr>
          <w:rFonts w:ascii="Arial" w:hAnsi="Arial" w:cs="Arial"/>
          <w:b/>
          <w:color w:val="auto"/>
          <w:sz w:val="20"/>
          <w:szCs w:val="20"/>
        </w:rPr>
        <w:t>člen</w:t>
      </w:r>
    </w:p>
    <w:p w14:paraId="39B3B99B" w14:textId="77777777" w:rsidR="00A60A37" w:rsidRPr="002037D0" w:rsidRDefault="00A60A37" w:rsidP="00A60A37">
      <w:pPr>
        <w:pStyle w:val="Default"/>
        <w:tabs>
          <w:tab w:val="num" w:pos="1276"/>
        </w:tabs>
        <w:ind w:left="284" w:hanging="284"/>
        <w:jc w:val="center"/>
        <w:rPr>
          <w:rFonts w:ascii="Arial" w:hAnsi="Arial" w:cs="Arial"/>
          <w:b/>
          <w:color w:val="auto"/>
          <w:sz w:val="20"/>
          <w:szCs w:val="20"/>
        </w:rPr>
      </w:pPr>
      <w:r w:rsidRPr="002037D0">
        <w:rPr>
          <w:rFonts w:ascii="Arial" w:hAnsi="Arial" w:cs="Arial"/>
          <w:b/>
          <w:color w:val="auto"/>
          <w:sz w:val="20"/>
          <w:szCs w:val="20"/>
        </w:rPr>
        <w:t>(urejanje in vzdrževanje premične zbiralnice)</w:t>
      </w:r>
    </w:p>
    <w:p w14:paraId="3EE454E9" w14:textId="113B2836" w:rsidR="00A60A37" w:rsidRPr="002037D0" w:rsidRDefault="00EF0071" w:rsidP="00A60A37">
      <w:pPr>
        <w:pStyle w:val="Default"/>
        <w:numPr>
          <w:ilvl w:val="0"/>
          <w:numId w:val="110"/>
        </w:numPr>
        <w:ind w:left="357" w:hanging="357"/>
        <w:jc w:val="both"/>
        <w:rPr>
          <w:rFonts w:ascii="Arial" w:hAnsi="Arial" w:cs="Arial"/>
          <w:color w:val="auto"/>
          <w:sz w:val="20"/>
          <w:szCs w:val="20"/>
        </w:rPr>
      </w:pPr>
      <w:r w:rsidRPr="002037D0">
        <w:rPr>
          <w:rFonts w:ascii="Arial" w:hAnsi="Arial" w:cs="Arial"/>
          <w:color w:val="auto"/>
          <w:sz w:val="20"/>
          <w:szCs w:val="20"/>
        </w:rPr>
        <w:t xml:space="preserve">Premična zbiralnica mora biti opremljena z zabojniki </w:t>
      </w:r>
      <w:r w:rsidR="00A60A37" w:rsidRPr="002037D0">
        <w:rPr>
          <w:rFonts w:ascii="Arial" w:hAnsi="Arial" w:cs="Arial"/>
          <w:color w:val="auto"/>
          <w:sz w:val="20"/>
          <w:szCs w:val="20"/>
        </w:rPr>
        <w:t xml:space="preserve">ali vrečami za ločeno zbiranje komunalnih odpadkov iz prvega odstavka </w:t>
      </w:r>
      <w:r w:rsidR="00740FD9" w:rsidRPr="002037D0">
        <w:rPr>
          <w:rFonts w:ascii="Arial" w:hAnsi="Arial" w:cs="Arial"/>
          <w:color w:val="auto"/>
          <w:sz w:val="20"/>
          <w:szCs w:val="20"/>
        </w:rPr>
        <w:t>18</w:t>
      </w:r>
      <w:r w:rsidR="00A60A37" w:rsidRPr="002037D0">
        <w:rPr>
          <w:rFonts w:ascii="Arial" w:hAnsi="Arial" w:cs="Arial"/>
          <w:color w:val="auto"/>
          <w:sz w:val="20"/>
          <w:szCs w:val="20"/>
        </w:rPr>
        <w:t>. člena tega odloka. Zabojniki ali vreče pa morajo biti označene s številkami odpadkov.</w:t>
      </w:r>
    </w:p>
    <w:p w14:paraId="589A542C" w14:textId="77777777" w:rsidR="00A60A37" w:rsidRPr="002037D0" w:rsidRDefault="00A60A37" w:rsidP="00A60A37">
      <w:pPr>
        <w:pStyle w:val="Default"/>
        <w:numPr>
          <w:ilvl w:val="0"/>
          <w:numId w:val="110"/>
        </w:numPr>
        <w:ind w:left="357" w:hanging="357"/>
        <w:jc w:val="both"/>
        <w:rPr>
          <w:rFonts w:ascii="Arial" w:hAnsi="Arial" w:cs="Arial"/>
          <w:color w:val="auto"/>
          <w:sz w:val="20"/>
          <w:szCs w:val="20"/>
        </w:rPr>
      </w:pPr>
      <w:r w:rsidRPr="002037D0">
        <w:rPr>
          <w:rFonts w:ascii="Arial" w:hAnsi="Arial" w:cs="Arial"/>
          <w:color w:val="auto"/>
          <w:sz w:val="20"/>
          <w:szCs w:val="20"/>
        </w:rPr>
        <w:t xml:space="preserve">Premična zbiralnica mora biti opremljena v skladu s predpisi, ki ureja prevoz nevarnega blaga. </w:t>
      </w:r>
    </w:p>
    <w:p w14:paraId="339BFA8C" w14:textId="77777777" w:rsidR="00A60A37" w:rsidRPr="002037D0" w:rsidRDefault="00A60A37" w:rsidP="00A60A37">
      <w:pPr>
        <w:pStyle w:val="Default"/>
        <w:numPr>
          <w:ilvl w:val="0"/>
          <w:numId w:val="110"/>
        </w:numPr>
        <w:ind w:left="357" w:hanging="357"/>
        <w:jc w:val="both"/>
        <w:rPr>
          <w:rFonts w:ascii="Arial" w:hAnsi="Arial" w:cs="Arial"/>
          <w:color w:val="auto"/>
          <w:sz w:val="20"/>
          <w:szCs w:val="20"/>
        </w:rPr>
      </w:pPr>
      <w:r w:rsidRPr="002037D0">
        <w:rPr>
          <w:rFonts w:ascii="Arial" w:hAnsi="Arial" w:cs="Arial"/>
          <w:color w:val="auto"/>
          <w:sz w:val="20"/>
          <w:szCs w:val="20"/>
        </w:rPr>
        <w:t>Premična zbiralnica mora biti urejena in vzdrževana tako, da:</w:t>
      </w:r>
    </w:p>
    <w:p w14:paraId="01E7892E" w14:textId="77777777" w:rsidR="00A60A37" w:rsidRPr="002037D0" w:rsidRDefault="00111B7D" w:rsidP="00A60A37">
      <w:pPr>
        <w:pStyle w:val="Default"/>
        <w:numPr>
          <w:ilvl w:val="0"/>
          <w:numId w:val="50"/>
        </w:numPr>
        <w:ind w:left="357" w:hanging="357"/>
        <w:jc w:val="both"/>
        <w:rPr>
          <w:rFonts w:ascii="Arial" w:hAnsi="Arial" w:cs="Arial"/>
          <w:color w:val="auto"/>
          <w:sz w:val="20"/>
          <w:szCs w:val="20"/>
        </w:rPr>
      </w:pPr>
      <w:r w:rsidRPr="002037D0">
        <w:rPr>
          <w:rFonts w:ascii="Arial" w:hAnsi="Arial" w:cs="Arial"/>
          <w:color w:val="auto"/>
          <w:sz w:val="20"/>
          <w:szCs w:val="20"/>
        </w:rPr>
        <w:t>j</w:t>
      </w:r>
      <w:r w:rsidR="00A60A37" w:rsidRPr="002037D0">
        <w:rPr>
          <w:rFonts w:ascii="Arial" w:hAnsi="Arial" w:cs="Arial"/>
          <w:color w:val="auto"/>
          <w:sz w:val="20"/>
          <w:szCs w:val="20"/>
        </w:rPr>
        <w:t xml:space="preserve">e onemogočen dostop nepooblaščenim osebam do vsebine zabojnikov in </w:t>
      </w:r>
    </w:p>
    <w:p w14:paraId="2A8665A8" w14:textId="77777777" w:rsidR="00A60A37" w:rsidRPr="002037D0" w:rsidRDefault="00111B7D" w:rsidP="00A60A37">
      <w:pPr>
        <w:pStyle w:val="Default"/>
        <w:numPr>
          <w:ilvl w:val="0"/>
          <w:numId w:val="50"/>
        </w:numPr>
        <w:ind w:left="357" w:hanging="357"/>
        <w:jc w:val="both"/>
        <w:rPr>
          <w:rFonts w:ascii="Arial" w:hAnsi="Arial" w:cs="Arial"/>
          <w:color w:val="auto"/>
          <w:sz w:val="20"/>
          <w:szCs w:val="20"/>
        </w:rPr>
      </w:pPr>
      <w:r w:rsidRPr="002037D0">
        <w:rPr>
          <w:rFonts w:ascii="Arial" w:hAnsi="Arial" w:cs="Arial"/>
          <w:color w:val="auto"/>
          <w:sz w:val="20"/>
          <w:szCs w:val="20"/>
        </w:rPr>
        <w:t>s</w:t>
      </w:r>
      <w:r w:rsidR="00A60A37" w:rsidRPr="002037D0">
        <w:rPr>
          <w:rFonts w:ascii="Arial" w:hAnsi="Arial" w:cs="Arial"/>
          <w:color w:val="auto"/>
          <w:sz w:val="20"/>
          <w:szCs w:val="20"/>
        </w:rPr>
        <w:t>e zaradi prepuščanja odpadkov z njimi ne onesnažujeta premična zbiralnica in njena okolica ter ni čezmernega obremenjevanja s hrupom in neprijetnimi vonjavami.</w:t>
      </w:r>
    </w:p>
    <w:p w14:paraId="00F69D81" w14:textId="77777777" w:rsidR="00A60A37" w:rsidRPr="002037D0" w:rsidRDefault="00A60A37" w:rsidP="00A60A37">
      <w:pPr>
        <w:pStyle w:val="Default"/>
        <w:numPr>
          <w:ilvl w:val="0"/>
          <w:numId w:val="110"/>
        </w:numPr>
        <w:ind w:left="357" w:hanging="357"/>
        <w:jc w:val="both"/>
        <w:rPr>
          <w:rFonts w:ascii="Arial" w:hAnsi="Arial" w:cs="Arial"/>
          <w:color w:val="auto"/>
          <w:sz w:val="20"/>
          <w:szCs w:val="20"/>
        </w:rPr>
      </w:pPr>
      <w:r w:rsidRPr="002037D0">
        <w:rPr>
          <w:rFonts w:ascii="Arial" w:hAnsi="Arial" w:cs="Arial"/>
          <w:color w:val="auto"/>
          <w:sz w:val="20"/>
          <w:szCs w:val="20"/>
        </w:rPr>
        <w:t xml:space="preserve">V premični zbiralnici mora odpadke od uporabnikov prevzemati oseba, ki je usposobljena po programu izobraževanja o nevarnih lastnostih odpadkov in ravnanju z nevarnimi odpadki iz predpisa, ki ureja odpadke. </w:t>
      </w:r>
    </w:p>
    <w:p w14:paraId="1004FC36" w14:textId="77777777" w:rsidR="00EF0071" w:rsidRPr="002037D0" w:rsidRDefault="00A60A37" w:rsidP="00A60A37">
      <w:pPr>
        <w:pStyle w:val="Default"/>
        <w:numPr>
          <w:ilvl w:val="0"/>
          <w:numId w:val="110"/>
        </w:numPr>
        <w:ind w:left="357" w:hanging="357"/>
        <w:jc w:val="both"/>
        <w:rPr>
          <w:rFonts w:ascii="Arial" w:hAnsi="Arial" w:cs="Arial"/>
          <w:color w:val="auto"/>
          <w:sz w:val="20"/>
          <w:szCs w:val="20"/>
        </w:rPr>
      </w:pPr>
      <w:r w:rsidRPr="002037D0">
        <w:rPr>
          <w:rFonts w:ascii="Arial" w:hAnsi="Arial" w:cs="Arial"/>
          <w:color w:val="auto"/>
          <w:sz w:val="20"/>
          <w:szCs w:val="20"/>
        </w:rPr>
        <w:t xml:space="preserve">Izvajalec javne službe mora vse prevzete odpadke iz prvega odstavka prejšnjega člena stehtati pred predhodnim skladiščenjem v zbirnem centru ali pred oddajo teh odpadkov v nadaljnje ravnanje. Do oddaje v nadaljnje ravnanje mora z njimi ravnati tako, da je mogoča njihova obdelava v skladu s hierarhijo ravnanja z odpadki.  </w:t>
      </w:r>
    </w:p>
    <w:p w14:paraId="2A4C6CC0" w14:textId="77777777" w:rsidR="00A60A37" w:rsidRPr="002037D0" w:rsidRDefault="00A60A37" w:rsidP="00A60A37">
      <w:pPr>
        <w:pStyle w:val="Default"/>
        <w:ind w:left="357"/>
        <w:jc w:val="both"/>
        <w:rPr>
          <w:rFonts w:ascii="Arial" w:hAnsi="Arial" w:cs="Arial"/>
          <w:color w:val="auto"/>
          <w:sz w:val="20"/>
          <w:szCs w:val="20"/>
        </w:rPr>
      </w:pPr>
    </w:p>
    <w:p w14:paraId="50F4CB84" w14:textId="77777777" w:rsidR="00DB3C8A" w:rsidRPr="002037D0" w:rsidRDefault="00DB3C8A" w:rsidP="00CB6297">
      <w:pPr>
        <w:pStyle w:val="Default"/>
        <w:numPr>
          <w:ilvl w:val="0"/>
          <w:numId w:val="3"/>
        </w:numPr>
        <w:ind w:left="357" w:hanging="357"/>
        <w:jc w:val="center"/>
        <w:rPr>
          <w:rFonts w:ascii="Arial" w:hAnsi="Arial" w:cs="Arial"/>
          <w:b/>
          <w:color w:val="auto"/>
          <w:sz w:val="20"/>
          <w:szCs w:val="20"/>
        </w:rPr>
      </w:pPr>
      <w:r w:rsidRPr="002037D0">
        <w:rPr>
          <w:rFonts w:ascii="Arial" w:hAnsi="Arial" w:cs="Arial"/>
          <w:b/>
          <w:color w:val="auto"/>
          <w:sz w:val="20"/>
          <w:szCs w:val="20"/>
        </w:rPr>
        <w:t>člen</w:t>
      </w:r>
    </w:p>
    <w:p w14:paraId="5A306D44" w14:textId="77777777" w:rsidR="00EF0071" w:rsidRPr="002037D0" w:rsidRDefault="00DB3C8A" w:rsidP="004F211A">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 xml:space="preserve">(zbiranje </w:t>
      </w:r>
      <w:r w:rsidR="00A83FA9" w:rsidRPr="002037D0">
        <w:rPr>
          <w:rFonts w:ascii="Arial" w:hAnsi="Arial" w:cs="Arial"/>
          <w:b/>
          <w:color w:val="auto"/>
          <w:sz w:val="20"/>
          <w:szCs w:val="20"/>
        </w:rPr>
        <w:t xml:space="preserve">komunalnih </w:t>
      </w:r>
      <w:r w:rsidRPr="002037D0">
        <w:rPr>
          <w:rFonts w:ascii="Arial" w:hAnsi="Arial" w:cs="Arial"/>
          <w:b/>
          <w:color w:val="auto"/>
          <w:sz w:val="20"/>
          <w:szCs w:val="20"/>
        </w:rPr>
        <w:t>odpadkov)</w:t>
      </w:r>
    </w:p>
    <w:p w14:paraId="0EDCB7DA" w14:textId="5D218E3E" w:rsidR="00DB3C8A" w:rsidRPr="002037D0" w:rsidRDefault="00DB3C8A" w:rsidP="00494F16">
      <w:pPr>
        <w:pStyle w:val="Default"/>
        <w:numPr>
          <w:ilvl w:val="0"/>
          <w:numId w:val="7"/>
        </w:numPr>
        <w:ind w:left="357" w:hanging="357"/>
        <w:jc w:val="both"/>
        <w:rPr>
          <w:rFonts w:ascii="Arial" w:hAnsi="Arial" w:cs="Arial"/>
          <w:color w:val="auto"/>
          <w:sz w:val="20"/>
          <w:szCs w:val="20"/>
        </w:rPr>
      </w:pPr>
      <w:r w:rsidRPr="002037D0">
        <w:rPr>
          <w:rFonts w:ascii="Arial" w:hAnsi="Arial" w:cs="Arial"/>
          <w:color w:val="auto"/>
          <w:sz w:val="20"/>
          <w:szCs w:val="20"/>
        </w:rPr>
        <w:t>Za zbiranje mešanih komunalnih odpadkov</w:t>
      </w:r>
      <w:r w:rsidR="00A83FA9" w:rsidRPr="002037D0">
        <w:rPr>
          <w:rFonts w:ascii="Arial" w:hAnsi="Arial" w:cs="Arial"/>
          <w:color w:val="auto"/>
          <w:sz w:val="20"/>
          <w:szCs w:val="20"/>
        </w:rPr>
        <w:t>,</w:t>
      </w:r>
      <w:r w:rsidRPr="002037D0">
        <w:rPr>
          <w:rFonts w:ascii="Arial" w:hAnsi="Arial" w:cs="Arial"/>
          <w:color w:val="auto"/>
          <w:sz w:val="20"/>
          <w:szCs w:val="20"/>
        </w:rPr>
        <w:t xml:space="preserve"> </w:t>
      </w:r>
      <w:r w:rsidR="00482F1A" w:rsidRPr="002037D0">
        <w:rPr>
          <w:rFonts w:ascii="Arial" w:hAnsi="Arial" w:cs="Arial"/>
          <w:color w:val="auto"/>
          <w:sz w:val="20"/>
          <w:szCs w:val="20"/>
        </w:rPr>
        <w:t>bioloških odpadkov</w:t>
      </w:r>
      <w:r w:rsidR="00A83FA9" w:rsidRPr="002037D0">
        <w:rPr>
          <w:rFonts w:ascii="Arial" w:hAnsi="Arial" w:cs="Arial"/>
          <w:color w:val="auto"/>
          <w:sz w:val="20"/>
          <w:szCs w:val="20"/>
        </w:rPr>
        <w:t xml:space="preserve">, za </w:t>
      </w:r>
      <w:r w:rsidRPr="002037D0">
        <w:rPr>
          <w:rFonts w:ascii="Arial" w:hAnsi="Arial" w:cs="Arial"/>
          <w:color w:val="auto"/>
          <w:sz w:val="20"/>
          <w:szCs w:val="20"/>
        </w:rPr>
        <w:t xml:space="preserve"> </w:t>
      </w:r>
      <w:r w:rsidR="00A83FA9" w:rsidRPr="002037D0">
        <w:rPr>
          <w:rFonts w:ascii="Arial" w:hAnsi="Arial" w:cs="Arial"/>
          <w:color w:val="auto"/>
          <w:sz w:val="20"/>
          <w:szCs w:val="20"/>
        </w:rPr>
        <w:t>prevzemanje ločenih frakcij (</w:t>
      </w:r>
      <w:r w:rsidR="004B2DB6" w:rsidRPr="002037D0">
        <w:rPr>
          <w:rFonts w:ascii="Arial" w:hAnsi="Arial" w:cs="Arial"/>
          <w:color w:val="auto"/>
          <w:sz w:val="20"/>
          <w:szCs w:val="20"/>
        </w:rPr>
        <w:t>odpadni papir in karton; odpadna embalaža iz papirja in kartona; odpadna embalaža</w:t>
      </w:r>
      <w:r w:rsidR="00482F1A" w:rsidRPr="002037D0">
        <w:rPr>
          <w:rFonts w:ascii="Arial" w:hAnsi="Arial" w:cs="Arial"/>
          <w:color w:val="auto"/>
          <w:sz w:val="20"/>
          <w:szCs w:val="20"/>
        </w:rPr>
        <w:t xml:space="preserve"> iz plastike, kovin in ses</w:t>
      </w:r>
      <w:r w:rsidR="004B2DB6" w:rsidRPr="002037D0">
        <w:rPr>
          <w:rFonts w:ascii="Arial" w:hAnsi="Arial" w:cs="Arial"/>
          <w:color w:val="auto"/>
          <w:sz w:val="20"/>
          <w:szCs w:val="20"/>
        </w:rPr>
        <w:t>tavljenih materialov kot odpadna mešana embalaža</w:t>
      </w:r>
      <w:r w:rsidR="00482F1A" w:rsidRPr="002037D0">
        <w:rPr>
          <w:rFonts w:ascii="Arial" w:hAnsi="Arial" w:cs="Arial"/>
          <w:color w:val="auto"/>
          <w:sz w:val="20"/>
          <w:szCs w:val="20"/>
        </w:rPr>
        <w:t xml:space="preserve"> s številko odpadka 15 01 06</w:t>
      </w:r>
      <w:r w:rsidR="009B45A3" w:rsidRPr="002037D0">
        <w:rPr>
          <w:rFonts w:ascii="Arial" w:hAnsi="Arial" w:cs="Arial"/>
          <w:color w:val="auto"/>
          <w:sz w:val="20"/>
          <w:szCs w:val="20"/>
        </w:rPr>
        <w:t>; odpadna embalaža iz stekla s številko odpadka 15 01 07</w:t>
      </w:r>
      <w:r w:rsidR="00A83FA9" w:rsidRPr="002037D0">
        <w:rPr>
          <w:rFonts w:ascii="Arial" w:hAnsi="Arial" w:cs="Arial"/>
          <w:color w:val="auto"/>
          <w:sz w:val="20"/>
          <w:szCs w:val="20"/>
        </w:rPr>
        <w:t xml:space="preserve">) </w:t>
      </w:r>
      <w:r w:rsidRPr="002037D0">
        <w:rPr>
          <w:rFonts w:ascii="Arial" w:hAnsi="Arial" w:cs="Arial"/>
          <w:color w:val="auto"/>
          <w:sz w:val="20"/>
          <w:szCs w:val="20"/>
        </w:rPr>
        <w:t>se uporabljata  dva sistema:</w:t>
      </w:r>
    </w:p>
    <w:p w14:paraId="4485DA1F" w14:textId="77777777" w:rsidR="00B77A68" w:rsidRPr="002037D0" w:rsidRDefault="00DB3C8A">
      <w:pPr>
        <w:pStyle w:val="Default"/>
        <w:numPr>
          <w:ilvl w:val="0"/>
          <w:numId w:val="52"/>
        </w:numPr>
        <w:jc w:val="both"/>
        <w:rPr>
          <w:rFonts w:ascii="Arial" w:hAnsi="Arial" w:cs="Arial"/>
          <w:color w:val="auto"/>
          <w:sz w:val="20"/>
          <w:szCs w:val="20"/>
        </w:rPr>
      </w:pPr>
      <w:r w:rsidRPr="002037D0">
        <w:rPr>
          <w:rFonts w:ascii="Arial" w:hAnsi="Arial" w:cs="Arial"/>
          <w:color w:val="auto"/>
          <w:sz w:val="20"/>
          <w:szCs w:val="20"/>
        </w:rPr>
        <w:t xml:space="preserve">Zbiralni sistem – povzročitelji odpadkov odpadke odlagajo v tipske </w:t>
      </w:r>
      <w:r w:rsidR="00D4502B" w:rsidRPr="002037D0">
        <w:rPr>
          <w:rFonts w:ascii="Arial" w:hAnsi="Arial" w:cs="Arial"/>
          <w:color w:val="auto"/>
          <w:sz w:val="20"/>
          <w:szCs w:val="20"/>
        </w:rPr>
        <w:t>zabojnike</w:t>
      </w:r>
      <w:r w:rsidRPr="002037D0">
        <w:rPr>
          <w:rFonts w:ascii="Arial" w:hAnsi="Arial" w:cs="Arial"/>
          <w:color w:val="auto"/>
          <w:sz w:val="20"/>
          <w:szCs w:val="20"/>
        </w:rPr>
        <w:t xml:space="preserve"> ali vreče, ki so locirane v nepos</w:t>
      </w:r>
      <w:r w:rsidR="00BC7F61" w:rsidRPr="002037D0">
        <w:rPr>
          <w:rFonts w:ascii="Arial" w:hAnsi="Arial" w:cs="Arial"/>
          <w:color w:val="auto"/>
          <w:sz w:val="20"/>
          <w:szCs w:val="20"/>
        </w:rPr>
        <w:t>r</w:t>
      </w:r>
      <w:r w:rsidR="00B466E2" w:rsidRPr="002037D0">
        <w:rPr>
          <w:rFonts w:ascii="Arial" w:hAnsi="Arial" w:cs="Arial"/>
          <w:color w:val="auto"/>
          <w:sz w:val="20"/>
          <w:szCs w:val="20"/>
        </w:rPr>
        <w:t xml:space="preserve">edni bližini </w:t>
      </w:r>
      <w:r w:rsidR="000A7B64" w:rsidRPr="002037D0">
        <w:rPr>
          <w:rFonts w:ascii="Arial" w:hAnsi="Arial" w:cs="Arial"/>
          <w:color w:val="auto"/>
          <w:sz w:val="20"/>
          <w:szCs w:val="20"/>
        </w:rPr>
        <w:t xml:space="preserve">pri povzročiteljih. </w:t>
      </w:r>
    </w:p>
    <w:p w14:paraId="5E0DAC61" w14:textId="77777777" w:rsidR="00B77A68" w:rsidRPr="002037D0" w:rsidRDefault="00DB3C8A">
      <w:pPr>
        <w:pStyle w:val="Default"/>
        <w:numPr>
          <w:ilvl w:val="0"/>
          <w:numId w:val="52"/>
        </w:numPr>
        <w:jc w:val="both"/>
        <w:rPr>
          <w:rFonts w:ascii="Arial" w:hAnsi="Arial" w:cs="Arial"/>
          <w:color w:val="auto"/>
          <w:sz w:val="20"/>
          <w:szCs w:val="20"/>
        </w:rPr>
      </w:pPr>
      <w:r w:rsidRPr="002037D0">
        <w:rPr>
          <w:rFonts w:ascii="Arial" w:hAnsi="Arial" w:cs="Arial"/>
          <w:color w:val="auto"/>
          <w:sz w:val="20"/>
          <w:szCs w:val="20"/>
        </w:rPr>
        <w:t>Prenašalni sistem – zbirno oziroma odjemno mesto je namenjeno več povzročiteljem skupaj, ki od</w:t>
      </w:r>
      <w:r w:rsidR="00D4502B" w:rsidRPr="002037D0">
        <w:rPr>
          <w:rFonts w:ascii="Arial" w:hAnsi="Arial" w:cs="Arial"/>
          <w:color w:val="auto"/>
          <w:sz w:val="20"/>
          <w:szCs w:val="20"/>
        </w:rPr>
        <w:t>padke odlagajo v skupne tipske zabojnike</w:t>
      </w:r>
      <w:r w:rsidRPr="002037D0">
        <w:rPr>
          <w:rFonts w:ascii="Arial" w:hAnsi="Arial" w:cs="Arial"/>
          <w:color w:val="auto"/>
          <w:sz w:val="20"/>
          <w:szCs w:val="20"/>
        </w:rPr>
        <w:t>.</w:t>
      </w:r>
    </w:p>
    <w:p w14:paraId="4D9AEC44" w14:textId="7343004C" w:rsidR="00DB3C8A" w:rsidRPr="002037D0" w:rsidRDefault="00832F3C" w:rsidP="00494F16">
      <w:pPr>
        <w:pStyle w:val="Default"/>
        <w:numPr>
          <w:ilvl w:val="0"/>
          <w:numId w:val="7"/>
        </w:numPr>
        <w:ind w:left="357" w:hanging="357"/>
        <w:jc w:val="both"/>
        <w:rPr>
          <w:rFonts w:ascii="Arial" w:hAnsi="Arial" w:cs="Arial"/>
          <w:color w:val="auto"/>
          <w:sz w:val="20"/>
          <w:szCs w:val="20"/>
        </w:rPr>
      </w:pPr>
      <w:r w:rsidRPr="002037D0">
        <w:rPr>
          <w:rFonts w:ascii="Arial" w:hAnsi="Arial" w:cs="Arial"/>
          <w:color w:val="auto"/>
          <w:sz w:val="20"/>
          <w:szCs w:val="20"/>
        </w:rPr>
        <w:t>S</w:t>
      </w:r>
      <w:r w:rsidR="00DB3C8A" w:rsidRPr="002037D0">
        <w:rPr>
          <w:rFonts w:ascii="Arial" w:hAnsi="Arial" w:cs="Arial"/>
          <w:color w:val="auto"/>
          <w:sz w:val="20"/>
          <w:szCs w:val="20"/>
        </w:rPr>
        <w:t xml:space="preserve">istem zbiranja mešanih komunalnih odpadkov, </w:t>
      </w:r>
      <w:r w:rsidR="004B2DB6" w:rsidRPr="002037D0">
        <w:rPr>
          <w:rFonts w:ascii="Arial" w:hAnsi="Arial" w:cs="Arial"/>
          <w:color w:val="auto"/>
          <w:sz w:val="20"/>
          <w:szCs w:val="20"/>
        </w:rPr>
        <w:t>bioloških odpadkov</w:t>
      </w:r>
      <w:r w:rsidRPr="002037D0">
        <w:rPr>
          <w:rFonts w:ascii="Arial" w:hAnsi="Arial" w:cs="Arial"/>
          <w:color w:val="auto"/>
          <w:sz w:val="20"/>
          <w:szCs w:val="20"/>
        </w:rPr>
        <w:t xml:space="preserve">, ločenih frakcij </w:t>
      </w:r>
      <w:r w:rsidR="004B2DB6" w:rsidRPr="002037D0">
        <w:rPr>
          <w:rFonts w:ascii="Arial" w:hAnsi="Arial" w:cs="Arial"/>
          <w:color w:val="auto"/>
          <w:sz w:val="20"/>
          <w:szCs w:val="20"/>
        </w:rPr>
        <w:t>(odpadni papir in karton; odpadna embalaža iz papirja in kartona; odpadna embalaža iz plastike, kovin in sestavljenih materialov kot odpadna mešana embalaža s številko odpadka 15 01 06</w:t>
      </w:r>
      <w:r w:rsidR="009B45A3" w:rsidRPr="002037D0">
        <w:rPr>
          <w:rFonts w:ascii="Arial" w:hAnsi="Arial" w:cs="Arial"/>
          <w:color w:val="auto"/>
          <w:sz w:val="20"/>
          <w:szCs w:val="20"/>
        </w:rPr>
        <w:t>; odpadna embalaža iz stekla s številko odpadka 15 01 07</w:t>
      </w:r>
      <w:r w:rsidR="004B2DB6" w:rsidRPr="002037D0">
        <w:rPr>
          <w:rFonts w:ascii="Arial" w:hAnsi="Arial" w:cs="Arial"/>
          <w:color w:val="auto"/>
          <w:sz w:val="20"/>
          <w:szCs w:val="20"/>
        </w:rPr>
        <w:t xml:space="preserve">) </w:t>
      </w:r>
      <w:r w:rsidRPr="002037D0">
        <w:rPr>
          <w:rFonts w:ascii="Arial" w:hAnsi="Arial" w:cs="Arial"/>
          <w:color w:val="auto"/>
          <w:sz w:val="20"/>
          <w:szCs w:val="20"/>
        </w:rPr>
        <w:t>je namenjen za</w:t>
      </w:r>
      <w:r w:rsidR="00DB3C8A" w:rsidRPr="002037D0">
        <w:rPr>
          <w:rFonts w:ascii="Arial" w:hAnsi="Arial" w:cs="Arial"/>
          <w:color w:val="auto"/>
          <w:sz w:val="20"/>
          <w:szCs w:val="20"/>
        </w:rPr>
        <w:t>:</w:t>
      </w:r>
    </w:p>
    <w:p w14:paraId="4B66BD2D" w14:textId="77777777" w:rsidR="00B77A68" w:rsidRPr="002037D0" w:rsidRDefault="00DB3C8A">
      <w:pPr>
        <w:pStyle w:val="Default"/>
        <w:numPr>
          <w:ilvl w:val="0"/>
          <w:numId w:val="53"/>
        </w:numPr>
        <w:ind w:left="714" w:hanging="357"/>
        <w:jc w:val="both"/>
        <w:rPr>
          <w:rFonts w:ascii="Arial" w:hAnsi="Arial" w:cs="Arial"/>
          <w:color w:val="auto"/>
          <w:sz w:val="20"/>
          <w:szCs w:val="20"/>
        </w:rPr>
      </w:pPr>
      <w:r w:rsidRPr="002037D0">
        <w:rPr>
          <w:rFonts w:ascii="Arial" w:hAnsi="Arial" w:cs="Arial"/>
          <w:color w:val="auto"/>
          <w:sz w:val="20"/>
          <w:szCs w:val="20"/>
        </w:rPr>
        <w:t>gospodinjstva v individualnih stanovanjskih objektih,</w:t>
      </w:r>
    </w:p>
    <w:p w14:paraId="3F744456" w14:textId="77777777" w:rsidR="00B77A68" w:rsidRPr="002037D0" w:rsidRDefault="00DB3C8A">
      <w:pPr>
        <w:pStyle w:val="Default"/>
        <w:numPr>
          <w:ilvl w:val="0"/>
          <w:numId w:val="53"/>
        </w:numPr>
        <w:ind w:left="714" w:hanging="357"/>
        <w:jc w:val="both"/>
        <w:rPr>
          <w:rFonts w:ascii="Arial" w:hAnsi="Arial" w:cs="Arial"/>
          <w:color w:val="auto"/>
          <w:sz w:val="20"/>
          <w:szCs w:val="20"/>
        </w:rPr>
      </w:pPr>
      <w:r w:rsidRPr="002037D0">
        <w:rPr>
          <w:rFonts w:ascii="Arial" w:hAnsi="Arial" w:cs="Arial"/>
          <w:color w:val="auto"/>
          <w:sz w:val="20"/>
          <w:szCs w:val="20"/>
        </w:rPr>
        <w:t xml:space="preserve">gospodinjstva v večstanovanjskih </w:t>
      </w:r>
      <w:r w:rsidR="00BE55E2" w:rsidRPr="002037D0">
        <w:rPr>
          <w:rFonts w:ascii="Arial" w:hAnsi="Arial" w:cs="Arial"/>
          <w:color w:val="auto"/>
          <w:sz w:val="20"/>
          <w:szCs w:val="20"/>
        </w:rPr>
        <w:t>objektih</w:t>
      </w:r>
      <w:r w:rsidR="00832F3C" w:rsidRPr="002037D0">
        <w:rPr>
          <w:rFonts w:ascii="Arial" w:hAnsi="Arial" w:cs="Arial"/>
          <w:color w:val="auto"/>
          <w:sz w:val="20"/>
          <w:szCs w:val="20"/>
        </w:rPr>
        <w:t>,</w:t>
      </w:r>
    </w:p>
    <w:p w14:paraId="6A6E5AAD" w14:textId="77777777" w:rsidR="00B77A68" w:rsidRPr="002037D0" w:rsidRDefault="00FD6FBD">
      <w:pPr>
        <w:pStyle w:val="Default"/>
        <w:numPr>
          <w:ilvl w:val="0"/>
          <w:numId w:val="53"/>
        </w:numPr>
        <w:ind w:left="714" w:hanging="357"/>
        <w:jc w:val="both"/>
        <w:rPr>
          <w:rFonts w:ascii="Arial" w:hAnsi="Arial" w:cs="Arial"/>
          <w:color w:val="auto"/>
          <w:sz w:val="20"/>
          <w:szCs w:val="20"/>
        </w:rPr>
      </w:pPr>
      <w:r w:rsidRPr="002037D0">
        <w:rPr>
          <w:rFonts w:ascii="Arial" w:hAnsi="Arial" w:cs="Arial"/>
          <w:color w:val="auto"/>
          <w:sz w:val="20"/>
          <w:szCs w:val="20"/>
        </w:rPr>
        <w:t>obrt, industrijo, poslovne prostore, javne zavode in druge osebe javnega/zasebnega prava,</w:t>
      </w:r>
    </w:p>
    <w:p w14:paraId="26998AF9" w14:textId="77777777" w:rsidR="00B77A68" w:rsidRPr="002037D0" w:rsidRDefault="00DB3C8A">
      <w:pPr>
        <w:pStyle w:val="Default"/>
        <w:numPr>
          <w:ilvl w:val="0"/>
          <w:numId w:val="53"/>
        </w:numPr>
        <w:ind w:left="714" w:hanging="357"/>
        <w:jc w:val="both"/>
        <w:rPr>
          <w:rFonts w:ascii="Arial" w:hAnsi="Arial" w:cs="Arial"/>
          <w:color w:val="auto"/>
          <w:sz w:val="20"/>
          <w:szCs w:val="20"/>
        </w:rPr>
      </w:pPr>
      <w:r w:rsidRPr="002037D0">
        <w:rPr>
          <w:rFonts w:ascii="Arial" w:hAnsi="Arial" w:cs="Arial"/>
          <w:color w:val="auto"/>
          <w:sz w:val="20"/>
          <w:szCs w:val="20"/>
        </w:rPr>
        <w:t>pokopališča, tržnice, kulturne in športne objekte.</w:t>
      </w:r>
    </w:p>
    <w:p w14:paraId="6B752A0D" w14:textId="44850F6A" w:rsidR="000A7B64" w:rsidRPr="002037D0" w:rsidRDefault="000A7B64" w:rsidP="000A7B64">
      <w:pPr>
        <w:pStyle w:val="Default"/>
        <w:numPr>
          <w:ilvl w:val="0"/>
          <w:numId w:val="7"/>
        </w:numPr>
        <w:ind w:left="357" w:hanging="357"/>
        <w:jc w:val="both"/>
        <w:rPr>
          <w:rFonts w:ascii="Arial" w:hAnsi="Arial" w:cs="Arial"/>
          <w:color w:val="auto"/>
          <w:sz w:val="20"/>
          <w:szCs w:val="20"/>
        </w:rPr>
      </w:pPr>
      <w:r w:rsidRPr="002037D0">
        <w:rPr>
          <w:rFonts w:ascii="Arial" w:hAnsi="Arial" w:cs="Arial"/>
          <w:color w:val="auto"/>
          <w:sz w:val="20"/>
          <w:szCs w:val="20"/>
        </w:rPr>
        <w:t xml:space="preserve">Prenašalni sistem zbiranja mešanih komunalnih odpadkov, ločenih frakcij </w:t>
      </w:r>
      <w:r w:rsidR="004B2DB6" w:rsidRPr="002037D0">
        <w:rPr>
          <w:rFonts w:ascii="Arial" w:hAnsi="Arial" w:cs="Arial"/>
          <w:color w:val="auto"/>
          <w:sz w:val="20"/>
          <w:szCs w:val="20"/>
        </w:rPr>
        <w:t>(odpadni papir in karton; odpadna embalaža iz papirja in kartona; odpadna embalaža iz plastike, kovin in sestavljenih materialov kot odpadna mešana embalaža s številko odpadka 15 01 06</w:t>
      </w:r>
      <w:r w:rsidR="009B45A3" w:rsidRPr="002037D0">
        <w:rPr>
          <w:rFonts w:ascii="Arial" w:hAnsi="Arial" w:cs="Arial"/>
          <w:color w:val="auto"/>
          <w:sz w:val="20"/>
          <w:szCs w:val="20"/>
        </w:rPr>
        <w:t>; odpadna embalaž iz stekla s številko odpadka 15 01 07</w:t>
      </w:r>
      <w:r w:rsidR="004B2DB6" w:rsidRPr="002037D0">
        <w:rPr>
          <w:rFonts w:ascii="Arial" w:hAnsi="Arial" w:cs="Arial"/>
          <w:color w:val="auto"/>
          <w:sz w:val="20"/>
          <w:szCs w:val="20"/>
        </w:rPr>
        <w:t>)</w:t>
      </w:r>
      <w:r w:rsidRPr="002037D0">
        <w:rPr>
          <w:rFonts w:ascii="Arial" w:hAnsi="Arial" w:cs="Arial"/>
          <w:color w:val="auto"/>
          <w:sz w:val="20"/>
          <w:szCs w:val="20"/>
        </w:rPr>
        <w:t xml:space="preserve"> je namenjen za:</w:t>
      </w:r>
    </w:p>
    <w:p w14:paraId="08DB2C63" w14:textId="77777777" w:rsidR="00B77A68" w:rsidRPr="002037D0" w:rsidRDefault="000A7B64">
      <w:pPr>
        <w:pStyle w:val="Default"/>
        <w:numPr>
          <w:ilvl w:val="0"/>
          <w:numId w:val="53"/>
        </w:numPr>
        <w:ind w:left="714" w:hanging="357"/>
        <w:jc w:val="both"/>
        <w:rPr>
          <w:rFonts w:ascii="Arial" w:hAnsi="Arial" w:cs="Arial"/>
          <w:color w:val="auto"/>
          <w:sz w:val="20"/>
          <w:szCs w:val="20"/>
        </w:rPr>
      </w:pPr>
      <w:r w:rsidRPr="002037D0">
        <w:rPr>
          <w:rFonts w:ascii="Arial" w:hAnsi="Arial" w:cs="Arial"/>
          <w:bCs/>
          <w:color w:val="auto"/>
          <w:sz w:val="20"/>
          <w:szCs w:val="20"/>
        </w:rPr>
        <w:t xml:space="preserve">povzročitelje odpadkov na območjih, ki so trajno ali začasno nedostopna za komunalna vozila </w:t>
      </w:r>
      <w:r w:rsidRPr="002037D0">
        <w:rPr>
          <w:rFonts w:ascii="Arial" w:hAnsi="Arial" w:cs="Arial"/>
          <w:color w:val="auto"/>
          <w:sz w:val="20"/>
          <w:szCs w:val="20"/>
        </w:rPr>
        <w:t>(npr. redko poseljena območja, počitniške hiše, delo na cestah ).</w:t>
      </w:r>
    </w:p>
    <w:p w14:paraId="53BE3EDA" w14:textId="77777777" w:rsidR="00C20BA0" w:rsidRPr="002037D0" w:rsidRDefault="00C20BA0" w:rsidP="00C54047">
      <w:pPr>
        <w:pStyle w:val="Default"/>
        <w:ind w:left="714"/>
        <w:jc w:val="both"/>
        <w:rPr>
          <w:rFonts w:ascii="Arial" w:hAnsi="Arial" w:cs="Arial"/>
          <w:color w:val="auto"/>
          <w:sz w:val="20"/>
          <w:szCs w:val="20"/>
        </w:rPr>
      </w:pPr>
    </w:p>
    <w:p w14:paraId="227ECC4B" w14:textId="77777777" w:rsidR="00CA05AB" w:rsidRPr="002037D0" w:rsidRDefault="00CA05AB" w:rsidP="00CB6297">
      <w:pPr>
        <w:pStyle w:val="Default"/>
        <w:numPr>
          <w:ilvl w:val="0"/>
          <w:numId w:val="3"/>
        </w:numPr>
        <w:ind w:left="357" w:hanging="357"/>
        <w:jc w:val="center"/>
        <w:rPr>
          <w:rFonts w:ascii="Arial" w:hAnsi="Arial" w:cs="Arial"/>
          <w:b/>
          <w:color w:val="auto"/>
          <w:sz w:val="20"/>
          <w:szCs w:val="20"/>
        </w:rPr>
      </w:pPr>
      <w:r w:rsidRPr="002037D0">
        <w:rPr>
          <w:rFonts w:ascii="Arial" w:hAnsi="Arial" w:cs="Arial"/>
          <w:b/>
          <w:color w:val="auto"/>
          <w:sz w:val="20"/>
          <w:szCs w:val="20"/>
        </w:rPr>
        <w:t>člen</w:t>
      </w:r>
    </w:p>
    <w:p w14:paraId="75701F00" w14:textId="77777777" w:rsidR="00CA05AB" w:rsidRPr="002037D0" w:rsidRDefault="00CA05AB"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w:t>
      </w:r>
      <w:r w:rsidR="001064EF" w:rsidRPr="002037D0">
        <w:rPr>
          <w:rFonts w:ascii="Arial" w:hAnsi="Arial" w:cs="Arial"/>
          <w:b/>
          <w:color w:val="auto"/>
          <w:sz w:val="20"/>
          <w:szCs w:val="20"/>
        </w:rPr>
        <w:t>prevzemanje komunalnih odpadkov</w:t>
      </w:r>
      <w:r w:rsidRPr="002037D0">
        <w:rPr>
          <w:rFonts w:ascii="Arial" w:hAnsi="Arial" w:cs="Arial"/>
          <w:b/>
          <w:color w:val="auto"/>
          <w:sz w:val="20"/>
          <w:szCs w:val="20"/>
        </w:rPr>
        <w:t>)</w:t>
      </w:r>
    </w:p>
    <w:p w14:paraId="69624752" w14:textId="2582515F" w:rsidR="00B77A68" w:rsidRPr="002037D0" w:rsidRDefault="00CA05AB">
      <w:pPr>
        <w:pStyle w:val="Default"/>
        <w:numPr>
          <w:ilvl w:val="0"/>
          <w:numId w:val="18"/>
        </w:numPr>
        <w:ind w:left="357" w:hanging="357"/>
        <w:jc w:val="both"/>
        <w:rPr>
          <w:rFonts w:ascii="Arial" w:hAnsi="Arial" w:cs="Arial"/>
          <w:b/>
          <w:color w:val="auto"/>
          <w:sz w:val="20"/>
          <w:szCs w:val="20"/>
        </w:rPr>
      </w:pPr>
      <w:r w:rsidRPr="002037D0">
        <w:rPr>
          <w:rFonts w:ascii="Arial" w:hAnsi="Arial" w:cs="Arial"/>
          <w:color w:val="auto"/>
          <w:sz w:val="20"/>
          <w:szCs w:val="20"/>
          <w:shd w:val="clear" w:color="auto" w:fill="FFFFFF"/>
        </w:rPr>
        <w:t xml:space="preserve">Prevzemanje mešanih komunalnih odpadkov, </w:t>
      </w:r>
      <w:r w:rsidR="004B2DB6" w:rsidRPr="002037D0">
        <w:rPr>
          <w:rFonts w:ascii="Arial" w:hAnsi="Arial" w:cs="Arial"/>
          <w:color w:val="auto"/>
          <w:sz w:val="20"/>
          <w:szCs w:val="20"/>
          <w:shd w:val="clear" w:color="auto" w:fill="FFFFFF"/>
        </w:rPr>
        <w:t>bioloških odpadkov</w:t>
      </w:r>
      <w:r w:rsidR="00832F3C" w:rsidRPr="002037D0">
        <w:rPr>
          <w:rFonts w:ascii="Arial" w:hAnsi="Arial" w:cs="Arial"/>
          <w:color w:val="auto"/>
          <w:sz w:val="20"/>
          <w:szCs w:val="20"/>
          <w:shd w:val="clear" w:color="auto" w:fill="FFFFFF"/>
        </w:rPr>
        <w:t>,</w:t>
      </w:r>
      <w:r w:rsidR="00832F3C" w:rsidRPr="002037D0">
        <w:rPr>
          <w:rFonts w:ascii="Arial" w:hAnsi="Arial" w:cs="Arial"/>
          <w:color w:val="auto"/>
          <w:sz w:val="20"/>
          <w:szCs w:val="20"/>
        </w:rPr>
        <w:t xml:space="preserve"> ločenih frakcij </w:t>
      </w:r>
      <w:r w:rsidR="004B2DB6" w:rsidRPr="002037D0">
        <w:rPr>
          <w:rFonts w:ascii="Arial" w:hAnsi="Arial" w:cs="Arial"/>
          <w:color w:val="auto"/>
          <w:sz w:val="20"/>
          <w:szCs w:val="20"/>
        </w:rPr>
        <w:t>(odpadni papir in karton; odpadna embalaža iz papirja in kartona; odpadna embalaža iz plastike, kovin in sestavljenih materialov kot odpadna mešana embalaža s številko odpadka 15 01 06</w:t>
      </w:r>
      <w:r w:rsidR="009B45A3" w:rsidRPr="002037D0">
        <w:rPr>
          <w:rFonts w:ascii="Arial" w:hAnsi="Arial" w:cs="Arial"/>
          <w:color w:val="auto"/>
          <w:sz w:val="20"/>
          <w:szCs w:val="20"/>
        </w:rPr>
        <w:t>; odpadna embalaža iz stekla s številko odpadka 15 01 07</w:t>
      </w:r>
      <w:r w:rsidR="004B2DB6" w:rsidRPr="002037D0">
        <w:rPr>
          <w:rFonts w:ascii="Arial" w:hAnsi="Arial" w:cs="Arial"/>
          <w:color w:val="auto"/>
          <w:sz w:val="20"/>
          <w:szCs w:val="20"/>
        </w:rPr>
        <w:t>)</w:t>
      </w:r>
      <w:r w:rsidR="00832F3C" w:rsidRPr="002037D0">
        <w:rPr>
          <w:rFonts w:ascii="Arial" w:hAnsi="Arial" w:cs="Arial"/>
          <w:color w:val="auto"/>
          <w:sz w:val="20"/>
          <w:szCs w:val="20"/>
        </w:rPr>
        <w:t>,</w:t>
      </w:r>
      <w:r w:rsidR="00832F3C" w:rsidRPr="002037D0">
        <w:rPr>
          <w:rFonts w:ascii="Arial" w:hAnsi="Arial" w:cs="Arial"/>
          <w:color w:val="auto"/>
          <w:sz w:val="20"/>
          <w:szCs w:val="20"/>
          <w:shd w:val="clear" w:color="auto" w:fill="FFFFFF"/>
        </w:rPr>
        <w:t xml:space="preserve"> </w:t>
      </w:r>
      <w:r w:rsidRPr="002037D0">
        <w:rPr>
          <w:rFonts w:ascii="Arial" w:hAnsi="Arial" w:cs="Arial"/>
          <w:color w:val="auto"/>
          <w:sz w:val="20"/>
          <w:szCs w:val="20"/>
          <w:shd w:val="clear" w:color="auto" w:fill="FFFFFF"/>
        </w:rPr>
        <w:t xml:space="preserve">se opravlja na prevzemnih mestih, kjer so </w:t>
      </w:r>
      <w:r w:rsidR="00BC7F61" w:rsidRPr="002037D0">
        <w:rPr>
          <w:rFonts w:ascii="Arial" w:hAnsi="Arial" w:cs="Arial"/>
          <w:color w:val="auto"/>
          <w:sz w:val="20"/>
          <w:szCs w:val="20"/>
          <w:shd w:val="clear" w:color="auto" w:fill="FFFFFF"/>
        </w:rPr>
        <w:t>povzročitelji</w:t>
      </w:r>
      <w:r w:rsidRPr="002037D0">
        <w:rPr>
          <w:rFonts w:ascii="Arial" w:hAnsi="Arial" w:cs="Arial"/>
          <w:color w:val="auto"/>
          <w:sz w:val="20"/>
          <w:szCs w:val="20"/>
          <w:shd w:val="clear" w:color="auto" w:fill="FFFFFF"/>
        </w:rPr>
        <w:t xml:space="preserve"> dolžni po vnaprej določenem programu (urniku) prepustiti te odpadke izvajalcu javne službe v tipiziranih </w:t>
      </w:r>
      <w:r w:rsidR="00D4502B" w:rsidRPr="002037D0">
        <w:rPr>
          <w:rFonts w:ascii="Arial" w:hAnsi="Arial" w:cs="Arial"/>
          <w:color w:val="auto"/>
          <w:sz w:val="20"/>
          <w:szCs w:val="20"/>
          <w:shd w:val="clear" w:color="auto" w:fill="FFFFFF"/>
        </w:rPr>
        <w:t>zabojnikih</w:t>
      </w:r>
      <w:r w:rsidRPr="002037D0">
        <w:rPr>
          <w:rFonts w:ascii="Arial" w:hAnsi="Arial" w:cs="Arial"/>
          <w:color w:val="auto"/>
          <w:sz w:val="20"/>
          <w:szCs w:val="20"/>
          <w:shd w:val="clear" w:color="auto" w:fill="FFFFFF"/>
        </w:rPr>
        <w:t>, vre</w:t>
      </w:r>
      <w:r w:rsidR="00D4502B" w:rsidRPr="002037D0">
        <w:rPr>
          <w:rFonts w:ascii="Arial" w:hAnsi="Arial" w:cs="Arial"/>
          <w:color w:val="auto"/>
          <w:sz w:val="20"/>
          <w:szCs w:val="20"/>
          <w:shd w:val="clear" w:color="auto" w:fill="FFFFFF"/>
        </w:rPr>
        <w:t>čah</w:t>
      </w:r>
      <w:r w:rsidRPr="002037D0">
        <w:rPr>
          <w:rFonts w:ascii="Arial" w:hAnsi="Arial" w:cs="Arial"/>
          <w:color w:val="auto"/>
          <w:sz w:val="20"/>
          <w:szCs w:val="20"/>
          <w:shd w:val="clear" w:color="auto" w:fill="FFFFFF"/>
        </w:rPr>
        <w:t>.</w:t>
      </w:r>
    </w:p>
    <w:p w14:paraId="7A570C99" w14:textId="77777777" w:rsidR="00B77A68" w:rsidRPr="002037D0" w:rsidRDefault="00CA05AB">
      <w:pPr>
        <w:pStyle w:val="Default"/>
        <w:numPr>
          <w:ilvl w:val="0"/>
          <w:numId w:val="18"/>
        </w:numPr>
        <w:ind w:left="357" w:hanging="357"/>
        <w:jc w:val="both"/>
        <w:rPr>
          <w:rFonts w:ascii="Arial" w:hAnsi="Arial" w:cs="Arial"/>
          <w:b/>
          <w:color w:val="auto"/>
          <w:sz w:val="20"/>
          <w:szCs w:val="20"/>
        </w:rPr>
      </w:pPr>
      <w:r w:rsidRPr="002037D0">
        <w:rPr>
          <w:rFonts w:ascii="Arial" w:hAnsi="Arial" w:cs="Arial"/>
          <w:color w:val="auto"/>
          <w:sz w:val="20"/>
          <w:szCs w:val="20"/>
          <w:shd w:val="clear" w:color="auto" w:fill="FFFFFF"/>
        </w:rPr>
        <w:t>Druge zabojnike ali vreče za prepuščanje komunalnih odpadkov, ki jih ne določa tehnični pravilnik, ni dovoljeno uporabljati.</w:t>
      </w:r>
    </w:p>
    <w:p w14:paraId="788B346D" w14:textId="01FDBE24" w:rsidR="00B77A68" w:rsidRPr="002037D0" w:rsidRDefault="00CA05AB">
      <w:pPr>
        <w:pStyle w:val="Default"/>
        <w:numPr>
          <w:ilvl w:val="0"/>
          <w:numId w:val="18"/>
        </w:numPr>
        <w:ind w:left="357" w:hanging="357"/>
        <w:jc w:val="both"/>
        <w:rPr>
          <w:rFonts w:ascii="Arial" w:hAnsi="Arial" w:cs="Arial"/>
          <w:b/>
          <w:color w:val="auto"/>
          <w:sz w:val="20"/>
          <w:szCs w:val="20"/>
        </w:rPr>
      </w:pPr>
      <w:r w:rsidRPr="002037D0">
        <w:rPr>
          <w:rFonts w:ascii="Arial" w:hAnsi="Arial" w:cs="Arial"/>
          <w:color w:val="auto"/>
          <w:sz w:val="20"/>
          <w:szCs w:val="20"/>
          <w:shd w:val="clear" w:color="auto" w:fill="FFFFFF"/>
        </w:rPr>
        <w:t>Izvajalec javne službe mora zagotoviti prevzemanje mešanih komunalnih odpadkov</w:t>
      </w:r>
      <w:r w:rsidR="00832F3C" w:rsidRPr="002037D0">
        <w:rPr>
          <w:rFonts w:ascii="Arial" w:hAnsi="Arial" w:cs="Arial"/>
          <w:color w:val="auto"/>
          <w:sz w:val="20"/>
          <w:szCs w:val="20"/>
          <w:shd w:val="clear" w:color="auto" w:fill="FFFFFF"/>
        </w:rPr>
        <w:t xml:space="preserve">, </w:t>
      </w:r>
      <w:r w:rsidR="004B2DB6" w:rsidRPr="002037D0">
        <w:rPr>
          <w:rFonts w:ascii="Arial" w:hAnsi="Arial" w:cs="Arial"/>
          <w:color w:val="auto"/>
          <w:sz w:val="20"/>
          <w:szCs w:val="20"/>
          <w:shd w:val="clear" w:color="auto" w:fill="FFFFFF"/>
        </w:rPr>
        <w:t>bioloških odpadkov</w:t>
      </w:r>
      <w:r w:rsidR="00832F3C" w:rsidRPr="002037D0">
        <w:rPr>
          <w:rFonts w:ascii="Arial" w:hAnsi="Arial" w:cs="Arial"/>
          <w:color w:val="auto"/>
          <w:sz w:val="20"/>
          <w:szCs w:val="20"/>
          <w:shd w:val="clear" w:color="auto" w:fill="FFFFFF"/>
        </w:rPr>
        <w:t>,</w:t>
      </w:r>
      <w:r w:rsidR="00832F3C" w:rsidRPr="002037D0">
        <w:rPr>
          <w:rFonts w:ascii="Arial" w:hAnsi="Arial" w:cs="Arial"/>
          <w:color w:val="auto"/>
          <w:sz w:val="20"/>
          <w:szCs w:val="20"/>
        </w:rPr>
        <w:t xml:space="preserve"> ločenih frakcij </w:t>
      </w:r>
      <w:r w:rsidR="004B2DB6" w:rsidRPr="002037D0">
        <w:rPr>
          <w:rFonts w:ascii="Arial" w:hAnsi="Arial" w:cs="Arial"/>
          <w:color w:val="auto"/>
          <w:sz w:val="20"/>
          <w:szCs w:val="20"/>
        </w:rPr>
        <w:t>(odpadni papir in karton; odpadna embalaža iz papirja in kartona; odpadna embalaža iz plastike, kovin in sestavljenih materialov kot odpadna mešana embalaža s številko odpadka 15 01 06</w:t>
      </w:r>
      <w:r w:rsidR="009B45A3" w:rsidRPr="002037D0">
        <w:rPr>
          <w:rFonts w:ascii="Arial" w:hAnsi="Arial" w:cs="Arial"/>
          <w:color w:val="auto"/>
          <w:sz w:val="20"/>
          <w:szCs w:val="20"/>
        </w:rPr>
        <w:t>; odpadna embalaža iz stekla s številko odpadka 15 01 07</w:t>
      </w:r>
      <w:r w:rsidR="004B2DB6" w:rsidRPr="002037D0">
        <w:rPr>
          <w:rFonts w:ascii="Arial" w:hAnsi="Arial" w:cs="Arial"/>
          <w:color w:val="auto"/>
          <w:sz w:val="20"/>
          <w:szCs w:val="20"/>
        </w:rPr>
        <w:t xml:space="preserve">) </w:t>
      </w:r>
      <w:r w:rsidR="000A7B64" w:rsidRPr="002037D0">
        <w:rPr>
          <w:rFonts w:ascii="Arial" w:hAnsi="Arial" w:cs="Arial"/>
          <w:color w:val="auto"/>
          <w:sz w:val="20"/>
          <w:szCs w:val="20"/>
          <w:shd w:val="clear" w:color="auto" w:fill="FFFFFF"/>
        </w:rPr>
        <w:t xml:space="preserve">od uporabnikov </w:t>
      </w:r>
      <w:r w:rsidRPr="002037D0">
        <w:rPr>
          <w:rFonts w:ascii="Arial" w:hAnsi="Arial" w:cs="Arial"/>
          <w:color w:val="auto"/>
          <w:sz w:val="20"/>
          <w:szCs w:val="20"/>
          <w:shd w:val="clear" w:color="auto" w:fill="FFFFFF"/>
        </w:rPr>
        <w:t xml:space="preserve">skladno z razporedom in urnikom iz tehničnega pravilnika. Urnik prevzemanja mešanih komunalnih odpadkov </w:t>
      </w:r>
      <w:r w:rsidR="000A7B64" w:rsidRPr="002037D0">
        <w:rPr>
          <w:rFonts w:ascii="Arial" w:hAnsi="Arial" w:cs="Arial"/>
          <w:color w:val="auto"/>
          <w:sz w:val="20"/>
          <w:szCs w:val="20"/>
          <w:shd w:val="clear" w:color="auto" w:fill="FFFFFF"/>
        </w:rPr>
        <w:t xml:space="preserve"> za pogodbene uporabnike </w:t>
      </w:r>
      <w:r w:rsidRPr="002037D0">
        <w:rPr>
          <w:rFonts w:ascii="Arial" w:hAnsi="Arial" w:cs="Arial"/>
          <w:color w:val="auto"/>
          <w:sz w:val="20"/>
          <w:szCs w:val="20"/>
          <w:shd w:val="clear" w:color="auto" w:fill="FFFFFF"/>
        </w:rPr>
        <w:t>izvajalec javne službe zagotovi na podlagi pogodbe, skladno s tehničnim pravilnikom.</w:t>
      </w:r>
      <w:r w:rsidR="00465C61" w:rsidRPr="002037D0">
        <w:rPr>
          <w:rFonts w:ascii="Arial" w:hAnsi="Arial" w:cs="Arial"/>
          <w:b/>
          <w:color w:val="auto"/>
          <w:sz w:val="20"/>
          <w:szCs w:val="20"/>
        </w:rPr>
        <w:t xml:space="preserve"> </w:t>
      </w:r>
    </w:p>
    <w:p w14:paraId="0F673AB4" w14:textId="1378745E" w:rsidR="00B77A68" w:rsidRPr="002037D0" w:rsidRDefault="009A680B">
      <w:pPr>
        <w:pStyle w:val="Default"/>
        <w:numPr>
          <w:ilvl w:val="0"/>
          <w:numId w:val="18"/>
        </w:numPr>
        <w:ind w:left="357" w:hanging="357"/>
        <w:jc w:val="both"/>
        <w:rPr>
          <w:rFonts w:ascii="Arial" w:hAnsi="Arial" w:cs="Arial"/>
          <w:color w:val="auto"/>
          <w:sz w:val="20"/>
          <w:szCs w:val="20"/>
        </w:rPr>
      </w:pPr>
      <w:r w:rsidRPr="002037D0">
        <w:rPr>
          <w:rFonts w:ascii="Arial" w:hAnsi="Arial" w:cs="Arial"/>
          <w:color w:val="auto"/>
          <w:sz w:val="20"/>
          <w:szCs w:val="20"/>
        </w:rPr>
        <w:t>V primeru, da i</w:t>
      </w:r>
      <w:r w:rsidR="00747883" w:rsidRPr="002037D0">
        <w:rPr>
          <w:rFonts w:ascii="Arial" w:hAnsi="Arial" w:cs="Arial"/>
          <w:color w:val="auto"/>
          <w:sz w:val="20"/>
          <w:szCs w:val="20"/>
        </w:rPr>
        <w:t>zvajalec javne službe ugotovi ob prevzemanju odpadkov, da povzročitelj ne ločuje odpadkov</w:t>
      </w:r>
      <w:r w:rsidR="00262442" w:rsidRPr="002037D0">
        <w:rPr>
          <w:rFonts w:ascii="Arial" w:hAnsi="Arial" w:cs="Arial"/>
          <w:color w:val="auto"/>
          <w:sz w:val="20"/>
          <w:szCs w:val="20"/>
        </w:rPr>
        <w:t xml:space="preserve"> ali</w:t>
      </w:r>
      <w:r w:rsidR="00747883" w:rsidRPr="002037D0">
        <w:rPr>
          <w:rFonts w:ascii="Arial" w:hAnsi="Arial" w:cs="Arial"/>
          <w:color w:val="auto"/>
          <w:sz w:val="20"/>
          <w:szCs w:val="20"/>
        </w:rPr>
        <w:t xml:space="preserve"> ravna v nasprotju z navodili </w:t>
      </w:r>
      <w:r w:rsidR="00BE55E2" w:rsidRPr="002037D0">
        <w:rPr>
          <w:rFonts w:ascii="Arial" w:hAnsi="Arial" w:cs="Arial"/>
          <w:color w:val="auto"/>
          <w:sz w:val="20"/>
          <w:szCs w:val="20"/>
        </w:rPr>
        <w:t>za ravnanje z odpadki</w:t>
      </w:r>
      <w:r w:rsidR="001047F0" w:rsidRPr="002037D0">
        <w:rPr>
          <w:rFonts w:ascii="Arial" w:hAnsi="Arial" w:cs="Arial"/>
          <w:color w:val="auto"/>
          <w:sz w:val="20"/>
          <w:szCs w:val="20"/>
        </w:rPr>
        <w:t>, v nasprotju z 1</w:t>
      </w:r>
      <w:r w:rsidR="00740FD9" w:rsidRPr="002037D0">
        <w:rPr>
          <w:rFonts w:ascii="Arial" w:hAnsi="Arial" w:cs="Arial"/>
          <w:color w:val="auto"/>
          <w:sz w:val="20"/>
          <w:szCs w:val="20"/>
        </w:rPr>
        <w:t>6</w:t>
      </w:r>
      <w:r w:rsidRPr="002037D0">
        <w:rPr>
          <w:rFonts w:ascii="Arial" w:hAnsi="Arial" w:cs="Arial"/>
          <w:color w:val="auto"/>
          <w:sz w:val="20"/>
          <w:szCs w:val="20"/>
        </w:rPr>
        <w:t>. členom tega odloka</w:t>
      </w:r>
      <w:r w:rsidR="006B7247" w:rsidRPr="002037D0">
        <w:rPr>
          <w:rFonts w:ascii="Arial" w:hAnsi="Arial" w:cs="Arial"/>
          <w:color w:val="auto"/>
          <w:sz w:val="20"/>
          <w:szCs w:val="20"/>
        </w:rPr>
        <w:t xml:space="preserve"> ali tehničnim pravilnikom</w:t>
      </w:r>
      <w:r w:rsidR="00747883" w:rsidRPr="002037D0">
        <w:rPr>
          <w:rFonts w:ascii="Arial" w:hAnsi="Arial" w:cs="Arial"/>
          <w:color w:val="auto"/>
          <w:sz w:val="20"/>
          <w:szCs w:val="20"/>
        </w:rPr>
        <w:t xml:space="preserve">, ga je izvajalec dolžan na primeren način pisno opozoriti (npr. opozorilo na posode). Če povzročitelj tudi po prejemu opozorila ne upošteva navodil za </w:t>
      </w:r>
      <w:r w:rsidR="00262442" w:rsidRPr="002037D0">
        <w:rPr>
          <w:rFonts w:ascii="Arial" w:hAnsi="Arial" w:cs="Arial"/>
          <w:color w:val="auto"/>
          <w:sz w:val="20"/>
          <w:szCs w:val="20"/>
        </w:rPr>
        <w:t>ravnanje z odpadki</w:t>
      </w:r>
      <w:r w:rsidR="00747883" w:rsidRPr="002037D0">
        <w:rPr>
          <w:rFonts w:ascii="Arial" w:hAnsi="Arial" w:cs="Arial"/>
          <w:color w:val="auto"/>
          <w:sz w:val="20"/>
          <w:szCs w:val="20"/>
        </w:rPr>
        <w:t>, mu lahko izvajalec javne službe ne glede na druge določbe tega odloka zaračuna dodatne stroške sortiranja odpadkov skladno s cenikom, o nesp</w:t>
      </w:r>
      <w:r w:rsidRPr="002037D0">
        <w:rPr>
          <w:rFonts w:ascii="Arial" w:hAnsi="Arial" w:cs="Arial"/>
          <w:color w:val="auto"/>
          <w:sz w:val="20"/>
          <w:szCs w:val="20"/>
        </w:rPr>
        <w:t>ošt</w:t>
      </w:r>
      <w:r w:rsidR="006B7247" w:rsidRPr="002037D0">
        <w:rPr>
          <w:rFonts w:ascii="Arial" w:hAnsi="Arial" w:cs="Arial"/>
          <w:color w:val="auto"/>
          <w:sz w:val="20"/>
          <w:szCs w:val="20"/>
        </w:rPr>
        <w:t>ovanju pa obvesti</w:t>
      </w:r>
      <w:r w:rsidRPr="002037D0">
        <w:rPr>
          <w:rFonts w:ascii="Arial" w:hAnsi="Arial" w:cs="Arial"/>
          <w:color w:val="auto"/>
          <w:sz w:val="20"/>
          <w:szCs w:val="20"/>
        </w:rPr>
        <w:t xml:space="preserve"> </w:t>
      </w:r>
      <w:r w:rsidR="005D05F8" w:rsidRPr="002037D0">
        <w:rPr>
          <w:rFonts w:ascii="Arial" w:hAnsi="Arial" w:cs="Arial"/>
          <w:color w:val="auto"/>
          <w:sz w:val="20"/>
          <w:szCs w:val="20"/>
        </w:rPr>
        <w:t>pristojni občinski inšpekcijski organ.</w:t>
      </w:r>
    </w:p>
    <w:p w14:paraId="71FADE74" w14:textId="77777777" w:rsidR="00B269D0" w:rsidRPr="002037D0" w:rsidRDefault="00B269D0" w:rsidP="00C54047">
      <w:pPr>
        <w:pStyle w:val="Default"/>
        <w:ind w:left="357"/>
        <w:jc w:val="both"/>
        <w:rPr>
          <w:rFonts w:ascii="Arial" w:hAnsi="Arial" w:cs="Arial"/>
          <w:color w:val="auto"/>
          <w:sz w:val="20"/>
          <w:szCs w:val="20"/>
        </w:rPr>
      </w:pPr>
    </w:p>
    <w:p w14:paraId="6FD01E63" w14:textId="77777777" w:rsidR="00465C61" w:rsidRPr="002037D0" w:rsidRDefault="00465C61" w:rsidP="00CB6297">
      <w:pPr>
        <w:pStyle w:val="Default"/>
        <w:numPr>
          <w:ilvl w:val="0"/>
          <w:numId w:val="3"/>
        </w:numPr>
        <w:ind w:left="357" w:hanging="357"/>
        <w:jc w:val="center"/>
        <w:rPr>
          <w:rFonts w:ascii="Arial" w:hAnsi="Arial" w:cs="Arial"/>
          <w:b/>
          <w:color w:val="auto"/>
          <w:sz w:val="20"/>
          <w:szCs w:val="20"/>
        </w:rPr>
      </w:pPr>
      <w:r w:rsidRPr="002037D0">
        <w:rPr>
          <w:rFonts w:ascii="Arial" w:hAnsi="Arial" w:cs="Arial"/>
          <w:b/>
          <w:color w:val="auto"/>
          <w:sz w:val="20"/>
          <w:szCs w:val="20"/>
        </w:rPr>
        <w:t>člen</w:t>
      </w:r>
    </w:p>
    <w:p w14:paraId="1E2AB0EE" w14:textId="77777777" w:rsidR="00465C61" w:rsidRPr="002037D0" w:rsidRDefault="00465C61"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 xml:space="preserve">(velikost in število obveznih </w:t>
      </w:r>
      <w:r w:rsidR="00C274FB" w:rsidRPr="002037D0">
        <w:rPr>
          <w:rFonts w:ascii="Arial" w:hAnsi="Arial" w:cs="Arial"/>
          <w:b/>
          <w:color w:val="auto"/>
          <w:sz w:val="20"/>
          <w:szCs w:val="20"/>
        </w:rPr>
        <w:t>zabojnikov</w:t>
      </w:r>
      <w:r w:rsidRPr="002037D0">
        <w:rPr>
          <w:rFonts w:ascii="Arial" w:hAnsi="Arial" w:cs="Arial"/>
          <w:b/>
          <w:color w:val="auto"/>
          <w:sz w:val="20"/>
          <w:szCs w:val="20"/>
        </w:rPr>
        <w:t xml:space="preserve"> za odpadke)</w:t>
      </w:r>
    </w:p>
    <w:p w14:paraId="66D262C4" w14:textId="77777777" w:rsidR="00B77A68" w:rsidRPr="002037D0" w:rsidRDefault="00465C61">
      <w:pPr>
        <w:pStyle w:val="Default"/>
        <w:numPr>
          <w:ilvl w:val="0"/>
          <w:numId w:val="19"/>
        </w:numPr>
        <w:ind w:left="357" w:hanging="357"/>
        <w:jc w:val="both"/>
        <w:rPr>
          <w:rFonts w:ascii="Arial" w:hAnsi="Arial" w:cs="Arial"/>
          <w:b/>
          <w:color w:val="auto"/>
          <w:sz w:val="20"/>
          <w:szCs w:val="20"/>
        </w:rPr>
      </w:pPr>
      <w:r w:rsidRPr="002037D0">
        <w:rPr>
          <w:rFonts w:ascii="Arial" w:hAnsi="Arial" w:cs="Arial"/>
          <w:color w:val="auto"/>
          <w:sz w:val="20"/>
          <w:szCs w:val="20"/>
          <w:shd w:val="clear" w:color="auto" w:fill="FFFFFF"/>
        </w:rPr>
        <w:t xml:space="preserve">Velikost in število obveznih </w:t>
      </w:r>
      <w:r w:rsidR="00D7446F" w:rsidRPr="002037D0">
        <w:rPr>
          <w:rFonts w:ascii="Arial" w:hAnsi="Arial" w:cs="Arial"/>
          <w:color w:val="auto"/>
          <w:sz w:val="20"/>
          <w:szCs w:val="20"/>
          <w:shd w:val="clear" w:color="auto" w:fill="FFFFFF"/>
        </w:rPr>
        <w:t>zabojnikov ali</w:t>
      </w:r>
      <w:r w:rsidRPr="002037D0">
        <w:rPr>
          <w:rFonts w:ascii="Arial" w:hAnsi="Arial" w:cs="Arial"/>
          <w:color w:val="auto"/>
          <w:sz w:val="20"/>
          <w:szCs w:val="20"/>
          <w:shd w:val="clear" w:color="auto" w:fill="FFFFFF"/>
        </w:rPr>
        <w:t xml:space="preserve"> vreč za posamezne uporabnike odpadkov določi izvajalec javne službe tako, da stimulira ločeno zbiranje komunalnih odpadkov. Glede na pogostost prevzemanja odpadkov iz tretjega odstavka prejšnjega člena se število obveznih </w:t>
      </w:r>
      <w:r w:rsidR="00D7446F" w:rsidRPr="002037D0">
        <w:rPr>
          <w:rFonts w:ascii="Arial" w:hAnsi="Arial" w:cs="Arial"/>
          <w:color w:val="auto"/>
          <w:sz w:val="20"/>
          <w:szCs w:val="20"/>
          <w:shd w:val="clear" w:color="auto" w:fill="FFFFFF"/>
        </w:rPr>
        <w:t>zabojnikov in njihova</w:t>
      </w:r>
      <w:r w:rsidRPr="002037D0">
        <w:rPr>
          <w:rFonts w:ascii="Arial" w:hAnsi="Arial" w:cs="Arial"/>
          <w:color w:val="auto"/>
          <w:sz w:val="20"/>
          <w:szCs w:val="20"/>
          <w:shd w:val="clear" w:color="auto" w:fill="FFFFFF"/>
        </w:rPr>
        <w:t xml:space="preserve"> velikost določi z upoštevanjem predvidene </w:t>
      </w:r>
      <w:r w:rsidR="00DB3C8A" w:rsidRPr="002037D0">
        <w:rPr>
          <w:rFonts w:ascii="Arial" w:hAnsi="Arial" w:cs="Arial"/>
          <w:color w:val="auto"/>
          <w:sz w:val="20"/>
          <w:szCs w:val="20"/>
          <w:shd w:val="clear" w:color="auto" w:fill="FFFFFF"/>
        </w:rPr>
        <w:t>najmanjše količine prepuščenih odpadkov in števila povzročiteljev odpadkov skladno z merili, določenimi s tehničnim pravilnikom.</w:t>
      </w:r>
    </w:p>
    <w:p w14:paraId="3023DDE8" w14:textId="360948E7" w:rsidR="00B77A68" w:rsidRPr="002037D0" w:rsidRDefault="00DB3C8A">
      <w:pPr>
        <w:pStyle w:val="Default"/>
        <w:numPr>
          <w:ilvl w:val="0"/>
          <w:numId w:val="19"/>
        </w:numPr>
        <w:ind w:left="357" w:hanging="357"/>
        <w:jc w:val="both"/>
        <w:rPr>
          <w:rFonts w:ascii="Arial" w:hAnsi="Arial" w:cs="Arial"/>
          <w:b/>
          <w:color w:val="auto"/>
          <w:sz w:val="20"/>
          <w:szCs w:val="20"/>
        </w:rPr>
      </w:pPr>
      <w:r w:rsidRPr="002037D0">
        <w:rPr>
          <w:rFonts w:ascii="Arial" w:hAnsi="Arial" w:cs="Arial"/>
          <w:color w:val="auto"/>
          <w:sz w:val="20"/>
          <w:szCs w:val="20"/>
          <w:shd w:val="clear" w:color="auto" w:fill="FFFFFF"/>
        </w:rPr>
        <w:t>Kadar zaradi prostorskih ali tehničnih razlogov ni mogoče zagotoviti zadostnega števila prevzemnih mest za namestitev zabojnikov za vse uporabnike, se za zbiranje mešanih komunalnih odpadkov</w:t>
      </w:r>
      <w:r w:rsidR="00C80E4A" w:rsidRPr="002037D0">
        <w:rPr>
          <w:rFonts w:ascii="Arial" w:hAnsi="Arial" w:cs="Arial"/>
          <w:color w:val="auto"/>
          <w:sz w:val="20"/>
          <w:szCs w:val="20"/>
          <w:shd w:val="clear" w:color="auto" w:fill="FFFFFF"/>
        </w:rPr>
        <w:t xml:space="preserve">, </w:t>
      </w:r>
      <w:r w:rsidR="004B2DB6" w:rsidRPr="002037D0">
        <w:rPr>
          <w:rFonts w:ascii="Arial" w:hAnsi="Arial" w:cs="Arial"/>
          <w:color w:val="auto"/>
          <w:sz w:val="20"/>
          <w:szCs w:val="20"/>
          <w:shd w:val="clear" w:color="auto" w:fill="FFFFFF"/>
        </w:rPr>
        <w:t>bioloških odpadkov</w:t>
      </w:r>
      <w:r w:rsidR="00C80E4A" w:rsidRPr="002037D0">
        <w:rPr>
          <w:rFonts w:ascii="Arial" w:hAnsi="Arial" w:cs="Arial"/>
          <w:color w:val="auto"/>
          <w:sz w:val="20"/>
          <w:szCs w:val="20"/>
          <w:shd w:val="clear" w:color="auto" w:fill="FFFFFF"/>
        </w:rPr>
        <w:t xml:space="preserve">, </w:t>
      </w:r>
      <w:r w:rsidR="00C80E4A" w:rsidRPr="002037D0">
        <w:rPr>
          <w:rFonts w:ascii="Arial" w:hAnsi="Arial" w:cs="Arial"/>
          <w:color w:val="auto"/>
          <w:sz w:val="20"/>
          <w:szCs w:val="20"/>
        </w:rPr>
        <w:t xml:space="preserve">ločenih frakcij </w:t>
      </w:r>
      <w:r w:rsidR="004B2DB6" w:rsidRPr="002037D0">
        <w:rPr>
          <w:rFonts w:ascii="Arial" w:hAnsi="Arial" w:cs="Arial"/>
          <w:color w:val="auto"/>
          <w:sz w:val="20"/>
          <w:szCs w:val="20"/>
        </w:rPr>
        <w:t>(odpadni papir in karton; odpadna embalaža iz papirja in kartona; odpadna embalaža iz plastike, kovin in sestavljenih materialov kot odpadna mešana embalaža s številko odpadka 15 01 06</w:t>
      </w:r>
      <w:r w:rsidR="009B45A3" w:rsidRPr="002037D0">
        <w:rPr>
          <w:rFonts w:ascii="Arial" w:hAnsi="Arial" w:cs="Arial"/>
          <w:color w:val="auto"/>
          <w:sz w:val="20"/>
          <w:szCs w:val="20"/>
        </w:rPr>
        <w:t>; odpadna embalaža iz stekla s številko odpadka 15 01 07</w:t>
      </w:r>
      <w:r w:rsidR="004B2DB6" w:rsidRPr="002037D0">
        <w:rPr>
          <w:rFonts w:ascii="Arial" w:hAnsi="Arial" w:cs="Arial"/>
          <w:color w:val="auto"/>
          <w:sz w:val="20"/>
          <w:szCs w:val="20"/>
        </w:rPr>
        <w:t>)</w:t>
      </w:r>
      <w:r w:rsidR="00C80E4A" w:rsidRPr="002037D0">
        <w:rPr>
          <w:rFonts w:ascii="Arial" w:hAnsi="Arial" w:cs="Arial"/>
          <w:color w:val="auto"/>
          <w:sz w:val="20"/>
          <w:szCs w:val="20"/>
        </w:rPr>
        <w:t>,</w:t>
      </w:r>
      <w:r w:rsidR="00D7446F" w:rsidRPr="002037D0">
        <w:rPr>
          <w:rFonts w:ascii="Arial" w:hAnsi="Arial" w:cs="Arial"/>
          <w:color w:val="auto"/>
          <w:sz w:val="20"/>
          <w:szCs w:val="20"/>
          <w:shd w:val="clear" w:color="auto" w:fill="FFFFFF"/>
        </w:rPr>
        <w:t xml:space="preserve"> določijo skupni </w:t>
      </w:r>
      <w:r w:rsidRPr="002037D0">
        <w:rPr>
          <w:rFonts w:ascii="Arial" w:hAnsi="Arial" w:cs="Arial"/>
          <w:color w:val="auto"/>
          <w:sz w:val="20"/>
          <w:szCs w:val="20"/>
          <w:shd w:val="clear" w:color="auto" w:fill="FFFFFF"/>
        </w:rPr>
        <w:t>zabojnik</w:t>
      </w:r>
      <w:r w:rsidR="00D7446F" w:rsidRPr="002037D0">
        <w:rPr>
          <w:rFonts w:ascii="Arial" w:hAnsi="Arial" w:cs="Arial"/>
          <w:color w:val="auto"/>
          <w:sz w:val="20"/>
          <w:szCs w:val="20"/>
          <w:shd w:val="clear" w:color="auto" w:fill="FFFFFF"/>
        </w:rPr>
        <w:t>i</w:t>
      </w:r>
      <w:r w:rsidRPr="002037D0">
        <w:rPr>
          <w:rFonts w:ascii="Arial" w:hAnsi="Arial" w:cs="Arial"/>
          <w:color w:val="auto"/>
          <w:sz w:val="20"/>
          <w:szCs w:val="20"/>
          <w:shd w:val="clear" w:color="auto" w:fill="FFFFFF"/>
        </w:rPr>
        <w:t>, katerih število in velikost določi izvajalec javne službe skladno z merili, določenimi s tehničnim pravilnikom.</w:t>
      </w:r>
    </w:p>
    <w:p w14:paraId="6B04EBEA" w14:textId="1F931701" w:rsidR="00B77A68" w:rsidRPr="002037D0" w:rsidRDefault="00FD6FBD">
      <w:pPr>
        <w:pStyle w:val="Default"/>
        <w:numPr>
          <w:ilvl w:val="0"/>
          <w:numId w:val="19"/>
        </w:numPr>
        <w:ind w:left="357" w:hanging="357"/>
        <w:jc w:val="both"/>
        <w:rPr>
          <w:rFonts w:ascii="Arial" w:hAnsi="Arial" w:cs="Arial"/>
          <w:b/>
          <w:color w:val="auto"/>
          <w:sz w:val="20"/>
          <w:szCs w:val="20"/>
        </w:rPr>
      </w:pPr>
      <w:r w:rsidRPr="002037D0">
        <w:rPr>
          <w:rFonts w:ascii="Arial" w:hAnsi="Arial" w:cs="Arial"/>
          <w:color w:val="auto"/>
          <w:sz w:val="20"/>
          <w:szCs w:val="20"/>
          <w:shd w:val="clear" w:color="auto" w:fill="FFFFFF"/>
        </w:rPr>
        <w:t xml:space="preserve">Če izvajalec ugotovi, da količina prepuščenih odpadkov pri povzročiteljih odpadkov na območju večstanovanjskih objektov redno presega prostornino zabojnikov za odpadke, določi ustrezno povečanje prostornine zabojnika izvajalec javne službe. Dodatne zabojnike z oznako izvajalca za mešane komunalne odpadke, </w:t>
      </w:r>
      <w:r w:rsidR="004B2DB6" w:rsidRPr="002037D0">
        <w:rPr>
          <w:rFonts w:ascii="Arial" w:hAnsi="Arial" w:cs="Arial"/>
          <w:color w:val="auto"/>
          <w:sz w:val="20"/>
          <w:szCs w:val="20"/>
          <w:shd w:val="clear" w:color="auto" w:fill="FFFFFF"/>
        </w:rPr>
        <w:t>biološke odpadke</w:t>
      </w:r>
      <w:r w:rsidRPr="002037D0">
        <w:rPr>
          <w:rFonts w:ascii="Arial" w:hAnsi="Arial" w:cs="Arial"/>
          <w:color w:val="auto"/>
          <w:sz w:val="20"/>
          <w:szCs w:val="20"/>
          <w:shd w:val="clear" w:color="auto" w:fill="FFFFFF"/>
        </w:rPr>
        <w:t>,</w:t>
      </w:r>
      <w:r w:rsidR="004B2DB6" w:rsidRPr="002037D0">
        <w:rPr>
          <w:rFonts w:ascii="Arial" w:hAnsi="Arial" w:cs="Arial"/>
          <w:color w:val="auto"/>
          <w:sz w:val="20"/>
          <w:szCs w:val="20"/>
          <w:shd w:val="clear" w:color="auto" w:fill="FFFFFF"/>
        </w:rPr>
        <w:t xml:space="preserve"> </w:t>
      </w:r>
      <w:r w:rsidR="00314365" w:rsidRPr="002037D0">
        <w:rPr>
          <w:rFonts w:ascii="Arial" w:hAnsi="Arial" w:cs="Arial"/>
          <w:color w:val="auto"/>
          <w:sz w:val="20"/>
          <w:szCs w:val="20"/>
          <w:shd w:val="clear" w:color="auto" w:fill="FFFFFF"/>
        </w:rPr>
        <w:t>ločene frakcije (odpadni papir in karton; odpadno embalažo iz papirja in kartona; odpadno embalažo iz plastike, kovin in sestavljenih materialov</w:t>
      </w:r>
      <w:r w:rsidR="00255EA5" w:rsidRPr="002037D0">
        <w:rPr>
          <w:rFonts w:ascii="Arial" w:hAnsi="Arial" w:cs="Arial"/>
          <w:color w:val="auto"/>
          <w:sz w:val="20"/>
          <w:szCs w:val="20"/>
          <w:shd w:val="clear" w:color="auto" w:fill="FFFFFF"/>
        </w:rPr>
        <w:t xml:space="preserve"> kot odpadna mešana embalaža s številko odpadka 15 01 06</w:t>
      </w:r>
      <w:r w:rsidR="009B45A3" w:rsidRPr="002037D0">
        <w:rPr>
          <w:rFonts w:ascii="Arial" w:hAnsi="Arial" w:cs="Arial"/>
          <w:color w:val="auto"/>
          <w:sz w:val="20"/>
          <w:szCs w:val="20"/>
          <w:shd w:val="clear" w:color="auto" w:fill="FFFFFF"/>
        </w:rPr>
        <w:t>; odpadna embalaža iz stekla s številko odpadka 15 01 07</w:t>
      </w:r>
      <w:r w:rsidR="00314365" w:rsidRPr="002037D0">
        <w:rPr>
          <w:rFonts w:ascii="Arial" w:hAnsi="Arial" w:cs="Arial"/>
          <w:color w:val="auto"/>
          <w:sz w:val="20"/>
          <w:szCs w:val="20"/>
          <w:shd w:val="clear" w:color="auto" w:fill="FFFFFF"/>
        </w:rPr>
        <w:t>)</w:t>
      </w:r>
      <w:r w:rsidRPr="002037D0">
        <w:rPr>
          <w:rFonts w:ascii="Arial" w:hAnsi="Arial" w:cs="Arial"/>
          <w:color w:val="auto"/>
          <w:sz w:val="20"/>
          <w:szCs w:val="20"/>
          <w:shd w:val="clear" w:color="auto" w:fill="FFFFFF"/>
        </w:rPr>
        <w:t xml:space="preserve"> zagotovi izvajalec javne službe. </w:t>
      </w:r>
    </w:p>
    <w:p w14:paraId="36DB59A8" w14:textId="5D531E38" w:rsidR="00B77A68" w:rsidRPr="002037D0" w:rsidRDefault="00FD6FBD">
      <w:pPr>
        <w:pStyle w:val="Default"/>
        <w:numPr>
          <w:ilvl w:val="0"/>
          <w:numId w:val="19"/>
        </w:numPr>
        <w:ind w:left="357" w:hanging="357"/>
        <w:jc w:val="both"/>
        <w:rPr>
          <w:rFonts w:ascii="Arial" w:hAnsi="Arial" w:cs="Arial"/>
          <w:b/>
          <w:color w:val="auto"/>
          <w:sz w:val="20"/>
          <w:szCs w:val="20"/>
        </w:rPr>
      </w:pPr>
      <w:r w:rsidRPr="002037D0">
        <w:rPr>
          <w:rFonts w:ascii="Arial" w:hAnsi="Arial" w:cs="Arial"/>
          <w:color w:val="auto"/>
          <w:sz w:val="20"/>
          <w:szCs w:val="20"/>
          <w:shd w:val="clear" w:color="auto" w:fill="FFFFFF"/>
        </w:rPr>
        <w:t xml:space="preserve">Če izvajalec ugotovi, da količina prepuščenih odpadkov pri povzročitelju odpadkov na območju individualnih gospodinjstev redno presega prostornino zabojnikov ali predpisanih vrečk za mešane komunalne odpadke, </w:t>
      </w:r>
      <w:r w:rsidR="004B2DB6" w:rsidRPr="002037D0">
        <w:rPr>
          <w:rFonts w:ascii="Arial" w:hAnsi="Arial" w:cs="Arial"/>
          <w:color w:val="auto"/>
          <w:sz w:val="20"/>
          <w:szCs w:val="20"/>
          <w:shd w:val="clear" w:color="auto" w:fill="FFFFFF"/>
        </w:rPr>
        <w:t>biološke odpadke</w:t>
      </w:r>
      <w:r w:rsidRPr="002037D0">
        <w:rPr>
          <w:rFonts w:ascii="Arial" w:hAnsi="Arial" w:cs="Arial"/>
          <w:color w:val="auto"/>
          <w:sz w:val="20"/>
          <w:szCs w:val="20"/>
          <w:shd w:val="clear" w:color="auto" w:fill="FFFFFF"/>
        </w:rPr>
        <w:t xml:space="preserve">, </w:t>
      </w:r>
      <w:r w:rsidR="00314365" w:rsidRPr="002037D0">
        <w:rPr>
          <w:rFonts w:ascii="Arial" w:hAnsi="Arial" w:cs="Arial"/>
          <w:color w:val="auto"/>
          <w:sz w:val="20"/>
          <w:szCs w:val="20"/>
          <w:shd w:val="clear" w:color="auto" w:fill="FFFFFF"/>
        </w:rPr>
        <w:t>ločene frakcije (odpadni papir in karton; odpadno embalažo iz papirja in kartona; odpadno embalažo iz plastike, kovin in sestavljenih materialov</w:t>
      </w:r>
      <w:r w:rsidR="00255EA5" w:rsidRPr="002037D0">
        <w:rPr>
          <w:rFonts w:ascii="Arial" w:hAnsi="Arial" w:cs="Arial"/>
          <w:color w:val="auto"/>
          <w:sz w:val="20"/>
          <w:szCs w:val="20"/>
          <w:shd w:val="clear" w:color="auto" w:fill="FFFFFF"/>
        </w:rPr>
        <w:t xml:space="preserve"> kot odpadna mešana embalaža s številko odpadka 15 01 06</w:t>
      </w:r>
      <w:r w:rsidR="009B45A3" w:rsidRPr="002037D0">
        <w:rPr>
          <w:rFonts w:ascii="Arial" w:hAnsi="Arial" w:cs="Arial"/>
          <w:color w:val="auto"/>
          <w:sz w:val="20"/>
          <w:szCs w:val="20"/>
          <w:shd w:val="clear" w:color="auto" w:fill="FFFFFF"/>
        </w:rPr>
        <w:t>; odpadna embalaža iz stekla s številko odpadka 15 01 07</w:t>
      </w:r>
      <w:r w:rsidR="00314365" w:rsidRPr="002037D0">
        <w:rPr>
          <w:rFonts w:ascii="Arial" w:hAnsi="Arial" w:cs="Arial"/>
          <w:color w:val="auto"/>
          <w:sz w:val="20"/>
          <w:szCs w:val="20"/>
          <w:shd w:val="clear" w:color="auto" w:fill="FFFFFF"/>
        </w:rPr>
        <w:t>)</w:t>
      </w:r>
      <w:r w:rsidRPr="002037D0">
        <w:rPr>
          <w:rFonts w:ascii="Arial" w:hAnsi="Arial" w:cs="Arial"/>
          <w:color w:val="auto"/>
          <w:sz w:val="20"/>
          <w:szCs w:val="20"/>
          <w:shd w:val="clear" w:color="auto" w:fill="FFFFFF"/>
        </w:rPr>
        <w:t xml:space="preserve">, lahko določi ustrezno povečanje prostornine zabojnika oziroma si je povzročitelj dolžan zagotoviti dodatne predpisane vreče z oznako izvajalca za </w:t>
      </w:r>
      <w:r w:rsidR="00314365" w:rsidRPr="002037D0">
        <w:rPr>
          <w:rFonts w:ascii="Arial" w:hAnsi="Arial" w:cs="Arial"/>
          <w:color w:val="auto"/>
          <w:sz w:val="20"/>
          <w:szCs w:val="20"/>
          <w:shd w:val="clear" w:color="auto" w:fill="FFFFFF"/>
        </w:rPr>
        <w:t>ločene frakcije (odpadnega papirja in kartona; odpadne embalaže iz papirja in kartona; odpadne embalaže iz plastike, kovin in sestavljenih materialov</w:t>
      </w:r>
      <w:r w:rsidR="00255EA5" w:rsidRPr="002037D0">
        <w:rPr>
          <w:rFonts w:ascii="Arial" w:hAnsi="Arial" w:cs="Arial"/>
          <w:color w:val="auto"/>
          <w:sz w:val="20"/>
          <w:szCs w:val="20"/>
          <w:shd w:val="clear" w:color="auto" w:fill="FFFFFF"/>
        </w:rPr>
        <w:t xml:space="preserve"> kot odpadna mešana embalaža s številko odpadka 15 01 06</w:t>
      </w:r>
      <w:r w:rsidR="009B45A3" w:rsidRPr="002037D0">
        <w:rPr>
          <w:rFonts w:ascii="Arial" w:hAnsi="Arial" w:cs="Arial"/>
          <w:color w:val="auto"/>
          <w:sz w:val="20"/>
          <w:szCs w:val="20"/>
          <w:shd w:val="clear" w:color="auto" w:fill="FFFFFF"/>
        </w:rPr>
        <w:t>; odpadna embalaža iz stekla s številko odpadka 15 01 07</w:t>
      </w:r>
      <w:r w:rsidR="00314365" w:rsidRPr="002037D0">
        <w:rPr>
          <w:rFonts w:ascii="Arial" w:hAnsi="Arial" w:cs="Arial"/>
          <w:color w:val="auto"/>
          <w:sz w:val="20"/>
          <w:szCs w:val="20"/>
          <w:shd w:val="clear" w:color="auto" w:fill="FFFFFF"/>
        </w:rPr>
        <w:t>)</w:t>
      </w:r>
      <w:r w:rsidRPr="002037D0">
        <w:rPr>
          <w:rFonts w:ascii="Arial" w:hAnsi="Arial" w:cs="Arial"/>
          <w:color w:val="auto"/>
          <w:sz w:val="20"/>
          <w:szCs w:val="20"/>
          <w:shd w:val="clear" w:color="auto" w:fill="FFFFFF"/>
        </w:rPr>
        <w:t xml:space="preserve">. </w:t>
      </w:r>
    </w:p>
    <w:p w14:paraId="180B605E" w14:textId="77777777" w:rsidR="008D7A93" w:rsidRPr="002037D0" w:rsidRDefault="008D7A93" w:rsidP="00C73080">
      <w:pPr>
        <w:pStyle w:val="Default"/>
        <w:ind w:left="357"/>
        <w:jc w:val="both"/>
        <w:rPr>
          <w:rFonts w:ascii="Arial" w:hAnsi="Arial" w:cs="Arial"/>
          <w:b/>
          <w:color w:val="auto"/>
          <w:sz w:val="20"/>
          <w:szCs w:val="20"/>
        </w:rPr>
      </w:pPr>
    </w:p>
    <w:p w14:paraId="077CC3EE" w14:textId="77777777" w:rsidR="005963AC" w:rsidRPr="002037D0" w:rsidRDefault="005963AC" w:rsidP="00CB6297">
      <w:pPr>
        <w:pStyle w:val="Default"/>
        <w:numPr>
          <w:ilvl w:val="0"/>
          <w:numId w:val="3"/>
        </w:numPr>
        <w:ind w:left="357" w:hanging="357"/>
        <w:jc w:val="center"/>
        <w:rPr>
          <w:rFonts w:ascii="Arial" w:hAnsi="Arial" w:cs="Arial"/>
          <w:b/>
          <w:color w:val="auto"/>
          <w:sz w:val="20"/>
          <w:szCs w:val="20"/>
        </w:rPr>
      </w:pPr>
      <w:r w:rsidRPr="002037D0">
        <w:rPr>
          <w:rFonts w:ascii="Arial" w:hAnsi="Arial" w:cs="Arial"/>
          <w:b/>
          <w:color w:val="auto"/>
          <w:sz w:val="20"/>
          <w:szCs w:val="20"/>
        </w:rPr>
        <w:t>člen</w:t>
      </w:r>
    </w:p>
    <w:p w14:paraId="58752367" w14:textId="77777777" w:rsidR="005963AC" w:rsidRPr="002037D0" w:rsidRDefault="005963AC"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(zbirno mesto)</w:t>
      </w:r>
    </w:p>
    <w:p w14:paraId="20DC0B20" w14:textId="77777777" w:rsidR="00D9589D" w:rsidRPr="002037D0" w:rsidRDefault="00D9589D" w:rsidP="00494F16">
      <w:pPr>
        <w:numPr>
          <w:ilvl w:val="0"/>
          <w:numId w:val="8"/>
        </w:numPr>
        <w:ind w:left="357" w:hanging="357"/>
        <w:contextualSpacing/>
        <w:jc w:val="both"/>
        <w:rPr>
          <w:rFonts w:ascii="Arial" w:eastAsia="Calibri" w:hAnsi="Arial" w:cs="Arial"/>
          <w:sz w:val="20"/>
          <w:szCs w:val="20"/>
          <w:shd w:val="clear" w:color="auto" w:fill="FFFFFF"/>
          <w:lang w:eastAsia="en-US"/>
        </w:rPr>
      </w:pPr>
      <w:r w:rsidRPr="002037D0">
        <w:rPr>
          <w:rFonts w:ascii="Arial" w:hAnsi="Arial" w:cs="Arial"/>
          <w:sz w:val="20"/>
          <w:szCs w:val="20"/>
          <w:shd w:val="clear" w:color="auto" w:fill="FFFFFF"/>
        </w:rPr>
        <w:t>V času do predvidenega prevzema komunalnih odpadk</w:t>
      </w:r>
      <w:r w:rsidR="00D7446F" w:rsidRPr="002037D0">
        <w:rPr>
          <w:rFonts w:ascii="Arial" w:hAnsi="Arial" w:cs="Arial"/>
          <w:sz w:val="20"/>
          <w:szCs w:val="20"/>
          <w:shd w:val="clear" w:color="auto" w:fill="FFFFFF"/>
        </w:rPr>
        <w:t xml:space="preserve">ov se odpadki zbirajo v vrečah </w:t>
      </w:r>
      <w:r w:rsidRPr="002037D0">
        <w:rPr>
          <w:rFonts w:ascii="Arial" w:hAnsi="Arial" w:cs="Arial"/>
          <w:sz w:val="20"/>
          <w:szCs w:val="20"/>
          <w:shd w:val="clear" w:color="auto" w:fill="FFFFFF"/>
        </w:rPr>
        <w:t xml:space="preserve">ali zabojnikih, ki so nameščeni na zasebnih površinah, ob večstanovanjskih objektih (npr. blokovskih naseljih) na </w:t>
      </w:r>
      <w:r w:rsidR="0031004A" w:rsidRPr="002037D0">
        <w:rPr>
          <w:rFonts w:ascii="Arial" w:hAnsi="Arial" w:cs="Arial"/>
          <w:sz w:val="20"/>
          <w:szCs w:val="20"/>
          <w:shd w:val="clear" w:color="auto" w:fill="FFFFFF"/>
        </w:rPr>
        <w:t>pripadajočem zemljišču k stavbi</w:t>
      </w:r>
      <w:r w:rsidRPr="002037D0">
        <w:rPr>
          <w:rFonts w:ascii="Arial" w:hAnsi="Arial" w:cs="Arial"/>
          <w:sz w:val="20"/>
          <w:szCs w:val="20"/>
          <w:shd w:val="clear" w:color="auto" w:fill="FFFFFF"/>
        </w:rPr>
        <w:t>. Povzročitelji morajo zagotoviti, da se odpadki zbirajo na način, ki ne povzroča emisije vonjav in onesnaževanja okolice.</w:t>
      </w:r>
    </w:p>
    <w:p w14:paraId="34A382E6" w14:textId="77777777" w:rsidR="00C42836" w:rsidRPr="002037D0" w:rsidRDefault="00C42836" w:rsidP="00494F16">
      <w:pPr>
        <w:pStyle w:val="Odstavekseznama"/>
        <w:numPr>
          <w:ilvl w:val="0"/>
          <w:numId w:val="8"/>
        </w:numPr>
        <w:ind w:left="357" w:hanging="357"/>
        <w:jc w:val="both"/>
        <w:rPr>
          <w:rFonts w:ascii="Arial" w:eastAsia="Calibri" w:hAnsi="Arial" w:cs="Arial"/>
          <w:sz w:val="20"/>
          <w:szCs w:val="20"/>
          <w:shd w:val="clear" w:color="auto" w:fill="FFFFFF"/>
          <w:lang w:eastAsia="en-US"/>
        </w:rPr>
      </w:pPr>
      <w:r w:rsidRPr="002037D0">
        <w:rPr>
          <w:rFonts w:ascii="Arial" w:hAnsi="Arial" w:cs="Arial"/>
          <w:sz w:val="20"/>
          <w:szCs w:val="20"/>
          <w:shd w:val="clear" w:color="auto" w:fill="FFFFFF"/>
        </w:rPr>
        <w:t xml:space="preserve">Za vzdrževanje, urejenost in čistočo zbirnih mest na zasebnih površinah, ob večstanovanjskih objektih na </w:t>
      </w:r>
      <w:r w:rsidR="0031004A" w:rsidRPr="002037D0">
        <w:rPr>
          <w:rFonts w:ascii="Arial" w:hAnsi="Arial" w:cs="Arial"/>
          <w:sz w:val="20"/>
          <w:szCs w:val="20"/>
          <w:shd w:val="clear" w:color="auto" w:fill="FFFFFF"/>
        </w:rPr>
        <w:t>pripadajočih zemljiščih k stavbi</w:t>
      </w:r>
      <w:r w:rsidRPr="002037D0">
        <w:rPr>
          <w:rFonts w:ascii="Arial" w:hAnsi="Arial" w:cs="Arial"/>
          <w:sz w:val="20"/>
          <w:szCs w:val="20"/>
          <w:shd w:val="clear" w:color="auto" w:fill="FFFFFF"/>
        </w:rPr>
        <w:t xml:space="preserve">, skrbijo povzročitelji odpadkov </w:t>
      </w:r>
      <w:r w:rsidR="00271F6F" w:rsidRPr="002037D0">
        <w:rPr>
          <w:rFonts w:ascii="Arial" w:hAnsi="Arial" w:cs="Arial"/>
          <w:sz w:val="20"/>
          <w:szCs w:val="20"/>
          <w:shd w:val="clear" w:color="auto" w:fill="FFFFFF"/>
        </w:rPr>
        <w:t>ali zanje</w:t>
      </w:r>
      <w:r w:rsidRPr="002037D0">
        <w:rPr>
          <w:rFonts w:ascii="Arial" w:hAnsi="Arial" w:cs="Arial"/>
          <w:sz w:val="20"/>
          <w:szCs w:val="20"/>
          <w:shd w:val="clear" w:color="auto" w:fill="FFFFFF"/>
        </w:rPr>
        <w:t xml:space="preserve"> upravljavci večstanovanjskih objektov.  </w:t>
      </w:r>
    </w:p>
    <w:p w14:paraId="7FE174D6" w14:textId="66999930" w:rsidR="00524C11" w:rsidRPr="002037D0" w:rsidRDefault="00AD4D2F" w:rsidP="00494F16">
      <w:pPr>
        <w:pStyle w:val="Odstavekseznama"/>
        <w:numPr>
          <w:ilvl w:val="0"/>
          <w:numId w:val="8"/>
        </w:numPr>
        <w:ind w:left="357" w:hanging="357"/>
        <w:jc w:val="both"/>
        <w:rPr>
          <w:rFonts w:ascii="Arial" w:eastAsia="Calibri" w:hAnsi="Arial" w:cs="Arial"/>
          <w:sz w:val="20"/>
          <w:szCs w:val="20"/>
          <w:shd w:val="clear" w:color="auto" w:fill="FFFFFF"/>
          <w:lang w:eastAsia="en-US"/>
        </w:rPr>
      </w:pPr>
      <w:r w:rsidRPr="002037D0">
        <w:rPr>
          <w:rFonts w:ascii="Arial" w:hAnsi="Arial" w:cs="Arial"/>
          <w:sz w:val="20"/>
          <w:szCs w:val="20"/>
          <w:shd w:val="clear" w:color="auto" w:fill="FFFFFF"/>
        </w:rPr>
        <w:t>Povzročitelj mora pred predvidenim časom prevzema</w:t>
      </w:r>
      <w:r w:rsidR="00C80E4A" w:rsidRPr="002037D0">
        <w:rPr>
          <w:rFonts w:ascii="Arial" w:hAnsi="Arial" w:cs="Arial"/>
          <w:sz w:val="20"/>
          <w:szCs w:val="20"/>
          <w:shd w:val="clear" w:color="auto" w:fill="FFFFFF"/>
        </w:rPr>
        <w:t xml:space="preserve">nja mešanih komunalnih odpadkov, </w:t>
      </w:r>
      <w:r w:rsidR="00314365" w:rsidRPr="002037D0">
        <w:rPr>
          <w:rFonts w:ascii="Arial" w:hAnsi="Arial" w:cs="Arial"/>
          <w:sz w:val="20"/>
          <w:szCs w:val="20"/>
          <w:shd w:val="clear" w:color="auto" w:fill="FFFFFF"/>
        </w:rPr>
        <w:t>bioloških odpadkov</w:t>
      </w:r>
      <w:r w:rsidR="00C80E4A" w:rsidRPr="002037D0">
        <w:rPr>
          <w:rFonts w:ascii="Arial" w:hAnsi="Arial" w:cs="Arial"/>
          <w:sz w:val="20"/>
          <w:szCs w:val="20"/>
          <w:shd w:val="clear" w:color="auto" w:fill="FFFFFF"/>
        </w:rPr>
        <w:t>,</w:t>
      </w:r>
      <w:r w:rsidR="00C80E4A" w:rsidRPr="002037D0">
        <w:rPr>
          <w:rFonts w:ascii="Arial" w:hAnsi="Arial" w:cs="Arial"/>
          <w:sz w:val="20"/>
          <w:szCs w:val="20"/>
        </w:rPr>
        <w:t xml:space="preserve"> ločenih frakcij </w:t>
      </w:r>
      <w:r w:rsidR="00314365" w:rsidRPr="002037D0">
        <w:rPr>
          <w:rFonts w:ascii="Arial" w:hAnsi="Arial" w:cs="Arial"/>
          <w:sz w:val="20"/>
          <w:szCs w:val="20"/>
        </w:rPr>
        <w:t>(odpadni papir in karton; odpadna embalaža iz papirja in kartona; odpadna embalaža iz plastike, kovin in sestavljenih materialov kot odpadna mešana embalaža s številko odpadka 15 01 06</w:t>
      </w:r>
      <w:r w:rsidR="00B91AD4" w:rsidRPr="002037D0">
        <w:rPr>
          <w:rFonts w:ascii="Arial" w:hAnsi="Arial" w:cs="Arial"/>
          <w:sz w:val="20"/>
          <w:szCs w:val="20"/>
        </w:rPr>
        <w:t>; odpadna embalaža iz stekla s številko odpadka 15 01 07</w:t>
      </w:r>
      <w:r w:rsidR="00314365" w:rsidRPr="002037D0">
        <w:rPr>
          <w:rFonts w:ascii="Arial" w:hAnsi="Arial" w:cs="Arial"/>
          <w:sz w:val="20"/>
          <w:szCs w:val="20"/>
        </w:rPr>
        <w:t>)</w:t>
      </w:r>
      <w:r w:rsidR="00C80E4A" w:rsidRPr="002037D0">
        <w:rPr>
          <w:rFonts w:ascii="Arial" w:hAnsi="Arial" w:cs="Arial"/>
          <w:sz w:val="20"/>
          <w:szCs w:val="20"/>
          <w:shd w:val="clear" w:color="auto" w:fill="FFFFFF"/>
        </w:rPr>
        <w:t xml:space="preserve"> </w:t>
      </w:r>
      <w:r w:rsidR="00D7446F" w:rsidRPr="002037D0">
        <w:rPr>
          <w:rFonts w:ascii="Arial" w:hAnsi="Arial" w:cs="Arial"/>
          <w:sz w:val="20"/>
          <w:szCs w:val="20"/>
          <w:shd w:val="clear" w:color="auto" w:fill="FFFFFF"/>
        </w:rPr>
        <w:t>zagotoviti, da zaprt zabojnik ali vreče</w:t>
      </w:r>
      <w:r w:rsidRPr="002037D0">
        <w:rPr>
          <w:rFonts w:ascii="Arial" w:hAnsi="Arial" w:cs="Arial"/>
          <w:sz w:val="20"/>
          <w:szCs w:val="20"/>
          <w:shd w:val="clear" w:color="auto" w:fill="FFFFFF"/>
        </w:rPr>
        <w:t xml:space="preserve"> prestavi z zbirnega mesta na prevzemno mesto ob transportni poti, po prevzemu odpadkov pa prazne zabojnike takoj </w:t>
      </w:r>
      <w:r w:rsidR="00C80E4A" w:rsidRPr="002037D0">
        <w:rPr>
          <w:rFonts w:ascii="Arial" w:hAnsi="Arial" w:cs="Arial"/>
          <w:sz w:val="20"/>
          <w:szCs w:val="20"/>
          <w:shd w:val="clear" w:color="auto" w:fill="FFFFFF"/>
        </w:rPr>
        <w:t>vrne</w:t>
      </w:r>
      <w:r w:rsidRPr="002037D0">
        <w:rPr>
          <w:rFonts w:ascii="Arial" w:hAnsi="Arial" w:cs="Arial"/>
          <w:sz w:val="20"/>
          <w:szCs w:val="20"/>
          <w:shd w:val="clear" w:color="auto" w:fill="FFFFFF"/>
        </w:rPr>
        <w:t xml:space="preserve"> na zbirno mesto.</w:t>
      </w:r>
    </w:p>
    <w:p w14:paraId="00D5EEFB" w14:textId="45B573CE" w:rsidR="004F211A" w:rsidRPr="002037D0" w:rsidRDefault="00D9589D" w:rsidP="00C54047">
      <w:pPr>
        <w:pStyle w:val="Odstavekseznama"/>
        <w:numPr>
          <w:ilvl w:val="0"/>
          <w:numId w:val="8"/>
        </w:numPr>
        <w:ind w:left="357" w:hanging="357"/>
        <w:jc w:val="both"/>
        <w:rPr>
          <w:rFonts w:eastAsia="Calibri"/>
          <w:shd w:val="clear" w:color="auto" w:fill="FFFFFF"/>
          <w:lang w:eastAsia="en-US"/>
        </w:rPr>
      </w:pPr>
      <w:r w:rsidRPr="002037D0">
        <w:rPr>
          <w:rFonts w:ascii="Arial" w:hAnsi="Arial" w:cs="Arial"/>
          <w:sz w:val="20"/>
          <w:szCs w:val="20"/>
          <w:shd w:val="clear" w:color="auto" w:fill="FFFFFF"/>
        </w:rPr>
        <w:t>Če s tem soglaša izvajalec javne službe, so lahko zbirna mesta hkrati tudi prevzemna mesta, če s tem ni motena uporaba javne površine.</w:t>
      </w:r>
    </w:p>
    <w:p w14:paraId="2A3DD2E0" w14:textId="77777777" w:rsidR="004F211A" w:rsidRPr="002037D0" w:rsidRDefault="004F211A" w:rsidP="007672C9">
      <w:pPr>
        <w:contextualSpacing/>
        <w:jc w:val="both"/>
        <w:rPr>
          <w:rFonts w:ascii="Arial" w:eastAsia="Calibri" w:hAnsi="Arial" w:cs="Arial"/>
          <w:sz w:val="20"/>
          <w:szCs w:val="20"/>
          <w:shd w:val="clear" w:color="auto" w:fill="FFFFFF"/>
          <w:lang w:eastAsia="en-US"/>
        </w:rPr>
      </w:pPr>
    </w:p>
    <w:p w14:paraId="20CF9DFD" w14:textId="77777777" w:rsidR="00CA4213" w:rsidRPr="002037D0" w:rsidRDefault="00CA4213" w:rsidP="00CB6297">
      <w:pPr>
        <w:pStyle w:val="Default"/>
        <w:numPr>
          <w:ilvl w:val="0"/>
          <w:numId w:val="3"/>
        </w:numPr>
        <w:ind w:left="357" w:hanging="357"/>
        <w:jc w:val="center"/>
        <w:rPr>
          <w:rFonts w:ascii="Arial" w:hAnsi="Arial" w:cs="Arial"/>
          <w:b/>
          <w:color w:val="auto"/>
          <w:sz w:val="20"/>
          <w:szCs w:val="20"/>
        </w:rPr>
      </w:pPr>
      <w:r w:rsidRPr="002037D0">
        <w:rPr>
          <w:rFonts w:ascii="Arial" w:hAnsi="Arial" w:cs="Arial"/>
          <w:b/>
          <w:color w:val="auto"/>
          <w:sz w:val="20"/>
          <w:szCs w:val="20"/>
        </w:rPr>
        <w:t>člen</w:t>
      </w:r>
    </w:p>
    <w:p w14:paraId="57ECC43E" w14:textId="77777777" w:rsidR="00CA4213" w:rsidRPr="002037D0" w:rsidRDefault="00205ED2"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(prevzemna mesta in transportne poti</w:t>
      </w:r>
      <w:r w:rsidR="00CA4213" w:rsidRPr="002037D0">
        <w:rPr>
          <w:rFonts w:ascii="Arial" w:hAnsi="Arial" w:cs="Arial"/>
          <w:b/>
          <w:color w:val="auto"/>
          <w:sz w:val="20"/>
          <w:szCs w:val="20"/>
        </w:rPr>
        <w:t>)</w:t>
      </w:r>
    </w:p>
    <w:p w14:paraId="3131721A" w14:textId="77777777" w:rsidR="00B77A68" w:rsidRPr="002037D0" w:rsidRDefault="00205ED2">
      <w:pPr>
        <w:pStyle w:val="Odstavekseznama"/>
        <w:numPr>
          <w:ilvl w:val="0"/>
          <w:numId w:val="20"/>
        </w:numPr>
        <w:ind w:left="357" w:hanging="357"/>
        <w:jc w:val="both"/>
        <w:rPr>
          <w:rFonts w:ascii="Arial" w:eastAsia="Calibri" w:hAnsi="Arial" w:cs="Arial"/>
          <w:sz w:val="20"/>
          <w:szCs w:val="20"/>
          <w:shd w:val="clear" w:color="auto" w:fill="FFFFFF"/>
          <w:lang w:eastAsia="en-US"/>
        </w:rPr>
      </w:pPr>
      <w:r w:rsidRPr="002037D0">
        <w:rPr>
          <w:rFonts w:ascii="Arial" w:hAnsi="Arial" w:cs="Arial"/>
          <w:sz w:val="20"/>
          <w:szCs w:val="20"/>
          <w:shd w:val="clear" w:color="auto" w:fill="FFFFFF"/>
        </w:rPr>
        <w:t>Prevzemno mesto za odpadke je ustrezno urejen prostor, od koder izvajalec javne službe redno prevzema odpadke. Prevzemno mesto določi izvajalec javne službe praviloma ob robu pločnika, magistralne, regionalne, lokalne in krajevne ceste. Če povzročitelj ne soglaša z lokacijo prevzemnega mesta, določi prevzemno mesto na predlog katere koli stranke pristojni organ občinske uprave.</w:t>
      </w:r>
    </w:p>
    <w:p w14:paraId="50F31D12" w14:textId="77777777" w:rsidR="00B77A68" w:rsidRPr="002037D0" w:rsidRDefault="006B1A65">
      <w:pPr>
        <w:pStyle w:val="Odstavekseznama"/>
        <w:numPr>
          <w:ilvl w:val="0"/>
          <w:numId w:val="20"/>
        </w:numPr>
        <w:ind w:left="357" w:hanging="357"/>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 xml:space="preserve">Ob določanju lokacij za zbirna in prevzemna mesta je treba upoštevati funkcionalne, estetske, higiensko-tehnične in požarno-varnostne predpise. Zbirna in </w:t>
      </w:r>
      <w:r w:rsidR="006502DF" w:rsidRPr="002037D0">
        <w:rPr>
          <w:rFonts w:ascii="Arial" w:eastAsia="Calibri" w:hAnsi="Arial" w:cs="Arial"/>
          <w:sz w:val="20"/>
          <w:szCs w:val="20"/>
          <w:shd w:val="clear" w:color="auto" w:fill="FFFFFF"/>
          <w:lang w:eastAsia="en-US"/>
        </w:rPr>
        <w:t>prevzemna</w:t>
      </w:r>
      <w:r w:rsidRPr="002037D0">
        <w:rPr>
          <w:rFonts w:ascii="Arial" w:eastAsia="Calibri" w:hAnsi="Arial" w:cs="Arial"/>
          <w:sz w:val="20"/>
          <w:szCs w:val="20"/>
          <w:shd w:val="clear" w:color="auto" w:fill="FFFFFF"/>
          <w:lang w:eastAsia="en-US"/>
        </w:rPr>
        <w:t xml:space="preserve"> mesta ne smejo ovirati ali ogrožati prometa na javnih povr</w:t>
      </w:r>
      <w:r w:rsidR="00B466E2" w:rsidRPr="002037D0">
        <w:rPr>
          <w:rFonts w:ascii="Arial" w:eastAsia="Calibri" w:hAnsi="Arial" w:cs="Arial"/>
          <w:sz w:val="20"/>
          <w:szCs w:val="20"/>
          <w:shd w:val="clear" w:color="auto" w:fill="FFFFFF"/>
          <w:lang w:eastAsia="en-US"/>
        </w:rPr>
        <w:t>šinah.</w:t>
      </w:r>
    </w:p>
    <w:p w14:paraId="19AF1C46" w14:textId="77777777" w:rsidR="00B77A68" w:rsidRPr="002037D0" w:rsidRDefault="00205ED2">
      <w:pPr>
        <w:pStyle w:val="Odstavekseznama"/>
        <w:numPr>
          <w:ilvl w:val="0"/>
          <w:numId w:val="20"/>
        </w:numPr>
        <w:ind w:left="357" w:hanging="357"/>
        <w:jc w:val="both"/>
        <w:rPr>
          <w:rFonts w:ascii="Arial" w:eastAsia="Calibri" w:hAnsi="Arial" w:cs="Arial"/>
          <w:sz w:val="20"/>
          <w:szCs w:val="20"/>
          <w:shd w:val="clear" w:color="auto" w:fill="FFFFFF"/>
          <w:lang w:eastAsia="en-US"/>
        </w:rPr>
      </w:pPr>
      <w:r w:rsidRPr="002037D0">
        <w:rPr>
          <w:rFonts w:ascii="Arial" w:hAnsi="Arial" w:cs="Arial"/>
          <w:sz w:val="20"/>
          <w:szCs w:val="20"/>
          <w:shd w:val="clear" w:color="auto" w:fill="FFFFFF"/>
        </w:rPr>
        <w:t>Prevzemno mesto je lahko oddaljeno največ</w:t>
      </w:r>
      <w:r w:rsidR="006E66B7" w:rsidRPr="002037D0">
        <w:rPr>
          <w:rFonts w:ascii="Arial" w:hAnsi="Arial" w:cs="Arial"/>
          <w:sz w:val="20"/>
          <w:szCs w:val="20"/>
          <w:shd w:val="clear" w:color="auto" w:fill="FFFFFF"/>
        </w:rPr>
        <w:t xml:space="preserve"> tri (3) metre</w:t>
      </w:r>
      <w:r w:rsidRPr="002037D0">
        <w:rPr>
          <w:rFonts w:ascii="Arial" w:hAnsi="Arial" w:cs="Arial"/>
          <w:sz w:val="20"/>
          <w:szCs w:val="20"/>
          <w:shd w:val="clear" w:color="auto" w:fill="FFFFFF"/>
        </w:rPr>
        <w:t xml:space="preserve"> metrov od roba prometne/transportne poti smetarskega vozila. Prometne/transportne poti smetarskih vozil, usklajene s cestno prometnimi predpisi in tehničnimi lastnostmi vozil, so opredeljene v tehničnem pravilniku.</w:t>
      </w:r>
    </w:p>
    <w:p w14:paraId="6DDC7002" w14:textId="77777777" w:rsidR="00B77A68" w:rsidRPr="002037D0" w:rsidRDefault="006B1A65">
      <w:pPr>
        <w:pStyle w:val="Odstavekseznama"/>
        <w:numPr>
          <w:ilvl w:val="0"/>
          <w:numId w:val="20"/>
        </w:numPr>
        <w:ind w:left="357" w:hanging="357"/>
        <w:jc w:val="both"/>
        <w:rPr>
          <w:rFonts w:ascii="Arial" w:eastAsia="Calibri" w:hAnsi="Arial" w:cs="Arial"/>
          <w:sz w:val="20"/>
          <w:szCs w:val="20"/>
          <w:shd w:val="clear" w:color="auto" w:fill="FFFFFF"/>
          <w:lang w:eastAsia="en-US"/>
        </w:rPr>
      </w:pPr>
      <w:r w:rsidRPr="002037D0">
        <w:rPr>
          <w:rFonts w:ascii="Arial" w:eastAsia="Calibri" w:hAnsi="Arial" w:cs="Arial"/>
          <w:sz w:val="20"/>
          <w:szCs w:val="20"/>
          <w:shd w:val="clear" w:color="auto" w:fill="FFFFFF"/>
          <w:lang w:eastAsia="en-US"/>
        </w:rPr>
        <w:t>Prevzemno mesto je lahko tudi hkrati zbirno mesto, v kolikor se prevzemno mesto nahaja na površini v zasebni lasti, ob večstanovanjskih objektih</w:t>
      </w:r>
      <w:r w:rsidR="00B466E2" w:rsidRPr="002037D0">
        <w:rPr>
          <w:rFonts w:ascii="Arial" w:eastAsia="Calibri" w:hAnsi="Arial" w:cs="Arial"/>
          <w:sz w:val="20"/>
          <w:szCs w:val="20"/>
          <w:shd w:val="clear" w:color="auto" w:fill="FFFFFF"/>
          <w:lang w:eastAsia="en-US"/>
        </w:rPr>
        <w:t xml:space="preserve"> pa na </w:t>
      </w:r>
      <w:r w:rsidR="0031004A" w:rsidRPr="002037D0">
        <w:rPr>
          <w:rFonts w:ascii="Arial" w:eastAsia="Calibri" w:hAnsi="Arial" w:cs="Arial"/>
          <w:sz w:val="20"/>
          <w:szCs w:val="20"/>
          <w:shd w:val="clear" w:color="auto" w:fill="FFFFFF"/>
          <w:lang w:eastAsia="en-US"/>
        </w:rPr>
        <w:t>pripadajočem zemljišču k stavbi</w:t>
      </w:r>
      <w:r w:rsidR="00B466E2" w:rsidRPr="002037D0">
        <w:rPr>
          <w:rFonts w:ascii="Arial" w:eastAsia="Calibri" w:hAnsi="Arial" w:cs="Arial"/>
          <w:sz w:val="20"/>
          <w:szCs w:val="20"/>
          <w:shd w:val="clear" w:color="auto" w:fill="FFFFFF"/>
          <w:lang w:eastAsia="en-US"/>
        </w:rPr>
        <w:t>.</w:t>
      </w:r>
    </w:p>
    <w:p w14:paraId="3CC200FA" w14:textId="77777777" w:rsidR="00576104" w:rsidRPr="002037D0" w:rsidRDefault="00576104" w:rsidP="006B1A65">
      <w:pPr>
        <w:pStyle w:val="Default"/>
        <w:rPr>
          <w:rFonts w:ascii="Arial" w:hAnsi="Arial" w:cs="Arial"/>
          <w:b/>
          <w:color w:val="auto"/>
          <w:sz w:val="20"/>
          <w:szCs w:val="20"/>
        </w:rPr>
      </w:pPr>
    </w:p>
    <w:p w14:paraId="79AC4139" w14:textId="77777777" w:rsidR="00C1004A" w:rsidRPr="002037D0" w:rsidRDefault="00157F3C" w:rsidP="00CB6297">
      <w:pPr>
        <w:pStyle w:val="Default"/>
        <w:numPr>
          <w:ilvl w:val="0"/>
          <w:numId w:val="3"/>
        </w:numPr>
        <w:ind w:left="357" w:hanging="357"/>
        <w:jc w:val="center"/>
        <w:rPr>
          <w:rFonts w:ascii="Arial" w:hAnsi="Arial" w:cs="Arial"/>
          <w:b/>
          <w:bCs/>
          <w:color w:val="auto"/>
          <w:sz w:val="20"/>
          <w:szCs w:val="20"/>
        </w:rPr>
      </w:pPr>
      <w:r w:rsidRPr="002037D0">
        <w:rPr>
          <w:rFonts w:ascii="Arial" w:hAnsi="Arial" w:cs="Arial"/>
          <w:b/>
          <w:bCs/>
          <w:color w:val="auto"/>
          <w:sz w:val="20"/>
          <w:szCs w:val="20"/>
        </w:rPr>
        <w:t>č</w:t>
      </w:r>
      <w:r w:rsidR="00C1004A" w:rsidRPr="002037D0">
        <w:rPr>
          <w:rFonts w:ascii="Arial" w:hAnsi="Arial" w:cs="Arial"/>
          <w:b/>
          <w:bCs/>
          <w:color w:val="auto"/>
          <w:sz w:val="20"/>
          <w:szCs w:val="20"/>
        </w:rPr>
        <w:t>len</w:t>
      </w:r>
    </w:p>
    <w:p w14:paraId="604F0FB5" w14:textId="77777777" w:rsidR="00561DE7" w:rsidRPr="002037D0" w:rsidRDefault="00205ED2" w:rsidP="00BB3E83">
      <w:pPr>
        <w:pStyle w:val="Default"/>
        <w:ind w:left="357" w:hanging="357"/>
        <w:jc w:val="center"/>
        <w:rPr>
          <w:rFonts w:ascii="Arial" w:hAnsi="Arial" w:cs="Arial"/>
          <w:b/>
          <w:bCs/>
          <w:color w:val="auto"/>
          <w:sz w:val="20"/>
          <w:szCs w:val="20"/>
        </w:rPr>
      </w:pPr>
      <w:r w:rsidRPr="002037D0">
        <w:rPr>
          <w:rFonts w:ascii="Arial" w:hAnsi="Arial" w:cs="Arial"/>
          <w:b/>
          <w:bCs/>
          <w:color w:val="auto"/>
          <w:sz w:val="20"/>
          <w:szCs w:val="20"/>
        </w:rPr>
        <w:t>(relacija zbirno – prevzemno</w:t>
      </w:r>
      <w:r w:rsidR="00157F3C" w:rsidRPr="002037D0">
        <w:rPr>
          <w:rFonts w:ascii="Arial" w:hAnsi="Arial" w:cs="Arial"/>
          <w:b/>
          <w:bCs/>
          <w:color w:val="auto"/>
          <w:sz w:val="20"/>
          <w:szCs w:val="20"/>
        </w:rPr>
        <w:t xml:space="preserve"> mesto)</w:t>
      </w:r>
    </w:p>
    <w:p w14:paraId="541A7116" w14:textId="77777777" w:rsidR="003B1D46" w:rsidRPr="002037D0" w:rsidRDefault="00157F3C" w:rsidP="00157F3C">
      <w:pPr>
        <w:pStyle w:val="Default"/>
        <w:jc w:val="both"/>
        <w:rPr>
          <w:rFonts w:ascii="Arial" w:hAnsi="Arial" w:cs="Arial"/>
          <w:bCs/>
          <w:color w:val="auto"/>
          <w:sz w:val="20"/>
          <w:szCs w:val="20"/>
        </w:rPr>
      </w:pPr>
      <w:r w:rsidRPr="002037D0">
        <w:rPr>
          <w:rFonts w:ascii="Arial" w:hAnsi="Arial" w:cs="Arial"/>
          <w:bCs/>
          <w:color w:val="auto"/>
          <w:sz w:val="20"/>
          <w:szCs w:val="20"/>
        </w:rPr>
        <w:t>Povsod kjer</w:t>
      </w:r>
      <w:r w:rsidR="006B1A65" w:rsidRPr="002037D0">
        <w:rPr>
          <w:rFonts w:ascii="Arial" w:hAnsi="Arial" w:cs="Arial"/>
          <w:bCs/>
          <w:color w:val="auto"/>
          <w:sz w:val="20"/>
          <w:szCs w:val="20"/>
        </w:rPr>
        <w:t xml:space="preserve"> je možno, mora biti zbirno in prevzemno</w:t>
      </w:r>
      <w:r w:rsidRPr="002037D0">
        <w:rPr>
          <w:rFonts w:ascii="Arial" w:hAnsi="Arial" w:cs="Arial"/>
          <w:bCs/>
          <w:color w:val="auto"/>
          <w:sz w:val="20"/>
          <w:szCs w:val="20"/>
        </w:rPr>
        <w:t xml:space="preserve"> mesto na istem prostoru. Kjer to ni možno, so povzročitelji komunalnih odpadkov</w:t>
      </w:r>
      <w:r w:rsidR="00115D16" w:rsidRPr="002037D0">
        <w:rPr>
          <w:rFonts w:ascii="Arial" w:hAnsi="Arial" w:cs="Arial"/>
          <w:bCs/>
          <w:color w:val="auto"/>
          <w:sz w:val="20"/>
          <w:szCs w:val="20"/>
        </w:rPr>
        <w:t xml:space="preserve"> </w:t>
      </w:r>
      <w:r w:rsidRPr="002037D0">
        <w:rPr>
          <w:rFonts w:ascii="Arial" w:hAnsi="Arial" w:cs="Arial"/>
          <w:bCs/>
          <w:color w:val="auto"/>
          <w:sz w:val="20"/>
          <w:szCs w:val="20"/>
        </w:rPr>
        <w:t>do</w:t>
      </w:r>
      <w:r w:rsidR="002C1BC3" w:rsidRPr="002037D0">
        <w:rPr>
          <w:rFonts w:ascii="Arial" w:hAnsi="Arial" w:cs="Arial"/>
          <w:bCs/>
          <w:color w:val="auto"/>
          <w:sz w:val="20"/>
          <w:szCs w:val="20"/>
        </w:rPr>
        <w:t>lžni dostaviti tipizirane zabojnike</w:t>
      </w:r>
      <w:r w:rsidRPr="002037D0">
        <w:rPr>
          <w:rFonts w:ascii="Arial" w:hAnsi="Arial" w:cs="Arial"/>
          <w:bCs/>
          <w:color w:val="auto"/>
          <w:sz w:val="20"/>
          <w:szCs w:val="20"/>
        </w:rPr>
        <w:t xml:space="preserve"> ali posebne plastične vrečke </w:t>
      </w:r>
      <w:r w:rsidR="006B1A65" w:rsidRPr="002037D0">
        <w:rPr>
          <w:rFonts w:ascii="Arial" w:hAnsi="Arial" w:cs="Arial"/>
          <w:bCs/>
          <w:color w:val="auto"/>
          <w:sz w:val="20"/>
          <w:szCs w:val="20"/>
        </w:rPr>
        <w:t>s</w:t>
      </w:r>
      <w:r w:rsidRPr="002037D0">
        <w:rPr>
          <w:rFonts w:ascii="Arial" w:hAnsi="Arial" w:cs="Arial"/>
          <w:bCs/>
          <w:color w:val="auto"/>
          <w:sz w:val="20"/>
          <w:szCs w:val="20"/>
        </w:rPr>
        <w:t xml:space="preserve"> komunalnimi odpadki</w:t>
      </w:r>
      <w:r w:rsidR="00115D16" w:rsidRPr="002037D0">
        <w:rPr>
          <w:rFonts w:ascii="Arial" w:hAnsi="Arial" w:cs="Arial"/>
          <w:bCs/>
          <w:color w:val="auto"/>
          <w:sz w:val="20"/>
          <w:szCs w:val="20"/>
        </w:rPr>
        <w:t xml:space="preserve"> </w:t>
      </w:r>
      <w:r w:rsidR="00847378" w:rsidRPr="002037D0">
        <w:rPr>
          <w:rFonts w:ascii="Arial" w:hAnsi="Arial" w:cs="Arial"/>
          <w:bCs/>
          <w:color w:val="auto"/>
          <w:sz w:val="20"/>
          <w:szCs w:val="20"/>
        </w:rPr>
        <w:t xml:space="preserve"> na prevzemno mesto do šeste ure zjutraj na dan odvoza.</w:t>
      </w:r>
    </w:p>
    <w:p w14:paraId="15714D22" w14:textId="77777777" w:rsidR="005E68B4" w:rsidRPr="002037D0" w:rsidRDefault="005E68B4" w:rsidP="00157F3C">
      <w:pPr>
        <w:pStyle w:val="Default"/>
        <w:jc w:val="both"/>
        <w:rPr>
          <w:rFonts w:ascii="Arial" w:hAnsi="Arial" w:cs="Arial"/>
          <w:bCs/>
          <w:color w:val="auto"/>
          <w:sz w:val="20"/>
          <w:szCs w:val="20"/>
        </w:rPr>
      </w:pPr>
    </w:p>
    <w:p w14:paraId="36A8D9A9" w14:textId="77777777" w:rsidR="003B1D46" w:rsidRPr="002037D0" w:rsidRDefault="00B94E28" w:rsidP="00CB6297">
      <w:pPr>
        <w:pStyle w:val="Default"/>
        <w:numPr>
          <w:ilvl w:val="0"/>
          <w:numId w:val="3"/>
        </w:numPr>
        <w:ind w:left="357" w:hanging="357"/>
        <w:jc w:val="center"/>
        <w:rPr>
          <w:rFonts w:ascii="Arial" w:hAnsi="Arial" w:cs="Arial"/>
          <w:b/>
          <w:bCs/>
          <w:color w:val="auto"/>
          <w:sz w:val="20"/>
          <w:szCs w:val="20"/>
        </w:rPr>
      </w:pPr>
      <w:r w:rsidRPr="002037D0">
        <w:rPr>
          <w:rFonts w:ascii="Arial" w:hAnsi="Arial" w:cs="Arial"/>
          <w:b/>
          <w:bCs/>
          <w:color w:val="auto"/>
          <w:sz w:val="20"/>
          <w:szCs w:val="20"/>
        </w:rPr>
        <w:t>člen</w:t>
      </w:r>
    </w:p>
    <w:p w14:paraId="06B2E6BD" w14:textId="77777777" w:rsidR="00B94E28" w:rsidRPr="002037D0" w:rsidRDefault="00B94E28" w:rsidP="00BB3E83">
      <w:pPr>
        <w:pStyle w:val="Default"/>
        <w:ind w:left="357" w:hanging="357"/>
        <w:jc w:val="center"/>
        <w:rPr>
          <w:rFonts w:ascii="Arial" w:hAnsi="Arial" w:cs="Arial"/>
          <w:b/>
          <w:bCs/>
          <w:color w:val="auto"/>
          <w:sz w:val="20"/>
          <w:szCs w:val="20"/>
        </w:rPr>
      </w:pPr>
      <w:r w:rsidRPr="002037D0">
        <w:rPr>
          <w:rFonts w:ascii="Arial" w:hAnsi="Arial" w:cs="Arial"/>
          <w:b/>
          <w:bCs/>
          <w:color w:val="auto"/>
          <w:sz w:val="20"/>
          <w:szCs w:val="20"/>
        </w:rPr>
        <w:t xml:space="preserve">(načrtovanje </w:t>
      </w:r>
      <w:r w:rsidR="006502DF" w:rsidRPr="002037D0">
        <w:rPr>
          <w:rFonts w:ascii="Arial" w:hAnsi="Arial" w:cs="Arial"/>
          <w:b/>
          <w:bCs/>
          <w:color w:val="auto"/>
          <w:sz w:val="20"/>
          <w:szCs w:val="20"/>
        </w:rPr>
        <w:t>zbirnih/prevzemnih</w:t>
      </w:r>
      <w:r w:rsidRPr="002037D0">
        <w:rPr>
          <w:rFonts w:ascii="Arial" w:hAnsi="Arial" w:cs="Arial"/>
          <w:b/>
          <w:bCs/>
          <w:color w:val="auto"/>
          <w:sz w:val="20"/>
          <w:szCs w:val="20"/>
        </w:rPr>
        <w:t xml:space="preserve"> mest)</w:t>
      </w:r>
    </w:p>
    <w:p w14:paraId="184A98EF" w14:textId="77777777" w:rsidR="00B94E28" w:rsidRPr="002037D0" w:rsidRDefault="00B94E28" w:rsidP="00AE18B7">
      <w:pPr>
        <w:jc w:val="both"/>
        <w:rPr>
          <w:rFonts w:ascii="Arial" w:eastAsia="Calibri" w:hAnsi="Arial" w:cs="Arial"/>
          <w:sz w:val="20"/>
          <w:szCs w:val="20"/>
          <w:shd w:val="clear" w:color="auto" w:fill="FFFFFF"/>
        </w:rPr>
      </w:pPr>
      <w:r w:rsidRPr="002037D0">
        <w:rPr>
          <w:rFonts w:ascii="Arial" w:eastAsia="Calibri" w:hAnsi="Arial" w:cs="Arial"/>
          <w:sz w:val="20"/>
          <w:szCs w:val="20"/>
          <w:shd w:val="clear" w:color="auto" w:fill="FFFFFF"/>
        </w:rPr>
        <w:t xml:space="preserve">Načrtovalci in projektanti morajo pri oblikovanju novih stanovanjskih in poslovnih objektov, sosesk in naselij ter pri prenovi zgradb in delov naselij poleg splošnih normativov in standardov upoštevati tudi </w:t>
      </w:r>
      <w:r w:rsidR="00103AA1" w:rsidRPr="002037D0">
        <w:rPr>
          <w:rFonts w:ascii="Arial" w:eastAsia="Calibri" w:hAnsi="Arial" w:cs="Arial"/>
          <w:sz w:val="20"/>
          <w:szCs w:val="20"/>
          <w:shd w:val="clear" w:color="auto" w:fill="FFFFFF"/>
        </w:rPr>
        <w:t>določbe</w:t>
      </w:r>
      <w:r w:rsidRPr="002037D0">
        <w:rPr>
          <w:rFonts w:ascii="Arial" w:eastAsia="Calibri" w:hAnsi="Arial" w:cs="Arial"/>
          <w:sz w:val="20"/>
          <w:szCs w:val="20"/>
          <w:shd w:val="clear" w:color="auto" w:fill="FFFFFF"/>
        </w:rPr>
        <w:t xml:space="preserve"> tega odloka, ter obstoječo tehnologijo zbiranja in odvažanja odpadkov, vključno z opremo izvajalca.</w:t>
      </w:r>
    </w:p>
    <w:p w14:paraId="00D9CC1D" w14:textId="77777777" w:rsidR="008D7A93" w:rsidRPr="002037D0" w:rsidRDefault="008D7A93" w:rsidP="00AE18B7">
      <w:pPr>
        <w:jc w:val="both"/>
        <w:rPr>
          <w:rFonts w:ascii="Arial" w:eastAsia="Calibri" w:hAnsi="Arial" w:cs="Arial"/>
          <w:sz w:val="20"/>
          <w:szCs w:val="20"/>
          <w:shd w:val="clear" w:color="auto" w:fill="FFFFFF"/>
        </w:rPr>
      </w:pPr>
    </w:p>
    <w:p w14:paraId="3E782C5B" w14:textId="77777777" w:rsidR="00103AA1" w:rsidRPr="002037D0" w:rsidRDefault="00103AA1" w:rsidP="00CB6297">
      <w:pPr>
        <w:pStyle w:val="Default"/>
        <w:numPr>
          <w:ilvl w:val="0"/>
          <w:numId w:val="3"/>
        </w:numPr>
        <w:ind w:left="357" w:hanging="357"/>
        <w:jc w:val="center"/>
        <w:rPr>
          <w:rFonts w:ascii="Arial" w:hAnsi="Arial" w:cs="Arial"/>
          <w:b/>
          <w:bCs/>
          <w:color w:val="auto"/>
          <w:sz w:val="20"/>
          <w:szCs w:val="20"/>
        </w:rPr>
      </w:pPr>
      <w:r w:rsidRPr="002037D0">
        <w:rPr>
          <w:rFonts w:ascii="Arial" w:hAnsi="Arial" w:cs="Arial"/>
          <w:b/>
          <w:bCs/>
          <w:color w:val="auto"/>
          <w:sz w:val="20"/>
          <w:szCs w:val="20"/>
        </w:rPr>
        <w:t>člen</w:t>
      </w:r>
    </w:p>
    <w:p w14:paraId="234A8544" w14:textId="77777777" w:rsidR="00103AA1" w:rsidRPr="002037D0" w:rsidRDefault="00103AA1" w:rsidP="00BB3E83">
      <w:pPr>
        <w:pStyle w:val="Default"/>
        <w:ind w:left="357" w:hanging="357"/>
        <w:jc w:val="center"/>
        <w:rPr>
          <w:rFonts w:ascii="Arial" w:hAnsi="Arial" w:cs="Arial"/>
          <w:b/>
          <w:bCs/>
          <w:color w:val="auto"/>
          <w:sz w:val="20"/>
          <w:szCs w:val="20"/>
        </w:rPr>
      </w:pPr>
      <w:r w:rsidRPr="002037D0">
        <w:rPr>
          <w:rFonts w:ascii="Arial" w:hAnsi="Arial" w:cs="Arial"/>
          <w:b/>
          <w:bCs/>
          <w:color w:val="auto"/>
          <w:sz w:val="20"/>
          <w:szCs w:val="20"/>
        </w:rPr>
        <w:t xml:space="preserve">(začasna </w:t>
      </w:r>
      <w:r w:rsidR="006502DF" w:rsidRPr="002037D0">
        <w:rPr>
          <w:rFonts w:ascii="Arial" w:hAnsi="Arial" w:cs="Arial"/>
          <w:b/>
          <w:bCs/>
          <w:color w:val="auto"/>
          <w:sz w:val="20"/>
          <w:szCs w:val="20"/>
        </w:rPr>
        <w:t>prevzemna</w:t>
      </w:r>
      <w:r w:rsidRPr="002037D0">
        <w:rPr>
          <w:rFonts w:ascii="Arial" w:hAnsi="Arial" w:cs="Arial"/>
          <w:b/>
          <w:bCs/>
          <w:color w:val="auto"/>
          <w:sz w:val="20"/>
          <w:szCs w:val="20"/>
        </w:rPr>
        <w:t xml:space="preserve"> mesta)</w:t>
      </w:r>
    </w:p>
    <w:p w14:paraId="7CE73759" w14:textId="77777777" w:rsidR="00B77A68" w:rsidRPr="002037D0" w:rsidRDefault="00103AA1">
      <w:pPr>
        <w:pStyle w:val="Default"/>
        <w:numPr>
          <w:ilvl w:val="0"/>
          <w:numId w:val="9"/>
        </w:numPr>
        <w:ind w:left="357" w:hanging="357"/>
        <w:jc w:val="both"/>
        <w:rPr>
          <w:rFonts w:ascii="Arial" w:hAnsi="Arial" w:cs="Arial"/>
          <w:bCs/>
          <w:color w:val="auto"/>
          <w:sz w:val="20"/>
          <w:szCs w:val="20"/>
        </w:rPr>
      </w:pPr>
      <w:r w:rsidRPr="002037D0">
        <w:rPr>
          <w:rFonts w:ascii="Arial" w:hAnsi="Arial" w:cs="Arial"/>
          <w:bCs/>
          <w:color w:val="auto"/>
          <w:sz w:val="20"/>
          <w:szCs w:val="20"/>
        </w:rPr>
        <w:t xml:space="preserve">Če je zaradi del na dovozih k </w:t>
      </w:r>
      <w:r w:rsidR="006502DF" w:rsidRPr="002037D0">
        <w:rPr>
          <w:rFonts w:ascii="Arial" w:hAnsi="Arial" w:cs="Arial"/>
          <w:bCs/>
          <w:color w:val="auto"/>
          <w:sz w:val="20"/>
          <w:szCs w:val="20"/>
        </w:rPr>
        <w:t>prevzemnim</w:t>
      </w:r>
      <w:r w:rsidRPr="002037D0">
        <w:rPr>
          <w:rFonts w:ascii="Arial" w:hAnsi="Arial" w:cs="Arial"/>
          <w:bCs/>
          <w:color w:val="auto"/>
          <w:sz w:val="20"/>
          <w:szCs w:val="20"/>
        </w:rPr>
        <w:t xml:space="preserve"> mestom začasno oviran dostop za smetarska vozila, mora povzročitelj začasne ovire v soglasju z izvajalcem</w:t>
      </w:r>
      <w:r w:rsidR="007672C9" w:rsidRPr="002037D0">
        <w:rPr>
          <w:rFonts w:ascii="Arial" w:hAnsi="Arial" w:cs="Arial"/>
          <w:bCs/>
          <w:color w:val="auto"/>
          <w:sz w:val="20"/>
          <w:szCs w:val="20"/>
        </w:rPr>
        <w:t xml:space="preserve"> javne službe</w:t>
      </w:r>
      <w:r w:rsidRPr="002037D0">
        <w:rPr>
          <w:rFonts w:ascii="Arial" w:hAnsi="Arial" w:cs="Arial"/>
          <w:bCs/>
          <w:color w:val="auto"/>
          <w:sz w:val="20"/>
          <w:szCs w:val="20"/>
        </w:rPr>
        <w:t xml:space="preserve"> na svoje stroške zagotoviti zbiranje odpadkov na primernem začasnem prevzemnem mestu.</w:t>
      </w:r>
    </w:p>
    <w:p w14:paraId="4D4353A2" w14:textId="77777777" w:rsidR="00B77A68" w:rsidRPr="002037D0" w:rsidRDefault="00103AA1">
      <w:pPr>
        <w:pStyle w:val="Default"/>
        <w:numPr>
          <w:ilvl w:val="0"/>
          <w:numId w:val="9"/>
        </w:numPr>
        <w:ind w:left="357" w:hanging="357"/>
        <w:jc w:val="both"/>
        <w:rPr>
          <w:rFonts w:ascii="Arial" w:hAnsi="Arial" w:cs="Arial"/>
          <w:bCs/>
          <w:color w:val="auto"/>
          <w:sz w:val="20"/>
          <w:szCs w:val="20"/>
        </w:rPr>
      </w:pPr>
      <w:r w:rsidRPr="002037D0">
        <w:rPr>
          <w:rFonts w:ascii="Arial" w:hAnsi="Arial" w:cs="Arial"/>
          <w:bCs/>
          <w:color w:val="auto"/>
          <w:sz w:val="20"/>
          <w:szCs w:val="20"/>
        </w:rPr>
        <w:t>V tem primeru je izvajalec</w:t>
      </w:r>
      <w:r w:rsidR="007672C9" w:rsidRPr="002037D0">
        <w:rPr>
          <w:rFonts w:ascii="Arial" w:hAnsi="Arial" w:cs="Arial"/>
          <w:bCs/>
          <w:color w:val="auto"/>
          <w:sz w:val="20"/>
          <w:szCs w:val="20"/>
        </w:rPr>
        <w:t xml:space="preserve"> javne službe</w:t>
      </w:r>
      <w:r w:rsidRPr="002037D0">
        <w:rPr>
          <w:rFonts w:ascii="Arial" w:hAnsi="Arial" w:cs="Arial"/>
          <w:bCs/>
          <w:color w:val="auto"/>
          <w:sz w:val="20"/>
          <w:szCs w:val="20"/>
        </w:rPr>
        <w:t xml:space="preserve"> dolžan obvestiti povzročitelje odpadkov o spremenjenem </w:t>
      </w:r>
      <w:r w:rsidR="006502DF" w:rsidRPr="002037D0">
        <w:rPr>
          <w:rFonts w:ascii="Arial" w:hAnsi="Arial" w:cs="Arial"/>
          <w:bCs/>
          <w:color w:val="auto"/>
          <w:sz w:val="20"/>
          <w:szCs w:val="20"/>
        </w:rPr>
        <w:t>prevzemnem</w:t>
      </w:r>
      <w:r w:rsidRPr="002037D0">
        <w:rPr>
          <w:rFonts w:ascii="Arial" w:hAnsi="Arial" w:cs="Arial"/>
          <w:bCs/>
          <w:color w:val="auto"/>
          <w:sz w:val="20"/>
          <w:szCs w:val="20"/>
        </w:rPr>
        <w:t xml:space="preserve"> mestu.</w:t>
      </w:r>
    </w:p>
    <w:p w14:paraId="2AEC42E6" w14:textId="77777777" w:rsidR="005D05F8" w:rsidRPr="002037D0" w:rsidRDefault="005D05F8" w:rsidP="00103AA1">
      <w:pPr>
        <w:pStyle w:val="Default"/>
        <w:jc w:val="both"/>
        <w:rPr>
          <w:rFonts w:ascii="Arial" w:hAnsi="Arial" w:cs="Arial"/>
          <w:bCs/>
          <w:color w:val="auto"/>
          <w:sz w:val="20"/>
          <w:szCs w:val="20"/>
        </w:rPr>
      </w:pPr>
    </w:p>
    <w:p w14:paraId="44CF2B40" w14:textId="77777777" w:rsidR="00103AA1" w:rsidRPr="002037D0" w:rsidRDefault="00323EE8" w:rsidP="00CB6297">
      <w:pPr>
        <w:pStyle w:val="Default"/>
        <w:numPr>
          <w:ilvl w:val="0"/>
          <w:numId w:val="3"/>
        </w:numPr>
        <w:ind w:left="357" w:hanging="357"/>
        <w:jc w:val="center"/>
        <w:rPr>
          <w:rFonts w:ascii="Arial" w:hAnsi="Arial" w:cs="Arial"/>
          <w:b/>
          <w:bCs/>
          <w:color w:val="auto"/>
          <w:sz w:val="20"/>
          <w:szCs w:val="20"/>
        </w:rPr>
      </w:pPr>
      <w:r w:rsidRPr="002037D0">
        <w:rPr>
          <w:rFonts w:ascii="Arial" w:hAnsi="Arial" w:cs="Arial"/>
          <w:b/>
          <w:bCs/>
          <w:color w:val="auto"/>
          <w:sz w:val="20"/>
          <w:szCs w:val="20"/>
        </w:rPr>
        <w:t>č</w:t>
      </w:r>
      <w:r w:rsidR="00103AA1" w:rsidRPr="002037D0">
        <w:rPr>
          <w:rFonts w:ascii="Arial" w:hAnsi="Arial" w:cs="Arial"/>
          <w:b/>
          <w:bCs/>
          <w:color w:val="auto"/>
          <w:sz w:val="20"/>
          <w:szCs w:val="20"/>
        </w:rPr>
        <w:t>len</w:t>
      </w:r>
    </w:p>
    <w:p w14:paraId="5ABB0AD8" w14:textId="77777777" w:rsidR="00103AA1" w:rsidRPr="002037D0" w:rsidRDefault="00103AA1" w:rsidP="00BB3E83">
      <w:pPr>
        <w:pStyle w:val="Default"/>
        <w:ind w:left="357" w:hanging="357"/>
        <w:jc w:val="center"/>
        <w:rPr>
          <w:rFonts w:ascii="Arial" w:hAnsi="Arial" w:cs="Arial"/>
          <w:b/>
          <w:bCs/>
          <w:color w:val="auto"/>
          <w:sz w:val="20"/>
          <w:szCs w:val="20"/>
        </w:rPr>
      </w:pPr>
      <w:r w:rsidRPr="002037D0">
        <w:rPr>
          <w:rFonts w:ascii="Arial" w:hAnsi="Arial" w:cs="Arial"/>
          <w:b/>
          <w:bCs/>
          <w:color w:val="auto"/>
          <w:sz w:val="20"/>
          <w:szCs w:val="20"/>
        </w:rPr>
        <w:t>(vzdrževanje reda in čistoče na zbirnih/prevzemnih mestih)</w:t>
      </w:r>
    </w:p>
    <w:p w14:paraId="549BDD14" w14:textId="77777777" w:rsidR="00B77A68" w:rsidRPr="002037D0" w:rsidRDefault="00103AA1" w:rsidP="006B20BB">
      <w:pPr>
        <w:pStyle w:val="Default"/>
        <w:numPr>
          <w:ilvl w:val="0"/>
          <w:numId w:val="10"/>
        </w:numPr>
        <w:ind w:left="357" w:hanging="357"/>
        <w:jc w:val="both"/>
        <w:rPr>
          <w:rFonts w:ascii="Arial" w:hAnsi="Arial" w:cs="Arial"/>
          <w:bCs/>
          <w:color w:val="auto"/>
          <w:sz w:val="20"/>
          <w:szCs w:val="20"/>
        </w:rPr>
      </w:pPr>
      <w:r w:rsidRPr="002037D0">
        <w:rPr>
          <w:rFonts w:ascii="Arial" w:hAnsi="Arial" w:cs="Arial"/>
          <w:bCs/>
          <w:color w:val="auto"/>
          <w:sz w:val="20"/>
          <w:szCs w:val="20"/>
        </w:rPr>
        <w:t>Zbirna in prevzemna mesta so dolžni vzdrževati povzročitelji odpadkov, ki morajo skrbeti za red in čistočo na teh mestih ter na dovoznih poteh do odjemnih mest.</w:t>
      </w:r>
    </w:p>
    <w:p w14:paraId="7A7D3595" w14:textId="77777777" w:rsidR="00B77A68" w:rsidRPr="002037D0" w:rsidRDefault="00103AA1" w:rsidP="006B20BB">
      <w:pPr>
        <w:pStyle w:val="Default"/>
        <w:numPr>
          <w:ilvl w:val="0"/>
          <w:numId w:val="10"/>
        </w:numPr>
        <w:ind w:left="357" w:hanging="357"/>
        <w:jc w:val="both"/>
        <w:rPr>
          <w:rFonts w:ascii="Arial" w:hAnsi="Arial" w:cs="Arial"/>
          <w:bCs/>
          <w:color w:val="auto"/>
          <w:sz w:val="20"/>
          <w:szCs w:val="20"/>
        </w:rPr>
      </w:pPr>
      <w:r w:rsidRPr="002037D0">
        <w:rPr>
          <w:rFonts w:ascii="Arial" w:hAnsi="Arial" w:cs="Arial"/>
          <w:bCs/>
          <w:color w:val="auto"/>
          <w:sz w:val="20"/>
          <w:szCs w:val="20"/>
        </w:rPr>
        <w:t>Izvajalec</w:t>
      </w:r>
      <w:r w:rsidR="006B1A65" w:rsidRPr="002037D0">
        <w:rPr>
          <w:rFonts w:ascii="Arial" w:hAnsi="Arial" w:cs="Arial"/>
          <w:bCs/>
          <w:color w:val="auto"/>
          <w:sz w:val="20"/>
          <w:szCs w:val="20"/>
        </w:rPr>
        <w:t xml:space="preserve"> javne službe</w:t>
      </w:r>
      <w:r w:rsidRPr="002037D0">
        <w:rPr>
          <w:rFonts w:ascii="Arial" w:hAnsi="Arial" w:cs="Arial"/>
          <w:bCs/>
          <w:color w:val="auto"/>
          <w:sz w:val="20"/>
          <w:szCs w:val="20"/>
        </w:rPr>
        <w:t xml:space="preserve"> je dolžan izprazniti </w:t>
      </w:r>
      <w:r w:rsidR="00262442" w:rsidRPr="002037D0">
        <w:rPr>
          <w:rFonts w:ascii="Arial" w:hAnsi="Arial" w:cs="Arial"/>
          <w:bCs/>
          <w:color w:val="auto"/>
          <w:sz w:val="20"/>
          <w:szCs w:val="20"/>
        </w:rPr>
        <w:t>zabojnike</w:t>
      </w:r>
      <w:r w:rsidRPr="002037D0">
        <w:rPr>
          <w:rFonts w:ascii="Arial" w:hAnsi="Arial" w:cs="Arial"/>
          <w:bCs/>
          <w:color w:val="auto"/>
          <w:sz w:val="20"/>
          <w:szCs w:val="20"/>
        </w:rPr>
        <w:t xml:space="preserve"> za odpadke oziroma odpeljati posebne plastične vrečke tako, da ne ovira prometa več, kot je nujno potrebno za opravljanje dejavnosti, ne onesnaži </w:t>
      </w:r>
      <w:r w:rsidR="006502DF" w:rsidRPr="002037D0">
        <w:rPr>
          <w:rFonts w:ascii="Arial" w:hAnsi="Arial" w:cs="Arial"/>
          <w:bCs/>
          <w:color w:val="auto"/>
          <w:sz w:val="20"/>
          <w:szCs w:val="20"/>
        </w:rPr>
        <w:t>okolice</w:t>
      </w:r>
      <w:r w:rsidRPr="002037D0">
        <w:rPr>
          <w:rFonts w:ascii="Arial" w:hAnsi="Arial" w:cs="Arial"/>
          <w:bCs/>
          <w:color w:val="auto"/>
          <w:sz w:val="20"/>
          <w:szCs w:val="20"/>
        </w:rPr>
        <w:t xml:space="preserve"> ter ne poškoduje </w:t>
      </w:r>
      <w:r w:rsidR="00E637CE" w:rsidRPr="002037D0">
        <w:rPr>
          <w:rFonts w:ascii="Arial" w:hAnsi="Arial" w:cs="Arial"/>
          <w:bCs/>
          <w:color w:val="auto"/>
          <w:sz w:val="20"/>
          <w:szCs w:val="20"/>
        </w:rPr>
        <w:t>zabojnikov</w:t>
      </w:r>
      <w:r w:rsidRPr="002037D0">
        <w:rPr>
          <w:rFonts w:ascii="Arial" w:hAnsi="Arial" w:cs="Arial"/>
          <w:bCs/>
          <w:color w:val="auto"/>
          <w:sz w:val="20"/>
          <w:szCs w:val="20"/>
        </w:rPr>
        <w:t xml:space="preserve"> za odpadke in okolice, kjer se opravlja dejavnost. V primeru, da izvajalec onesnaži zbirno/prevzemno mesto, ga je dolžan tudi očistiti.</w:t>
      </w:r>
    </w:p>
    <w:p w14:paraId="307D95DB" w14:textId="77777777" w:rsidR="00B77A68" w:rsidRPr="002037D0" w:rsidRDefault="00103AA1" w:rsidP="006B20BB">
      <w:pPr>
        <w:pStyle w:val="Default"/>
        <w:numPr>
          <w:ilvl w:val="0"/>
          <w:numId w:val="10"/>
        </w:numPr>
        <w:ind w:left="357" w:hanging="357"/>
        <w:jc w:val="both"/>
        <w:rPr>
          <w:rFonts w:ascii="Arial" w:hAnsi="Arial" w:cs="Arial"/>
          <w:bCs/>
          <w:color w:val="auto"/>
          <w:sz w:val="20"/>
          <w:szCs w:val="20"/>
        </w:rPr>
      </w:pPr>
      <w:r w:rsidRPr="002037D0">
        <w:rPr>
          <w:rFonts w:ascii="Arial" w:hAnsi="Arial" w:cs="Arial"/>
          <w:bCs/>
          <w:color w:val="auto"/>
          <w:sz w:val="20"/>
          <w:szCs w:val="20"/>
        </w:rPr>
        <w:t>Povzročitelji odpadkov so tudi v zimskem času dolžni poskrbeti za nemo</w:t>
      </w:r>
      <w:r w:rsidR="00691B62" w:rsidRPr="002037D0">
        <w:rPr>
          <w:rFonts w:ascii="Arial" w:hAnsi="Arial" w:cs="Arial"/>
          <w:bCs/>
          <w:color w:val="auto"/>
          <w:sz w:val="20"/>
          <w:szCs w:val="20"/>
        </w:rPr>
        <w:t>ten dostop izvajalca do prevzemnih</w:t>
      </w:r>
      <w:r w:rsidRPr="002037D0">
        <w:rPr>
          <w:rFonts w:ascii="Arial" w:hAnsi="Arial" w:cs="Arial"/>
          <w:bCs/>
          <w:color w:val="auto"/>
          <w:sz w:val="20"/>
          <w:szCs w:val="20"/>
        </w:rPr>
        <w:t xml:space="preserve"> mes</w:t>
      </w:r>
      <w:r w:rsidR="006B1A65" w:rsidRPr="002037D0">
        <w:rPr>
          <w:rFonts w:ascii="Arial" w:hAnsi="Arial" w:cs="Arial"/>
          <w:bCs/>
          <w:color w:val="auto"/>
          <w:sz w:val="20"/>
          <w:szCs w:val="20"/>
        </w:rPr>
        <w:t>t. P</w:t>
      </w:r>
      <w:r w:rsidRPr="002037D0">
        <w:rPr>
          <w:rFonts w:ascii="Arial" w:hAnsi="Arial" w:cs="Arial"/>
          <w:bCs/>
          <w:color w:val="auto"/>
          <w:sz w:val="20"/>
          <w:szCs w:val="20"/>
        </w:rPr>
        <w:t>ovzročitelji so dožni storiti, kar je v njihovi moči, da so pokrovi zabojnikov zaprti ne glede na</w:t>
      </w:r>
      <w:r w:rsidR="006502DF" w:rsidRPr="002037D0">
        <w:rPr>
          <w:rFonts w:ascii="Arial" w:hAnsi="Arial" w:cs="Arial"/>
          <w:bCs/>
          <w:color w:val="auto"/>
          <w:sz w:val="20"/>
          <w:szCs w:val="20"/>
        </w:rPr>
        <w:t xml:space="preserve"> </w:t>
      </w:r>
      <w:r w:rsidRPr="002037D0">
        <w:rPr>
          <w:rFonts w:ascii="Arial" w:hAnsi="Arial" w:cs="Arial"/>
          <w:bCs/>
          <w:color w:val="auto"/>
          <w:sz w:val="20"/>
          <w:szCs w:val="20"/>
        </w:rPr>
        <w:t>to, ali so n</w:t>
      </w:r>
      <w:r w:rsidR="00B466E2" w:rsidRPr="002037D0">
        <w:rPr>
          <w:rFonts w:ascii="Arial" w:hAnsi="Arial" w:cs="Arial"/>
          <w:bCs/>
          <w:color w:val="auto"/>
          <w:sz w:val="20"/>
          <w:szCs w:val="20"/>
        </w:rPr>
        <w:t>a zbirnem ali prevzemnem mestu.</w:t>
      </w:r>
    </w:p>
    <w:p w14:paraId="5CEACECB" w14:textId="77777777" w:rsidR="007C694A" w:rsidRPr="002037D0" w:rsidRDefault="007C694A" w:rsidP="00323EE8">
      <w:pPr>
        <w:pStyle w:val="Default"/>
        <w:jc w:val="both"/>
        <w:rPr>
          <w:rFonts w:ascii="Arial" w:hAnsi="Arial" w:cs="Arial"/>
          <w:bCs/>
          <w:color w:val="auto"/>
          <w:sz w:val="20"/>
          <w:szCs w:val="20"/>
        </w:rPr>
      </w:pPr>
    </w:p>
    <w:p w14:paraId="370C3297" w14:textId="77777777" w:rsidR="00323EE8" w:rsidRPr="002037D0" w:rsidRDefault="00323EE8" w:rsidP="00CB6297">
      <w:pPr>
        <w:pStyle w:val="Default"/>
        <w:numPr>
          <w:ilvl w:val="0"/>
          <w:numId w:val="3"/>
        </w:numPr>
        <w:ind w:left="357" w:hanging="357"/>
        <w:jc w:val="center"/>
        <w:rPr>
          <w:rFonts w:ascii="Arial" w:hAnsi="Arial" w:cs="Arial"/>
          <w:b/>
          <w:bCs/>
          <w:color w:val="auto"/>
          <w:sz w:val="20"/>
          <w:szCs w:val="20"/>
        </w:rPr>
      </w:pPr>
      <w:r w:rsidRPr="002037D0">
        <w:rPr>
          <w:rFonts w:ascii="Arial" w:hAnsi="Arial" w:cs="Arial"/>
          <w:b/>
          <w:bCs/>
          <w:color w:val="auto"/>
          <w:sz w:val="20"/>
          <w:szCs w:val="20"/>
        </w:rPr>
        <w:t>člen</w:t>
      </w:r>
    </w:p>
    <w:p w14:paraId="69FD9375" w14:textId="77777777" w:rsidR="00323EE8" w:rsidRPr="002037D0" w:rsidRDefault="00323EE8" w:rsidP="00BB3E83">
      <w:pPr>
        <w:pStyle w:val="Default"/>
        <w:ind w:left="357" w:hanging="357"/>
        <w:jc w:val="center"/>
        <w:rPr>
          <w:rFonts w:ascii="Arial" w:hAnsi="Arial" w:cs="Arial"/>
          <w:b/>
          <w:bCs/>
          <w:color w:val="auto"/>
          <w:sz w:val="20"/>
          <w:szCs w:val="20"/>
        </w:rPr>
      </w:pPr>
      <w:r w:rsidRPr="002037D0">
        <w:rPr>
          <w:rFonts w:ascii="Arial" w:hAnsi="Arial" w:cs="Arial"/>
          <w:b/>
          <w:bCs/>
          <w:color w:val="auto"/>
          <w:sz w:val="20"/>
          <w:szCs w:val="20"/>
        </w:rPr>
        <w:t>(skupna zbirna/prevzemna mesta)</w:t>
      </w:r>
    </w:p>
    <w:p w14:paraId="400EF015" w14:textId="2F4152B3" w:rsidR="00B466E2" w:rsidRPr="002037D0" w:rsidRDefault="00323EE8" w:rsidP="00135170">
      <w:pPr>
        <w:pStyle w:val="Default"/>
        <w:jc w:val="both"/>
        <w:rPr>
          <w:rFonts w:ascii="Arial" w:hAnsi="Arial" w:cs="Arial"/>
          <w:b/>
          <w:color w:val="auto"/>
          <w:sz w:val="20"/>
          <w:szCs w:val="20"/>
        </w:rPr>
      </w:pPr>
      <w:r w:rsidRPr="002037D0">
        <w:rPr>
          <w:rFonts w:ascii="Arial" w:hAnsi="Arial" w:cs="Arial"/>
          <w:bCs/>
          <w:color w:val="auto"/>
          <w:sz w:val="20"/>
          <w:szCs w:val="20"/>
        </w:rPr>
        <w:t>Za povzročitelje odpadkov na območjih, ki so trajno ali začasno nedostopna za komunalna vozila, izvajalec v dogovoru s povzročitelji odpadkov določi skupna zbirna in prevzemna mesta ter način zbiranja mešanih komunalnih odpadkov</w:t>
      </w:r>
      <w:r w:rsidR="002862E1" w:rsidRPr="002037D0">
        <w:rPr>
          <w:rFonts w:ascii="Arial" w:hAnsi="Arial" w:cs="Arial"/>
          <w:bCs/>
          <w:color w:val="auto"/>
          <w:sz w:val="20"/>
          <w:szCs w:val="20"/>
        </w:rPr>
        <w:t xml:space="preserve">, </w:t>
      </w:r>
      <w:r w:rsidR="00314365" w:rsidRPr="002037D0">
        <w:rPr>
          <w:rFonts w:ascii="Arial" w:hAnsi="Arial" w:cs="Arial"/>
          <w:bCs/>
          <w:color w:val="auto"/>
          <w:sz w:val="20"/>
          <w:szCs w:val="20"/>
        </w:rPr>
        <w:t>bioloških odpadkov</w:t>
      </w:r>
      <w:r w:rsidR="00FF230D" w:rsidRPr="002037D0">
        <w:rPr>
          <w:rFonts w:ascii="Arial" w:hAnsi="Arial" w:cs="Arial"/>
          <w:bCs/>
          <w:color w:val="auto"/>
          <w:sz w:val="20"/>
          <w:szCs w:val="20"/>
        </w:rPr>
        <w:t xml:space="preserve">, </w:t>
      </w:r>
      <w:r w:rsidR="00FF230D" w:rsidRPr="002037D0">
        <w:rPr>
          <w:rFonts w:ascii="Arial" w:hAnsi="Arial" w:cs="Arial"/>
          <w:color w:val="auto"/>
          <w:sz w:val="20"/>
          <w:szCs w:val="20"/>
        </w:rPr>
        <w:t xml:space="preserve">ločenih frakcij </w:t>
      </w:r>
      <w:r w:rsidR="00314365" w:rsidRPr="002037D0">
        <w:rPr>
          <w:rFonts w:ascii="Arial" w:hAnsi="Arial" w:cs="Arial"/>
          <w:color w:val="auto"/>
          <w:sz w:val="20"/>
          <w:szCs w:val="20"/>
        </w:rPr>
        <w:t>(odpadni papir in karton; odpadna embalaža iz papirja in kartona; odpadna embalaža iz plastike, kovin in sestavljenih materialov kot odpadna mešana embalaža s številko odpadka 15 01 06</w:t>
      </w:r>
      <w:r w:rsidR="00B91AD4" w:rsidRPr="002037D0">
        <w:rPr>
          <w:rFonts w:ascii="Arial" w:hAnsi="Arial" w:cs="Arial"/>
          <w:color w:val="auto"/>
          <w:sz w:val="20"/>
          <w:szCs w:val="20"/>
        </w:rPr>
        <w:t>; odpadna embalaža iz stekla s številko odpadka 15 01 07</w:t>
      </w:r>
      <w:r w:rsidR="00314365" w:rsidRPr="002037D0">
        <w:rPr>
          <w:rFonts w:ascii="Arial" w:hAnsi="Arial" w:cs="Arial"/>
          <w:color w:val="auto"/>
          <w:sz w:val="20"/>
          <w:szCs w:val="20"/>
        </w:rPr>
        <w:t>)</w:t>
      </w:r>
      <w:r w:rsidRPr="002037D0">
        <w:rPr>
          <w:rFonts w:ascii="Arial" w:hAnsi="Arial" w:cs="Arial"/>
          <w:bCs/>
          <w:color w:val="auto"/>
          <w:sz w:val="20"/>
          <w:szCs w:val="20"/>
        </w:rPr>
        <w:t>. Če so navedena zbirna mesta začasnega značaja, se opustijo in sanirajo takoj, ko prenehajo razlogi, zar</w:t>
      </w:r>
      <w:r w:rsidR="00FF230D" w:rsidRPr="002037D0">
        <w:rPr>
          <w:rFonts w:ascii="Arial" w:hAnsi="Arial" w:cs="Arial"/>
          <w:bCs/>
          <w:color w:val="auto"/>
          <w:sz w:val="20"/>
          <w:szCs w:val="20"/>
        </w:rPr>
        <w:t>a</w:t>
      </w:r>
      <w:r w:rsidRPr="002037D0">
        <w:rPr>
          <w:rFonts w:ascii="Arial" w:hAnsi="Arial" w:cs="Arial"/>
          <w:bCs/>
          <w:color w:val="auto"/>
          <w:sz w:val="20"/>
          <w:szCs w:val="20"/>
        </w:rPr>
        <w:t>di katerih so bila določena.</w:t>
      </w:r>
    </w:p>
    <w:p w14:paraId="181D23C8" w14:textId="77777777" w:rsidR="006E66B7" w:rsidRPr="002037D0" w:rsidRDefault="006E66B7" w:rsidP="00135170">
      <w:pPr>
        <w:pStyle w:val="Default"/>
        <w:jc w:val="both"/>
        <w:rPr>
          <w:rFonts w:ascii="Arial" w:hAnsi="Arial" w:cs="Arial"/>
          <w:b/>
          <w:color w:val="auto"/>
          <w:sz w:val="20"/>
          <w:szCs w:val="20"/>
        </w:rPr>
      </w:pPr>
    </w:p>
    <w:p w14:paraId="30F27471" w14:textId="77777777" w:rsidR="00C1004A" w:rsidRPr="002037D0" w:rsidRDefault="00C1004A" w:rsidP="00CB6297">
      <w:pPr>
        <w:pStyle w:val="Default"/>
        <w:numPr>
          <w:ilvl w:val="0"/>
          <w:numId w:val="3"/>
        </w:numPr>
        <w:ind w:left="357" w:hanging="357"/>
        <w:jc w:val="center"/>
        <w:rPr>
          <w:rFonts w:ascii="Arial" w:hAnsi="Arial" w:cs="Arial"/>
          <w:b/>
          <w:color w:val="auto"/>
          <w:sz w:val="20"/>
          <w:szCs w:val="20"/>
        </w:rPr>
      </w:pPr>
      <w:r w:rsidRPr="002037D0">
        <w:rPr>
          <w:rFonts w:ascii="Arial" w:hAnsi="Arial" w:cs="Arial"/>
          <w:b/>
          <w:color w:val="auto"/>
          <w:sz w:val="20"/>
          <w:szCs w:val="20"/>
        </w:rPr>
        <w:t>člen</w:t>
      </w:r>
    </w:p>
    <w:p w14:paraId="6069E326" w14:textId="77777777" w:rsidR="00C1004A" w:rsidRPr="002037D0" w:rsidRDefault="00B466E2"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(zbirni center)</w:t>
      </w:r>
    </w:p>
    <w:p w14:paraId="593C0950" w14:textId="77777777" w:rsidR="00B77A68" w:rsidRPr="002037D0" w:rsidRDefault="00C1004A">
      <w:pPr>
        <w:pStyle w:val="Default"/>
        <w:numPr>
          <w:ilvl w:val="0"/>
          <w:numId w:val="21"/>
        </w:numPr>
        <w:ind w:left="403" w:hanging="403"/>
        <w:jc w:val="both"/>
        <w:rPr>
          <w:rFonts w:ascii="Arial" w:hAnsi="Arial" w:cs="Arial"/>
          <w:color w:val="auto"/>
          <w:sz w:val="20"/>
          <w:szCs w:val="20"/>
        </w:rPr>
      </w:pPr>
      <w:r w:rsidRPr="002037D0">
        <w:rPr>
          <w:rFonts w:ascii="Arial" w:hAnsi="Arial" w:cs="Arial"/>
          <w:color w:val="auto"/>
          <w:sz w:val="20"/>
          <w:szCs w:val="20"/>
        </w:rPr>
        <w:t>V zbirnem centru izvajalec javne službe v okviru obratovalnega časa zagotavlja ločeno zbiranje v zabojnikih za naslednje frakcije:</w:t>
      </w:r>
    </w:p>
    <w:p w14:paraId="6F3E1A1A" w14:textId="77777777" w:rsidR="00B77A68" w:rsidRPr="002037D0" w:rsidRDefault="00847378">
      <w:pPr>
        <w:pStyle w:val="Odstavekseznama"/>
        <w:numPr>
          <w:ilvl w:val="0"/>
          <w:numId w:val="69"/>
        </w:numPr>
        <w:shd w:val="clear" w:color="auto" w:fill="FFFFFF"/>
        <w:jc w:val="both"/>
        <w:rPr>
          <w:rFonts w:ascii="Arial" w:hAnsi="Arial" w:cs="Arial"/>
          <w:sz w:val="20"/>
          <w:szCs w:val="20"/>
        </w:rPr>
      </w:pPr>
      <w:r w:rsidRPr="002037D0">
        <w:rPr>
          <w:rFonts w:ascii="Arial" w:hAnsi="Arial" w:cs="Arial"/>
          <w:sz w:val="20"/>
          <w:szCs w:val="20"/>
        </w:rPr>
        <w:t>nevarne komunalne odpadke iz priloge 2 Uredbe o obvezni občinski gospodarski javni službi zbiranja komunalnih odpadkov,</w:t>
      </w:r>
    </w:p>
    <w:p w14:paraId="3C7C41B2" w14:textId="77777777" w:rsidR="00B77A68" w:rsidRPr="002037D0" w:rsidRDefault="00847378">
      <w:pPr>
        <w:pStyle w:val="Odstavekseznama"/>
        <w:numPr>
          <w:ilvl w:val="0"/>
          <w:numId w:val="69"/>
        </w:numPr>
        <w:shd w:val="clear" w:color="auto" w:fill="FFFFFF"/>
        <w:jc w:val="both"/>
        <w:rPr>
          <w:rFonts w:ascii="Arial" w:hAnsi="Arial" w:cs="Arial"/>
          <w:sz w:val="20"/>
          <w:szCs w:val="20"/>
        </w:rPr>
      </w:pPr>
      <w:r w:rsidRPr="002037D0">
        <w:rPr>
          <w:rFonts w:ascii="Arial" w:hAnsi="Arial" w:cs="Arial"/>
          <w:sz w:val="20"/>
          <w:szCs w:val="20"/>
        </w:rPr>
        <w:t>nenevarne komunalne odpadke iz priloge 2 Uredbe o obvezni občinski gospodarski javni službi zbiranja komunalnih odpadkov,</w:t>
      </w:r>
    </w:p>
    <w:p w14:paraId="05F11306" w14:textId="77777777" w:rsidR="00B77A68" w:rsidRPr="002037D0" w:rsidRDefault="00847378">
      <w:pPr>
        <w:pStyle w:val="Odstavekseznama"/>
        <w:numPr>
          <w:ilvl w:val="0"/>
          <w:numId w:val="69"/>
        </w:numPr>
        <w:shd w:val="clear" w:color="auto" w:fill="FFFFFF"/>
        <w:jc w:val="both"/>
        <w:rPr>
          <w:rFonts w:ascii="Arial" w:hAnsi="Arial" w:cs="Arial"/>
          <w:sz w:val="20"/>
          <w:szCs w:val="20"/>
        </w:rPr>
      </w:pPr>
      <w:r w:rsidRPr="002037D0">
        <w:rPr>
          <w:rFonts w:ascii="Arial" w:hAnsi="Arial" w:cs="Arial"/>
          <w:sz w:val="20"/>
          <w:szCs w:val="20"/>
        </w:rPr>
        <w:t>OEEO v skladu s predpisom, ki ureja ravnanje z odpadno električno in elektronsko opremo,</w:t>
      </w:r>
    </w:p>
    <w:p w14:paraId="0C7379FE" w14:textId="77777777" w:rsidR="00B77A68" w:rsidRPr="002037D0" w:rsidRDefault="00847378">
      <w:pPr>
        <w:pStyle w:val="Odstavekseznama"/>
        <w:numPr>
          <w:ilvl w:val="0"/>
          <w:numId w:val="69"/>
        </w:numPr>
        <w:shd w:val="clear" w:color="auto" w:fill="FFFFFF"/>
        <w:jc w:val="both"/>
        <w:rPr>
          <w:rFonts w:ascii="Arial" w:hAnsi="Arial" w:cs="Arial"/>
          <w:sz w:val="20"/>
          <w:szCs w:val="20"/>
        </w:rPr>
      </w:pPr>
      <w:r w:rsidRPr="002037D0">
        <w:rPr>
          <w:rFonts w:ascii="Arial" w:hAnsi="Arial" w:cs="Arial"/>
          <w:sz w:val="20"/>
          <w:szCs w:val="20"/>
        </w:rPr>
        <w:t>kosovne odpadke</w:t>
      </w:r>
      <w:r w:rsidR="003653C0" w:rsidRPr="002037D0">
        <w:rPr>
          <w:rFonts w:ascii="Arial" w:hAnsi="Arial" w:cs="Arial"/>
          <w:sz w:val="20"/>
          <w:szCs w:val="20"/>
        </w:rPr>
        <w:t>,</w:t>
      </w:r>
    </w:p>
    <w:p w14:paraId="451BAA37" w14:textId="77777777" w:rsidR="00B77A68" w:rsidRPr="002037D0" w:rsidRDefault="00847378">
      <w:pPr>
        <w:pStyle w:val="Odstavekseznama"/>
        <w:numPr>
          <w:ilvl w:val="0"/>
          <w:numId w:val="69"/>
        </w:numPr>
        <w:shd w:val="clear" w:color="auto" w:fill="FFFFFF"/>
        <w:jc w:val="both"/>
        <w:rPr>
          <w:rFonts w:ascii="Arial" w:hAnsi="Arial" w:cs="Arial"/>
          <w:sz w:val="20"/>
          <w:szCs w:val="20"/>
        </w:rPr>
      </w:pPr>
      <w:r w:rsidRPr="002037D0">
        <w:rPr>
          <w:rFonts w:ascii="Arial" w:hAnsi="Arial" w:cs="Arial"/>
          <w:sz w:val="20"/>
          <w:szCs w:val="20"/>
        </w:rPr>
        <w:t xml:space="preserve">izrabljene gume v </w:t>
      </w:r>
      <w:r w:rsidR="00F86674" w:rsidRPr="002037D0">
        <w:rPr>
          <w:rFonts w:ascii="Arial" w:hAnsi="Arial" w:cs="Arial"/>
          <w:sz w:val="20"/>
          <w:szCs w:val="20"/>
        </w:rPr>
        <w:t xml:space="preserve">skladu </w:t>
      </w:r>
      <w:r w:rsidRPr="002037D0">
        <w:rPr>
          <w:rFonts w:ascii="Arial" w:hAnsi="Arial" w:cs="Arial"/>
          <w:sz w:val="20"/>
          <w:szCs w:val="20"/>
        </w:rPr>
        <w:t>s predpisom, ki ureja ravnanje z izrablj</w:t>
      </w:r>
      <w:r w:rsidR="003653C0" w:rsidRPr="002037D0">
        <w:rPr>
          <w:rFonts w:ascii="Arial" w:hAnsi="Arial" w:cs="Arial"/>
          <w:sz w:val="20"/>
          <w:szCs w:val="20"/>
        </w:rPr>
        <w:t>enimi gumami,</w:t>
      </w:r>
      <w:r w:rsidRPr="002037D0">
        <w:rPr>
          <w:rFonts w:ascii="Arial" w:hAnsi="Arial" w:cs="Arial"/>
          <w:sz w:val="20"/>
          <w:szCs w:val="20"/>
        </w:rPr>
        <w:t xml:space="preserve"> </w:t>
      </w:r>
    </w:p>
    <w:p w14:paraId="515DC883" w14:textId="77777777" w:rsidR="00B77A68" w:rsidRPr="002037D0" w:rsidRDefault="006502DF">
      <w:pPr>
        <w:pStyle w:val="Odstavekseznama"/>
        <w:numPr>
          <w:ilvl w:val="0"/>
          <w:numId w:val="69"/>
        </w:numPr>
        <w:shd w:val="clear" w:color="auto" w:fill="FFFFFF"/>
        <w:jc w:val="both"/>
        <w:rPr>
          <w:rFonts w:ascii="Arial" w:hAnsi="Arial" w:cs="Arial"/>
          <w:sz w:val="20"/>
          <w:szCs w:val="20"/>
        </w:rPr>
      </w:pPr>
      <w:r w:rsidRPr="002037D0">
        <w:rPr>
          <w:rFonts w:ascii="Arial" w:hAnsi="Arial" w:cs="Arial"/>
          <w:sz w:val="20"/>
          <w:szCs w:val="20"/>
        </w:rPr>
        <w:t>zemlja, kamenje, gradbeni odpadki (manjše količine)</w:t>
      </w:r>
      <w:r w:rsidR="003653C0" w:rsidRPr="002037D0">
        <w:rPr>
          <w:rFonts w:ascii="Arial" w:hAnsi="Arial" w:cs="Arial"/>
          <w:sz w:val="20"/>
          <w:szCs w:val="20"/>
        </w:rPr>
        <w:t xml:space="preserve"> in</w:t>
      </w:r>
      <w:r w:rsidRPr="002037D0">
        <w:rPr>
          <w:rFonts w:ascii="Arial" w:hAnsi="Arial" w:cs="Arial"/>
          <w:sz w:val="20"/>
          <w:szCs w:val="20"/>
        </w:rPr>
        <w:t>,</w:t>
      </w:r>
    </w:p>
    <w:p w14:paraId="15E21CD7" w14:textId="77777777" w:rsidR="00B77A68" w:rsidRPr="002037D0" w:rsidRDefault="006502DF">
      <w:pPr>
        <w:pStyle w:val="Odstavekseznama"/>
        <w:numPr>
          <w:ilvl w:val="0"/>
          <w:numId w:val="69"/>
        </w:numPr>
        <w:shd w:val="clear" w:color="auto" w:fill="FFFFFF"/>
        <w:jc w:val="both"/>
        <w:rPr>
          <w:rFonts w:ascii="Arial" w:hAnsi="Arial" w:cs="Arial"/>
          <w:sz w:val="20"/>
          <w:szCs w:val="20"/>
        </w:rPr>
      </w:pPr>
      <w:r w:rsidRPr="002037D0">
        <w:rPr>
          <w:rFonts w:ascii="Arial" w:hAnsi="Arial" w:cs="Arial"/>
          <w:sz w:val="20"/>
          <w:szCs w:val="20"/>
        </w:rPr>
        <w:t>manjše količine odpadkov, ki vsebujejo trdno vezan azbest, v skladu z veljavnimi predpisi in proti plačilu stroškov končne oskrbe po veljavnem ceniku izvajalca.</w:t>
      </w:r>
    </w:p>
    <w:p w14:paraId="1E791004" w14:textId="5D287F60" w:rsidR="00B77A68" w:rsidRPr="002037D0" w:rsidRDefault="00005595">
      <w:pPr>
        <w:pStyle w:val="Default"/>
        <w:numPr>
          <w:ilvl w:val="0"/>
          <w:numId w:val="21"/>
        </w:numPr>
        <w:ind w:left="403" w:hanging="403"/>
        <w:jc w:val="both"/>
        <w:rPr>
          <w:rFonts w:ascii="Arial" w:hAnsi="Arial" w:cs="Arial"/>
          <w:color w:val="auto"/>
          <w:sz w:val="20"/>
          <w:szCs w:val="20"/>
        </w:rPr>
      </w:pPr>
      <w:r w:rsidRPr="002037D0">
        <w:rPr>
          <w:rFonts w:ascii="Arial" w:hAnsi="Arial" w:cs="Arial"/>
          <w:color w:val="auto"/>
          <w:sz w:val="20"/>
          <w:szCs w:val="20"/>
        </w:rPr>
        <w:t xml:space="preserve">V </w:t>
      </w:r>
      <w:r w:rsidR="00C1004A" w:rsidRPr="002037D0">
        <w:rPr>
          <w:rFonts w:ascii="Arial" w:hAnsi="Arial" w:cs="Arial"/>
          <w:color w:val="auto"/>
          <w:sz w:val="20"/>
          <w:szCs w:val="20"/>
        </w:rPr>
        <w:t>zbirnem centru lahko prepustijo odpadke vsi, ki imajo sta</w:t>
      </w:r>
      <w:r w:rsidR="00AF7F30" w:rsidRPr="002037D0">
        <w:rPr>
          <w:rFonts w:ascii="Arial" w:hAnsi="Arial" w:cs="Arial"/>
          <w:color w:val="auto"/>
          <w:sz w:val="20"/>
          <w:szCs w:val="20"/>
        </w:rPr>
        <w:t>tus uporabnika</w:t>
      </w:r>
      <w:r w:rsidR="001047F0" w:rsidRPr="002037D0">
        <w:rPr>
          <w:rFonts w:ascii="Arial" w:hAnsi="Arial" w:cs="Arial"/>
          <w:color w:val="auto"/>
          <w:sz w:val="20"/>
          <w:szCs w:val="20"/>
        </w:rPr>
        <w:t>, skladno z 1</w:t>
      </w:r>
      <w:r w:rsidR="00B269D0" w:rsidRPr="002037D0">
        <w:rPr>
          <w:rFonts w:ascii="Arial" w:hAnsi="Arial" w:cs="Arial"/>
          <w:color w:val="auto"/>
          <w:sz w:val="20"/>
          <w:szCs w:val="20"/>
        </w:rPr>
        <w:t>4</w:t>
      </w:r>
      <w:r w:rsidR="00AF7F30" w:rsidRPr="002037D0">
        <w:rPr>
          <w:rFonts w:ascii="Arial" w:hAnsi="Arial" w:cs="Arial"/>
          <w:color w:val="auto"/>
          <w:sz w:val="20"/>
          <w:szCs w:val="20"/>
        </w:rPr>
        <w:t xml:space="preserve">. </w:t>
      </w:r>
      <w:r w:rsidRPr="002037D0">
        <w:rPr>
          <w:rFonts w:ascii="Arial" w:hAnsi="Arial" w:cs="Arial"/>
          <w:color w:val="auto"/>
          <w:sz w:val="20"/>
          <w:szCs w:val="20"/>
        </w:rPr>
        <w:t>č</w:t>
      </w:r>
      <w:r w:rsidR="00AF7F30" w:rsidRPr="002037D0">
        <w:rPr>
          <w:rFonts w:ascii="Arial" w:hAnsi="Arial" w:cs="Arial"/>
          <w:color w:val="auto"/>
          <w:sz w:val="20"/>
          <w:szCs w:val="20"/>
        </w:rPr>
        <w:t>lenom tega odloka, kar dokazujejo s potrdilom (položnico</w:t>
      </w:r>
      <w:r w:rsidRPr="002037D0">
        <w:rPr>
          <w:rFonts w:ascii="Arial" w:hAnsi="Arial" w:cs="Arial"/>
          <w:color w:val="auto"/>
          <w:sz w:val="20"/>
          <w:szCs w:val="20"/>
        </w:rPr>
        <w:t>)</w:t>
      </w:r>
      <w:r w:rsidR="00AF7F30" w:rsidRPr="002037D0">
        <w:rPr>
          <w:rFonts w:ascii="Arial" w:hAnsi="Arial" w:cs="Arial"/>
          <w:color w:val="auto"/>
          <w:sz w:val="20"/>
          <w:szCs w:val="20"/>
        </w:rPr>
        <w:t xml:space="preserve"> o plačilu storitve.</w:t>
      </w:r>
    </w:p>
    <w:p w14:paraId="25682DDD" w14:textId="77777777" w:rsidR="00B77A68" w:rsidRPr="002037D0" w:rsidRDefault="003653C0">
      <w:pPr>
        <w:pStyle w:val="Default"/>
        <w:numPr>
          <w:ilvl w:val="0"/>
          <w:numId w:val="21"/>
        </w:numPr>
        <w:ind w:left="403" w:hanging="403"/>
        <w:jc w:val="both"/>
        <w:rPr>
          <w:rFonts w:ascii="Arial" w:hAnsi="Arial" w:cs="Arial"/>
          <w:color w:val="auto"/>
          <w:sz w:val="20"/>
          <w:szCs w:val="20"/>
        </w:rPr>
      </w:pPr>
      <w:r w:rsidRPr="002037D0">
        <w:rPr>
          <w:rFonts w:ascii="Arial" w:hAnsi="Arial" w:cs="Arial"/>
          <w:color w:val="auto"/>
          <w:sz w:val="20"/>
          <w:szCs w:val="20"/>
        </w:rPr>
        <w:t>Pogoji prepuščanja odpadkov na zbirnih centrih so določeni v tehničnem pravilniku</w:t>
      </w:r>
      <w:r w:rsidR="00B466E2" w:rsidRPr="002037D0">
        <w:rPr>
          <w:rFonts w:ascii="Arial" w:hAnsi="Arial" w:cs="Arial"/>
          <w:color w:val="auto"/>
          <w:sz w:val="20"/>
          <w:szCs w:val="20"/>
        </w:rPr>
        <w:t>.</w:t>
      </w:r>
    </w:p>
    <w:p w14:paraId="28B44AE8" w14:textId="77777777" w:rsidR="00043CB0" w:rsidRPr="002037D0" w:rsidRDefault="00043CB0" w:rsidP="00813B3B">
      <w:pPr>
        <w:pStyle w:val="Default"/>
        <w:rPr>
          <w:rFonts w:ascii="Arial" w:hAnsi="Arial" w:cs="Arial"/>
          <w:color w:val="auto"/>
          <w:sz w:val="20"/>
          <w:szCs w:val="20"/>
        </w:rPr>
      </w:pPr>
    </w:p>
    <w:p w14:paraId="27AA7508" w14:textId="77777777" w:rsidR="00C1004A" w:rsidRPr="002037D0" w:rsidRDefault="00C1004A" w:rsidP="00CB6297">
      <w:pPr>
        <w:pStyle w:val="Default"/>
        <w:numPr>
          <w:ilvl w:val="0"/>
          <w:numId w:val="3"/>
        </w:numPr>
        <w:ind w:left="357" w:hanging="357"/>
        <w:jc w:val="center"/>
        <w:rPr>
          <w:rFonts w:ascii="Arial" w:hAnsi="Arial" w:cs="Arial"/>
          <w:b/>
          <w:color w:val="auto"/>
          <w:sz w:val="20"/>
          <w:szCs w:val="20"/>
        </w:rPr>
      </w:pPr>
      <w:r w:rsidRPr="002037D0">
        <w:rPr>
          <w:rFonts w:ascii="Arial" w:hAnsi="Arial" w:cs="Arial"/>
          <w:b/>
          <w:color w:val="auto"/>
          <w:sz w:val="20"/>
          <w:szCs w:val="20"/>
        </w:rPr>
        <w:t>člen</w:t>
      </w:r>
    </w:p>
    <w:p w14:paraId="51588A13" w14:textId="77777777" w:rsidR="00C1004A" w:rsidRPr="002037D0" w:rsidRDefault="00C1004A"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(ureditev in vzdrževanje zbirnega centra)</w:t>
      </w:r>
    </w:p>
    <w:p w14:paraId="4CB5D065" w14:textId="77777777" w:rsidR="00F86674" w:rsidRPr="002037D0" w:rsidRDefault="00F86674" w:rsidP="00F86674">
      <w:pPr>
        <w:pStyle w:val="Default"/>
        <w:numPr>
          <w:ilvl w:val="0"/>
          <w:numId w:val="22"/>
        </w:numPr>
        <w:ind w:left="357" w:hanging="357"/>
        <w:jc w:val="both"/>
        <w:rPr>
          <w:rFonts w:ascii="Arial" w:hAnsi="Arial" w:cs="Arial"/>
          <w:color w:val="auto"/>
          <w:sz w:val="20"/>
          <w:szCs w:val="20"/>
        </w:rPr>
      </w:pPr>
      <w:r w:rsidRPr="002037D0">
        <w:rPr>
          <w:rFonts w:ascii="Arial" w:hAnsi="Arial" w:cs="Arial"/>
          <w:sz w:val="20"/>
          <w:szCs w:val="20"/>
        </w:rPr>
        <w:t>Zbirni center mora biti kot infrastruktura lokalnega pomena v skladu z zakonom, ki ureja varstvo okolja, vpisan v kataster gospodarske infrastrukture v skladu s predpisi o urejanju prostora.</w:t>
      </w:r>
    </w:p>
    <w:p w14:paraId="76089631" w14:textId="77777777" w:rsidR="00813D74" w:rsidRPr="002037D0" w:rsidRDefault="00F86674" w:rsidP="00F86674">
      <w:pPr>
        <w:pStyle w:val="Default"/>
        <w:numPr>
          <w:ilvl w:val="0"/>
          <w:numId w:val="22"/>
        </w:numPr>
        <w:ind w:left="357" w:hanging="357"/>
        <w:jc w:val="both"/>
        <w:rPr>
          <w:rFonts w:ascii="Arial" w:hAnsi="Arial" w:cs="Arial"/>
          <w:color w:val="auto"/>
          <w:sz w:val="20"/>
          <w:szCs w:val="20"/>
        </w:rPr>
      </w:pPr>
      <w:r w:rsidRPr="002037D0">
        <w:rPr>
          <w:rFonts w:ascii="Arial" w:hAnsi="Arial" w:cs="Arial"/>
          <w:sz w:val="20"/>
          <w:szCs w:val="20"/>
        </w:rPr>
        <w:t>Zbirni center upravlja izvajalec javne službe</w:t>
      </w:r>
      <w:r w:rsidR="00813D74" w:rsidRPr="002037D0">
        <w:rPr>
          <w:rFonts w:ascii="Arial" w:hAnsi="Arial" w:cs="Arial"/>
          <w:sz w:val="20"/>
          <w:szCs w:val="20"/>
        </w:rPr>
        <w:t xml:space="preserve"> zbiranja komunalnih odpadkov</w:t>
      </w:r>
      <w:r w:rsidRPr="002037D0">
        <w:rPr>
          <w:rFonts w:ascii="Arial" w:hAnsi="Arial" w:cs="Arial"/>
          <w:sz w:val="20"/>
          <w:szCs w:val="20"/>
        </w:rPr>
        <w:t>.</w:t>
      </w:r>
      <w:r w:rsidR="00EB38D0" w:rsidRPr="002037D0">
        <w:rPr>
          <w:rFonts w:ascii="Arial" w:hAnsi="Arial" w:cs="Arial"/>
          <w:color w:val="0070C0"/>
          <w:sz w:val="20"/>
          <w:szCs w:val="20"/>
        </w:rPr>
        <w:t xml:space="preserve"> </w:t>
      </w:r>
    </w:p>
    <w:p w14:paraId="4276DE65" w14:textId="77777777" w:rsidR="00F86674" w:rsidRPr="002037D0" w:rsidRDefault="00F86674" w:rsidP="00F86674">
      <w:pPr>
        <w:pStyle w:val="Default"/>
        <w:numPr>
          <w:ilvl w:val="0"/>
          <w:numId w:val="22"/>
        </w:numPr>
        <w:ind w:left="357" w:hanging="357"/>
        <w:jc w:val="both"/>
        <w:rPr>
          <w:rFonts w:ascii="Arial" w:hAnsi="Arial" w:cs="Arial"/>
          <w:color w:val="auto"/>
          <w:sz w:val="20"/>
          <w:szCs w:val="20"/>
        </w:rPr>
      </w:pPr>
      <w:r w:rsidRPr="002037D0">
        <w:rPr>
          <w:rFonts w:ascii="Arial" w:hAnsi="Arial" w:cs="Arial"/>
          <w:sz w:val="20"/>
          <w:szCs w:val="20"/>
        </w:rPr>
        <w:t xml:space="preserve">Zbirni center mora biti urejen in vzdrževan tako, da: </w:t>
      </w:r>
    </w:p>
    <w:p w14:paraId="653EA7A0" w14:textId="77777777" w:rsidR="00F86674" w:rsidRPr="002037D0" w:rsidRDefault="00F86674" w:rsidP="00F86674">
      <w:pPr>
        <w:pStyle w:val="tevilnatoka"/>
        <w:numPr>
          <w:ilvl w:val="0"/>
          <w:numId w:val="69"/>
        </w:numPr>
        <w:ind w:left="714" w:hanging="357"/>
        <w:rPr>
          <w:sz w:val="20"/>
          <w:szCs w:val="20"/>
        </w:rPr>
      </w:pPr>
      <w:r w:rsidRPr="002037D0">
        <w:rPr>
          <w:sz w:val="20"/>
          <w:szCs w:val="20"/>
        </w:rPr>
        <w:t>uporabnik lahko prepusti odpadke na preprost način in brez dodatnega ravnanja z njimi, ki bi lahko pomenilo nevarnost za človekovo zdravje in</w:t>
      </w:r>
    </w:p>
    <w:p w14:paraId="2FB18449" w14:textId="77777777" w:rsidR="00F86674" w:rsidRPr="002037D0" w:rsidRDefault="00F86674" w:rsidP="00F86674">
      <w:pPr>
        <w:pStyle w:val="Default"/>
        <w:numPr>
          <w:ilvl w:val="0"/>
          <w:numId w:val="69"/>
        </w:numPr>
        <w:ind w:left="714" w:hanging="357"/>
        <w:jc w:val="both"/>
        <w:rPr>
          <w:rFonts w:ascii="Arial" w:hAnsi="Arial" w:cs="Arial"/>
          <w:color w:val="auto"/>
          <w:sz w:val="20"/>
          <w:szCs w:val="20"/>
        </w:rPr>
      </w:pPr>
      <w:r w:rsidRPr="002037D0">
        <w:rPr>
          <w:rFonts w:ascii="Arial" w:hAnsi="Arial" w:cs="Arial"/>
          <w:sz w:val="20"/>
          <w:szCs w:val="20"/>
        </w:rPr>
        <w:t>se zaradi prepuščanja odpadkov z njimi ne onesnažuje okolje v zbirnem centru ali njegovi okolici ter ni čezmernega obremenjevanja s hrupom in neprijetnimi vonjavami.</w:t>
      </w:r>
    </w:p>
    <w:p w14:paraId="482CB238" w14:textId="77777777" w:rsidR="00F86674" w:rsidRPr="002037D0" w:rsidRDefault="00F86674" w:rsidP="00F86674">
      <w:pPr>
        <w:pStyle w:val="Default"/>
        <w:numPr>
          <w:ilvl w:val="0"/>
          <w:numId w:val="22"/>
        </w:numPr>
        <w:ind w:left="357" w:hanging="357"/>
        <w:jc w:val="both"/>
        <w:rPr>
          <w:rFonts w:ascii="Arial" w:hAnsi="Arial" w:cs="Arial"/>
          <w:color w:val="auto"/>
          <w:sz w:val="20"/>
          <w:szCs w:val="20"/>
        </w:rPr>
      </w:pPr>
      <w:r w:rsidRPr="002037D0">
        <w:rPr>
          <w:rFonts w:ascii="Arial" w:hAnsi="Arial" w:cs="Arial"/>
          <w:sz w:val="20"/>
          <w:szCs w:val="20"/>
        </w:rPr>
        <w:t>V zbirnem centru mora nevarne komunalne in kosovne odpadke od uporabnikov prevzemati oseba, ki je usposobljena po programu izobraževanja o nevarnih lastnostih odpadkov in ravnanju z nevarnimi odpadki iz predpisa, ki ureja odpadke.</w:t>
      </w:r>
    </w:p>
    <w:p w14:paraId="75BDF60B" w14:textId="77777777" w:rsidR="00F86674" w:rsidRPr="002037D0" w:rsidRDefault="00F86674" w:rsidP="00F86674">
      <w:pPr>
        <w:pStyle w:val="Default"/>
        <w:numPr>
          <w:ilvl w:val="0"/>
          <w:numId w:val="22"/>
        </w:numPr>
        <w:ind w:left="357" w:hanging="357"/>
        <w:jc w:val="both"/>
        <w:rPr>
          <w:rFonts w:ascii="Arial" w:hAnsi="Arial" w:cs="Arial"/>
          <w:color w:val="auto"/>
          <w:sz w:val="20"/>
          <w:szCs w:val="20"/>
        </w:rPr>
      </w:pPr>
      <w:r w:rsidRPr="002037D0">
        <w:rPr>
          <w:rFonts w:ascii="Arial" w:hAnsi="Arial" w:cs="Arial"/>
          <w:sz w:val="20"/>
          <w:szCs w:val="20"/>
        </w:rPr>
        <w:t>Izvajalec javne službe mora stehtati vse odpadke, ki jih prevzame v zbirnem centru, in vse odpadke, ki jih odda v nadaljnje ravnanje. Do oddaje v nadaljnje ravnanje mora z njimi ravnati tako, da je mogoča njihova obdelava v skladu s hierarhijo ravnanja z odpadki.</w:t>
      </w:r>
    </w:p>
    <w:p w14:paraId="1394ECD3" w14:textId="77777777" w:rsidR="00F86674" w:rsidRPr="002037D0" w:rsidRDefault="00F86674" w:rsidP="00F86674">
      <w:pPr>
        <w:pStyle w:val="Default"/>
        <w:numPr>
          <w:ilvl w:val="0"/>
          <w:numId w:val="22"/>
        </w:numPr>
        <w:ind w:left="357" w:hanging="357"/>
        <w:jc w:val="both"/>
        <w:rPr>
          <w:rFonts w:ascii="Arial" w:hAnsi="Arial" w:cs="Arial"/>
          <w:color w:val="auto"/>
          <w:sz w:val="20"/>
          <w:szCs w:val="20"/>
        </w:rPr>
      </w:pPr>
      <w:r w:rsidRPr="002037D0">
        <w:rPr>
          <w:rFonts w:ascii="Arial" w:hAnsi="Arial" w:cs="Arial"/>
          <w:sz w:val="20"/>
          <w:szCs w:val="20"/>
        </w:rPr>
        <w:t>Izvajalec javne službe mora v zbirnem centru omogočiti izvajalcu priprave za ponovno uporabo, da vsaj iz prevzetega odpadnega tekstila, oblačil in kosovnih odpadkov izloči odpadke, primerne za pripravo za ponovno uporabo, in mu jih oddati.</w:t>
      </w:r>
    </w:p>
    <w:p w14:paraId="534E129F" w14:textId="77777777" w:rsidR="00482ADC" w:rsidRPr="002037D0" w:rsidRDefault="00482ADC" w:rsidP="00813B3B">
      <w:pPr>
        <w:pStyle w:val="Default"/>
        <w:rPr>
          <w:rFonts w:ascii="Arial" w:hAnsi="Arial" w:cs="Arial"/>
          <w:color w:val="auto"/>
          <w:sz w:val="20"/>
          <w:szCs w:val="20"/>
        </w:rPr>
      </w:pPr>
    </w:p>
    <w:p w14:paraId="752D51E6" w14:textId="77777777" w:rsidR="00C1004A" w:rsidRPr="002037D0" w:rsidRDefault="00C1004A" w:rsidP="00CB6297">
      <w:pPr>
        <w:pStyle w:val="Default"/>
        <w:numPr>
          <w:ilvl w:val="0"/>
          <w:numId w:val="3"/>
        </w:numPr>
        <w:ind w:left="357" w:hanging="357"/>
        <w:jc w:val="center"/>
        <w:rPr>
          <w:rFonts w:ascii="Arial" w:hAnsi="Arial" w:cs="Arial"/>
          <w:b/>
          <w:color w:val="auto"/>
          <w:sz w:val="20"/>
          <w:szCs w:val="20"/>
        </w:rPr>
      </w:pPr>
      <w:r w:rsidRPr="002037D0">
        <w:rPr>
          <w:rFonts w:ascii="Arial" w:hAnsi="Arial" w:cs="Arial"/>
          <w:b/>
          <w:color w:val="auto"/>
          <w:sz w:val="20"/>
          <w:szCs w:val="20"/>
        </w:rPr>
        <w:t>člen</w:t>
      </w:r>
    </w:p>
    <w:p w14:paraId="66ABD339" w14:textId="77777777" w:rsidR="00C1004A" w:rsidRPr="002037D0" w:rsidRDefault="00C1004A"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(prevzemanje kosovnih odpadkov)</w:t>
      </w:r>
    </w:p>
    <w:p w14:paraId="68D3167C" w14:textId="77777777" w:rsidR="00B77A68" w:rsidRPr="002037D0" w:rsidRDefault="00C1004A">
      <w:pPr>
        <w:pStyle w:val="Default"/>
        <w:numPr>
          <w:ilvl w:val="0"/>
          <w:numId w:val="23"/>
        </w:numPr>
        <w:ind w:left="374" w:hanging="374"/>
        <w:jc w:val="both"/>
        <w:rPr>
          <w:rFonts w:ascii="Arial" w:hAnsi="Arial" w:cs="Arial"/>
          <w:color w:val="auto"/>
          <w:sz w:val="20"/>
          <w:szCs w:val="20"/>
        </w:rPr>
      </w:pPr>
      <w:r w:rsidRPr="002037D0">
        <w:rPr>
          <w:rFonts w:ascii="Arial" w:hAnsi="Arial" w:cs="Arial"/>
          <w:color w:val="auto"/>
          <w:sz w:val="20"/>
          <w:szCs w:val="20"/>
        </w:rPr>
        <w:t>V okviru javne službe</w:t>
      </w:r>
      <w:r w:rsidR="00761B16" w:rsidRPr="002037D0">
        <w:rPr>
          <w:rFonts w:ascii="Arial" w:hAnsi="Arial" w:cs="Arial"/>
          <w:color w:val="auto"/>
          <w:sz w:val="20"/>
          <w:szCs w:val="20"/>
        </w:rPr>
        <w:t xml:space="preserve"> mora izvajalec javne službe v vsakem naselju kosovne odpadke prevzeti najmanj dvakrat v koledarskem letu z zbiralno akcijo na za to določenih </w:t>
      </w:r>
      <w:r w:rsidR="00CE7415" w:rsidRPr="002037D0">
        <w:rPr>
          <w:rFonts w:ascii="Arial" w:hAnsi="Arial" w:cs="Arial"/>
          <w:color w:val="auto"/>
          <w:sz w:val="20"/>
          <w:szCs w:val="20"/>
        </w:rPr>
        <w:t>prevzemnih</w:t>
      </w:r>
      <w:r w:rsidR="00761B16" w:rsidRPr="002037D0">
        <w:rPr>
          <w:rFonts w:ascii="Arial" w:hAnsi="Arial" w:cs="Arial"/>
          <w:color w:val="auto"/>
          <w:sz w:val="20"/>
          <w:szCs w:val="20"/>
        </w:rPr>
        <w:t xml:space="preserve"> mestih ali </w:t>
      </w:r>
      <w:r w:rsidR="00CE7415" w:rsidRPr="002037D0">
        <w:rPr>
          <w:rFonts w:ascii="Arial" w:hAnsi="Arial" w:cs="Arial"/>
          <w:color w:val="auto"/>
          <w:sz w:val="20"/>
          <w:szCs w:val="20"/>
        </w:rPr>
        <w:t>najmanj</w:t>
      </w:r>
      <w:r w:rsidR="00761B16" w:rsidRPr="002037D0">
        <w:rPr>
          <w:rFonts w:ascii="Arial" w:hAnsi="Arial" w:cs="Arial"/>
          <w:color w:val="auto"/>
          <w:sz w:val="20"/>
          <w:szCs w:val="20"/>
        </w:rPr>
        <w:t xml:space="preserve"> enkrat v koledarskem letu od uporabnika na njegov poziv. </w:t>
      </w:r>
      <w:r w:rsidRPr="002037D0">
        <w:rPr>
          <w:rFonts w:ascii="Arial" w:hAnsi="Arial" w:cs="Arial"/>
          <w:color w:val="auto"/>
          <w:sz w:val="20"/>
          <w:szCs w:val="20"/>
        </w:rPr>
        <w:t xml:space="preserve"> </w:t>
      </w:r>
    </w:p>
    <w:p w14:paraId="051278A7" w14:textId="77777777" w:rsidR="00B77A68" w:rsidRPr="002037D0" w:rsidRDefault="00CE7415">
      <w:pPr>
        <w:pStyle w:val="Default"/>
        <w:numPr>
          <w:ilvl w:val="0"/>
          <w:numId w:val="23"/>
        </w:numPr>
        <w:ind w:left="374" w:hanging="374"/>
        <w:jc w:val="both"/>
        <w:rPr>
          <w:rFonts w:ascii="Arial" w:hAnsi="Arial" w:cs="Arial"/>
          <w:color w:val="auto"/>
          <w:sz w:val="20"/>
          <w:szCs w:val="20"/>
        </w:rPr>
      </w:pPr>
      <w:r w:rsidRPr="002037D0">
        <w:rPr>
          <w:rFonts w:ascii="Arial" w:hAnsi="Arial" w:cs="Arial"/>
          <w:color w:val="auto"/>
          <w:sz w:val="20"/>
          <w:szCs w:val="20"/>
        </w:rPr>
        <w:t>Zbiranje kosovnih odpadkov je namenjeno vsem izvirnim povzročiteljem teh odpadkov.</w:t>
      </w:r>
    </w:p>
    <w:p w14:paraId="30AB5DD5" w14:textId="77777777" w:rsidR="00B77A68" w:rsidRPr="002037D0" w:rsidRDefault="00CE7415">
      <w:pPr>
        <w:pStyle w:val="Default"/>
        <w:numPr>
          <w:ilvl w:val="0"/>
          <w:numId w:val="23"/>
        </w:numPr>
        <w:ind w:left="374" w:hanging="374"/>
        <w:jc w:val="both"/>
        <w:rPr>
          <w:rFonts w:ascii="Arial" w:hAnsi="Arial" w:cs="Arial"/>
          <w:color w:val="auto"/>
          <w:sz w:val="20"/>
          <w:szCs w:val="20"/>
        </w:rPr>
      </w:pPr>
      <w:r w:rsidRPr="002037D0">
        <w:rPr>
          <w:rFonts w:ascii="Arial" w:hAnsi="Arial" w:cs="Arial"/>
          <w:color w:val="auto"/>
          <w:sz w:val="20"/>
          <w:szCs w:val="20"/>
        </w:rPr>
        <w:t xml:space="preserve">Izvajalec javne službe mora v primeru zbiralne akcije iz prvega odstavka tega člena najmanj 14 dni pred zbiranjem kosovnih odpadkov na svoji spletni strani objaviti obvestilo o kraju in času prevzema odpadkov, izvirnim povzročiteljem iz gospodinjstev pa o tem poslati pisno obvestilo. Obvestilo mora vsebovati tudi vrste in opis kosovnih odpadkov, ki jih lahko uporabniki prepustijo kot kosovne odpadke, in navodila za njihovo prepuščanje. </w:t>
      </w:r>
    </w:p>
    <w:p w14:paraId="393B92F0" w14:textId="77777777" w:rsidR="00B77A68" w:rsidRPr="002037D0" w:rsidRDefault="000E0E8A">
      <w:pPr>
        <w:pStyle w:val="Default"/>
        <w:numPr>
          <w:ilvl w:val="0"/>
          <w:numId w:val="23"/>
        </w:numPr>
        <w:ind w:left="374" w:hanging="374"/>
        <w:jc w:val="both"/>
        <w:rPr>
          <w:rFonts w:ascii="Arial" w:hAnsi="Arial" w:cs="Arial"/>
          <w:color w:val="auto"/>
          <w:sz w:val="20"/>
          <w:szCs w:val="20"/>
        </w:rPr>
      </w:pPr>
      <w:r w:rsidRPr="002037D0">
        <w:rPr>
          <w:rFonts w:ascii="Arial" w:hAnsi="Arial" w:cs="Arial"/>
          <w:color w:val="auto"/>
          <w:sz w:val="20"/>
          <w:szCs w:val="20"/>
          <w:shd w:val="clear" w:color="auto" w:fill="FFFFFF"/>
        </w:rPr>
        <w:t>Prevzemanje kosovnih odpadkov od uporabnikov »na poziv« več kot enkrat letno ni redna storitev prevzemanja komunalnih odpadkov in se opravlja proti plačilu po ceniku izvajalca javne službe.</w:t>
      </w:r>
    </w:p>
    <w:p w14:paraId="3D80E3DE" w14:textId="77777777" w:rsidR="00B77A68" w:rsidRPr="002037D0" w:rsidRDefault="000E0E8A">
      <w:pPr>
        <w:pStyle w:val="Default"/>
        <w:numPr>
          <w:ilvl w:val="0"/>
          <w:numId w:val="23"/>
        </w:numPr>
        <w:ind w:left="374" w:hanging="374"/>
        <w:jc w:val="both"/>
        <w:rPr>
          <w:rFonts w:ascii="Arial" w:hAnsi="Arial" w:cs="Arial"/>
          <w:color w:val="auto"/>
          <w:sz w:val="20"/>
          <w:szCs w:val="20"/>
        </w:rPr>
      </w:pPr>
      <w:r w:rsidRPr="002037D0">
        <w:rPr>
          <w:rFonts w:ascii="Arial" w:hAnsi="Arial" w:cs="Arial"/>
          <w:color w:val="auto"/>
          <w:sz w:val="20"/>
          <w:szCs w:val="20"/>
          <w:shd w:val="clear" w:color="auto" w:fill="FFFFFF"/>
        </w:rPr>
        <w:t>Izvajalec ni dolžan brezplačno prevzemati kosovnih odpadkov iz dejavnosti od drugih uporabnikov. Storitev se opravlja proti plačilu po ceniku izvajalca javne službe.</w:t>
      </w:r>
    </w:p>
    <w:p w14:paraId="14B29DF5" w14:textId="77777777" w:rsidR="00457CB8" w:rsidRPr="002037D0" w:rsidRDefault="00457CB8" w:rsidP="00813B3B">
      <w:pPr>
        <w:pStyle w:val="Default"/>
        <w:jc w:val="both"/>
        <w:rPr>
          <w:rFonts w:ascii="Arial" w:hAnsi="Arial" w:cs="Arial"/>
          <w:color w:val="auto"/>
          <w:sz w:val="20"/>
          <w:szCs w:val="20"/>
        </w:rPr>
      </w:pPr>
    </w:p>
    <w:p w14:paraId="23627F78" w14:textId="77777777" w:rsidR="00C1004A" w:rsidRPr="002037D0" w:rsidRDefault="00C1004A" w:rsidP="00CB6297">
      <w:pPr>
        <w:pStyle w:val="Default"/>
        <w:numPr>
          <w:ilvl w:val="0"/>
          <w:numId w:val="3"/>
        </w:numPr>
        <w:ind w:left="357" w:hanging="357"/>
        <w:jc w:val="center"/>
        <w:rPr>
          <w:rFonts w:ascii="Arial" w:hAnsi="Arial" w:cs="Arial"/>
          <w:b/>
          <w:color w:val="auto"/>
          <w:sz w:val="20"/>
          <w:szCs w:val="20"/>
        </w:rPr>
      </w:pPr>
      <w:r w:rsidRPr="002037D0">
        <w:rPr>
          <w:rFonts w:ascii="Arial" w:hAnsi="Arial" w:cs="Arial"/>
          <w:b/>
          <w:color w:val="auto"/>
          <w:sz w:val="20"/>
          <w:szCs w:val="20"/>
        </w:rPr>
        <w:t>člen</w:t>
      </w:r>
    </w:p>
    <w:p w14:paraId="14C0F2AB" w14:textId="77777777" w:rsidR="00C1004A" w:rsidRPr="002037D0" w:rsidRDefault="00C1004A"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(javne prireditve</w:t>
      </w:r>
      <w:r w:rsidR="00313F77" w:rsidRPr="002037D0">
        <w:rPr>
          <w:rFonts w:ascii="Arial" w:hAnsi="Arial" w:cs="Arial"/>
          <w:b/>
          <w:color w:val="auto"/>
          <w:sz w:val="20"/>
          <w:szCs w:val="20"/>
        </w:rPr>
        <w:t xml:space="preserve"> in čistilne akcije</w:t>
      </w:r>
      <w:r w:rsidRPr="002037D0">
        <w:rPr>
          <w:rFonts w:ascii="Arial" w:hAnsi="Arial" w:cs="Arial"/>
          <w:b/>
          <w:color w:val="auto"/>
          <w:sz w:val="20"/>
          <w:szCs w:val="20"/>
        </w:rPr>
        <w:t>)</w:t>
      </w:r>
    </w:p>
    <w:p w14:paraId="492A35F4" w14:textId="77777777" w:rsidR="00B77A68" w:rsidRPr="002037D0" w:rsidRDefault="00E25AEA">
      <w:pPr>
        <w:pStyle w:val="Default"/>
        <w:numPr>
          <w:ilvl w:val="0"/>
          <w:numId w:val="24"/>
        </w:numPr>
        <w:ind w:left="357" w:hanging="357"/>
        <w:jc w:val="both"/>
        <w:rPr>
          <w:rFonts w:ascii="Arial" w:hAnsi="Arial" w:cs="Arial"/>
          <w:color w:val="auto"/>
          <w:sz w:val="20"/>
          <w:szCs w:val="20"/>
        </w:rPr>
      </w:pPr>
      <w:r w:rsidRPr="002037D0">
        <w:rPr>
          <w:rFonts w:ascii="Arial" w:hAnsi="Arial" w:cs="Arial"/>
          <w:color w:val="auto"/>
          <w:sz w:val="20"/>
          <w:szCs w:val="20"/>
        </w:rPr>
        <w:t>Izvajalec javne službe mora za čas trajanja javne prireditve na prostem, na kateri se pričakuje več kot 1.000 udeležencev, na kraju prireditve zagotoviti zabojnike za:</w:t>
      </w:r>
    </w:p>
    <w:p w14:paraId="7364B571" w14:textId="185DF799" w:rsidR="00B77A68" w:rsidRPr="002037D0" w:rsidRDefault="00E25AEA">
      <w:pPr>
        <w:pStyle w:val="Default"/>
        <w:numPr>
          <w:ilvl w:val="0"/>
          <w:numId w:val="54"/>
        </w:numPr>
        <w:ind w:left="714" w:hanging="357"/>
        <w:jc w:val="both"/>
        <w:rPr>
          <w:rFonts w:ascii="Arial" w:hAnsi="Arial" w:cs="Arial"/>
          <w:color w:val="auto"/>
          <w:sz w:val="20"/>
          <w:szCs w:val="20"/>
        </w:rPr>
      </w:pPr>
      <w:r w:rsidRPr="002037D0">
        <w:rPr>
          <w:rFonts w:ascii="Arial" w:hAnsi="Arial" w:cs="Arial"/>
          <w:color w:val="auto"/>
          <w:sz w:val="20"/>
          <w:szCs w:val="20"/>
        </w:rPr>
        <w:t xml:space="preserve">ločene frakcije </w:t>
      </w:r>
      <w:r w:rsidR="00314365" w:rsidRPr="002037D0">
        <w:rPr>
          <w:rFonts w:ascii="Arial" w:hAnsi="Arial" w:cs="Arial"/>
          <w:color w:val="auto"/>
          <w:sz w:val="20"/>
          <w:szCs w:val="20"/>
        </w:rPr>
        <w:t>(odpadni papir in karton; odpadna embalaža iz papirja in kartona; odpadna embalaža iz plastike, kovin in sestavljenih materialov kot odpadna mešana embalaža s številko odpadka 15 01 06; odpadna embalaža iz stekla</w:t>
      </w:r>
      <w:r w:rsidR="00B91AD4" w:rsidRPr="002037D0">
        <w:rPr>
          <w:rFonts w:ascii="Arial" w:hAnsi="Arial" w:cs="Arial"/>
          <w:color w:val="auto"/>
          <w:sz w:val="20"/>
          <w:szCs w:val="20"/>
        </w:rPr>
        <w:t xml:space="preserve"> s številko odpadka 15 01 07</w:t>
      </w:r>
      <w:r w:rsidR="00314365" w:rsidRPr="002037D0">
        <w:rPr>
          <w:rFonts w:ascii="Arial" w:hAnsi="Arial" w:cs="Arial"/>
          <w:color w:val="auto"/>
          <w:sz w:val="20"/>
          <w:szCs w:val="20"/>
        </w:rPr>
        <w:t>)</w:t>
      </w:r>
      <w:r w:rsidRPr="002037D0">
        <w:rPr>
          <w:rFonts w:ascii="Arial" w:hAnsi="Arial" w:cs="Arial"/>
          <w:color w:val="auto"/>
          <w:sz w:val="20"/>
          <w:szCs w:val="20"/>
        </w:rPr>
        <w:t>,</w:t>
      </w:r>
    </w:p>
    <w:p w14:paraId="7991AE27" w14:textId="77777777" w:rsidR="00B77A68" w:rsidRPr="002037D0" w:rsidRDefault="00E25AEA">
      <w:pPr>
        <w:pStyle w:val="Default"/>
        <w:numPr>
          <w:ilvl w:val="0"/>
          <w:numId w:val="54"/>
        </w:numPr>
        <w:ind w:left="714" w:hanging="357"/>
        <w:jc w:val="both"/>
        <w:rPr>
          <w:rFonts w:ascii="Arial" w:hAnsi="Arial" w:cs="Arial"/>
          <w:color w:val="auto"/>
          <w:sz w:val="20"/>
          <w:szCs w:val="20"/>
        </w:rPr>
      </w:pPr>
      <w:r w:rsidRPr="002037D0">
        <w:rPr>
          <w:rFonts w:ascii="Arial" w:hAnsi="Arial" w:cs="Arial"/>
          <w:color w:val="auto"/>
          <w:sz w:val="20"/>
          <w:szCs w:val="20"/>
        </w:rPr>
        <w:t>mešane komunalne odpadke ter</w:t>
      </w:r>
    </w:p>
    <w:p w14:paraId="64D302FB" w14:textId="77777777" w:rsidR="00B77A68" w:rsidRPr="002037D0" w:rsidRDefault="00E25AEA">
      <w:pPr>
        <w:pStyle w:val="Default"/>
        <w:numPr>
          <w:ilvl w:val="0"/>
          <w:numId w:val="54"/>
        </w:numPr>
        <w:ind w:left="714" w:hanging="357"/>
        <w:jc w:val="both"/>
        <w:rPr>
          <w:rFonts w:ascii="Arial" w:hAnsi="Arial" w:cs="Arial"/>
          <w:color w:val="auto"/>
          <w:sz w:val="20"/>
          <w:szCs w:val="20"/>
        </w:rPr>
      </w:pPr>
      <w:r w:rsidRPr="002037D0">
        <w:rPr>
          <w:rFonts w:ascii="Arial" w:hAnsi="Arial" w:cs="Arial"/>
          <w:color w:val="auto"/>
          <w:sz w:val="20"/>
          <w:szCs w:val="20"/>
        </w:rPr>
        <w:t xml:space="preserve">biološke odpadke. </w:t>
      </w:r>
    </w:p>
    <w:p w14:paraId="0E2637EB" w14:textId="77777777" w:rsidR="00B77A68" w:rsidRPr="002037D0" w:rsidRDefault="00E25AEA">
      <w:pPr>
        <w:pStyle w:val="Default"/>
        <w:numPr>
          <w:ilvl w:val="0"/>
          <w:numId w:val="24"/>
        </w:numPr>
        <w:ind w:left="357" w:hanging="357"/>
        <w:jc w:val="both"/>
        <w:rPr>
          <w:rFonts w:ascii="Arial" w:hAnsi="Arial" w:cs="Arial"/>
          <w:color w:val="auto"/>
          <w:sz w:val="20"/>
          <w:szCs w:val="20"/>
        </w:rPr>
      </w:pPr>
      <w:r w:rsidRPr="002037D0">
        <w:rPr>
          <w:rFonts w:ascii="Arial" w:hAnsi="Arial" w:cs="Arial"/>
          <w:color w:val="auto"/>
          <w:sz w:val="20"/>
          <w:szCs w:val="20"/>
        </w:rPr>
        <w:t xml:space="preserve">Stroške ravnanja z odpadki, nastalimi na javni prireditvi, vključno z najemom, postavitvijo in uporabo zabojnikov ali vreč iz prejšnjega ostavka, nosi organizator javne prireditve. </w:t>
      </w:r>
    </w:p>
    <w:p w14:paraId="6B3BF8F4" w14:textId="77777777" w:rsidR="00B77A68" w:rsidRPr="002037D0" w:rsidRDefault="00DB6985">
      <w:pPr>
        <w:pStyle w:val="Default"/>
        <w:numPr>
          <w:ilvl w:val="0"/>
          <w:numId w:val="24"/>
        </w:numPr>
        <w:ind w:left="357" w:hanging="357"/>
        <w:jc w:val="both"/>
        <w:rPr>
          <w:rFonts w:ascii="Arial" w:hAnsi="Arial" w:cs="Arial"/>
          <w:color w:val="auto"/>
          <w:sz w:val="20"/>
          <w:szCs w:val="20"/>
        </w:rPr>
      </w:pPr>
      <w:r w:rsidRPr="002037D0">
        <w:rPr>
          <w:rFonts w:ascii="Arial" w:hAnsi="Arial" w:cs="Arial"/>
          <w:color w:val="auto"/>
          <w:sz w:val="20"/>
          <w:szCs w:val="20"/>
          <w:shd w:val="clear" w:color="auto" w:fill="FFFFFF"/>
        </w:rPr>
        <w:t>Velikost in število posod, zabojnikov ali vrečk se določi glede na število udeležencev javne prireditve. Kriterije določi izvajalec v tehničnem pravilniku.</w:t>
      </w:r>
    </w:p>
    <w:p w14:paraId="76CA8686" w14:textId="77777777" w:rsidR="00B77A68" w:rsidRPr="002037D0" w:rsidRDefault="00DB6985">
      <w:pPr>
        <w:pStyle w:val="Default"/>
        <w:numPr>
          <w:ilvl w:val="0"/>
          <w:numId w:val="24"/>
        </w:numPr>
        <w:ind w:left="357" w:hanging="357"/>
        <w:jc w:val="both"/>
        <w:rPr>
          <w:rFonts w:ascii="Arial" w:hAnsi="Arial" w:cs="Arial"/>
          <w:color w:val="auto"/>
          <w:sz w:val="20"/>
          <w:szCs w:val="20"/>
        </w:rPr>
      </w:pPr>
      <w:r w:rsidRPr="002037D0">
        <w:rPr>
          <w:rFonts w:ascii="Arial" w:hAnsi="Arial" w:cs="Arial"/>
          <w:color w:val="auto"/>
          <w:sz w:val="20"/>
          <w:szCs w:val="20"/>
          <w:shd w:val="clear" w:color="auto" w:fill="FFFFFF"/>
        </w:rPr>
        <w:t>Organizatorji čistilnih akcij so dolžni akcije priglasiti izvajalcu in z njim skleniti ustrezen dogovor o načinu izvedbe odvoza odpadkov in načinu pokrivanja stroškov obdelave in odstranjevanja. Odpadke je obvezno zbirati ločeno, skladno s tem odlokom.</w:t>
      </w:r>
    </w:p>
    <w:p w14:paraId="5297B372" w14:textId="77777777" w:rsidR="00B77A68" w:rsidRPr="002037D0" w:rsidRDefault="00DB6985">
      <w:pPr>
        <w:pStyle w:val="Default"/>
        <w:numPr>
          <w:ilvl w:val="0"/>
          <w:numId w:val="24"/>
        </w:numPr>
        <w:ind w:left="357" w:hanging="357"/>
        <w:jc w:val="both"/>
        <w:rPr>
          <w:rFonts w:ascii="Arial" w:hAnsi="Arial" w:cs="Arial"/>
          <w:color w:val="auto"/>
          <w:sz w:val="20"/>
          <w:szCs w:val="20"/>
        </w:rPr>
      </w:pPr>
      <w:r w:rsidRPr="002037D0">
        <w:rPr>
          <w:rFonts w:ascii="Arial" w:hAnsi="Arial" w:cs="Arial"/>
          <w:color w:val="auto"/>
          <w:sz w:val="20"/>
          <w:szCs w:val="20"/>
          <w:shd w:val="clear" w:color="auto" w:fill="FFFFFF"/>
        </w:rPr>
        <w:t>Organizatorji so dolžni obvestiti izvajalca javne službe o nameravani prireditvi oziroma čistilni akciji najmanj štirinajst dni pred datumom izvedbe prireditve.</w:t>
      </w:r>
    </w:p>
    <w:p w14:paraId="20CC047E" w14:textId="77777777" w:rsidR="00B77A68" w:rsidRPr="002037D0" w:rsidRDefault="00E25AEA">
      <w:pPr>
        <w:pStyle w:val="Default"/>
        <w:numPr>
          <w:ilvl w:val="0"/>
          <w:numId w:val="24"/>
        </w:numPr>
        <w:ind w:left="357" w:hanging="357"/>
        <w:jc w:val="both"/>
        <w:rPr>
          <w:rFonts w:ascii="Arial" w:hAnsi="Arial" w:cs="Arial"/>
          <w:color w:val="auto"/>
          <w:sz w:val="20"/>
          <w:szCs w:val="20"/>
        </w:rPr>
      </w:pPr>
      <w:r w:rsidRPr="002037D0">
        <w:rPr>
          <w:rFonts w:ascii="Arial" w:hAnsi="Arial" w:cs="Arial"/>
          <w:color w:val="auto"/>
          <w:sz w:val="20"/>
          <w:szCs w:val="20"/>
          <w:shd w:val="clear" w:color="auto" w:fill="FFFFFF"/>
        </w:rPr>
        <w:t xml:space="preserve">Organizator javne prireditve ali čistilne akcije mora zbrane odpadke predati izvajalcu javne službe. Izvajalec javne službe odpadke iz prvega odstavka tega člena prevzame na mestu javne prireditve. </w:t>
      </w:r>
    </w:p>
    <w:p w14:paraId="4DD514B6" w14:textId="77777777" w:rsidR="006E66B7" w:rsidRPr="002037D0" w:rsidRDefault="006E66B7" w:rsidP="00DB6985">
      <w:pPr>
        <w:pStyle w:val="Default"/>
        <w:jc w:val="both"/>
        <w:rPr>
          <w:rFonts w:ascii="Arial" w:hAnsi="Arial" w:cs="Arial"/>
          <w:color w:val="auto"/>
          <w:sz w:val="20"/>
          <w:szCs w:val="20"/>
        </w:rPr>
      </w:pPr>
    </w:p>
    <w:p w14:paraId="62EC58E0" w14:textId="77777777" w:rsidR="00C1004A" w:rsidRPr="002037D0" w:rsidRDefault="00C1004A" w:rsidP="00CB6297">
      <w:pPr>
        <w:pStyle w:val="Default"/>
        <w:numPr>
          <w:ilvl w:val="0"/>
          <w:numId w:val="3"/>
        </w:numPr>
        <w:ind w:left="357" w:hanging="357"/>
        <w:jc w:val="center"/>
        <w:rPr>
          <w:rFonts w:ascii="Arial" w:hAnsi="Arial" w:cs="Arial"/>
          <w:b/>
          <w:color w:val="auto"/>
          <w:sz w:val="20"/>
          <w:szCs w:val="20"/>
        </w:rPr>
      </w:pPr>
      <w:r w:rsidRPr="002037D0">
        <w:rPr>
          <w:rFonts w:ascii="Arial" w:hAnsi="Arial" w:cs="Arial"/>
          <w:b/>
          <w:color w:val="auto"/>
          <w:sz w:val="20"/>
          <w:szCs w:val="20"/>
        </w:rPr>
        <w:t>člen</w:t>
      </w:r>
    </w:p>
    <w:p w14:paraId="201A6A69" w14:textId="77777777" w:rsidR="00C1004A" w:rsidRPr="002037D0" w:rsidRDefault="00C1004A"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(ukrepanje v primeru nepravilno odloženih odpadkov)</w:t>
      </w:r>
    </w:p>
    <w:p w14:paraId="3070FA3D" w14:textId="77777777" w:rsidR="00B77A68" w:rsidRPr="002037D0" w:rsidRDefault="00C1004A">
      <w:pPr>
        <w:pStyle w:val="Default"/>
        <w:numPr>
          <w:ilvl w:val="0"/>
          <w:numId w:val="25"/>
        </w:numPr>
        <w:ind w:left="357" w:hanging="357"/>
        <w:jc w:val="both"/>
        <w:rPr>
          <w:rFonts w:ascii="Arial" w:hAnsi="Arial" w:cs="Arial"/>
          <w:color w:val="auto"/>
          <w:sz w:val="20"/>
          <w:szCs w:val="20"/>
        </w:rPr>
      </w:pPr>
      <w:r w:rsidRPr="002037D0">
        <w:rPr>
          <w:rFonts w:ascii="Arial" w:hAnsi="Arial" w:cs="Arial"/>
          <w:color w:val="auto"/>
          <w:sz w:val="20"/>
          <w:szCs w:val="20"/>
        </w:rPr>
        <w:t>Če so na zemljišču v lasti občine ali države nezakonito odloženi komunalni odpadki, odredi občinska inšpekcija izvajalcu javne službe njihovo odstranitev, ta pa jih mora odstraniti v skladu s predpisi o ravnanju z odpadki na račun lastnika zemljišča, v primeru, da izvaja posest nad zemljiščem druga oseba, pa na račun osebe, ki izvaja posest. Pritožba zoper odločbo ne zadrži njene izvršitve.</w:t>
      </w:r>
    </w:p>
    <w:p w14:paraId="793CC38F" w14:textId="77777777" w:rsidR="00B77A68" w:rsidRPr="002037D0" w:rsidRDefault="00FD3FA2">
      <w:pPr>
        <w:pStyle w:val="Default"/>
        <w:numPr>
          <w:ilvl w:val="0"/>
          <w:numId w:val="25"/>
        </w:numPr>
        <w:ind w:left="357" w:hanging="357"/>
        <w:jc w:val="both"/>
        <w:rPr>
          <w:rFonts w:ascii="Arial" w:hAnsi="Arial" w:cs="Arial"/>
          <w:color w:val="auto"/>
          <w:sz w:val="20"/>
          <w:szCs w:val="20"/>
        </w:rPr>
      </w:pPr>
      <w:r w:rsidRPr="002037D0">
        <w:rPr>
          <w:rFonts w:ascii="Arial" w:hAnsi="Arial" w:cs="Arial"/>
          <w:color w:val="auto"/>
          <w:sz w:val="20"/>
          <w:szCs w:val="20"/>
        </w:rPr>
        <w:t xml:space="preserve">Če policija ali inšpekcija odkrije povzročitelja nezakonito odloženih odpadkov, ima občina ali država pravico in dolžnost od njega izterjati vračilo stroškov iz prejšnjega odstavka. </w:t>
      </w:r>
    </w:p>
    <w:p w14:paraId="2B273724" w14:textId="77777777" w:rsidR="00B77A68" w:rsidRPr="002037D0" w:rsidRDefault="00C1004A">
      <w:pPr>
        <w:pStyle w:val="Default"/>
        <w:numPr>
          <w:ilvl w:val="0"/>
          <w:numId w:val="25"/>
        </w:numPr>
        <w:ind w:left="357" w:hanging="357"/>
        <w:jc w:val="both"/>
        <w:rPr>
          <w:rFonts w:ascii="Arial" w:hAnsi="Arial" w:cs="Arial"/>
          <w:color w:val="auto"/>
          <w:sz w:val="20"/>
          <w:szCs w:val="20"/>
        </w:rPr>
      </w:pPr>
      <w:r w:rsidRPr="002037D0">
        <w:rPr>
          <w:rFonts w:ascii="Arial" w:hAnsi="Arial" w:cs="Arial"/>
          <w:color w:val="auto"/>
          <w:sz w:val="20"/>
          <w:szCs w:val="20"/>
        </w:rPr>
        <w:t>Če so odpadki nezakonito odloženi na zemljišču v lasti osebe zasebnega prava, odredi odstranitev komunalnih odpadkov občinska inšpekcija lastniku ali drugemu posestniku zemljišča. Pritožba zoper odločbo ne zadrži njene izvršitve.</w:t>
      </w:r>
    </w:p>
    <w:p w14:paraId="1A7B3307" w14:textId="77777777" w:rsidR="00D71C9F" w:rsidRPr="002037D0" w:rsidRDefault="00D71C9F" w:rsidP="00313F77">
      <w:pPr>
        <w:pStyle w:val="Default"/>
        <w:jc w:val="both"/>
        <w:rPr>
          <w:rFonts w:ascii="Arial" w:hAnsi="Arial" w:cs="Arial"/>
          <w:color w:val="auto"/>
          <w:sz w:val="20"/>
          <w:szCs w:val="20"/>
        </w:rPr>
      </w:pPr>
    </w:p>
    <w:p w14:paraId="036149F2" w14:textId="77777777" w:rsidR="00313F77" w:rsidRPr="002037D0" w:rsidRDefault="00003A3A" w:rsidP="00CB6297">
      <w:pPr>
        <w:pStyle w:val="Default"/>
        <w:numPr>
          <w:ilvl w:val="0"/>
          <w:numId w:val="3"/>
        </w:numPr>
        <w:ind w:left="357" w:hanging="357"/>
        <w:jc w:val="center"/>
        <w:rPr>
          <w:rFonts w:ascii="Arial" w:hAnsi="Arial" w:cs="Arial"/>
          <w:b/>
          <w:color w:val="auto"/>
          <w:sz w:val="20"/>
          <w:szCs w:val="20"/>
        </w:rPr>
      </w:pPr>
      <w:r w:rsidRPr="002037D0">
        <w:rPr>
          <w:rFonts w:ascii="Arial" w:hAnsi="Arial" w:cs="Arial"/>
          <w:b/>
          <w:color w:val="auto"/>
          <w:sz w:val="20"/>
          <w:szCs w:val="20"/>
        </w:rPr>
        <w:t>č</w:t>
      </w:r>
      <w:r w:rsidR="00313F77" w:rsidRPr="002037D0">
        <w:rPr>
          <w:rFonts w:ascii="Arial" w:hAnsi="Arial" w:cs="Arial"/>
          <w:b/>
          <w:color w:val="auto"/>
          <w:sz w:val="20"/>
          <w:szCs w:val="20"/>
        </w:rPr>
        <w:t>len</w:t>
      </w:r>
    </w:p>
    <w:p w14:paraId="465E7772" w14:textId="77777777" w:rsidR="00313F77" w:rsidRPr="002037D0" w:rsidRDefault="00313F77"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(prevzemanje komunalnih odpadkov iz dejavnosti</w:t>
      </w:r>
      <w:r w:rsidR="00FD3FA2" w:rsidRPr="002037D0">
        <w:rPr>
          <w:rFonts w:ascii="Arial" w:hAnsi="Arial" w:cs="Arial"/>
          <w:b/>
          <w:color w:val="auto"/>
          <w:sz w:val="20"/>
          <w:szCs w:val="20"/>
        </w:rPr>
        <w:t xml:space="preserve"> od drugih uporabnikov</w:t>
      </w:r>
      <w:r w:rsidRPr="002037D0">
        <w:rPr>
          <w:rFonts w:ascii="Arial" w:hAnsi="Arial" w:cs="Arial"/>
          <w:b/>
          <w:color w:val="auto"/>
          <w:sz w:val="20"/>
          <w:szCs w:val="20"/>
        </w:rPr>
        <w:t>)</w:t>
      </w:r>
    </w:p>
    <w:p w14:paraId="31192289" w14:textId="77777777" w:rsidR="00B77A68" w:rsidRPr="002037D0" w:rsidRDefault="00313F77">
      <w:pPr>
        <w:pStyle w:val="Default"/>
        <w:numPr>
          <w:ilvl w:val="0"/>
          <w:numId w:val="26"/>
        </w:numPr>
        <w:ind w:left="403" w:hanging="403"/>
        <w:jc w:val="both"/>
        <w:rPr>
          <w:rFonts w:ascii="Arial" w:hAnsi="Arial" w:cs="Arial"/>
          <w:color w:val="auto"/>
          <w:sz w:val="20"/>
          <w:szCs w:val="20"/>
          <w:shd w:val="clear" w:color="auto" w:fill="FFFFFF"/>
        </w:rPr>
      </w:pPr>
      <w:r w:rsidRPr="002037D0">
        <w:rPr>
          <w:rFonts w:ascii="Arial" w:hAnsi="Arial" w:cs="Arial"/>
          <w:color w:val="auto"/>
          <w:sz w:val="20"/>
          <w:szCs w:val="20"/>
          <w:shd w:val="clear" w:color="auto" w:fill="FFFFFF"/>
        </w:rPr>
        <w:t>Prevzemanje</w:t>
      </w:r>
      <w:r w:rsidR="00E35DAB" w:rsidRPr="002037D0">
        <w:rPr>
          <w:rFonts w:ascii="Arial" w:hAnsi="Arial" w:cs="Arial"/>
          <w:color w:val="auto"/>
          <w:sz w:val="20"/>
          <w:szCs w:val="20"/>
          <w:shd w:val="clear" w:color="auto" w:fill="FFFFFF"/>
        </w:rPr>
        <w:t xml:space="preserve"> mešanih</w:t>
      </w:r>
      <w:r w:rsidRPr="002037D0">
        <w:rPr>
          <w:rFonts w:ascii="Arial" w:hAnsi="Arial" w:cs="Arial"/>
          <w:color w:val="auto"/>
          <w:sz w:val="20"/>
          <w:szCs w:val="20"/>
          <w:shd w:val="clear" w:color="auto" w:fill="FFFFFF"/>
        </w:rPr>
        <w:t xml:space="preserve"> komunalnih odpadkov iz dejavnosti</w:t>
      </w:r>
      <w:r w:rsidR="00FA54B2" w:rsidRPr="002037D0">
        <w:rPr>
          <w:rFonts w:ascii="Arial" w:hAnsi="Arial" w:cs="Arial"/>
          <w:color w:val="auto"/>
          <w:sz w:val="20"/>
          <w:szCs w:val="20"/>
          <w:shd w:val="clear" w:color="auto" w:fill="FFFFFF"/>
        </w:rPr>
        <w:t xml:space="preserve"> od drugih</w:t>
      </w:r>
      <w:r w:rsidR="008E363C" w:rsidRPr="002037D0">
        <w:rPr>
          <w:rFonts w:ascii="Arial" w:hAnsi="Arial" w:cs="Arial"/>
          <w:color w:val="auto"/>
          <w:sz w:val="20"/>
          <w:szCs w:val="20"/>
          <w:shd w:val="clear" w:color="auto" w:fill="FFFFFF"/>
        </w:rPr>
        <w:t xml:space="preserve"> uporabnikov</w:t>
      </w:r>
      <w:r w:rsidRPr="002037D0">
        <w:rPr>
          <w:rFonts w:ascii="Arial" w:hAnsi="Arial" w:cs="Arial"/>
          <w:color w:val="auto"/>
          <w:sz w:val="20"/>
          <w:szCs w:val="20"/>
          <w:shd w:val="clear" w:color="auto" w:fill="FFFFFF"/>
        </w:rPr>
        <w:t xml:space="preserve"> poteka skladno s področno zakonodajo, z določili tega odloka, s tehničnim pravilnikom in pogodbo s posameznim uporabnikom, glede na značilnosti in potrebe dejavnosti, ki jo uporabnik izvaja. Predajanje</w:t>
      </w:r>
      <w:r w:rsidR="00E35DAB" w:rsidRPr="002037D0">
        <w:rPr>
          <w:rFonts w:ascii="Arial" w:hAnsi="Arial" w:cs="Arial"/>
          <w:color w:val="auto"/>
          <w:sz w:val="20"/>
          <w:szCs w:val="20"/>
          <w:shd w:val="clear" w:color="auto" w:fill="FFFFFF"/>
        </w:rPr>
        <w:t xml:space="preserve"> mešanih</w:t>
      </w:r>
      <w:r w:rsidRPr="002037D0">
        <w:rPr>
          <w:rFonts w:ascii="Arial" w:hAnsi="Arial" w:cs="Arial"/>
          <w:color w:val="auto"/>
          <w:sz w:val="20"/>
          <w:szCs w:val="20"/>
          <w:shd w:val="clear" w:color="auto" w:fill="FFFFFF"/>
        </w:rPr>
        <w:t xml:space="preserve"> komunalnih odpadkov izvajalcu javne službe je obvezno.</w:t>
      </w:r>
    </w:p>
    <w:p w14:paraId="2C4EBE9B" w14:textId="77777777" w:rsidR="00B77A68" w:rsidRPr="002037D0" w:rsidRDefault="00003A3A">
      <w:pPr>
        <w:pStyle w:val="Default"/>
        <w:numPr>
          <w:ilvl w:val="0"/>
          <w:numId w:val="26"/>
        </w:numPr>
        <w:ind w:left="403" w:hanging="403"/>
        <w:jc w:val="both"/>
        <w:rPr>
          <w:rFonts w:ascii="Arial" w:hAnsi="Arial" w:cs="Arial"/>
          <w:color w:val="auto"/>
          <w:sz w:val="20"/>
          <w:szCs w:val="20"/>
        </w:rPr>
      </w:pPr>
      <w:r w:rsidRPr="002037D0">
        <w:rPr>
          <w:rFonts w:ascii="Arial" w:hAnsi="Arial" w:cs="Arial"/>
          <w:color w:val="auto"/>
          <w:sz w:val="20"/>
          <w:szCs w:val="20"/>
          <w:shd w:val="clear" w:color="auto" w:fill="FFFFFF"/>
        </w:rPr>
        <w:t>Minimalni obseg storitve, za katero je izvajalec dolžan nuditi storitve, uporabnik pa je dolžan plačati zanje, je določen z merili iz tehničnega pravilnika.</w:t>
      </w:r>
    </w:p>
    <w:p w14:paraId="63F31C2B" w14:textId="77777777" w:rsidR="00B77A68" w:rsidRPr="002037D0" w:rsidRDefault="00003A3A">
      <w:pPr>
        <w:pStyle w:val="Default"/>
        <w:numPr>
          <w:ilvl w:val="0"/>
          <w:numId w:val="26"/>
        </w:numPr>
        <w:ind w:left="403" w:hanging="403"/>
        <w:jc w:val="both"/>
        <w:rPr>
          <w:rFonts w:ascii="Arial" w:hAnsi="Arial" w:cs="Arial"/>
          <w:color w:val="auto"/>
          <w:sz w:val="20"/>
          <w:szCs w:val="20"/>
        </w:rPr>
      </w:pPr>
      <w:r w:rsidRPr="002037D0">
        <w:rPr>
          <w:rFonts w:ascii="Arial" w:hAnsi="Arial" w:cs="Arial"/>
          <w:color w:val="auto"/>
          <w:sz w:val="20"/>
          <w:szCs w:val="20"/>
          <w:shd w:val="clear" w:color="auto" w:fill="FFFFFF"/>
        </w:rPr>
        <w:t>Način in pogostost prevzemanja</w:t>
      </w:r>
      <w:r w:rsidR="00E35DAB" w:rsidRPr="002037D0">
        <w:rPr>
          <w:rFonts w:ascii="Arial" w:hAnsi="Arial" w:cs="Arial"/>
          <w:color w:val="auto"/>
          <w:sz w:val="20"/>
          <w:szCs w:val="20"/>
          <w:shd w:val="clear" w:color="auto" w:fill="FFFFFF"/>
        </w:rPr>
        <w:t xml:space="preserve"> mešanih</w:t>
      </w:r>
      <w:r w:rsidRPr="002037D0">
        <w:rPr>
          <w:rFonts w:ascii="Arial" w:hAnsi="Arial" w:cs="Arial"/>
          <w:color w:val="auto"/>
          <w:sz w:val="20"/>
          <w:szCs w:val="20"/>
          <w:shd w:val="clear" w:color="auto" w:fill="FFFFFF"/>
        </w:rPr>
        <w:t xml:space="preserve"> komunalnih odpadkov uporabnik in izvajalec opredelita v pogodbi glede na kategorijo, v katero se uvršča uporabnik, skladno z merili iz tehničnega pravilnika.</w:t>
      </w:r>
    </w:p>
    <w:p w14:paraId="008C91FD" w14:textId="77777777" w:rsidR="00B77A68" w:rsidRPr="002037D0" w:rsidRDefault="00003A3A">
      <w:pPr>
        <w:pStyle w:val="Default"/>
        <w:numPr>
          <w:ilvl w:val="0"/>
          <w:numId w:val="26"/>
        </w:numPr>
        <w:ind w:left="403" w:hanging="403"/>
        <w:jc w:val="both"/>
        <w:rPr>
          <w:rFonts w:ascii="Arial" w:hAnsi="Arial" w:cs="Arial"/>
          <w:color w:val="auto"/>
          <w:sz w:val="20"/>
          <w:szCs w:val="20"/>
        </w:rPr>
      </w:pPr>
      <w:r w:rsidRPr="002037D0">
        <w:rPr>
          <w:rFonts w:ascii="Arial" w:hAnsi="Arial" w:cs="Arial"/>
          <w:color w:val="auto"/>
          <w:sz w:val="20"/>
          <w:szCs w:val="20"/>
          <w:shd w:val="clear" w:color="auto" w:fill="FFFFFF"/>
        </w:rPr>
        <w:t>Uporabnik iz dejavnosti je zavezan v celoti spoštovati določila tega odloka.</w:t>
      </w:r>
    </w:p>
    <w:p w14:paraId="2BC94DC2" w14:textId="77777777" w:rsidR="00B77A68" w:rsidRPr="002037D0" w:rsidRDefault="00003A3A">
      <w:pPr>
        <w:pStyle w:val="Default"/>
        <w:numPr>
          <w:ilvl w:val="0"/>
          <w:numId w:val="26"/>
        </w:numPr>
        <w:ind w:left="403" w:hanging="403"/>
        <w:jc w:val="both"/>
        <w:rPr>
          <w:rFonts w:ascii="Arial" w:hAnsi="Arial" w:cs="Arial"/>
          <w:color w:val="auto"/>
          <w:sz w:val="20"/>
          <w:szCs w:val="20"/>
        </w:rPr>
      </w:pPr>
      <w:r w:rsidRPr="002037D0">
        <w:rPr>
          <w:rFonts w:ascii="Arial" w:hAnsi="Arial" w:cs="Arial"/>
          <w:color w:val="auto"/>
          <w:sz w:val="20"/>
          <w:szCs w:val="20"/>
          <w:shd w:val="clear" w:color="auto" w:fill="FFFFFF"/>
        </w:rPr>
        <w:t>Za prevzemanje ločeno zbranih frakcij odpadkov iz dejavnosti</w:t>
      </w:r>
      <w:r w:rsidR="00FA54B2" w:rsidRPr="002037D0">
        <w:rPr>
          <w:rFonts w:ascii="Arial" w:hAnsi="Arial" w:cs="Arial"/>
          <w:color w:val="auto"/>
          <w:sz w:val="20"/>
          <w:szCs w:val="20"/>
          <w:shd w:val="clear" w:color="auto" w:fill="FFFFFF"/>
        </w:rPr>
        <w:t xml:space="preserve"> od drugih uporabnikov</w:t>
      </w:r>
      <w:r w:rsidRPr="002037D0">
        <w:rPr>
          <w:rFonts w:ascii="Arial" w:hAnsi="Arial" w:cs="Arial"/>
          <w:color w:val="auto"/>
          <w:sz w:val="20"/>
          <w:szCs w:val="20"/>
          <w:shd w:val="clear" w:color="auto" w:fill="FFFFFF"/>
        </w:rPr>
        <w:t>, ki niso komunalni odpadki, se uporabnik in izvajalec</w:t>
      </w:r>
      <w:r w:rsidR="00E35DAB" w:rsidRPr="002037D0">
        <w:rPr>
          <w:rFonts w:ascii="Arial" w:hAnsi="Arial" w:cs="Arial"/>
          <w:color w:val="auto"/>
          <w:sz w:val="20"/>
          <w:szCs w:val="20"/>
          <w:shd w:val="clear" w:color="auto" w:fill="FFFFFF"/>
        </w:rPr>
        <w:t xml:space="preserve"> lahko</w:t>
      </w:r>
      <w:r w:rsidRPr="002037D0">
        <w:rPr>
          <w:rFonts w:ascii="Arial" w:hAnsi="Arial" w:cs="Arial"/>
          <w:color w:val="auto"/>
          <w:sz w:val="20"/>
          <w:szCs w:val="20"/>
          <w:shd w:val="clear" w:color="auto" w:fill="FFFFFF"/>
        </w:rPr>
        <w:t xml:space="preserve"> dogovorita s pogodbo. Uporabnik plačuje stroške na podlagi cenika izvajalca, ki ga sprejme pristojni organ izvajalca.</w:t>
      </w:r>
    </w:p>
    <w:p w14:paraId="64B8E3D1" w14:textId="77777777" w:rsidR="00B77A68" w:rsidRPr="002037D0" w:rsidRDefault="00003A3A">
      <w:pPr>
        <w:pStyle w:val="Default"/>
        <w:numPr>
          <w:ilvl w:val="0"/>
          <w:numId w:val="26"/>
        </w:numPr>
        <w:ind w:left="403" w:hanging="403"/>
        <w:jc w:val="both"/>
        <w:rPr>
          <w:rFonts w:ascii="Arial" w:hAnsi="Arial" w:cs="Arial"/>
          <w:color w:val="auto"/>
          <w:sz w:val="20"/>
          <w:szCs w:val="20"/>
        </w:rPr>
      </w:pPr>
      <w:r w:rsidRPr="002037D0">
        <w:rPr>
          <w:rFonts w:ascii="Arial" w:hAnsi="Arial" w:cs="Arial"/>
          <w:color w:val="auto"/>
          <w:sz w:val="20"/>
          <w:szCs w:val="20"/>
          <w:shd w:val="clear" w:color="auto" w:fill="FFFFFF"/>
        </w:rPr>
        <w:t>V primeru, da uporabnik iz dejavnosti ne predaja ločeno zbrane frakcije odpadkov izvajalcu javne službe, mora zagotoviti predpisano ravnanje s posameznimi vrstami frakcij</w:t>
      </w:r>
      <w:r w:rsidR="00DB6985" w:rsidRPr="002037D0">
        <w:rPr>
          <w:rFonts w:ascii="Arial" w:hAnsi="Arial" w:cs="Arial"/>
          <w:color w:val="auto"/>
          <w:sz w:val="20"/>
          <w:szCs w:val="20"/>
          <w:shd w:val="clear" w:color="auto" w:fill="FFFFFF"/>
        </w:rPr>
        <w:t>.</w:t>
      </w:r>
      <w:r w:rsidRPr="002037D0">
        <w:rPr>
          <w:rFonts w:ascii="Arial" w:hAnsi="Arial" w:cs="Arial"/>
          <w:color w:val="auto"/>
          <w:sz w:val="20"/>
          <w:szCs w:val="20"/>
          <w:shd w:val="clear" w:color="auto" w:fill="FFFFFF"/>
        </w:rPr>
        <w:t xml:space="preserve"> </w:t>
      </w:r>
    </w:p>
    <w:p w14:paraId="2408B430" w14:textId="77777777" w:rsidR="006B20BB" w:rsidRPr="002037D0" w:rsidRDefault="006B20BB" w:rsidP="006B20BB">
      <w:pPr>
        <w:pStyle w:val="Style1"/>
        <w:rPr>
          <w:rFonts w:ascii="Arial" w:hAnsi="Arial"/>
          <w:b w:val="0"/>
          <w:szCs w:val="20"/>
        </w:rPr>
      </w:pPr>
      <w:bookmarkStart w:id="2" w:name="_Toc192731952"/>
    </w:p>
    <w:p w14:paraId="7CF55CC4" w14:textId="77777777" w:rsidR="00B77A68" w:rsidRPr="002037D0" w:rsidRDefault="00135170" w:rsidP="006B20BB">
      <w:pPr>
        <w:pStyle w:val="Style1"/>
        <w:rPr>
          <w:rFonts w:ascii="Arial" w:hAnsi="Arial"/>
          <w:szCs w:val="20"/>
        </w:rPr>
      </w:pPr>
      <w:r w:rsidRPr="002037D0">
        <w:rPr>
          <w:rFonts w:ascii="Arial" w:hAnsi="Arial"/>
          <w:szCs w:val="20"/>
        </w:rPr>
        <w:t>Obdelava komunalnih odpadkov</w:t>
      </w:r>
      <w:bookmarkEnd w:id="2"/>
    </w:p>
    <w:p w14:paraId="6BF4C868" w14:textId="77777777" w:rsidR="005633DC" w:rsidRPr="002037D0" w:rsidRDefault="005633DC" w:rsidP="00813B3B">
      <w:pPr>
        <w:pStyle w:val="Default"/>
        <w:jc w:val="center"/>
        <w:rPr>
          <w:rFonts w:ascii="Arial" w:hAnsi="Arial" w:cs="Arial"/>
          <w:b/>
          <w:color w:val="auto"/>
          <w:sz w:val="20"/>
          <w:szCs w:val="20"/>
        </w:rPr>
      </w:pPr>
    </w:p>
    <w:p w14:paraId="28B92BB4" w14:textId="77777777" w:rsidR="00C1004A" w:rsidRPr="002037D0" w:rsidRDefault="00C1004A" w:rsidP="00CB6297">
      <w:pPr>
        <w:pStyle w:val="Default"/>
        <w:numPr>
          <w:ilvl w:val="0"/>
          <w:numId w:val="3"/>
        </w:numPr>
        <w:ind w:left="357" w:hanging="357"/>
        <w:jc w:val="center"/>
        <w:rPr>
          <w:rFonts w:ascii="Arial" w:hAnsi="Arial" w:cs="Arial"/>
          <w:b/>
          <w:color w:val="auto"/>
          <w:sz w:val="20"/>
          <w:szCs w:val="20"/>
        </w:rPr>
      </w:pPr>
      <w:bookmarkStart w:id="3" w:name="_Ref224619448"/>
      <w:r w:rsidRPr="002037D0">
        <w:rPr>
          <w:rFonts w:ascii="Arial" w:hAnsi="Arial" w:cs="Arial"/>
          <w:b/>
          <w:color w:val="auto"/>
          <w:sz w:val="20"/>
          <w:szCs w:val="20"/>
        </w:rPr>
        <w:t>člen</w:t>
      </w:r>
      <w:bookmarkEnd w:id="3"/>
    </w:p>
    <w:p w14:paraId="62CE5DD9" w14:textId="77777777" w:rsidR="00C1004A" w:rsidRPr="002037D0" w:rsidRDefault="00C1004A"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(obdelava komunalnih odpadkov)</w:t>
      </w:r>
    </w:p>
    <w:p w14:paraId="21F33649" w14:textId="77777777" w:rsidR="00C1004A" w:rsidRPr="002037D0" w:rsidRDefault="00C1004A" w:rsidP="00893A7D">
      <w:pPr>
        <w:pStyle w:val="Default"/>
        <w:jc w:val="both"/>
        <w:rPr>
          <w:rFonts w:ascii="Arial" w:hAnsi="Arial" w:cs="Arial"/>
          <w:color w:val="auto"/>
          <w:sz w:val="20"/>
          <w:szCs w:val="20"/>
        </w:rPr>
      </w:pPr>
      <w:r w:rsidRPr="002037D0">
        <w:rPr>
          <w:rFonts w:ascii="Arial" w:hAnsi="Arial" w:cs="Arial"/>
          <w:color w:val="auto"/>
          <w:sz w:val="20"/>
          <w:szCs w:val="20"/>
        </w:rPr>
        <w:t>V okviru javne službe po tem odloku se zagotavljajo storitve obdelave</w:t>
      </w:r>
      <w:r w:rsidR="00E35DAB" w:rsidRPr="002037D0">
        <w:rPr>
          <w:rFonts w:ascii="Arial" w:hAnsi="Arial" w:cs="Arial"/>
          <w:color w:val="auto"/>
          <w:sz w:val="20"/>
          <w:szCs w:val="20"/>
        </w:rPr>
        <w:t xml:space="preserve"> mešanih</w:t>
      </w:r>
      <w:r w:rsidRPr="002037D0">
        <w:rPr>
          <w:rFonts w:ascii="Arial" w:hAnsi="Arial" w:cs="Arial"/>
          <w:color w:val="auto"/>
          <w:sz w:val="20"/>
          <w:szCs w:val="20"/>
        </w:rPr>
        <w:t xml:space="preserve"> komunalnih odpadkov v skladu s</w:t>
      </w:r>
      <w:r w:rsidR="00E35DAB" w:rsidRPr="002037D0">
        <w:rPr>
          <w:rFonts w:ascii="Arial" w:hAnsi="Arial" w:cs="Arial"/>
          <w:color w:val="auto"/>
          <w:sz w:val="20"/>
          <w:szCs w:val="20"/>
        </w:rPr>
        <w:t xml:space="preserve"> vsakokratnimi predpisi, ki urejajo ravnanje z mešanimi</w:t>
      </w:r>
      <w:r w:rsidRPr="002037D0">
        <w:rPr>
          <w:rFonts w:ascii="Arial" w:hAnsi="Arial" w:cs="Arial"/>
          <w:color w:val="auto"/>
          <w:sz w:val="20"/>
          <w:szCs w:val="20"/>
        </w:rPr>
        <w:t xml:space="preserve"> komunalnimi odpadki.</w:t>
      </w:r>
    </w:p>
    <w:p w14:paraId="0A7649F1" w14:textId="77777777" w:rsidR="000C27EA" w:rsidRPr="002037D0" w:rsidRDefault="000C27EA" w:rsidP="00893A7D">
      <w:pPr>
        <w:pStyle w:val="Default"/>
        <w:jc w:val="both"/>
        <w:rPr>
          <w:rFonts w:ascii="Arial" w:hAnsi="Arial" w:cs="Arial"/>
          <w:color w:val="auto"/>
          <w:sz w:val="20"/>
          <w:szCs w:val="20"/>
        </w:rPr>
      </w:pPr>
    </w:p>
    <w:p w14:paraId="76FF5799" w14:textId="77777777" w:rsidR="00C1004A" w:rsidRPr="002037D0" w:rsidRDefault="00C1004A" w:rsidP="00CB6297">
      <w:pPr>
        <w:pStyle w:val="Default"/>
        <w:numPr>
          <w:ilvl w:val="0"/>
          <w:numId w:val="3"/>
        </w:numPr>
        <w:ind w:left="357" w:hanging="357"/>
        <w:jc w:val="center"/>
        <w:rPr>
          <w:rFonts w:ascii="Arial" w:hAnsi="Arial" w:cs="Arial"/>
          <w:b/>
          <w:color w:val="auto"/>
          <w:sz w:val="20"/>
          <w:szCs w:val="20"/>
        </w:rPr>
      </w:pPr>
      <w:r w:rsidRPr="002037D0">
        <w:rPr>
          <w:rFonts w:ascii="Arial" w:hAnsi="Arial" w:cs="Arial"/>
          <w:b/>
          <w:color w:val="auto"/>
          <w:sz w:val="20"/>
          <w:szCs w:val="20"/>
        </w:rPr>
        <w:t>člen</w:t>
      </w:r>
    </w:p>
    <w:p w14:paraId="3CD07980" w14:textId="77777777" w:rsidR="00C1004A" w:rsidRPr="002037D0" w:rsidRDefault="00C1004A"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(razvrščanje komunalnih odpadkov)</w:t>
      </w:r>
    </w:p>
    <w:p w14:paraId="24D1F327" w14:textId="77777777" w:rsidR="00C1004A" w:rsidRPr="002037D0" w:rsidRDefault="00C1004A" w:rsidP="00813B3B">
      <w:pPr>
        <w:pStyle w:val="Default"/>
        <w:jc w:val="both"/>
        <w:rPr>
          <w:rFonts w:ascii="Arial" w:hAnsi="Arial" w:cs="Arial"/>
          <w:color w:val="auto"/>
          <w:sz w:val="20"/>
          <w:szCs w:val="20"/>
        </w:rPr>
      </w:pPr>
      <w:r w:rsidRPr="002037D0">
        <w:rPr>
          <w:rFonts w:ascii="Arial" w:hAnsi="Arial" w:cs="Arial"/>
          <w:color w:val="auto"/>
          <w:sz w:val="20"/>
          <w:szCs w:val="20"/>
        </w:rPr>
        <w:t>V okviru javne službe se z izvornim razvrščanjem komunalnih odpadkov zagotavlja predhodno ločevanje komunalnih odpadkov na osnovne frakcije:</w:t>
      </w:r>
    </w:p>
    <w:p w14:paraId="2569D5DE" w14:textId="45E34DFF" w:rsidR="00B77A68" w:rsidRPr="002037D0" w:rsidRDefault="00813D74">
      <w:pPr>
        <w:pStyle w:val="Default"/>
        <w:numPr>
          <w:ilvl w:val="0"/>
          <w:numId w:val="55"/>
        </w:numPr>
        <w:jc w:val="both"/>
        <w:rPr>
          <w:rFonts w:ascii="Arial" w:hAnsi="Arial" w:cs="Arial"/>
          <w:color w:val="auto"/>
          <w:sz w:val="20"/>
          <w:szCs w:val="20"/>
        </w:rPr>
      </w:pPr>
      <w:r w:rsidRPr="002037D0">
        <w:rPr>
          <w:rFonts w:ascii="Arial" w:hAnsi="Arial" w:cs="Arial"/>
          <w:color w:val="auto"/>
          <w:sz w:val="20"/>
          <w:szCs w:val="20"/>
        </w:rPr>
        <w:t>ločene frakcije (odpadni papir in karton; odpadna embalaža iz papirja in kartona; odpadna embalaža iz plastike, kovin in sestavljenih materialov kot odpadna mešana embalaža s številko odpadka 15 01 06; odpadna embalaža iz stekla</w:t>
      </w:r>
      <w:r w:rsidR="00B91AD4" w:rsidRPr="002037D0">
        <w:rPr>
          <w:rFonts w:ascii="Arial" w:hAnsi="Arial" w:cs="Arial"/>
          <w:color w:val="auto"/>
          <w:sz w:val="20"/>
          <w:szCs w:val="20"/>
        </w:rPr>
        <w:t xml:space="preserve"> s številko odpadka 15 01 07</w:t>
      </w:r>
      <w:r w:rsidR="009C356F" w:rsidRPr="002037D0">
        <w:rPr>
          <w:rFonts w:ascii="Arial" w:hAnsi="Arial" w:cs="Arial"/>
          <w:color w:val="auto"/>
          <w:sz w:val="20"/>
          <w:szCs w:val="20"/>
        </w:rPr>
        <w:t>)</w:t>
      </w:r>
    </w:p>
    <w:p w14:paraId="683E700D" w14:textId="77777777" w:rsidR="00B77A68" w:rsidRPr="002037D0" w:rsidRDefault="00813D74">
      <w:pPr>
        <w:pStyle w:val="Default"/>
        <w:numPr>
          <w:ilvl w:val="0"/>
          <w:numId w:val="55"/>
        </w:numPr>
        <w:jc w:val="both"/>
        <w:rPr>
          <w:rFonts w:ascii="Arial" w:hAnsi="Arial" w:cs="Arial"/>
          <w:color w:val="auto"/>
          <w:sz w:val="20"/>
          <w:szCs w:val="20"/>
        </w:rPr>
      </w:pPr>
      <w:r w:rsidRPr="002037D0">
        <w:rPr>
          <w:rFonts w:ascii="Arial" w:hAnsi="Arial" w:cs="Arial"/>
          <w:color w:val="auto"/>
          <w:sz w:val="20"/>
          <w:szCs w:val="20"/>
        </w:rPr>
        <w:t>biološke odpadke</w:t>
      </w:r>
      <w:r w:rsidR="00E35DAB" w:rsidRPr="002037D0">
        <w:rPr>
          <w:rFonts w:ascii="Arial" w:hAnsi="Arial" w:cs="Arial"/>
          <w:color w:val="auto"/>
          <w:sz w:val="20"/>
          <w:szCs w:val="20"/>
        </w:rPr>
        <w:t>,</w:t>
      </w:r>
    </w:p>
    <w:p w14:paraId="3E5D8AB9" w14:textId="77777777" w:rsidR="00B77A68" w:rsidRPr="002037D0" w:rsidRDefault="00704E5B">
      <w:pPr>
        <w:pStyle w:val="Default"/>
        <w:numPr>
          <w:ilvl w:val="0"/>
          <w:numId w:val="55"/>
        </w:numPr>
        <w:jc w:val="both"/>
        <w:rPr>
          <w:rFonts w:ascii="Arial" w:hAnsi="Arial" w:cs="Arial"/>
          <w:color w:val="auto"/>
          <w:sz w:val="20"/>
          <w:szCs w:val="20"/>
        </w:rPr>
      </w:pPr>
      <w:r w:rsidRPr="002037D0">
        <w:rPr>
          <w:rFonts w:ascii="Arial" w:hAnsi="Arial" w:cs="Arial"/>
          <w:color w:val="auto"/>
          <w:sz w:val="20"/>
          <w:szCs w:val="20"/>
        </w:rPr>
        <w:t>kosovne odpadke</w:t>
      </w:r>
      <w:r w:rsidR="00C1004A" w:rsidRPr="002037D0">
        <w:rPr>
          <w:rFonts w:ascii="Arial" w:hAnsi="Arial" w:cs="Arial"/>
          <w:color w:val="auto"/>
          <w:sz w:val="20"/>
          <w:szCs w:val="20"/>
        </w:rPr>
        <w:t>,</w:t>
      </w:r>
    </w:p>
    <w:p w14:paraId="259FB98B" w14:textId="77777777" w:rsidR="00B77A68" w:rsidRPr="002037D0" w:rsidRDefault="00704E5B">
      <w:pPr>
        <w:pStyle w:val="Default"/>
        <w:numPr>
          <w:ilvl w:val="0"/>
          <w:numId w:val="55"/>
        </w:numPr>
        <w:jc w:val="both"/>
        <w:rPr>
          <w:rFonts w:ascii="Arial" w:hAnsi="Arial" w:cs="Arial"/>
          <w:color w:val="auto"/>
          <w:sz w:val="20"/>
          <w:szCs w:val="20"/>
        </w:rPr>
      </w:pPr>
      <w:r w:rsidRPr="002037D0">
        <w:rPr>
          <w:rFonts w:ascii="Arial" w:hAnsi="Arial" w:cs="Arial"/>
          <w:color w:val="auto"/>
          <w:sz w:val="20"/>
          <w:szCs w:val="20"/>
        </w:rPr>
        <w:t>nevarne odpadke</w:t>
      </w:r>
      <w:r w:rsidR="006E66B7" w:rsidRPr="002037D0">
        <w:rPr>
          <w:rFonts w:ascii="Arial" w:hAnsi="Arial" w:cs="Arial"/>
          <w:color w:val="auto"/>
          <w:sz w:val="20"/>
          <w:szCs w:val="20"/>
        </w:rPr>
        <w:t>.</w:t>
      </w:r>
      <w:r w:rsidRPr="002037D0">
        <w:rPr>
          <w:rFonts w:ascii="Arial" w:hAnsi="Arial" w:cs="Arial"/>
          <w:color w:val="auto"/>
          <w:sz w:val="20"/>
          <w:szCs w:val="20"/>
        </w:rPr>
        <w:t xml:space="preserve"> </w:t>
      </w:r>
    </w:p>
    <w:p w14:paraId="715860BC" w14:textId="77777777" w:rsidR="00C1004A" w:rsidRPr="002037D0" w:rsidRDefault="00C1004A" w:rsidP="00CB6297">
      <w:pPr>
        <w:pStyle w:val="Default"/>
        <w:numPr>
          <w:ilvl w:val="0"/>
          <w:numId w:val="3"/>
        </w:numPr>
        <w:ind w:left="357" w:hanging="357"/>
        <w:jc w:val="center"/>
        <w:rPr>
          <w:rFonts w:ascii="Arial" w:hAnsi="Arial" w:cs="Arial"/>
          <w:b/>
          <w:color w:val="auto"/>
          <w:sz w:val="20"/>
          <w:szCs w:val="20"/>
        </w:rPr>
      </w:pPr>
      <w:r w:rsidRPr="002037D0">
        <w:rPr>
          <w:rFonts w:ascii="Arial" w:hAnsi="Arial" w:cs="Arial"/>
          <w:b/>
          <w:color w:val="auto"/>
          <w:sz w:val="20"/>
          <w:szCs w:val="20"/>
        </w:rPr>
        <w:t>člen</w:t>
      </w:r>
    </w:p>
    <w:p w14:paraId="6683F113" w14:textId="77777777" w:rsidR="00C1004A" w:rsidRPr="002037D0" w:rsidRDefault="00C1004A" w:rsidP="006E66B7">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(tehtanje komunalnih odpadkov)</w:t>
      </w:r>
    </w:p>
    <w:p w14:paraId="6EC44B94" w14:textId="77777777" w:rsidR="00A96709" w:rsidRPr="002037D0" w:rsidRDefault="00A96709" w:rsidP="008D2391">
      <w:pPr>
        <w:pStyle w:val="Default"/>
        <w:jc w:val="both"/>
        <w:rPr>
          <w:rFonts w:ascii="Arial" w:hAnsi="Arial" w:cs="Arial"/>
          <w:b/>
          <w:color w:val="auto"/>
          <w:sz w:val="20"/>
          <w:szCs w:val="20"/>
        </w:rPr>
      </w:pPr>
      <w:r w:rsidRPr="002037D0">
        <w:rPr>
          <w:rFonts w:ascii="Arial" w:hAnsi="Arial" w:cs="Arial"/>
          <w:sz w:val="20"/>
          <w:szCs w:val="20"/>
          <w:shd w:val="clear" w:color="auto" w:fill="FFFFFF"/>
        </w:rPr>
        <w:t>V okviru javne službe obdelave odpadkov se zagotavljajo storitve tehtanja za vse dostavljene odpadke iz območja občine ob prevzemu in ob oddaji obdelanih odpadkov različnim prevzemnikom v skladu s predpisi oziroma ob prenosu ostanka po obdelavi na odlagališče.</w:t>
      </w:r>
    </w:p>
    <w:p w14:paraId="7B945942" w14:textId="77777777" w:rsidR="00CD1741" w:rsidRPr="002037D0" w:rsidRDefault="00CD1741" w:rsidP="004F211A">
      <w:pPr>
        <w:pStyle w:val="Default"/>
        <w:rPr>
          <w:rFonts w:ascii="Arial" w:hAnsi="Arial" w:cs="Arial"/>
          <w:b/>
          <w:color w:val="auto"/>
          <w:sz w:val="20"/>
          <w:szCs w:val="20"/>
        </w:rPr>
      </w:pPr>
    </w:p>
    <w:p w14:paraId="053139C8" w14:textId="75AB6209" w:rsidR="00B77A68" w:rsidRPr="002037D0" w:rsidRDefault="00135170" w:rsidP="006B20BB">
      <w:pPr>
        <w:pStyle w:val="Style1"/>
        <w:rPr>
          <w:rFonts w:ascii="Arial" w:hAnsi="Arial"/>
          <w:szCs w:val="20"/>
        </w:rPr>
      </w:pPr>
      <w:bookmarkStart w:id="4" w:name="_Toc192731953"/>
      <w:r w:rsidRPr="002037D0">
        <w:rPr>
          <w:rFonts w:ascii="Arial" w:hAnsi="Arial"/>
          <w:szCs w:val="20"/>
        </w:rPr>
        <w:t xml:space="preserve">Odlaganje ostankov </w:t>
      </w:r>
      <w:r w:rsidR="007B112F" w:rsidRPr="002037D0">
        <w:rPr>
          <w:rFonts w:ascii="Arial" w:hAnsi="Arial"/>
          <w:szCs w:val="20"/>
        </w:rPr>
        <w:t>obdelanih</w:t>
      </w:r>
      <w:r w:rsidRPr="002037D0">
        <w:rPr>
          <w:rFonts w:ascii="Arial" w:hAnsi="Arial"/>
          <w:szCs w:val="20"/>
        </w:rPr>
        <w:t xml:space="preserve"> komunalnih odpadkov</w:t>
      </w:r>
      <w:bookmarkEnd w:id="4"/>
    </w:p>
    <w:p w14:paraId="4C826A6C" w14:textId="77777777" w:rsidR="002C3743" w:rsidRPr="002037D0" w:rsidRDefault="002C3743" w:rsidP="00813B3B">
      <w:pPr>
        <w:pStyle w:val="Default"/>
        <w:jc w:val="both"/>
        <w:rPr>
          <w:rFonts w:ascii="Arial" w:hAnsi="Arial" w:cs="Arial"/>
          <w:color w:val="auto"/>
          <w:sz w:val="20"/>
          <w:szCs w:val="20"/>
        </w:rPr>
      </w:pPr>
    </w:p>
    <w:p w14:paraId="423996FD" w14:textId="77777777" w:rsidR="00C1004A" w:rsidRPr="002037D0" w:rsidRDefault="00C1004A" w:rsidP="00CB6297">
      <w:pPr>
        <w:pStyle w:val="Default"/>
        <w:numPr>
          <w:ilvl w:val="0"/>
          <w:numId w:val="3"/>
        </w:numPr>
        <w:ind w:left="357" w:hanging="357"/>
        <w:jc w:val="center"/>
        <w:rPr>
          <w:rFonts w:ascii="Arial" w:hAnsi="Arial" w:cs="Arial"/>
          <w:color w:val="auto"/>
          <w:sz w:val="20"/>
          <w:szCs w:val="20"/>
        </w:rPr>
      </w:pPr>
      <w:r w:rsidRPr="002037D0">
        <w:rPr>
          <w:rFonts w:ascii="Arial" w:hAnsi="Arial" w:cs="Arial"/>
          <w:b/>
          <w:color w:val="auto"/>
          <w:sz w:val="20"/>
          <w:szCs w:val="20"/>
        </w:rPr>
        <w:t>člen</w:t>
      </w:r>
    </w:p>
    <w:p w14:paraId="36623503" w14:textId="6362A854" w:rsidR="00C1004A" w:rsidRPr="002037D0" w:rsidRDefault="00C1004A"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 xml:space="preserve">(odlaganje ostankov </w:t>
      </w:r>
      <w:r w:rsidR="007B112F" w:rsidRPr="002037D0">
        <w:rPr>
          <w:rFonts w:ascii="Arial" w:hAnsi="Arial" w:cs="Arial"/>
          <w:b/>
          <w:color w:val="auto"/>
          <w:sz w:val="20"/>
          <w:szCs w:val="20"/>
        </w:rPr>
        <w:t>obdelanih komunalnih odpadkov</w:t>
      </w:r>
      <w:r w:rsidRPr="002037D0">
        <w:rPr>
          <w:rFonts w:ascii="Arial" w:hAnsi="Arial" w:cs="Arial"/>
          <w:b/>
          <w:color w:val="auto"/>
          <w:sz w:val="20"/>
          <w:szCs w:val="20"/>
        </w:rPr>
        <w:t>)</w:t>
      </w:r>
    </w:p>
    <w:p w14:paraId="18C7E32F" w14:textId="6F80FE3F" w:rsidR="00B91AD4" w:rsidRPr="002037D0" w:rsidRDefault="00B91AD4" w:rsidP="00C54047">
      <w:pPr>
        <w:pStyle w:val="Default"/>
        <w:jc w:val="both"/>
        <w:rPr>
          <w:rFonts w:ascii="Arial" w:hAnsi="Arial" w:cs="Arial"/>
          <w:color w:val="auto"/>
          <w:sz w:val="20"/>
          <w:szCs w:val="20"/>
        </w:rPr>
      </w:pPr>
      <w:bookmarkStart w:id="5" w:name="_Hlk163932704"/>
      <w:r w:rsidRPr="002037D0">
        <w:rPr>
          <w:rFonts w:ascii="Arial" w:hAnsi="Arial" w:cs="Arial"/>
          <w:color w:val="auto"/>
          <w:sz w:val="20"/>
          <w:szCs w:val="20"/>
        </w:rPr>
        <w:t xml:space="preserve">V okviru javne službe po tem odloku se zagotavljajo storitve </w:t>
      </w:r>
      <w:r w:rsidR="007B112F" w:rsidRPr="002037D0">
        <w:rPr>
          <w:rFonts w:ascii="Arial" w:hAnsi="Arial" w:cs="Arial"/>
          <w:color w:val="auto"/>
          <w:sz w:val="20"/>
          <w:szCs w:val="20"/>
        </w:rPr>
        <w:t xml:space="preserve">odlaganja ostankov obdelanih komunalnih odpadkov v skladu s vsakokratnimi predpisi, ki urejajo ravnanje z mešanimi komunalnimi odpadki. </w:t>
      </w:r>
    </w:p>
    <w:p w14:paraId="2979CF8D" w14:textId="77777777" w:rsidR="004F1D02" w:rsidRPr="002037D0" w:rsidRDefault="004F1D02" w:rsidP="00813B3B">
      <w:pPr>
        <w:pStyle w:val="Style1"/>
        <w:rPr>
          <w:rFonts w:ascii="Arial" w:hAnsi="Arial"/>
          <w:b w:val="0"/>
          <w:szCs w:val="20"/>
        </w:rPr>
      </w:pPr>
      <w:bookmarkStart w:id="6" w:name="_Toc192731954"/>
      <w:bookmarkEnd w:id="5"/>
    </w:p>
    <w:p w14:paraId="411C29F1" w14:textId="77777777" w:rsidR="00C1004A" w:rsidRPr="002037D0" w:rsidRDefault="00135170" w:rsidP="006B20BB">
      <w:pPr>
        <w:pStyle w:val="Style1"/>
        <w:rPr>
          <w:rFonts w:ascii="Arial" w:hAnsi="Arial"/>
          <w:szCs w:val="20"/>
        </w:rPr>
      </w:pPr>
      <w:r w:rsidRPr="002037D0">
        <w:rPr>
          <w:rFonts w:ascii="Arial" w:hAnsi="Arial"/>
          <w:szCs w:val="20"/>
        </w:rPr>
        <w:t>POGOJI ZA ZAGOTAVLJANJE IN UPORABO STORITEV JAVNE SLUŽBE</w:t>
      </w:r>
      <w:bookmarkEnd w:id="6"/>
    </w:p>
    <w:p w14:paraId="7081D498" w14:textId="77777777" w:rsidR="009C7A65" w:rsidRPr="002037D0" w:rsidRDefault="009C7A65" w:rsidP="00813B3B">
      <w:pPr>
        <w:pStyle w:val="Default"/>
        <w:jc w:val="both"/>
        <w:rPr>
          <w:rFonts w:ascii="Arial" w:hAnsi="Arial" w:cs="Arial"/>
          <w:color w:val="auto"/>
          <w:sz w:val="20"/>
          <w:szCs w:val="20"/>
        </w:rPr>
      </w:pPr>
    </w:p>
    <w:p w14:paraId="3FC5C773" w14:textId="77777777" w:rsidR="00C1004A" w:rsidRPr="002037D0" w:rsidRDefault="00C1004A" w:rsidP="00CB6297">
      <w:pPr>
        <w:pStyle w:val="Default"/>
        <w:numPr>
          <w:ilvl w:val="0"/>
          <w:numId w:val="3"/>
        </w:numPr>
        <w:ind w:left="357" w:hanging="357"/>
        <w:jc w:val="center"/>
        <w:rPr>
          <w:rFonts w:ascii="Arial" w:hAnsi="Arial" w:cs="Arial"/>
          <w:b/>
          <w:color w:val="auto"/>
          <w:sz w:val="20"/>
          <w:szCs w:val="20"/>
        </w:rPr>
      </w:pPr>
      <w:r w:rsidRPr="002037D0">
        <w:rPr>
          <w:rFonts w:ascii="Arial" w:hAnsi="Arial" w:cs="Arial"/>
          <w:b/>
          <w:color w:val="auto"/>
          <w:sz w:val="20"/>
          <w:szCs w:val="20"/>
        </w:rPr>
        <w:t>člen</w:t>
      </w:r>
    </w:p>
    <w:p w14:paraId="218166EA" w14:textId="77777777" w:rsidR="00C1004A" w:rsidRPr="002037D0" w:rsidRDefault="00C1004A"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w:t>
      </w:r>
      <w:r w:rsidR="00FA54B2" w:rsidRPr="002037D0">
        <w:rPr>
          <w:rFonts w:ascii="Arial" w:hAnsi="Arial" w:cs="Arial"/>
          <w:b/>
          <w:color w:val="auto"/>
          <w:sz w:val="20"/>
          <w:szCs w:val="20"/>
        </w:rPr>
        <w:t>splošne obveznosti izvajalca javne službe</w:t>
      </w:r>
      <w:r w:rsidRPr="002037D0">
        <w:rPr>
          <w:rFonts w:ascii="Arial" w:hAnsi="Arial" w:cs="Arial"/>
          <w:b/>
          <w:color w:val="auto"/>
          <w:sz w:val="20"/>
          <w:szCs w:val="20"/>
        </w:rPr>
        <w:t>)</w:t>
      </w:r>
    </w:p>
    <w:p w14:paraId="7C55D434" w14:textId="77777777" w:rsidR="00B77A68" w:rsidRPr="002037D0" w:rsidRDefault="00C1004A">
      <w:pPr>
        <w:pStyle w:val="Default"/>
        <w:numPr>
          <w:ilvl w:val="0"/>
          <w:numId w:val="30"/>
        </w:numPr>
        <w:ind w:left="357" w:hanging="357"/>
        <w:jc w:val="both"/>
        <w:rPr>
          <w:rFonts w:ascii="Arial" w:hAnsi="Arial" w:cs="Arial"/>
          <w:color w:val="auto"/>
          <w:sz w:val="20"/>
          <w:szCs w:val="20"/>
        </w:rPr>
      </w:pPr>
      <w:r w:rsidRPr="002037D0">
        <w:rPr>
          <w:rFonts w:ascii="Arial" w:hAnsi="Arial" w:cs="Arial"/>
          <w:color w:val="auto"/>
          <w:sz w:val="20"/>
          <w:szCs w:val="20"/>
        </w:rPr>
        <w:t>Izvajalec javne službe mora pri opravljanju javne službe zagotoviti:</w:t>
      </w:r>
    </w:p>
    <w:p w14:paraId="03BACDC0" w14:textId="7C097E42" w:rsidR="00B77A68" w:rsidRPr="002037D0" w:rsidRDefault="00C1004A">
      <w:pPr>
        <w:pStyle w:val="Default"/>
        <w:numPr>
          <w:ilvl w:val="0"/>
          <w:numId w:val="56"/>
        </w:numPr>
        <w:ind w:left="714" w:hanging="357"/>
        <w:jc w:val="both"/>
        <w:rPr>
          <w:rFonts w:ascii="Arial" w:hAnsi="Arial" w:cs="Arial"/>
          <w:color w:val="auto"/>
          <w:sz w:val="20"/>
          <w:szCs w:val="20"/>
        </w:rPr>
      </w:pPr>
      <w:r w:rsidRPr="002037D0">
        <w:rPr>
          <w:rFonts w:ascii="Arial" w:hAnsi="Arial" w:cs="Arial"/>
          <w:color w:val="auto"/>
          <w:sz w:val="20"/>
          <w:szCs w:val="20"/>
        </w:rPr>
        <w:t>na</w:t>
      </w:r>
      <w:r w:rsidR="000C27EA" w:rsidRPr="002037D0">
        <w:rPr>
          <w:rFonts w:ascii="Arial" w:hAnsi="Arial" w:cs="Arial"/>
          <w:color w:val="auto"/>
          <w:sz w:val="20"/>
          <w:szCs w:val="20"/>
        </w:rPr>
        <w:t>bavo i</w:t>
      </w:r>
      <w:r w:rsidR="00416F1E" w:rsidRPr="002037D0">
        <w:rPr>
          <w:rFonts w:ascii="Arial" w:hAnsi="Arial" w:cs="Arial"/>
          <w:color w:val="auto"/>
          <w:sz w:val="20"/>
          <w:szCs w:val="20"/>
        </w:rPr>
        <w:t>n vzdrževanje opreme iz 5</w:t>
      </w:r>
      <w:r w:rsidR="007B112F" w:rsidRPr="002037D0">
        <w:rPr>
          <w:rFonts w:ascii="Arial" w:hAnsi="Arial" w:cs="Arial"/>
          <w:color w:val="auto"/>
          <w:sz w:val="20"/>
          <w:szCs w:val="20"/>
        </w:rPr>
        <w:t>0</w:t>
      </w:r>
      <w:r w:rsidR="00B466E2" w:rsidRPr="002037D0">
        <w:rPr>
          <w:rFonts w:ascii="Arial" w:hAnsi="Arial" w:cs="Arial"/>
          <w:color w:val="auto"/>
          <w:sz w:val="20"/>
          <w:szCs w:val="20"/>
        </w:rPr>
        <w:t>. člena tega odloka,</w:t>
      </w:r>
    </w:p>
    <w:p w14:paraId="3073DFCB" w14:textId="77777777" w:rsidR="00B77A68" w:rsidRPr="002037D0" w:rsidRDefault="00C1004A">
      <w:pPr>
        <w:pStyle w:val="Default"/>
        <w:numPr>
          <w:ilvl w:val="0"/>
          <w:numId w:val="56"/>
        </w:numPr>
        <w:ind w:left="714" w:hanging="357"/>
        <w:jc w:val="both"/>
        <w:rPr>
          <w:rFonts w:ascii="Arial" w:hAnsi="Arial" w:cs="Arial"/>
          <w:color w:val="auto"/>
          <w:sz w:val="20"/>
          <w:szCs w:val="20"/>
        </w:rPr>
      </w:pPr>
      <w:r w:rsidRPr="002037D0">
        <w:rPr>
          <w:rFonts w:ascii="Arial" w:hAnsi="Arial" w:cs="Arial"/>
          <w:color w:val="auto"/>
          <w:sz w:val="20"/>
          <w:szCs w:val="20"/>
        </w:rPr>
        <w:t>redno higiensko vzdrževanje opreme iz prejšnje alineje, vključno z rednim razkuževanjem in pra</w:t>
      </w:r>
      <w:r w:rsidR="00B466E2" w:rsidRPr="002037D0">
        <w:rPr>
          <w:rFonts w:ascii="Arial" w:hAnsi="Arial" w:cs="Arial"/>
          <w:color w:val="auto"/>
          <w:sz w:val="20"/>
          <w:szCs w:val="20"/>
        </w:rPr>
        <w:t>njem,</w:t>
      </w:r>
    </w:p>
    <w:p w14:paraId="685D4C8E" w14:textId="133DA9CF" w:rsidR="00B77A68" w:rsidRPr="002037D0" w:rsidRDefault="00C1004A">
      <w:pPr>
        <w:pStyle w:val="Default"/>
        <w:numPr>
          <w:ilvl w:val="0"/>
          <w:numId w:val="56"/>
        </w:numPr>
        <w:ind w:left="714" w:hanging="357"/>
        <w:jc w:val="both"/>
        <w:rPr>
          <w:rFonts w:ascii="Arial" w:hAnsi="Arial" w:cs="Arial"/>
          <w:color w:val="auto"/>
          <w:sz w:val="20"/>
          <w:szCs w:val="20"/>
        </w:rPr>
      </w:pPr>
      <w:r w:rsidRPr="002037D0">
        <w:rPr>
          <w:rFonts w:ascii="Arial" w:hAnsi="Arial" w:cs="Arial"/>
          <w:color w:val="auto"/>
          <w:sz w:val="20"/>
          <w:szCs w:val="20"/>
        </w:rPr>
        <w:t>urejanje in vzdrževanje prostorov, na katerih je nameščena opre</w:t>
      </w:r>
      <w:r w:rsidR="00B466E2" w:rsidRPr="002037D0">
        <w:rPr>
          <w:rFonts w:ascii="Arial" w:hAnsi="Arial" w:cs="Arial"/>
          <w:color w:val="auto"/>
          <w:sz w:val="20"/>
          <w:szCs w:val="20"/>
        </w:rPr>
        <w:t>ma zbirnih centrov,</w:t>
      </w:r>
    </w:p>
    <w:p w14:paraId="5E4ECD4F" w14:textId="77777777" w:rsidR="00B77A68" w:rsidRPr="002037D0" w:rsidRDefault="00C1004A">
      <w:pPr>
        <w:pStyle w:val="Default"/>
        <w:numPr>
          <w:ilvl w:val="0"/>
          <w:numId w:val="56"/>
        </w:numPr>
        <w:ind w:left="714" w:hanging="357"/>
        <w:jc w:val="both"/>
        <w:rPr>
          <w:rFonts w:ascii="Arial" w:hAnsi="Arial" w:cs="Arial"/>
          <w:color w:val="auto"/>
          <w:sz w:val="20"/>
          <w:szCs w:val="20"/>
        </w:rPr>
      </w:pPr>
      <w:r w:rsidRPr="002037D0">
        <w:rPr>
          <w:rFonts w:ascii="Arial" w:hAnsi="Arial" w:cs="Arial"/>
          <w:color w:val="auto"/>
          <w:sz w:val="20"/>
          <w:szCs w:val="20"/>
        </w:rPr>
        <w:t>zagotavljanje podatkov ter sporočanje podatkov o zbranih komunalnih odpadkih skladno s predpisi</w:t>
      </w:r>
      <w:r w:rsidR="00B466E2" w:rsidRPr="002037D0">
        <w:rPr>
          <w:rFonts w:ascii="Arial" w:hAnsi="Arial" w:cs="Arial"/>
          <w:color w:val="auto"/>
          <w:sz w:val="20"/>
          <w:szCs w:val="20"/>
        </w:rPr>
        <w:t>, ki urejajo ravnanja z odpadki,</w:t>
      </w:r>
    </w:p>
    <w:p w14:paraId="102734DB" w14:textId="77777777" w:rsidR="00B77A68" w:rsidRPr="002037D0" w:rsidRDefault="00C1004A">
      <w:pPr>
        <w:pStyle w:val="Default"/>
        <w:numPr>
          <w:ilvl w:val="0"/>
          <w:numId w:val="56"/>
        </w:numPr>
        <w:ind w:left="714" w:hanging="357"/>
        <w:jc w:val="both"/>
        <w:rPr>
          <w:rFonts w:ascii="Arial" w:hAnsi="Arial" w:cs="Arial"/>
          <w:color w:val="auto"/>
          <w:sz w:val="20"/>
          <w:szCs w:val="20"/>
        </w:rPr>
      </w:pPr>
      <w:r w:rsidRPr="002037D0">
        <w:rPr>
          <w:rFonts w:ascii="Arial" w:hAnsi="Arial" w:cs="Arial"/>
          <w:color w:val="auto"/>
          <w:sz w:val="20"/>
          <w:szCs w:val="20"/>
        </w:rPr>
        <w:t xml:space="preserve">evidentiranje števila prevzemov posod za vsako posamezno prevzemno mesto </w:t>
      </w:r>
      <w:r w:rsidR="00B466E2" w:rsidRPr="002037D0">
        <w:rPr>
          <w:rFonts w:ascii="Arial" w:hAnsi="Arial" w:cs="Arial"/>
          <w:color w:val="auto"/>
          <w:sz w:val="20"/>
          <w:szCs w:val="20"/>
        </w:rPr>
        <w:t>po posameznem imetniku odpadkov,</w:t>
      </w:r>
    </w:p>
    <w:p w14:paraId="4B237147" w14:textId="77777777" w:rsidR="00B77A68" w:rsidRPr="002037D0" w:rsidRDefault="00C1004A">
      <w:pPr>
        <w:pStyle w:val="Default"/>
        <w:numPr>
          <w:ilvl w:val="0"/>
          <w:numId w:val="56"/>
        </w:numPr>
        <w:ind w:left="714" w:hanging="357"/>
        <w:jc w:val="both"/>
        <w:rPr>
          <w:rFonts w:ascii="Arial" w:hAnsi="Arial" w:cs="Arial"/>
          <w:color w:val="auto"/>
          <w:sz w:val="20"/>
          <w:szCs w:val="20"/>
        </w:rPr>
      </w:pPr>
      <w:r w:rsidRPr="002037D0">
        <w:rPr>
          <w:rFonts w:ascii="Arial" w:hAnsi="Arial" w:cs="Arial"/>
          <w:color w:val="auto"/>
          <w:sz w:val="20"/>
          <w:szCs w:val="20"/>
        </w:rPr>
        <w:t>druge pogoje obratovanja v skladu s tem odlokom in predpisi, ki urejajo ravnanje s komunalnimi odpadki.</w:t>
      </w:r>
    </w:p>
    <w:p w14:paraId="29BD81B8" w14:textId="77777777" w:rsidR="00B77A68" w:rsidRPr="002037D0" w:rsidRDefault="00C1004A">
      <w:pPr>
        <w:pStyle w:val="Default"/>
        <w:numPr>
          <w:ilvl w:val="0"/>
          <w:numId w:val="30"/>
        </w:numPr>
        <w:ind w:left="357" w:hanging="357"/>
        <w:jc w:val="both"/>
        <w:rPr>
          <w:rFonts w:ascii="Arial" w:hAnsi="Arial" w:cs="Arial"/>
          <w:color w:val="auto"/>
          <w:sz w:val="20"/>
          <w:szCs w:val="20"/>
        </w:rPr>
      </w:pPr>
      <w:r w:rsidRPr="002037D0">
        <w:rPr>
          <w:rFonts w:ascii="Arial" w:hAnsi="Arial" w:cs="Arial"/>
          <w:color w:val="auto"/>
          <w:sz w:val="20"/>
          <w:szCs w:val="20"/>
        </w:rPr>
        <w:t xml:space="preserve">Izvajalec javne službe mora z odpadki ravnati tako, da ni ogroženo človekovo zdravje </w:t>
      </w:r>
      <w:r w:rsidR="00FA54B2" w:rsidRPr="002037D0">
        <w:rPr>
          <w:rFonts w:ascii="Arial" w:hAnsi="Arial" w:cs="Arial"/>
          <w:color w:val="auto"/>
          <w:sz w:val="20"/>
          <w:szCs w:val="20"/>
        </w:rPr>
        <w:t>in se ne škodi okolju</w:t>
      </w:r>
      <w:r w:rsidR="00063E9F" w:rsidRPr="002037D0">
        <w:rPr>
          <w:rFonts w:ascii="Arial" w:hAnsi="Arial" w:cs="Arial"/>
          <w:color w:val="auto"/>
          <w:sz w:val="20"/>
          <w:szCs w:val="20"/>
        </w:rPr>
        <w:t>,</w:t>
      </w:r>
      <w:r w:rsidR="007C62A5" w:rsidRPr="002037D0">
        <w:rPr>
          <w:rFonts w:ascii="Arial" w:hAnsi="Arial" w:cs="Arial"/>
          <w:color w:val="auto"/>
          <w:sz w:val="20"/>
          <w:szCs w:val="20"/>
        </w:rPr>
        <w:t xml:space="preserve"> ter da ravnanje zlasti:</w:t>
      </w:r>
    </w:p>
    <w:p w14:paraId="662629E9" w14:textId="77777777" w:rsidR="00B77A68" w:rsidRPr="002037D0" w:rsidRDefault="007C62A5">
      <w:pPr>
        <w:pStyle w:val="Default"/>
        <w:numPr>
          <w:ilvl w:val="0"/>
          <w:numId w:val="57"/>
        </w:numPr>
        <w:ind w:left="714" w:hanging="357"/>
        <w:jc w:val="both"/>
        <w:rPr>
          <w:rFonts w:ascii="Arial" w:hAnsi="Arial" w:cs="Arial"/>
          <w:color w:val="auto"/>
          <w:sz w:val="20"/>
          <w:szCs w:val="20"/>
        </w:rPr>
      </w:pPr>
      <w:r w:rsidRPr="002037D0">
        <w:rPr>
          <w:rFonts w:ascii="Arial" w:hAnsi="Arial" w:cs="Arial"/>
          <w:color w:val="auto"/>
          <w:sz w:val="20"/>
          <w:szCs w:val="20"/>
        </w:rPr>
        <w:t>ne predstavlja tveganja za vode, zrak, tla, rastline in živali,</w:t>
      </w:r>
    </w:p>
    <w:p w14:paraId="6122C714" w14:textId="77777777" w:rsidR="00B77A68" w:rsidRPr="002037D0" w:rsidRDefault="007C62A5">
      <w:pPr>
        <w:pStyle w:val="Default"/>
        <w:numPr>
          <w:ilvl w:val="0"/>
          <w:numId w:val="57"/>
        </w:numPr>
        <w:ind w:left="714" w:hanging="357"/>
        <w:jc w:val="both"/>
        <w:rPr>
          <w:rFonts w:ascii="Arial" w:hAnsi="Arial" w:cs="Arial"/>
          <w:color w:val="auto"/>
          <w:sz w:val="20"/>
          <w:szCs w:val="20"/>
        </w:rPr>
      </w:pPr>
      <w:r w:rsidRPr="002037D0">
        <w:rPr>
          <w:rFonts w:ascii="Arial" w:hAnsi="Arial" w:cs="Arial"/>
          <w:color w:val="auto"/>
          <w:sz w:val="20"/>
          <w:szCs w:val="20"/>
        </w:rPr>
        <w:t xml:space="preserve">ne povzroča </w:t>
      </w:r>
      <w:r w:rsidR="00C1004A" w:rsidRPr="002037D0">
        <w:rPr>
          <w:rFonts w:ascii="Arial" w:hAnsi="Arial" w:cs="Arial"/>
          <w:color w:val="auto"/>
          <w:sz w:val="20"/>
          <w:szCs w:val="20"/>
        </w:rPr>
        <w:t>čezmernega obremenjevanja s hrupom in neprijetnimi vonjavami,</w:t>
      </w:r>
    </w:p>
    <w:p w14:paraId="0E3C38A3" w14:textId="77777777" w:rsidR="00B77A68" w:rsidRPr="002037D0" w:rsidRDefault="007C62A5">
      <w:pPr>
        <w:pStyle w:val="Default"/>
        <w:numPr>
          <w:ilvl w:val="0"/>
          <w:numId w:val="57"/>
        </w:numPr>
        <w:ind w:left="714" w:hanging="357"/>
        <w:jc w:val="both"/>
        <w:rPr>
          <w:rFonts w:ascii="Arial" w:hAnsi="Arial" w:cs="Arial"/>
          <w:color w:val="auto"/>
          <w:sz w:val="20"/>
          <w:szCs w:val="20"/>
        </w:rPr>
      </w:pPr>
      <w:r w:rsidRPr="002037D0">
        <w:rPr>
          <w:rFonts w:ascii="Arial" w:hAnsi="Arial" w:cs="Arial"/>
          <w:color w:val="auto"/>
          <w:sz w:val="20"/>
          <w:szCs w:val="20"/>
        </w:rPr>
        <w:t xml:space="preserve">ne povzroča </w:t>
      </w:r>
      <w:r w:rsidR="00C1004A" w:rsidRPr="002037D0">
        <w:rPr>
          <w:rFonts w:ascii="Arial" w:hAnsi="Arial" w:cs="Arial"/>
          <w:color w:val="auto"/>
          <w:sz w:val="20"/>
          <w:szCs w:val="20"/>
        </w:rPr>
        <w:t>škodljivih vplivov na območje, na katerih je predpisan poseben režim v skladu s predpisi, ki urejajo ohranjanje narave,</w:t>
      </w:r>
      <w:r w:rsidRPr="002037D0">
        <w:rPr>
          <w:rFonts w:ascii="Arial" w:hAnsi="Arial" w:cs="Arial"/>
          <w:color w:val="auto"/>
          <w:sz w:val="20"/>
          <w:szCs w:val="20"/>
        </w:rPr>
        <w:t xml:space="preserve"> ali predpisi, ki urejajo varovanje virov pitne vod</w:t>
      </w:r>
      <w:r w:rsidR="00704E5B" w:rsidRPr="002037D0">
        <w:rPr>
          <w:rFonts w:ascii="Arial" w:hAnsi="Arial" w:cs="Arial"/>
          <w:color w:val="auto"/>
          <w:sz w:val="20"/>
          <w:szCs w:val="20"/>
        </w:rPr>
        <w:t>e</w:t>
      </w:r>
      <w:r w:rsidRPr="002037D0">
        <w:rPr>
          <w:rFonts w:ascii="Arial" w:hAnsi="Arial" w:cs="Arial"/>
          <w:color w:val="auto"/>
          <w:sz w:val="20"/>
          <w:szCs w:val="20"/>
        </w:rPr>
        <w:t xml:space="preserve"> in</w:t>
      </w:r>
    </w:p>
    <w:p w14:paraId="37558E0C" w14:textId="77777777" w:rsidR="00B77A68" w:rsidRPr="002037D0" w:rsidRDefault="007C62A5">
      <w:pPr>
        <w:pStyle w:val="Default"/>
        <w:numPr>
          <w:ilvl w:val="0"/>
          <w:numId w:val="57"/>
        </w:numPr>
        <w:ind w:left="714" w:hanging="357"/>
        <w:jc w:val="both"/>
        <w:rPr>
          <w:rFonts w:ascii="Arial" w:hAnsi="Arial" w:cs="Arial"/>
          <w:color w:val="auto"/>
          <w:sz w:val="20"/>
          <w:szCs w:val="20"/>
        </w:rPr>
      </w:pPr>
      <w:r w:rsidRPr="002037D0">
        <w:rPr>
          <w:rFonts w:ascii="Arial" w:hAnsi="Arial" w:cs="Arial"/>
          <w:color w:val="auto"/>
          <w:sz w:val="20"/>
          <w:szCs w:val="20"/>
        </w:rPr>
        <w:t xml:space="preserve">ne predstavlja </w:t>
      </w:r>
      <w:r w:rsidR="00C1004A" w:rsidRPr="002037D0">
        <w:rPr>
          <w:rFonts w:ascii="Arial" w:hAnsi="Arial" w:cs="Arial"/>
          <w:color w:val="auto"/>
          <w:sz w:val="20"/>
          <w:szCs w:val="20"/>
        </w:rPr>
        <w:t xml:space="preserve">škodljivih </w:t>
      </w:r>
      <w:r w:rsidRPr="002037D0">
        <w:rPr>
          <w:rFonts w:ascii="Arial" w:hAnsi="Arial" w:cs="Arial"/>
          <w:color w:val="auto"/>
          <w:sz w:val="20"/>
          <w:szCs w:val="20"/>
        </w:rPr>
        <w:t>vplivov na krajino ali območja, na katerih je predpisan poseben režim v skladu s predpisi, ki ureja varstvo kulturne dediščine</w:t>
      </w:r>
      <w:r w:rsidR="00C1004A" w:rsidRPr="002037D0">
        <w:rPr>
          <w:rFonts w:ascii="Arial" w:hAnsi="Arial" w:cs="Arial"/>
          <w:color w:val="auto"/>
          <w:sz w:val="20"/>
          <w:szCs w:val="20"/>
        </w:rPr>
        <w:t>.</w:t>
      </w:r>
    </w:p>
    <w:p w14:paraId="68372B1D" w14:textId="77777777" w:rsidR="00C1004A" w:rsidRPr="002037D0" w:rsidRDefault="00C1004A" w:rsidP="002D3358">
      <w:pPr>
        <w:pStyle w:val="Default"/>
        <w:jc w:val="both"/>
        <w:rPr>
          <w:rFonts w:ascii="Arial" w:hAnsi="Arial" w:cs="Arial"/>
          <w:b/>
          <w:color w:val="auto"/>
          <w:sz w:val="20"/>
          <w:szCs w:val="20"/>
        </w:rPr>
      </w:pPr>
    </w:p>
    <w:p w14:paraId="277DDFB0" w14:textId="77777777" w:rsidR="00C1004A" w:rsidRPr="002037D0" w:rsidRDefault="00C1004A" w:rsidP="00CB6297">
      <w:pPr>
        <w:pStyle w:val="Default"/>
        <w:numPr>
          <w:ilvl w:val="0"/>
          <w:numId w:val="3"/>
        </w:numPr>
        <w:ind w:left="357" w:hanging="357"/>
        <w:jc w:val="center"/>
        <w:rPr>
          <w:rFonts w:ascii="Arial" w:hAnsi="Arial" w:cs="Arial"/>
          <w:b/>
          <w:color w:val="auto"/>
          <w:sz w:val="20"/>
          <w:szCs w:val="20"/>
        </w:rPr>
      </w:pPr>
      <w:bookmarkStart w:id="7" w:name="_Ref224532885"/>
      <w:r w:rsidRPr="002037D0">
        <w:rPr>
          <w:rFonts w:ascii="Arial" w:hAnsi="Arial" w:cs="Arial"/>
          <w:b/>
          <w:color w:val="auto"/>
          <w:sz w:val="20"/>
          <w:szCs w:val="20"/>
        </w:rPr>
        <w:t>člen</w:t>
      </w:r>
      <w:bookmarkEnd w:id="7"/>
    </w:p>
    <w:p w14:paraId="22FB28D9" w14:textId="3FA8192E" w:rsidR="00C1004A" w:rsidRPr="002037D0" w:rsidRDefault="00C1004A"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 xml:space="preserve">(register </w:t>
      </w:r>
      <w:r w:rsidR="006A7F64" w:rsidRPr="002037D0">
        <w:rPr>
          <w:rFonts w:ascii="Arial" w:hAnsi="Arial" w:cs="Arial"/>
          <w:b/>
          <w:color w:val="auto"/>
          <w:sz w:val="20"/>
          <w:szCs w:val="20"/>
        </w:rPr>
        <w:t xml:space="preserve">zbirnih mest, </w:t>
      </w:r>
      <w:r w:rsidRPr="002037D0">
        <w:rPr>
          <w:rFonts w:ascii="Arial" w:hAnsi="Arial" w:cs="Arial"/>
          <w:b/>
          <w:color w:val="auto"/>
          <w:sz w:val="20"/>
          <w:szCs w:val="20"/>
        </w:rPr>
        <w:t>prevzemnih mest</w:t>
      </w:r>
      <w:r w:rsidR="006A7F64" w:rsidRPr="002037D0">
        <w:rPr>
          <w:rFonts w:ascii="Arial" w:hAnsi="Arial" w:cs="Arial"/>
          <w:b/>
          <w:color w:val="auto"/>
          <w:sz w:val="20"/>
          <w:szCs w:val="20"/>
        </w:rPr>
        <w:t xml:space="preserve"> in </w:t>
      </w:r>
      <w:r w:rsidR="0056542C" w:rsidRPr="002037D0">
        <w:rPr>
          <w:rFonts w:ascii="Arial" w:hAnsi="Arial" w:cs="Arial"/>
          <w:b/>
          <w:color w:val="auto"/>
          <w:sz w:val="20"/>
          <w:szCs w:val="20"/>
        </w:rPr>
        <w:t>zbirnih centrov</w:t>
      </w:r>
      <w:r w:rsidRPr="002037D0">
        <w:rPr>
          <w:rFonts w:ascii="Arial" w:hAnsi="Arial" w:cs="Arial"/>
          <w:b/>
          <w:color w:val="auto"/>
          <w:sz w:val="20"/>
          <w:szCs w:val="20"/>
        </w:rPr>
        <w:t>)</w:t>
      </w:r>
    </w:p>
    <w:p w14:paraId="185AD25E" w14:textId="2EDACF48" w:rsidR="00C37EF0" w:rsidRPr="002037D0" w:rsidRDefault="00457CB8" w:rsidP="00946571">
      <w:pPr>
        <w:numPr>
          <w:ilvl w:val="0"/>
          <w:numId w:val="39"/>
        </w:numPr>
        <w:ind w:left="357" w:hanging="357"/>
        <w:contextualSpacing/>
        <w:jc w:val="both"/>
        <w:rPr>
          <w:rFonts w:ascii="Arial" w:hAnsi="Arial" w:cs="Arial"/>
          <w:sz w:val="20"/>
          <w:szCs w:val="20"/>
        </w:rPr>
      </w:pPr>
      <w:r w:rsidRPr="002037D0">
        <w:rPr>
          <w:rFonts w:ascii="Arial" w:hAnsi="Arial" w:cs="Arial"/>
          <w:sz w:val="20"/>
          <w:szCs w:val="20"/>
        </w:rPr>
        <w:t>Izvajalec</w:t>
      </w:r>
      <w:r w:rsidR="00C37EF0" w:rsidRPr="002037D0">
        <w:rPr>
          <w:rFonts w:ascii="Arial" w:hAnsi="Arial" w:cs="Arial"/>
          <w:sz w:val="20"/>
          <w:szCs w:val="20"/>
        </w:rPr>
        <w:t xml:space="preserve"> gospodarskih javnih služb zbiranja določenih vrst komunalnih odpadkov vodi, v obliki elektronske baze</w:t>
      </w:r>
      <w:r w:rsidR="0080123B" w:rsidRPr="002037D0">
        <w:rPr>
          <w:rFonts w:ascii="Arial" w:hAnsi="Arial" w:cs="Arial"/>
          <w:sz w:val="20"/>
          <w:szCs w:val="20"/>
        </w:rPr>
        <w:t xml:space="preserve"> </w:t>
      </w:r>
      <w:r w:rsidRPr="002037D0">
        <w:rPr>
          <w:rFonts w:ascii="Arial" w:hAnsi="Arial" w:cs="Arial"/>
          <w:sz w:val="20"/>
          <w:szCs w:val="20"/>
        </w:rPr>
        <w:t>podatkov, register</w:t>
      </w:r>
      <w:r w:rsidR="00C37EF0" w:rsidRPr="002037D0">
        <w:rPr>
          <w:rFonts w:ascii="Arial" w:hAnsi="Arial" w:cs="Arial"/>
          <w:sz w:val="20"/>
          <w:szCs w:val="20"/>
        </w:rPr>
        <w:t xml:space="preserve"> zbirnih in prevzemnih mest za vse uporabnike in register zbirnih centrov. Podrobnejše bo vsebina posameznih registrov opredeljena v tehničnem pravilniku.  </w:t>
      </w:r>
    </w:p>
    <w:p w14:paraId="6F452933" w14:textId="77777777" w:rsidR="005400D5" w:rsidRPr="002037D0" w:rsidRDefault="00CC7982" w:rsidP="00946571">
      <w:pPr>
        <w:pStyle w:val="Odstavekseznama"/>
        <w:numPr>
          <w:ilvl w:val="0"/>
          <w:numId w:val="39"/>
        </w:numPr>
        <w:ind w:left="357" w:hanging="357"/>
        <w:jc w:val="both"/>
        <w:rPr>
          <w:rFonts w:ascii="Arial" w:hAnsi="Arial" w:cs="Arial"/>
          <w:sz w:val="20"/>
          <w:szCs w:val="20"/>
        </w:rPr>
      </w:pPr>
      <w:r w:rsidRPr="002037D0">
        <w:rPr>
          <w:rFonts w:ascii="Arial" w:hAnsi="Arial" w:cs="Arial"/>
          <w:sz w:val="20"/>
          <w:szCs w:val="20"/>
          <w:shd w:val="clear" w:color="auto" w:fill="FFFFFF"/>
        </w:rPr>
        <w:t>Izvajalec javne službe mora podatke iz prvega odstavka tega člena redno, najmanj pa enkrat letno ažurirati.</w:t>
      </w:r>
    </w:p>
    <w:p w14:paraId="4B4A8D8D" w14:textId="77777777" w:rsidR="00C1004A" w:rsidRPr="002037D0" w:rsidRDefault="005400D5" w:rsidP="00946571">
      <w:pPr>
        <w:pStyle w:val="Odstavekseznama"/>
        <w:numPr>
          <w:ilvl w:val="0"/>
          <w:numId w:val="39"/>
        </w:numPr>
        <w:ind w:left="357" w:hanging="357"/>
        <w:jc w:val="both"/>
        <w:rPr>
          <w:rFonts w:ascii="Arial" w:hAnsi="Arial" w:cs="Arial"/>
          <w:sz w:val="20"/>
          <w:szCs w:val="20"/>
        </w:rPr>
      </w:pPr>
      <w:r w:rsidRPr="002037D0">
        <w:rPr>
          <w:rFonts w:ascii="Arial" w:hAnsi="Arial" w:cs="Arial"/>
          <w:sz w:val="20"/>
          <w:szCs w:val="20"/>
        </w:rPr>
        <w:t>Občinski organ pristojen za izvajanje gospodarskih javnih služb ravnanja s komunalnimi odpadki, mora na poziv izvajalca gospodarskih javnih služb ravnanja s komunalnimi odpadki, po</w:t>
      </w:r>
      <w:r w:rsidRPr="002037D0">
        <w:rPr>
          <w:rFonts w:ascii="Arial" w:hAnsi="Arial" w:cs="Arial"/>
          <w:b/>
          <w:bCs/>
          <w:i/>
          <w:iCs/>
          <w:sz w:val="20"/>
          <w:szCs w:val="20"/>
        </w:rPr>
        <w:t xml:space="preserve"> </w:t>
      </w:r>
      <w:r w:rsidRPr="002037D0">
        <w:rPr>
          <w:rFonts w:ascii="Arial" w:hAnsi="Arial" w:cs="Arial"/>
          <w:bCs/>
          <w:iCs/>
          <w:sz w:val="20"/>
          <w:szCs w:val="20"/>
        </w:rPr>
        <w:t>pridobitvi</w:t>
      </w:r>
      <w:r w:rsidRPr="002037D0">
        <w:rPr>
          <w:rFonts w:ascii="Arial" w:hAnsi="Arial" w:cs="Arial"/>
          <w:sz w:val="20"/>
          <w:szCs w:val="20"/>
        </w:rPr>
        <w:t xml:space="preserve"> podatkov iz uradnih evidenc (ECRP-ja) posredovati le tiste podatke, ki so nujno potrebni za izvajanje predmetne gospodarske javne službe.</w:t>
      </w:r>
    </w:p>
    <w:p w14:paraId="0625362A" w14:textId="77777777" w:rsidR="00002870" w:rsidRPr="002037D0" w:rsidRDefault="00002870" w:rsidP="00002870">
      <w:pPr>
        <w:pStyle w:val="Odstavekseznama"/>
        <w:ind w:left="357"/>
        <w:jc w:val="both"/>
        <w:rPr>
          <w:rFonts w:ascii="Arial" w:hAnsi="Arial" w:cs="Arial"/>
          <w:sz w:val="20"/>
          <w:szCs w:val="20"/>
        </w:rPr>
      </w:pPr>
    </w:p>
    <w:p w14:paraId="5C9B97DD" w14:textId="77777777" w:rsidR="00C1004A" w:rsidRPr="002037D0" w:rsidRDefault="00C1004A" w:rsidP="00CB6297">
      <w:pPr>
        <w:pStyle w:val="Default"/>
        <w:numPr>
          <w:ilvl w:val="0"/>
          <w:numId w:val="3"/>
        </w:numPr>
        <w:ind w:left="357" w:hanging="357"/>
        <w:jc w:val="center"/>
        <w:rPr>
          <w:rFonts w:ascii="Arial" w:hAnsi="Arial" w:cs="Arial"/>
          <w:b/>
          <w:color w:val="auto"/>
          <w:sz w:val="20"/>
          <w:szCs w:val="20"/>
        </w:rPr>
      </w:pPr>
      <w:bookmarkStart w:id="8" w:name="_Ref224532860"/>
      <w:r w:rsidRPr="002037D0">
        <w:rPr>
          <w:rFonts w:ascii="Arial" w:hAnsi="Arial" w:cs="Arial"/>
          <w:b/>
          <w:color w:val="auto"/>
          <w:sz w:val="20"/>
          <w:szCs w:val="20"/>
        </w:rPr>
        <w:t>člen</w:t>
      </w:r>
      <w:bookmarkEnd w:id="8"/>
    </w:p>
    <w:p w14:paraId="581DD260" w14:textId="77777777" w:rsidR="00C1004A" w:rsidRPr="002037D0" w:rsidRDefault="00C1004A" w:rsidP="00BB3E83">
      <w:pPr>
        <w:pStyle w:val="Default"/>
        <w:ind w:left="357" w:hanging="357"/>
        <w:jc w:val="center"/>
        <w:rPr>
          <w:rFonts w:ascii="Arial" w:hAnsi="Arial" w:cs="Arial"/>
          <w:color w:val="auto"/>
          <w:sz w:val="20"/>
          <w:szCs w:val="20"/>
        </w:rPr>
      </w:pPr>
      <w:r w:rsidRPr="002037D0">
        <w:rPr>
          <w:rFonts w:ascii="Arial" w:hAnsi="Arial" w:cs="Arial"/>
          <w:b/>
          <w:color w:val="auto"/>
          <w:sz w:val="20"/>
          <w:szCs w:val="20"/>
        </w:rPr>
        <w:t>(javna obvestila)</w:t>
      </w:r>
    </w:p>
    <w:p w14:paraId="0B1C8598" w14:textId="77777777" w:rsidR="00B77A68" w:rsidRPr="002037D0" w:rsidRDefault="006400AC">
      <w:pPr>
        <w:pStyle w:val="Default"/>
        <w:numPr>
          <w:ilvl w:val="0"/>
          <w:numId w:val="31"/>
        </w:numPr>
        <w:ind w:left="391" w:hanging="391"/>
        <w:jc w:val="both"/>
        <w:rPr>
          <w:rFonts w:ascii="Arial" w:hAnsi="Arial" w:cs="Arial"/>
          <w:color w:val="auto"/>
          <w:sz w:val="20"/>
          <w:szCs w:val="20"/>
        </w:rPr>
      </w:pPr>
      <w:r w:rsidRPr="002037D0">
        <w:rPr>
          <w:rFonts w:ascii="Arial" w:hAnsi="Arial" w:cs="Arial"/>
          <w:color w:val="auto"/>
          <w:sz w:val="20"/>
          <w:szCs w:val="20"/>
        </w:rPr>
        <w:t>Izvajalec javne službe</w:t>
      </w:r>
      <w:r w:rsidR="00FB43EE" w:rsidRPr="002037D0">
        <w:rPr>
          <w:rFonts w:ascii="Arial" w:hAnsi="Arial" w:cs="Arial"/>
          <w:color w:val="auto"/>
          <w:sz w:val="20"/>
          <w:szCs w:val="20"/>
        </w:rPr>
        <w:t xml:space="preserve"> zbiranja komunalnih </w:t>
      </w:r>
      <w:r w:rsidR="00304C2D" w:rsidRPr="002037D0">
        <w:rPr>
          <w:rFonts w:ascii="Arial" w:hAnsi="Arial" w:cs="Arial"/>
          <w:color w:val="auto"/>
          <w:sz w:val="20"/>
          <w:szCs w:val="20"/>
        </w:rPr>
        <w:t>odpadkov</w:t>
      </w:r>
      <w:r w:rsidRPr="002037D0">
        <w:rPr>
          <w:rFonts w:ascii="Arial" w:hAnsi="Arial" w:cs="Arial"/>
          <w:color w:val="auto"/>
          <w:sz w:val="20"/>
          <w:szCs w:val="20"/>
        </w:rPr>
        <w:t xml:space="preserve"> mora uporabnike obveščati o pravilnem ločevanju odpadkov in nujnosti ločevanja odpadkov na izvoru. Oblike obveščanja so naslednje:</w:t>
      </w:r>
    </w:p>
    <w:p w14:paraId="603DCE17" w14:textId="77777777" w:rsidR="00B77A68" w:rsidRPr="002037D0" w:rsidRDefault="006400AC">
      <w:pPr>
        <w:pStyle w:val="Default"/>
        <w:numPr>
          <w:ilvl w:val="0"/>
          <w:numId w:val="57"/>
        </w:numPr>
        <w:ind w:left="714" w:hanging="357"/>
        <w:jc w:val="both"/>
        <w:rPr>
          <w:rFonts w:ascii="Arial" w:hAnsi="Arial" w:cs="Arial"/>
          <w:color w:val="auto"/>
          <w:sz w:val="20"/>
          <w:szCs w:val="20"/>
        </w:rPr>
      </w:pPr>
      <w:r w:rsidRPr="002037D0">
        <w:rPr>
          <w:rFonts w:ascii="Arial" w:hAnsi="Arial" w:cs="Arial"/>
          <w:color w:val="auto"/>
          <w:sz w:val="20"/>
          <w:szCs w:val="20"/>
        </w:rPr>
        <w:t>navodila za ločevanje odpadkov z brošurami in na spletni strani izvajalca javne službe,</w:t>
      </w:r>
    </w:p>
    <w:p w14:paraId="3E183933" w14:textId="77777777" w:rsidR="00B77A68" w:rsidRPr="002037D0" w:rsidRDefault="006400AC">
      <w:pPr>
        <w:pStyle w:val="Default"/>
        <w:numPr>
          <w:ilvl w:val="0"/>
          <w:numId w:val="57"/>
        </w:numPr>
        <w:ind w:left="714" w:hanging="357"/>
        <w:jc w:val="both"/>
        <w:rPr>
          <w:rFonts w:ascii="Arial" w:hAnsi="Arial" w:cs="Arial"/>
          <w:color w:val="auto"/>
          <w:sz w:val="20"/>
          <w:szCs w:val="20"/>
        </w:rPr>
      </w:pPr>
      <w:r w:rsidRPr="002037D0">
        <w:rPr>
          <w:rFonts w:ascii="Arial" w:hAnsi="Arial" w:cs="Arial"/>
          <w:color w:val="auto"/>
          <w:sz w:val="20"/>
          <w:szCs w:val="20"/>
        </w:rPr>
        <w:t>obvestila in navodila o načinih prepuščanja odpadkov, lahko tudi s praktičnimi prikazi pri uporabnikih,</w:t>
      </w:r>
    </w:p>
    <w:p w14:paraId="42572222" w14:textId="77777777" w:rsidR="00B77A68" w:rsidRPr="002037D0" w:rsidRDefault="006400AC">
      <w:pPr>
        <w:pStyle w:val="Default"/>
        <w:numPr>
          <w:ilvl w:val="0"/>
          <w:numId w:val="57"/>
        </w:numPr>
        <w:ind w:left="714" w:hanging="357"/>
        <w:jc w:val="both"/>
        <w:rPr>
          <w:rFonts w:ascii="Arial" w:hAnsi="Arial" w:cs="Arial"/>
          <w:color w:val="auto"/>
          <w:sz w:val="20"/>
          <w:szCs w:val="20"/>
        </w:rPr>
      </w:pPr>
      <w:r w:rsidRPr="002037D0">
        <w:rPr>
          <w:rFonts w:ascii="Arial" w:hAnsi="Arial" w:cs="Arial"/>
          <w:color w:val="auto"/>
          <w:sz w:val="20"/>
          <w:szCs w:val="20"/>
        </w:rPr>
        <w:t>ozaveščevalne aktivnosti v šolah in vrtcih.</w:t>
      </w:r>
    </w:p>
    <w:p w14:paraId="23C54C91" w14:textId="77777777" w:rsidR="00B77A68" w:rsidRPr="002037D0" w:rsidRDefault="006400AC">
      <w:pPr>
        <w:pStyle w:val="Default"/>
        <w:numPr>
          <w:ilvl w:val="0"/>
          <w:numId w:val="31"/>
        </w:numPr>
        <w:ind w:left="391" w:hanging="391"/>
        <w:jc w:val="both"/>
        <w:rPr>
          <w:rFonts w:ascii="Arial" w:hAnsi="Arial" w:cs="Arial"/>
          <w:color w:val="auto"/>
          <w:sz w:val="20"/>
          <w:szCs w:val="20"/>
        </w:rPr>
      </w:pPr>
      <w:r w:rsidRPr="002037D0">
        <w:rPr>
          <w:rFonts w:ascii="Arial" w:hAnsi="Arial" w:cs="Arial"/>
          <w:color w:val="auto"/>
          <w:sz w:val="20"/>
          <w:szCs w:val="20"/>
        </w:rPr>
        <w:t xml:space="preserve">Izvajalec javne službe </w:t>
      </w:r>
      <w:r w:rsidR="00FB43EE" w:rsidRPr="002037D0">
        <w:rPr>
          <w:rFonts w:ascii="Arial" w:hAnsi="Arial" w:cs="Arial"/>
          <w:color w:val="auto"/>
          <w:sz w:val="20"/>
          <w:szCs w:val="20"/>
        </w:rPr>
        <w:t xml:space="preserve">zbiranja komunalnih odpadkov </w:t>
      </w:r>
      <w:r w:rsidRPr="002037D0">
        <w:rPr>
          <w:rFonts w:ascii="Arial" w:hAnsi="Arial" w:cs="Arial"/>
          <w:color w:val="auto"/>
          <w:sz w:val="20"/>
          <w:szCs w:val="20"/>
        </w:rPr>
        <w:t>mora uporabnike na svojih spletnih straneh in najmanj enkrat letno na krajevno običajen način obveščati o:</w:t>
      </w:r>
    </w:p>
    <w:p w14:paraId="631724D3" w14:textId="77777777" w:rsidR="00B77A68" w:rsidRPr="002037D0" w:rsidRDefault="006400AC">
      <w:pPr>
        <w:pStyle w:val="Default"/>
        <w:numPr>
          <w:ilvl w:val="0"/>
          <w:numId w:val="57"/>
        </w:numPr>
        <w:ind w:left="714" w:hanging="357"/>
        <w:jc w:val="both"/>
        <w:rPr>
          <w:rFonts w:ascii="Arial" w:hAnsi="Arial" w:cs="Arial"/>
          <w:color w:val="auto"/>
          <w:sz w:val="20"/>
          <w:szCs w:val="20"/>
        </w:rPr>
      </w:pPr>
      <w:r w:rsidRPr="002037D0">
        <w:rPr>
          <w:rFonts w:ascii="Arial" w:hAnsi="Arial" w:cs="Arial"/>
          <w:color w:val="auto"/>
          <w:sz w:val="20"/>
          <w:szCs w:val="20"/>
        </w:rPr>
        <w:t>lokacijah zbirnih centrov in terminih, v katerih je prepuščati odpadke,</w:t>
      </w:r>
    </w:p>
    <w:p w14:paraId="09EC9DCE" w14:textId="1B4EC145" w:rsidR="00B77A68" w:rsidRPr="002037D0" w:rsidRDefault="006400AC">
      <w:pPr>
        <w:pStyle w:val="Default"/>
        <w:numPr>
          <w:ilvl w:val="0"/>
          <w:numId w:val="57"/>
        </w:numPr>
        <w:ind w:left="714" w:hanging="357"/>
        <w:jc w:val="both"/>
        <w:rPr>
          <w:rFonts w:ascii="Arial" w:hAnsi="Arial" w:cs="Arial"/>
          <w:color w:val="auto"/>
          <w:sz w:val="20"/>
          <w:szCs w:val="20"/>
        </w:rPr>
      </w:pPr>
      <w:r w:rsidRPr="002037D0">
        <w:rPr>
          <w:rFonts w:ascii="Arial" w:hAnsi="Arial" w:cs="Arial"/>
          <w:color w:val="auto"/>
          <w:sz w:val="20"/>
          <w:szCs w:val="20"/>
        </w:rPr>
        <w:t>vrstah odpadkov, ki se prepuščajo po sistemu »od vrat do vrat«, premičnih zbiralnicah in zbirnih centrih,</w:t>
      </w:r>
    </w:p>
    <w:p w14:paraId="556E9192" w14:textId="77777777" w:rsidR="00B77A68" w:rsidRPr="002037D0" w:rsidRDefault="006400AC">
      <w:pPr>
        <w:pStyle w:val="Default"/>
        <w:numPr>
          <w:ilvl w:val="0"/>
          <w:numId w:val="57"/>
        </w:numPr>
        <w:ind w:left="714" w:hanging="357"/>
        <w:jc w:val="both"/>
        <w:rPr>
          <w:rFonts w:ascii="Arial" w:hAnsi="Arial" w:cs="Arial"/>
          <w:color w:val="auto"/>
          <w:sz w:val="20"/>
          <w:szCs w:val="20"/>
        </w:rPr>
      </w:pPr>
      <w:r w:rsidRPr="002037D0">
        <w:rPr>
          <w:rFonts w:ascii="Arial" w:hAnsi="Arial" w:cs="Arial"/>
          <w:color w:val="auto"/>
          <w:sz w:val="20"/>
          <w:szCs w:val="20"/>
        </w:rPr>
        <w:t>vrstah odpadkov, ki se prepuščajo kot kosovni odpadki,</w:t>
      </w:r>
    </w:p>
    <w:p w14:paraId="0DD36E8D" w14:textId="77777777" w:rsidR="00B77A68" w:rsidRPr="002037D0" w:rsidRDefault="006400AC">
      <w:pPr>
        <w:pStyle w:val="Default"/>
        <w:numPr>
          <w:ilvl w:val="0"/>
          <w:numId w:val="57"/>
        </w:numPr>
        <w:ind w:left="714" w:hanging="357"/>
        <w:jc w:val="both"/>
        <w:rPr>
          <w:rFonts w:ascii="Arial" w:hAnsi="Arial" w:cs="Arial"/>
          <w:color w:val="auto"/>
          <w:sz w:val="20"/>
          <w:szCs w:val="20"/>
        </w:rPr>
      </w:pPr>
      <w:r w:rsidRPr="002037D0">
        <w:rPr>
          <w:rFonts w:ascii="Arial" w:hAnsi="Arial" w:cs="Arial"/>
          <w:color w:val="auto"/>
          <w:sz w:val="20"/>
          <w:szCs w:val="20"/>
        </w:rPr>
        <w:t>prepuščanju OEEO v skladu s predpisom, ki ureja odpadno električno in elektronsko opremo,</w:t>
      </w:r>
    </w:p>
    <w:p w14:paraId="0344C8E7" w14:textId="77777777" w:rsidR="00B77A68" w:rsidRPr="002037D0" w:rsidRDefault="006400AC">
      <w:pPr>
        <w:pStyle w:val="Default"/>
        <w:numPr>
          <w:ilvl w:val="0"/>
          <w:numId w:val="57"/>
        </w:numPr>
        <w:ind w:left="714" w:hanging="357"/>
        <w:jc w:val="both"/>
        <w:rPr>
          <w:rFonts w:ascii="Arial" w:hAnsi="Arial" w:cs="Arial"/>
          <w:color w:val="auto"/>
          <w:sz w:val="20"/>
          <w:szCs w:val="20"/>
        </w:rPr>
      </w:pPr>
      <w:r w:rsidRPr="002037D0">
        <w:rPr>
          <w:rFonts w:ascii="Arial" w:hAnsi="Arial" w:cs="Arial"/>
          <w:color w:val="auto"/>
          <w:sz w:val="20"/>
          <w:szCs w:val="20"/>
        </w:rPr>
        <w:t>prevzemanju odpadkov s premično zbiralnico,</w:t>
      </w:r>
    </w:p>
    <w:p w14:paraId="00DC09CF" w14:textId="77777777" w:rsidR="00B77A68" w:rsidRPr="002037D0" w:rsidRDefault="006400AC">
      <w:pPr>
        <w:pStyle w:val="Default"/>
        <w:numPr>
          <w:ilvl w:val="0"/>
          <w:numId w:val="57"/>
        </w:numPr>
        <w:ind w:left="714" w:hanging="357"/>
        <w:jc w:val="both"/>
        <w:rPr>
          <w:rFonts w:ascii="Arial" w:hAnsi="Arial" w:cs="Arial"/>
          <w:color w:val="auto"/>
          <w:sz w:val="20"/>
          <w:szCs w:val="20"/>
        </w:rPr>
      </w:pPr>
      <w:r w:rsidRPr="002037D0">
        <w:rPr>
          <w:rFonts w:ascii="Arial" w:hAnsi="Arial" w:cs="Arial"/>
          <w:color w:val="auto"/>
          <w:sz w:val="20"/>
          <w:szCs w:val="20"/>
        </w:rPr>
        <w:t>drugih pogojih za prevzem komunalnih odpadkov.</w:t>
      </w:r>
    </w:p>
    <w:p w14:paraId="1470ED0C" w14:textId="77777777" w:rsidR="00B77A68" w:rsidRPr="002037D0" w:rsidRDefault="006400AC">
      <w:pPr>
        <w:pStyle w:val="Default"/>
        <w:numPr>
          <w:ilvl w:val="0"/>
          <w:numId w:val="31"/>
        </w:numPr>
        <w:ind w:left="391" w:hanging="391"/>
        <w:jc w:val="both"/>
        <w:rPr>
          <w:rFonts w:ascii="Arial" w:hAnsi="Arial" w:cs="Arial"/>
          <w:color w:val="auto"/>
          <w:sz w:val="20"/>
          <w:szCs w:val="20"/>
        </w:rPr>
      </w:pPr>
      <w:r w:rsidRPr="002037D0">
        <w:rPr>
          <w:rFonts w:ascii="Arial" w:hAnsi="Arial" w:cs="Arial"/>
          <w:color w:val="auto"/>
          <w:sz w:val="20"/>
          <w:szCs w:val="20"/>
        </w:rPr>
        <w:t xml:space="preserve">Izvajalec javne službe </w:t>
      </w:r>
      <w:r w:rsidR="00FB43EE" w:rsidRPr="002037D0">
        <w:rPr>
          <w:rFonts w:ascii="Arial" w:hAnsi="Arial" w:cs="Arial"/>
          <w:color w:val="auto"/>
          <w:sz w:val="20"/>
          <w:szCs w:val="20"/>
        </w:rPr>
        <w:t xml:space="preserve">zbiranja komunalnih odpadkov </w:t>
      </w:r>
      <w:r w:rsidRPr="002037D0">
        <w:rPr>
          <w:rFonts w:ascii="Arial" w:hAnsi="Arial" w:cs="Arial"/>
          <w:color w:val="auto"/>
          <w:sz w:val="20"/>
          <w:szCs w:val="20"/>
        </w:rPr>
        <w:t xml:space="preserve">mora povzročitelje </w:t>
      </w:r>
      <w:r w:rsidR="00314365" w:rsidRPr="002037D0">
        <w:rPr>
          <w:rFonts w:ascii="Arial" w:hAnsi="Arial" w:cs="Arial"/>
          <w:color w:val="auto"/>
          <w:sz w:val="20"/>
          <w:szCs w:val="20"/>
        </w:rPr>
        <w:t>bioloških odpadkov</w:t>
      </w:r>
      <w:r w:rsidRPr="002037D0">
        <w:rPr>
          <w:rFonts w:ascii="Arial" w:hAnsi="Arial" w:cs="Arial"/>
          <w:color w:val="auto"/>
          <w:sz w:val="20"/>
          <w:szCs w:val="20"/>
        </w:rPr>
        <w:t xml:space="preserve">  na območju, za katerega uredi prevzemanje bioloških odpadkov, vsakih šest (6) mesecev z javnim naznanilom v sredstvih javnega obveščanja in na druge krajevno običajne načine obvestiti o:</w:t>
      </w:r>
    </w:p>
    <w:p w14:paraId="4B429B3A" w14:textId="77777777" w:rsidR="00B77A68" w:rsidRPr="002037D0" w:rsidRDefault="006400AC">
      <w:pPr>
        <w:pStyle w:val="Default"/>
        <w:numPr>
          <w:ilvl w:val="0"/>
          <w:numId w:val="58"/>
        </w:numPr>
        <w:ind w:left="714" w:hanging="357"/>
        <w:jc w:val="both"/>
        <w:rPr>
          <w:rFonts w:ascii="Arial" w:hAnsi="Arial" w:cs="Arial"/>
          <w:color w:val="auto"/>
          <w:sz w:val="20"/>
          <w:szCs w:val="20"/>
        </w:rPr>
      </w:pPr>
      <w:r w:rsidRPr="002037D0">
        <w:rPr>
          <w:rFonts w:ascii="Arial" w:hAnsi="Arial" w:cs="Arial"/>
          <w:color w:val="auto"/>
          <w:sz w:val="20"/>
          <w:szCs w:val="20"/>
        </w:rPr>
        <w:t>namenih in ciljih izvajanja predpisanega ravnanja s kuhinjskimi odpadki iz gospodinjstev in zelenim vrtnim odpadom,</w:t>
      </w:r>
    </w:p>
    <w:p w14:paraId="5549DDC9" w14:textId="77777777" w:rsidR="00B77A68" w:rsidRPr="002037D0" w:rsidRDefault="006400AC">
      <w:pPr>
        <w:pStyle w:val="Default"/>
        <w:numPr>
          <w:ilvl w:val="0"/>
          <w:numId w:val="58"/>
        </w:numPr>
        <w:ind w:left="714" w:hanging="357"/>
        <w:jc w:val="both"/>
        <w:rPr>
          <w:rFonts w:ascii="Arial" w:hAnsi="Arial" w:cs="Arial"/>
          <w:color w:val="auto"/>
          <w:sz w:val="20"/>
          <w:szCs w:val="20"/>
        </w:rPr>
      </w:pPr>
      <w:r w:rsidRPr="002037D0">
        <w:rPr>
          <w:rFonts w:ascii="Arial" w:hAnsi="Arial" w:cs="Arial"/>
          <w:sz w:val="20"/>
          <w:szCs w:val="20"/>
        </w:rPr>
        <w:t>prepovedi mešanja kuhinjskih odpadkov iz gospodinjstva in zelenega vrtnega odpada z drugimi komunalnimi odpadki,</w:t>
      </w:r>
    </w:p>
    <w:p w14:paraId="0DCE52A5" w14:textId="77777777" w:rsidR="00B77A68" w:rsidRPr="002037D0" w:rsidRDefault="006400AC">
      <w:pPr>
        <w:pStyle w:val="Default"/>
        <w:numPr>
          <w:ilvl w:val="0"/>
          <w:numId w:val="58"/>
        </w:numPr>
        <w:ind w:left="714" w:hanging="357"/>
        <w:jc w:val="both"/>
        <w:rPr>
          <w:rFonts w:ascii="Arial" w:hAnsi="Arial" w:cs="Arial"/>
          <w:color w:val="auto"/>
          <w:sz w:val="20"/>
          <w:szCs w:val="20"/>
        </w:rPr>
      </w:pPr>
      <w:r w:rsidRPr="002037D0">
        <w:rPr>
          <w:rFonts w:ascii="Arial" w:hAnsi="Arial" w:cs="Arial"/>
          <w:sz w:val="20"/>
          <w:szCs w:val="20"/>
        </w:rPr>
        <w:t>varni in za okolje neškodljivi hrambi kuhinjskih odpadkov iz gospodinjstva in zelenega vrtnega odpada,</w:t>
      </w:r>
    </w:p>
    <w:p w14:paraId="3F4549A0" w14:textId="77777777" w:rsidR="00B77A68" w:rsidRPr="002037D0" w:rsidRDefault="006400AC">
      <w:pPr>
        <w:pStyle w:val="Default"/>
        <w:numPr>
          <w:ilvl w:val="0"/>
          <w:numId w:val="58"/>
        </w:numPr>
        <w:ind w:left="714" w:hanging="357"/>
        <w:jc w:val="both"/>
        <w:rPr>
          <w:rFonts w:ascii="Arial" w:hAnsi="Arial" w:cs="Arial"/>
          <w:color w:val="auto"/>
          <w:sz w:val="20"/>
          <w:szCs w:val="20"/>
        </w:rPr>
      </w:pPr>
      <w:r w:rsidRPr="002037D0">
        <w:rPr>
          <w:rFonts w:ascii="Arial" w:hAnsi="Arial" w:cs="Arial"/>
          <w:sz w:val="20"/>
          <w:szCs w:val="20"/>
        </w:rPr>
        <w:t>možnostih hišnega kompostiranja kuhinjskih odpadkov iz gospodinjstva in zelenega vrtnega odpada v hišnem kompostniku,</w:t>
      </w:r>
    </w:p>
    <w:p w14:paraId="6026561D" w14:textId="77777777" w:rsidR="00B77A68" w:rsidRPr="002037D0" w:rsidRDefault="006400AC">
      <w:pPr>
        <w:pStyle w:val="Default"/>
        <w:numPr>
          <w:ilvl w:val="0"/>
          <w:numId w:val="58"/>
        </w:numPr>
        <w:ind w:left="714" w:hanging="357"/>
        <w:jc w:val="both"/>
        <w:rPr>
          <w:rFonts w:ascii="Arial" w:hAnsi="Arial" w:cs="Arial"/>
          <w:color w:val="auto"/>
          <w:sz w:val="20"/>
          <w:szCs w:val="20"/>
        </w:rPr>
      </w:pPr>
      <w:r w:rsidRPr="002037D0">
        <w:rPr>
          <w:rFonts w:ascii="Arial" w:hAnsi="Arial" w:cs="Arial"/>
          <w:sz w:val="20"/>
          <w:szCs w:val="20"/>
        </w:rPr>
        <w:t>minimalnih zahtevah za pravilno hišno kompostiranje,</w:t>
      </w:r>
    </w:p>
    <w:p w14:paraId="39C29251" w14:textId="77777777" w:rsidR="00B77A68" w:rsidRPr="002037D0" w:rsidRDefault="006400AC">
      <w:pPr>
        <w:pStyle w:val="Default"/>
        <w:numPr>
          <w:ilvl w:val="0"/>
          <w:numId w:val="58"/>
        </w:numPr>
        <w:ind w:left="714" w:hanging="357"/>
        <w:jc w:val="both"/>
        <w:rPr>
          <w:rFonts w:ascii="Arial" w:hAnsi="Arial" w:cs="Arial"/>
          <w:color w:val="auto"/>
          <w:sz w:val="20"/>
          <w:szCs w:val="20"/>
        </w:rPr>
      </w:pPr>
      <w:r w:rsidRPr="002037D0">
        <w:rPr>
          <w:rFonts w:ascii="Arial" w:hAnsi="Arial" w:cs="Arial"/>
          <w:sz w:val="20"/>
          <w:szCs w:val="20"/>
        </w:rPr>
        <w:t>načinu prepuščanja kuhinjskih odpadkov iz gospodinjstva in zelenega vrtnega odpada izvajalcu javne službe,</w:t>
      </w:r>
    </w:p>
    <w:p w14:paraId="787409F6" w14:textId="77777777" w:rsidR="00B77A68" w:rsidRPr="002037D0" w:rsidRDefault="006400AC">
      <w:pPr>
        <w:pStyle w:val="Default"/>
        <w:numPr>
          <w:ilvl w:val="0"/>
          <w:numId w:val="58"/>
        </w:numPr>
        <w:ind w:left="714" w:hanging="357"/>
        <w:jc w:val="both"/>
        <w:rPr>
          <w:rFonts w:ascii="Arial" w:hAnsi="Arial" w:cs="Arial"/>
          <w:color w:val="auto"/>
          <w:sz w:val="20"/>
          <w:szCs w:val="20"/>
        </w:rPr>
      </w:pPr>
      <w:r w:rsidRPr="002037D0">
        <w:rPr>
          <w:rFonts w:ascii="Arial" w:hAnsi="Arial" w:cs="Arial"/>
          <w:sz w:val="20"/>
          <w:szCs w:val="20"/>
        </w:rPr>
        <w:t>drugih pogojih za prepuščanje kuhinjskih odpadkov iz gospodinjstva in zelenega vrtnega odpada in</w:t>
      </w:r>
    </w:p>
    <w:p w14:paraId="16AF08B9" w14:textId="77777777" w:rsidR="006B20BB" w:rsidRPr="002037D0" w:rsidRDefault="006400AC" w:rsidP="00813B3B">
      <w:pPr>
        <w:pStyle w:val="Default"/>
        <w:numPr>
          <w:ilvl w:val="0"/>
          <w:numId w:val="58"/>
        </w:numPr>
        <w:ind w:left="714" w:hanging="357"/>
        <w:jc w:val="both"/>
        <w:rPr>
          <w:rFonts w:ascii="Arial" w:hAnsi="Arial" w:cs="Arial"/>
          <w:color w:val="auto"/>
          <w:sz w:val="20"/>
          <w:szCs w:val="20"/>
        </w:rPr>
      </w:pPr>
      <w:r w:rsidRPr="002037D0">
        <w:rPr>
          <w:rFonts w:ascii="Arial" w:hAnsi="Arial" w:cs="Arial"/>
          <w:sz w:val="20"/>
          <w:szCs w:val="20"/>
        </w:rPr>
        <w:t>o nadaljnjem ravnanju z zbranimi kuhinjskimi odpadki iz gospodinjstva in zelenim vrtnim odpadom.</w:t>
      </w:r>
    </w:p>
    <w:p w14:paraId="53EE597A" w14:textId="77777777" w:rsidR="00CD1741" w:rsidRPr="002037D0" w:rsidRDefault="00CD1741" w:rsidP="00CD1741">
      <w:pPr>
        <w:pStyle w:val="Default"/>
        <w:ind w:left="714"/>
        <w:jc w:val="both"/>
        <w:rPr>
          <w:rFonts w:ascii="Arial" w:hAnsi="Arial" w:cs="Arial"/>
          <w:color w:val="auto"/>
          <w:sz w:val="20"/>
          <w:szCs w:val="20"/>
        </w:rPr>
      </w:pPr>
    </w:p>
    <w:p w14:paraId="79EB86F7" w14:textId="77777777" w:rsidR="00C1004A" w:rsidRPr="002037D0" w:rsidRDefault="00C1004A" w:rsidP="00CB6297">
      <w:pPr>
        <w:pStyle w:val="Default"/>
        <w:numPr>
          <w:ilvl w:val="0"/>
          <w:numId w:val="3"/>
        </w:numPr>
        <w:ind w:left="357" w:hanging="357"/>
        <w:jc w:val="center"/>
        <w:rPr>
          <w:rFonts w:ascii="Arial" w:hAnsi="Arial" w:cs="Arial"/>
          <w:b/>
          <w:color w:val="auto"/>
          <w:sz w:val="20"/>
          <w:szCs w:val="20"/>
        </w:rPr>
      </w:pPr>
      <w:bookmarkStart w:id="9" w:name="_Ref224532869"/>
      <w:r w:rsidRPr="002037D0">
        <w:rPr>
          <w:rFonts w:ascii="Arial" w:hAnsi="Arial" w:cs="Arial"/>
          <w:b/>
          <w:color w:val="auto"/>
          <w:sz w:val="20"/>
          <w:szCs w:val="20"/>
        </w:rPr>
        <w:t>člen</w:t>
      </w:r>
      <w:bookmarkEnd w:id="9"/>
    </w:p>
    <w:p w14:paraId="5BA5B647" w14:textId="77777777" w:rsidR="00C1004A" w:rsidRPr="002037D0" w:rsidRDefault="00C1004A"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(redno obveščanje</w:t>
      </w:r>
      <w:r w:rsidR="00340130" w:rsidRPr="002037D0">
        <w:rPr>
          <w:rFonts w:ascii="Arial" w:hAnsi="Arial" w:cs="Arial"/>
          <w:b/>
          <w:color w:val="auto"/>
          <w:sz w:val="20"/>
          <w:szCs w:val="20"/>
        </w:rPr>
        <w:t xml:space="preserve"> o pravilnem ravnanju z odpadki</w:t>
      </w:r>
      <w:r w:rsidRPr="002037D0">
        <w:rPr>
          <w:rFonts w:ascii="Arial" w:hAnsi="Arial" w:cs="Arial"/>
          <w:b/>
          <w:color w:val="auto"/>
          <w:sz w:val="20"/>
          <w:szCs w:val="20"/>
        </w:rPr>
        <w:t>)</w:t>
      </w:r>
    </w:p>
    <w:p w14:paraId="7F4EA811" w14:textId="77777777" w:rsidR="00B77A68" w:rsidRPr="002037D0" w:rsidRDefault="00946571">
      <w:pPr>
        <w:pStyle w:val="Default"/>
        <w:numPr>
          <w:ilvl w:val="0"/>
          <w:numId w:val="101"/>
        </w:numPr>
        <w:ind w:left="357" w:hanging="357"/>
        <w:jc w:val="both"/>
        <w:rPr>
          <w:rFonts w:ascii="Arial" w:hAnsi="Arial" w:cs="Arial"/>
          <w:color w:val="auto"/>
          <w:sz w:val="20"/>
          <w:szCs w:val="20"/>
        </w:rPr>
      </w:pPr>
      <w:r w:rsidRPr="002037D0">
        <w:rPr>
          <w:rFonts w:ascii="Arial" w:hAnsi="Arial" w:cs="Arial"/>
          <w:color w:val="auto"/>
          <w:sz w:val="20"/>
          <w:szCs w:val="20"/>
        </w:rPr>
        <w:t xml:space="preserve">Izvajalec javne službe </w:t>
      </w:r>
      <w:r w:rsidR="00FB43EE" w:rsidRPr="002037D0">
        <w:rPr>
          <w:rFonts w:ascii="Arial" w:hAnsi="Arial" w:cs="Arial"/>
          <w:color w:val="auto"/>
          <w:sz w:val="20"/>
          <w:szCs w:val="20"/>
        </w:rPr>
        <w:t xml:space="preserve">zbiranja komunalnih odpadkov </w:t>
      </w:r>
      <w:r w:rsidRPr="002037D0">
        <w:rPr>
          <w:rFonts w:ascii="Arial" w:hAnsi="Arial" w:cs="Arial"/>
          <w:color w:val="auto"/>
          <w:sz w:val="20"/>
          <w:szCs w:val="20"/>
        </w:rPr>
        <w:t>mora z informacijami na svojih spletnih straneh uporabnike seznanjati z:</w:t>
      </w:r>
    </w:p>
    <w:p w14:paraId="0792920F" w14:textId="77777777" w:rsidR="00B77A68" w:rsidRPr="002037D0" w:rsidRDefault="00946571">
      <w:pPr>
        <w:pStyle w:val="Default"/>
        <w:numPr>
          <w:ilvl w:val="0"/>
          <w:numId w:val="102"/>
        </w:numPr>
        <w:ind w:left="714" w:hanging="357"/>
        <w:jc w:val="both"/>
        <w:rPr>
          <w:rFonts w:ascii="Arial" w:hAnsi="Arial" w:cs="Arial"/>
          <w:color w:val="auto"/>
          <w:sz w:val="20"/>
          <w:szCs w:val="20"/>
        </w:rPr>
      </w:pPr>
      <w:r w:rsidRPr="002037D0">
        <w:rPr>
          <w:rFonts w:ascii="Arial" w:hAnsi="Arial" w:cs="Arial"/>
          <w:color w:val="auto"/>
          <w:sz w:val="20"/>
          <w:szCs w:val="20"/>
        </w:rPr>
        <w:t>ločenim zbiranjem odpadkov v skladu z Uredbo o obvezni občinski gospodarski javni službi zbiranja komunalnih odpadkov, zlasti o ciljih, prednostih in koristih takega načina zbiranja,</w:t>
      </w:r>
    </w:p>
    <w:p w14:paraId="1CFA02EC" w14:textId="77777777" w:rsidR="00B77A68" w:rsidRPr="002037D0" w:rsidRDefault="00946571">
      <w:pPr>
        <w:pStyle w:val="Default"/>
        <w:numPr>
          <w:ilvl w:val="0"/>
          <w:numId w:val="102"/>
        </w:numPr>
        <w:ind w:left="714" w:hanging="357"/>
        <w:jc w:val="both"/>
        <w:rPr>
          <w:rFonts w:ascii="Arial" w:hAnsi="Arial" w:cs="Arial"/>
          <w:color w:val="auto"/>
          <w:sz w:val="20"/>
          <w:szCs w:val="20"/>
        </w:rPr>
      </w:pPr>
      <w:r w:rsidRPr="002037D0">
        <w:rPr>
          <w:rFonts w:ascii="Arial" w:hAnsi="Arial" w:cs="Arial"/>
          <w:color w:val="auto"/>
          <w:sz w:val="20"/>
          <w:szCs w:val="20"/>
        </w:rPr>
        <w:t>hrambo nevarnih in nenevarnih frakcij na način, da ne predstavljajo nevarnosti za zdravje ljudi ali okolje, pred njegovim prepuščanjem,</w:t>
      </w:r>
    </w:p>
    <w:p w14:paraId="3E4ED76D" w14:textId="37592BD0" w:rsidR="00B77A68" w:rsidRPr="002037D0" w:rsidRDefault="00946571">
      <w:pPr>
        <w:pStyle w:val="Default"/>
        <w:numPr>
          <w:ilvl w:val="0"/>
          <w:numId w:val="102"/>
        </w:numPr>
        <w:ind w:left="714" w:hanging="357"/>
        <w:jc w:val="both"/>
        <w:rPr>
          <w:rFonts w:ascii="Arial" w:hAnsi="Arial" w:cs="Arial"/>
          <w:color w:val="auto"/>
          <w:sz w:val="20"/>
          <w:szCs w:val="20"/>
        </w:rPr>
      </w:pPr>
      <w:r w:rsidRPr="002037D0">
        <w:rPr>
          <w:rFonts w:ascii="Arial" w:hAnsi="Arial" w:cs="Arial"/>
          <w:color w:val="auto"/>
          <w:sz w:val="20"/>
          <w:szCs w:val="20"/>
        </w:rPr>
        <w:t>pravilnim prepuščanjem odpadkov v premični zbiralnici in zbirnem centru,</w:t>
      </w:r>
    </w:p>
    <w:p w14:paraId="71AB3335" w14:textId="77777777" w:rsidR="00B77A68" w:rsidRPr="002037D0" w:rsidRDefault="00946571">
      <w:pPr>
        <w:pStyle w:val="Default"/>
        <w:numPr>
          <w:ilvl w:val="0"/>
          <w:numId w:val="102"/>
        </w:numPr>
        <w:ind w:left="714" w:hanging="357"/>
        <w:jc w:val="both"/>
        <w:rPr>
          <w:rFonts w:ascii="Arial" w:hAnsi="Arial" w:cs="Arial"/>
          <w:color w:val="auto"/>
          <w:sz w:val="20"/>
          <w:szCs w:val="20"/>
        </w:rPr>
      </w:pPr>
      <w:r w:rsidRPr="002037D0">
        <w:rPr>
          <w:rFonts w:ascii="Arial" w:hAnsi="Arial" w:cs="Arial"/>
          <w:color w:val="auto"/>
          <w:sz w:val="20"/>
          <w:szCs w:val="20"/>
        </w:rPr>
        <w:t>načinom prepuščanja tistih odpadkov, za katere je zbiranje s posebnim predpisom urejeno na poseben način, in</w:t>
      </w:r>
    </w:p>
    <w:p w14:paraId="4FD86473" w14:textId="77777777" w:rsidR="00B77A68" w:rsidRPr="002037D0" w:rsidRDefault="00946571">
      <w:pPr>
        <w:pStyle w:val="Default"/>
        <w:numPr>
          <w:ilvl w:val="0"/>
          <w:numId w:val="102"/>
        </w:numPr>
        <w:ind w:left="714" w:hanging="357"/>
        <w:jc w:val="both"/>
        <w:rPr>
          <w:rFonts w:ascii="Arial" w:hAnsi="Arial" w:cs="Arial"/>
          <w:color w:val="auto"/>
          <w:sz w:val="20"/>
          <w:szCs w:val="20"/>
        </w:rPr>
      </w:pPr>
      <w:r w:rsidRPr="002037D0">
        <w:rPr>
          <w:rFonts w:ascii="Arial" w:hAnsi="Arial" w:cs="Arial"/>
          <w:color w:val="auto"/>
          <w:sz w:val="20"/>
          <w:szCs w:val="20"/>
        </w:rPr>
        <w:t>tem, da se nenevarni komunalni odpadki, ki so onesnaženi z nevarnimi odpadki ali snovmi, prepuščajo kot nevarni komunalni odpadki.</w:t>
      </w:r>
    </w:p>
    <w:p w14:paraId="3B9274B5" w14:textId="77777777" w:rsidR="00AA4CB9" w:rsidRPr="002037D0" w:rsidRDefault="00AA4CB9" w:rsidP="006B20BB">
      <w:pPr>
        <w:pStyle w:val="Odstavekseznama"/>
        <w:numPr>
          <w:ilvl w:val="0"/>
          <w:numId w:val="101"/>
        </w:numPr>
        <w:ind w:left="357" w:hanging="357"/>
        <w:jc w:val="both"/>
        <w:rPr>
          <w:rFonts w:ascii="Arial" w:hAnsi="Arial" w:cs="Arial"/>
          <w:sz w:val="20"/>
          <w:szCs w:val="20"/>
        </w:rPr>
      </w:pPr>
      <w:r w:rsidRPr="002037D0">
        <w:rPr>
          <w:rFonts w:ascii="Arial" w:hAnsi="Arial" w:cs="Arial"/>
          <w:sz w:val="20"/>
          <w:szCs w:val="20"/>
        </w:rPr>
        <w:t>Izvajalec javne službe</w:t>
      </w:r>
      <w:r w:rsidR="00FB43EE" w:rsidRPr="002037D0">
        <w:rPr>
          <w:rFonts w:ascii="Arial" w:hAnsi="Arial" w:cs="Arial"/>
          <w:sz w:val="20"/>
          <w:szCs w:val="20"/>
        </w:rPr>
        <w:t xml:space="preserve"> zbiranja komunalnih odpadkov</w:t>
      </w:r>
      <w:r w:rsidRPr="002037D0">
        <w:rPr>
          <w:rFonts w:ascii="Arial" w:hAnsi="Arial" w:cs="Arial"/>
          <w:sz w:val="20"/>
          <w:szCs w:val="20"/>
        </w:rPr>
        <w:t xml:space="preserve"> mora povzročitelje </w:t>
      </w:r>
      <w:r w:rsidR="00250741" w:rsidRPr="002037D0">
        <w:rPr>
          <w:rFonts w:ascii="Arial" w:hAnsi="Arial" w:cs="Arial"/>
          <w:sz w:val="20"/>
          <w:szCs w:val="20"/>
        </w:rPr>
        <w:t>bioloških odpadkov</w:t>
      </w:r>
      <w:r w:rsidRPr="002037D0">
        <w:rPr>
          <w:rFonts w:ascii="Arial" w:hAnsi="Arial" w:cs="Arial"/>
          <w:sz w:val="20"/>
          <w:szCs w:val="20"/>
        </w:rPr>
        <w:t xml:space="preserve"> v sredstvih javnega obveščanja in na druge krajevno običajne načine redno obveščati o:</w:t>
      </w:r>
    </w:p>
    <w:p w14:paraId="7C9410ED" w14:textId="77777777" w:rsidR="00AA4CB9" w:rsidRPr="002037D0" w:rsidRDefault="00AA4CB9" w:rsidP="00AA4CB9">
      <w:pPr>
        <w:pStyle w:val="Barvniseznampoudarek11"/>
        <w:numPr>
          <w:ilvl w:val="0"/>
          <w:numId w:val="59"/>
        </w:numPr>
        <w:ind w:left="714" w:hanging="357"/>
        <w:jc w:val="both"/>
        <w:rPr>
          <w:rFonts w:ascii="Arial" w:hAnsi="Arial" w:cs="Arial"/>
          <w:sz w:val="20"/>
          <w:szCs w:val="20"/>
        </w:rPr>
      </w:pPr>
      <w:r w:rsidRPr="002037D0">
        <w:rPr>
          <w:rFonts w:ascii="Arial" w:hAnsi="Arial" w:cs="Arial"/>
          <w:sz w:val="20"/>
          <w:szCs w:val="20"/>
        </w:rPr>
        <w:t xml:space="preserve">prepovedi mešanja </w:t>
      </w:r>
      <w:r w:rsidR="00234790" w:rsidRPr="002037D0">
        <w:rPr>
          <w:rFonts w:ascii="Arial" w:hAnsi="Arial" w:cs="Arial"/>
          <w:sz w:val="20"/>
          <w:szCs w:val="20"/>
        </w:rPr>
        <w:t>bioloških odpadkov</w:t>
      </w:r>
      <w:r w:rsidRPr="002037D0">
        <w:rPr>
          <w:rFonts w:ascii="Arial" w:hAnsi="Arial" w:cs="Arial"/>
          <w:sz w:val="20"/>
          <w:szCs w:val="20"/>
        </w:rPr>
        <w:t xml:space="preserve"> z drugimi komunalnimi odpadki,</w:t>
      </w:r>
    </w:p>
    <w:p w14:paraId="575A57BF" w14:textId="77777777" w:rsidR="00AA4CB9" w:rsidRPr="002037D0" w:rsidRDefault="00AA4CB9" w:rsidP="00AA4CB9">
      <w:pPr>
        <w:pStyle w:val="Barvniseznampoudarek11"/>
        <w:numPr>
          <w:ilvl w:val="0"/>
          <w:numId w:val="59"/>
        </w:numPr>
        <w:ind w:left="714" w:hanging="357"/>
        <w:jc w:val="both"/>
        <w:rPr>
          <w:rFonts w:ascii="Arial" w:hAnsi="Arial" w:cs="Arial"/>
          <w:sz w:val="20"/>
          <w:szCs w:val="20"/>
        </w:rPr>
      </w:pPr>
      <w:r w:rsidRPr="002037D0">
        <w:rPr>
          <w:rFonts w:ascii="Arial" w:hAnsi="Arial" w:cs="Arial"/>
          <w:sz w:val="20"/>
          <w:szCs w:val="20"/>
        </w:rPr>
        <w:t xml:space="preserve">izločanju vseh </w:t>
      </w:r>
      <w:r w:rsidR="00250741" w:rsidRPr="002037D0">
        <w:rPr>
          <w:rFonts w:ascii="Arial" w:hAnsi="Arial" w:cs="Arial"/>
          <w:sz w:val="20"/>
          <w:szCs w:val="20"/>
        </w:rPr>
        <w:t>bioloških odpadkov</w:t>
      </w:r>
      <w:r w:rsidRPr="002037D0">
        <w:rPr>
          <w:rFonts w:ascii="Arial" w:hAnsi="Arial" w:cs="Arial"/>
          <w:sz w:val="20"/>
          <w:szCs w:val="20"/>
        </w:rPr>
        <w:t xml:space="preserve"> iz komunalnih odpadkov in njihovem obveznem prepuščanju izvajalcu javne službe kot ločeno zbrano frakcijo ali o možnosti lastne predelave v kompost v hišnih kompostnikih,</w:t>
      </w:r>
    </w:p>
    <w:p w14:paraId="3FE519C5" w14:textId="77777777" w:rsidR="00AA4CB9" w:rsidRPr="002037D0" w:rsidRDefault="00AA4CB9" w:rsidP="00AA4CB9">
      <w:pPr>
        <w:pStyle w:val="Barvniseznampoudarek11"/>
        <w:numPr>
          <w:ilvl w:val="0"/>
          <w:numId w:val="59"/>
        </w:numPr>
        <w:ind w:left="714" w:hanging="357"/>
        <w:jc w:val="both"/>
        <w:rPr>
          <w:rFonts w:ascii="Arial" w:hAnsi="Arial" w:cs="Arial"/>
          <w:sz w:val="20"/>
          <w:szCs w:val="20"/>
        </w:rPr>
      </w:pPr>
      <w:r w:rsidRPr="002037D0">
        <w:rPr>
          <w:rFonts w:ascii="Arial" w:hAnsi="Arial" w:cs="Arial"/>
          <w:sz w:val="20"/>
          <w:szCs w:val="20"/>
        </w:rPr>
        <w:t xml:space="preserve">varni in za okolje neškodljivi hrambi </w:t>
      </w:r>
      <w:r w:rsidR="00250741" w:rsidRPr="002037D0">
        <w:rPr>
          <w:rFonts w:ascii="Arial" w:hAnsi="Arial" w:cs="Arial"/>
          <w:sz w:val="20"/>
          <w:szCs w:val="20"/>
        </w:rPr>
        <w:t>bioloških odpadkov</w:t>
      </w:r>
      <w:r w:rsidRPr="002037D0">
        <w:rPr>
          <w:rFonts w:ascii="Arial" w:hAnsi="Arial" w:cs="Arial"/>
          <w:sz w:val="20"/>
          <w:szCs w:val="20"/>
        </w:rPr>
        <w:t xml:space="preserve"> pred prepustitvijo izvajalcu javne službe.</w:t>
      </w:r>
    </w:p>
    <w:p w14:paraId="531A7D2C" w14:textId="77777777" w:rsidR="00E0686A" w:rsidRPr="002037D0" w:rsidRDefault="00E0686A" w:rsidP="00E0686A">
      <w:pPr>
        <w:pStyle w:val="Style1"/>
        <w:rPr>
          <w:rFonts w:ascii="Arial" w:hAnsi="Arial"/>
          <w:b w:val="0"/>
          <w:szCs w:val="20"/>
        </w:rPr>
      </w:pPr>
      <w:bookmarkStart w:id="10" w:name="_Toc192731955"/>
    </w:p>
    <w:p w14:paraId="0706903E" w14:textId="07040F32" w:rsidR="0056542C" w:rsidRPr="002037D0" w:rsidRDefault="0056542C" w:rsidP="00E0686A">
      <w:pPr>
        <w:pStyle w:val="Style1"/>
        <w:rPr>
          <w:rFonts w:ascii="Arial" w:hAnsi="Arial"/>
          <w:szCs w:val="20"/>
        </w:rPr>
      </w:pPr>
      <w:r w:rsidRPr="002037D0">
        <w:rPr>
          <w:rFonts w:ascii="Arial" w:hAnsi="Arial"/>
          <w:szCs w:val="20"/>
        </w:rPr>
        <w:t xml:space="preserve">PREDPISI SPREJETI NA PODLAGI TEGA ODLOKA </w:t>
      </w:r>
    </w:p>
    <w:p w14:paraId="0BDD8ABA" w14:textId="77777777" w:rsidR="0056542C" w:rsidRPr="002037D0" w:rsidRDefault="0056542C" w:rsidP="00E0686A">
      <w:pPr>
        <w:pStyle w:val="Style1"/>
        <w:rPr>
          <w:rFonts w:ascii="Arial" w:hAnsi="Arial"/>
          <w:szCs w:val="20"/>
        </w:rPr>
      </w:pPr>
    </w:p>
    <w:p w14:paraId="0C877AAE" w14:textId="77777777" w:rsidR="0056542C" w:rsidRPr="002037D0" w:rsidRDefault="0056542C" w:rsidP="0056542C">
      <w:pPr>
        <w:pStyle w:val="Odstavekseznama"/>
        <w:numPr>
          <w:ilvl w:val="0"/>
          <w:numId w:val="3"/>
        </w:numPr>
        <w:ind w:left="357" w:hanging="357"/>
        <w:jc w:val="center"/>
        <w:rPr>
          <w:rFonts w:ascii="Arial" w:hAnsi="Arial" w:cs="Arial"/>
          <w:b/>
          <w:sz w:val="20"/>
          <w:szCs w:val="20"/>
        </w:rPr>
      </w:pPr>
      <w:r w:rsidRPr="002037D0">
        <w:rPr>
          <w:rFonts w:ascii="Arial" w:hAnsi="Arial" w:cs="Arial"/>
          <w:b/>
          <w:sz w:val="20"/>
          <w:szCs w:val="20"/>
        </w:rPr>
        <w:t>člen</w:t>
      </w:r>
    </w:p>
    <w:p w14:paraId="447A2832" w14:textId="77777777" w:rsidR="0056542C" w:rsidRPr="002037D0" w:rsidRDefault="0056542C" w:rsidP="0056542C">
      <w:pPr>
        <w:ind w:left="357" w:hanging="357"/>
        <w:jc w:val="center"/>
        <w:rPr>
          <w:rFonts w:ascii="Arial" w:hAnsi="Arial" w:cs="Arial"/>
          <w:b/>
          <w:sz w:val="20"/>
          <w:szCs w:val="20"/>
        </w:rPr>
      </w:pPr>
      <w:r w:rsidRPr="002037D0">
        <w:rPr>
          <w:rFonts w:ascii="Arial" w:hAnsi="Arial" w:cs="Arial"/>
          <w:b/>
          <w:sz w:val="20"/>
          <w:szCs w:val="20"/>
        </w:rPr>
        <w:t>(tehnični pravilnik)</w:t>
      </w:r>
    </w:p>
    <w:p w14:paraId="1D64EED7" w14:textId="77777777" w:rsidR="0056542C" w:rsidRPr="002037D0" w:rsidRDefault="0056542C" w:rsidP="0056542C">
      <w:pPr>
        <w:pStyle w:val="Default"/>
        <w:numPr>
          <w:ilvl w:val="0"/>
          <w:numId w:val="12"/>
        </w:numPr>
        <w:ind w:left="403" w:hanging="403"/>
        <w:jc w:val="both"/>
        <w:rPr>
          <w:rFonts w:ascii="Arial" w:hAnsi="Arial" w:cs="Arial"/>
          <w:color w:val="auto"/>
          <w:sz w:val="20"/>
          <w:szCs w:val="20"/>
        </w:rPr>
      </w:pPr>
      <w:r w:rsidRPr="002037D0">
        <w:rPr>
          <w:rFonts w:ascii="Arial" w:hAnsi="Arial" w:cs="Arial"/>
          <w:color w:val="auto"/>
          <w:sz w:val="20"/>
          <w:szCs w:val="20"/>
        </w:rPr>
        <w:t>Občinski svet sprejme tehnični pravilnik, ki ga pripravi izvajalec javne službe skupaj z občinsko upravo občine.</w:t>
      </w:r>
    </w:p>
    <w:p w14:paraId="442B7E6E" w14:textId="77777777" w:rsidR="0056542C" w:rsidRPr="002037D0" w:rsidRDefault="0056542C" w:rsidP="0056542C">
      <w:pPr>
        <w:pStyle w:val="Default"/>
        <w:numPr>
          <w:ilvl w:val="0"/>
          <w:numId w:val="12"/>
        </w:numPr>
        <w:ind w:left="403" w:hanging="403"/>
        <w:jc w:val="both"/>
        <w:rPr>
          <w:rFonts w:ascii="Arial" w:hAnsi="Arial" w:cs="Arial"/>
          <w:color w:val="auto"/>
          <w:sz w:val="20"/>
          <w:szCs w:val="20"/>
        </w:rPr>
      </w:pPr>
      <w:r w:rsidRPr="002037D0">
        <w:rPr>
          <w:rFonts w:ascii="Arial" w:hAnsi="Arial" w:cs="Arial"/>
          <w:color w:val="auto"/>
          <w:sz w:val="20"/>
          <w:szCs w:val="20"/>
        </w:rPr>
        <w:t>Pravilnik iz prejšnjega odstavka tega člena obsega:</w:t>
      </w:r>
    </w:p>
    <w:p w14:paraId="539E1102" w14:textId="77777777" w:rsidR="0056542C" w:rsidRPr="002037D0" w:rsidRDefault="0056542C" w:rsidP="0056542C">
      <w:pPr>
        <w:pStyle w:val="Odstavekseznama"/>
        <w:numPr>
          <w:ilvl w:val="0"/>
          <w:numId w:val="95"/>
        </w:numPr>
        <w:jc w:val="both"/>
        <w:rPr>
          <w:rFonts w:ascii="Arial" w:hAnsi="Arial" w:cs="Arial"/>
          <w:sz w:val="20"/>
          <w:szCs w:val="20"/>
        </w:rPr>
      </w:pPr>
      <w:r w:rsidRPr="002037D0">
        <w:rPr>
          <w:rFonts w:ascii="Arial" w:hAnsi="Arial" w:cs="Arial"/>
          <w:sz w:val="20"/>
          <w:szCs w:val="20"/>
        </w:rPr>
        <w:t xml:space="preserve">Opredelitev tehnologije ravnanja z odpadki </w:t>
      </w:r>
    </w:p>
    <w:p w14:paraId="71FF6BC4" w14:textId="77777777" w:rsidR="0056542C" w:rsidRPr="002037D0" w:rsidRDefault="0056542C" w:rsidP="0056542C">
      <w:pPr>
        <w:pStyle w:val="Odstavekseznama"/>
        <w:numPr>
          <w:ilvl w:val="0"/>
          <w:numId w:val="95"/>
        </w:numPr>
        <w:jc w:val="both"/>
        <w:rPr>
          <w:rFonts w:ascii="Arial" w:hAnsi="Arial" w:cs="Arial"/>
          <w:sz w:val="20"/>
          <w:szCs w:val="20"/>
          <w:shd w:val="clear" w:color="auto" w:fill="FFFFFF"/>
        </w:rPr>
      </w:pPr>
      <w:r w:rsidRPr="002037D0">
        <w:rPr>
          <w:rFonts w:ascii="Arial" w:hAnsi="Arial" w:cs="Arial"/>
          <w:sz w:val="20"/>
          <w:szCs w:val="20"/>
          <w:shd w:val="clear" w:color="auto" w:fill="FFFFFF"/>
        </w:rPr>
        <w:t>Tehnologija, pogoji in način zbiranja odpadkov</w:t>
      </w:r>
    </w:p>
    <w:p w14:paraId="6ED62993" w14:textId="77777777" w:rsidR="0056542C" w:rsidRPr="002037D0" w:rsidRDefault="0056542C" w:rsidP="0056542C">
      <w:pPr>
        <w:pStyle w:val="Odstavekseznama"/>
        <w:numPr>
          <w:ilvl w:val="0"/>
          <w:numId w:val="95"/>
        </w:numPr>
        <w:jc w:val="both"/>
        <w:rPr>
          <w:rFonts w:ascii="Arial" w:hAnsi="Arial" w:cs="Arial"/>
          <w:sz w:val="20"/>
          <w:szCs w:val="20"/>
        </w:rPr>
      </w:pPr>
      <w:r w:rsidRPr="002037D0">
        <w:rPr>
          <w:rFonts w:ascii="Arial" w:hAnsi="Arial" w:cs="Arial"/>
          <w:sz w:val="20"/>
          <w:szCs w:val="20"/>
        </w:rPr>
        <w:t>Frekvenca prevzemanja odpadkov</w:t>
      </w:r>
    </w:p>
    <w:p w14:paraId="2905D17B" w14:textId="77777777" w:rsidR="0056542C" w:rsidRPr="002037D0" w:rsidRDefault="0056542C" w:rsidP="0056542C">
      <w:pPr>
        <w:pStyle w:val="Odstavekseznama"/>
        <w:numPr>
          <w:ilvl w:val="0"/>
          <w:numId w:val="95"/>
        </w:numPr>
        <w:tabs>
          <w:tab w:val="left" w:pos="2760"/>
        </w:tabs>
        <w:jc w:val="both"/>
        <w:rPr>
          <w:rFonts w:ascii="Arial" w:hAnsi="Arial" w:cs="Arial"/>
          <w:sz w:val="20"/>
          <w:szCs w:val="20"/>
          <w:shd w:val="clear" w:color="auto" w:fill="FFFFFF"/>
        </w:rPr>
      </w:pPr>
      <w:r w:rsidRPr="002037D0">
        <w:rPr>
          <w:rFonts w:ascii="Arial" w:hAnsi="Arial" w:cs="Arial"/>
          <w:sz w:val="20"/>
          <w:szCs w:val="20"/>
          <w:shd w:val="clear" w:color="auto" w:fill="FFFFFF"/>
        </w:rPr>
        <w:t>Tipizacija predpisanih posod za odpadke in merila za določanje izhodiščne prostornine opreme za zbiranje odpadkov</w:t>
      </w:r>
    </w:p>
    <w:p w14:paraId="5F4236DF" w14:textId="77777777" w:rsidR="0056542C" w:rsidRPr="002037D0" w:rsidRDefault="0056542C" w:rsidP="0056542C">
      <w:pPr>
        <w:pStyle w:val="Odstavekseznama"/>
        <w:numPr>
          <w:ilvl w:val="0"/>
          <w:numId w:val="95"/>
        </w:numPr>
        <w:jc w:val="both"/>
        <w:rPr>
          <w:rFonts w:ascii="Arial" w:hAnsi="Arial" w:cs="Arial"/>
          <w:sz w:val="20"/>
          <w:szCs w:val="20"/>
        </w:rPr>
      </w:pPr>
      <w:r w:rsidRPr="002037D0">
        <w:rPr>
          <w:rFonts w:ascii="Arial" w:hAnsi="Arial" w:cs="Arial"/>
          <w:sz w:val="20"/>
          <w:szCs w:val="20"/>
        </w:rPr>
        <w:t xml:space="preserve">Minimalni standardi za določitev zbirnih mest, prevzemnih mest, začasnih prevzemnih mest in zbiralnic ločenih frakcij vključno s skupnimi prevzemnimi mesti za nedostopne kraje </w:t>
      </w:r>
    </w:p>
    <w:p w14:paraId="0A3FE507" w14:textId="77777777" w:rsidR="0056542C" w:rsidRPr="002037D0" w:rsidRDefault="0056542C" w:rsidP="0056542C">
      <w:pPr>
        <w:pStyle w:val="Odstavekseznama"/>
        <w:numPr>
          <w:ilvl w:val="0"/>
          <w:numId w:val="95"/>
        </w:numPr>
        <w:tabs>
          <w:tab w:val="left" w:pos="426"/>
        </w:tabs>
        <w:jc w:val="both"/>
        <w:rPr>
          <w:rFonts w:ascii="Arial" w:hAnsi="Arial" w:cs="Arial"/>
          <w:sz w:val="20"/>
          <w:szCs w:val="20"/>
        </w:rPr>
      </w:pPr>
      <w:r w:rsidRPr="002037D0">
        <w:rPr>
          <w:rFonts w:ascii="Arial" w:hAnsi="Arial" w:cs="Arial"/>
          <w:sz w:val="20"/>
          <w:szCs w:val="20"/>
        </w:rPr>
        <w:t>Podrobnejši pogoji prepuščanja komunalnih odpadkov v zbirnem centru</w:t>
      </w:r>
    </w:p>
    <w:p w14:paraId="5041F31E" w14:textId="77777777" w:rsidR="0056542C" w:rsidRPr="002037D0" w:rsidRDefault="0056542C" w:rsidP="0056542C">
      <w:pPr>
        <w:pStyle w:val="Odstavekseznama"/>
        <w:numPr>
          <w:ilvl w:val="0"/>
          <w:numId w:val="95"/>
        </w:numPr>
        <w:shd w:val="clear" w:color="auto" w:fill="FFFFFF"/>
        <w:jc w:val="both"/>
        <w:rPr>
          <w:rFonts w:ascii="Arial" w:hAnsi="Arial" w:cs="Arial"/>
          <w:bCs/>
          <w:sz w:val="20"/>
          <w:szCs w:val="20"/>
        </w:rPr>
      </w:pPr>
      <w:r w:rsidRPr="002037D0">
        <w:rPr>
          <w:rFonts w:ascii="Arial" w:hAnsi="Arial" w:cs="Arial"/>
          <w:bCs/>
          <w:sz w:val="20"/>
          <w:szCs w:val="20"/>
        </w:rPr>
        <w:t>Podrobnejša vsebina registra zbirnih in prevzemnih mest, zbiralnic in zbirnih centrov</w:t>
      </w:r>
    </w:p>
    <w:p w14:paraId="0D189ADF" w14:textId="77777777" w:rsidR="0056542C" w:rsidRPr="002037D0" w:rsidRDefault="0056542C" w:rsidP="0056542C">
      <w:pPr>
        <w:pStyle w:val="Odstavekseznama"/>
        <w:numPr>
          <w:ilvl w:val="0"/>
          <w:numId w:val="95"/>
        </w:numPr>
        <w:shd w:val="clear" w:color="auto" w:fill="FFFFFF"/>
        <w:jc w:val="both"/>
        <w:rPr>
          <w:rFonts w:ascii="Arial" w:hAnsi="Arial" w:cs="Arial"/>
          <w:bCs/>
          <w:sz w:val="20"/>
          <w:szCs w:val="20"/>
        </w:rPr>
      </w:pPr>
      <w:r w:rsidRPr="002037D0">
        <w:rPr>
          <w:rFonts w:ascii="Arial" w:hAnsi="Arial" w:cs="Arial"/>
          <w:bCs/>
          <w:sz w:val="20"/>
          <w:szCs w:val="20"/>
        </w:rPr>
        <w:t>Drugi pogoji glede minimalnih oskrbovalnih standardov, ki so potrebni za ravnanje z odpadki skladno s predpisi in nemoteno opravljanje javne službe</w:t>
      </w:r>
    </w:p>
    <w:p w14:paraId="03FA0FBE" w14:textId="77777777" w:rsidR="0056542C" w:rsidRPr="002037D0" w:rsidRDefault="0056542C" w:rsidP="0056542C">
      <w:pPr>
        <w:pStyle w:val="Odstavekseznama"/>
        <w:numPr>
          <w:ilvl w:val="0"/>
          <w:numId w:val="95"/>
        </w:numPr>
        <w:shd w:val="clear" w:color="auto" w:fill="FFFFFF"/>
        <w:jc w:val="both"/>
        <w:rPr>
          <w:rFonts w:ascii="Arial" w:hAnsi="Arial" w:cs="Arial"/>
          <w:bCs/>
          <w:sz w:val="20"/>
          <w:szCs w:val="20"/>
        </w:rPr>
      </w:pPr>
      <w:r w:rsidRPr="002037D0">
        <w:rPr>
          <w:rFonts w:ascii="Arial" w:hAnsi="Arial" w:cs="Arial"/>
          <w:bCs/>
          <w:sz w:val="20"/>
          <w:szCs w:val="20"/>
        </w:rPr>
        <w:t>Javne prireditve in čistilne akcije</w:t>
      </w:r>
    </w:p>
    <w:p w14:paraId="2B3A9E60" w14:textId="77777777" w:rsidR="0056542C" w:rsidRPr="002037D0" w:rsidRDefault="0056542C" w:rsidP="0056542C">
      <w:pPr>
        <w:pStyle w:val="Odstavekseznama"/>
        <w:numPr>
          <w:ilvl w:val="0"/>
          <w:numId w:val="95"/>
        </w:numPr>
        <w:shd w:val="clear" w:color="auto" w:fill="FFFFFF"/>
        <w:jc w:val="both"/>
        <w:rPr>
          <w:rFonts w:ascii="Arial" w:hAnsi="Arial" w:cs="Arial"/>
          <w:bCs/>
          <w:sz w:val="20"/>
          <w:szCs w:val="20"/>
        </w:rPr>
      </w:pPr>
      <w:r w:rsidRPr="002037D0">
        <w:rPr>
          <w:rFonts w:ascii="Arial" w:hAnsi="Arial" w:cs="Arial"/>
          <w:bCs/>
          <w:sz w:val="20"/>
          <w:szCs w:val="20"/>
        </w:rPr>
        <w:t xml:space="preserve">Letni program ravnanja s komunalnimi odpadki </w:t>
      </w:r>
    </w:p>
    <w:p w14:paraId="02DAA51E" w14:textId="77777777" w:rsidR="0056542C" w:rsidRPr="002037D0" w:rsidRDefault="0056542C" w:rsidP="0056542C">
      <w:pPr>
        <w:pStyle w:val="Odstavekseznama"/>
        <w:numPr>
          <w:ilvl w:val="0"/>
          <w:numId w:val="95"/>
        </w:numPr>
        <w:shd w:val="clear" w:color="auto" w:fill="FFFFFF"/>
        <w:jc w:val="both"/>
        <w:rPr>
          <w:rFonts w:ascii="Arial" w:hAnsi="Arial" w:cs="Arial"/>
          <w:color w:val="000000"/>
          <w:sz w:val="20"/>
          <w:szCs w:val="20"/>
        </w:rPr>
      </w:pPr>
      <w:r w:rsidRPr="002037D0">
        <w:rPr>
          <w:rFonts w:ascii="Arial" w:hAnsi="Arial" w:cs="Arial"/>
          <w:color w:val="000000"/>
          <w:sz w:val="20"/>
          <w:szCs w:val="20"/>
        </w:rPr>
        <w:t>Obračun storitev ravnanja z odpadki</w:t>
      </w:r>
    </w:p>
    <w:p w14:paraId="18FD1404" w14:textId="77777777" w:rsidR="0056542C" w:rsidRPr="002037D0" w:rsidRDefault="0056542C" w:rsidP="0056542C">
      <w:pPr>
        <w:pStyle w:val="Odstavekseznama"/>
        <w:numPr>
          <w:ilvl w:val="0"/>
          <w:numId w:val="95"/>
        </w:numPr>
        <w:shd w:val="clear" w:color="auto" w:fill="FFFFFF"/>
        <w:jc w:val="both"/>
        <w:rPr>
          <w:rFonts w:ascii="Arial" w:hAnsi="Arial" w:cs="Arial"/>
          <w:color w:val="000000"/>
          <w:sz w:val="20"/>
          <w:szCs w:val="20"/>
        </w:rPr>
      </w:pPr>
      <w:r w:rsidRPr="002037D0">
        <w:rPr>
          <w:rFonts w:ascii="Arial" w:hAnsi="Arial" w:cs="Arial"/>
          <w:color w:val="000000"/>
          <w:sz w:val="20"/>
          <w:szCs w:val="20"/>
        </w:rPr>
        <w:t>Reklamacijski postopek</w:t>
      </w:r>
    </w:p>
    <w:p w14:paraId="3FF5A610" w14:textId="77777777" w:rsidR="0056542C" w:rsidRPr="002037D0" w:rsidRDefault="0056542C" w:rsidP="0056542C">
      <w:pPr>
        <w:pStyle w:val="Odstavekseznama"/>
        <w:numPr>
          <w:ilvl w:val="0"/>
          <w:numId w:val="95"/>
        </w:numPr>
        <w:shd w:val="clear" w:color="auto" w:fill="FFFFFF"/>
        <w:jc w:val="both"/>
        <w:rPr>
          <w:rFonts w:ascii="Arial" w:hAnsi="Arial" w:cs="Arial"/>
          <w:color w:val="000000"/>
          <w:sz w:val="20"/>
          <w:szCs w:val="20"/>
        </w:rPr>
      </w:pPr>
      <w:r w:rsidRPr="002037D0">
        <w:rPr>
          <w:rFonts w:ascii="Arial" w:hAnsi="Arial" w:cs="Arial"/>
          <w:color w:val="000000"/>
          <w:sz w:val="20"/>
          <w:szCs w:val="20"/>
        </w:rPr>
        <w:t xml:space="preserve">Izterjava </w:t>
      </w:r>
    </w:p>
    <w:p w14:paraId="4DF07EAA" w14:textId="77777777" w:rsidR="0056542C" w:rsidRPr="002037D0" w:rsidRDefault="0056542C" w:rsidP="0056542C">
      <w:pPr>
        <w:pStyle w:val="Odstavekseznama"/>
        <w:numPr>
          <w:ilvl w:val="0"/>
          <w:numId w:val="95"/>
        </w:numPr>
        <w:shd w:val="clear" w:color="auto" w:fill="FFFFFF"/>
        <w:jc w:val="both"/>
        <w:rPr>
          <w:rFonts w:ascii="Arial" w:hAnsi="Arial" w:cs="Arial"/>
          <w:color w:val="000000"/>
          <w:sz w:val="20"/>
          <w:szCs w:val="20"/>
        </w:rPr>
      </w:pPr>
      <w:r w:rsidRPr="002037D0">
        <w:rPr>
          <w:rFonts w:ascii="Arial" w:hAnsi="Arial" w:cs="Arial"/>
          <w:color w:val="000000"/>
          <w:sz w:val="20"/>
          <w:szCs w:val="20"/>
        </w:rPr>
        <w:t>Nadzor na terenu</w:t>
      </w:r>
    </w:p>
    <w:p w14:paraId="1E382B35" w14:textId="77777777" w:rsidR="0056542C" w:rsidRPr="002037D0" w:rsidRDefault="0056542C" w:rsidP="0056542C">
      <w:pPr>
        <w:pStyle w:val="Odstavekseznama"/>
        <w:numPr>
          <w:ilvl w:val="0"/>
          <w:numId w:val="95"/>
        </w:numPr>
        <w:shd w:val="clear" w:color="auto" w:fill="FFFFFF"/>
        <w:jc w:val="both"/>
        <w:rPr>
          <w:rFonts w:ascii="Arial" w:hAnsi="Arial" w:cs="Arial"/>
          <w:bCs/>
          <w:sz w:val="20"/>
          <w:szCs w:val="20"/>
        </w:rPr>
      </w:pPr>
      <w:r w:rsidRPr="002037D0">
        <w:rPr>
          <w:rFonts w:ascii="Arial" w:hAnsi="Arial" w:cs="Arial"/>
          <w:bCs/>
          <w:sz w:val="20"/>
          <w:szCs w:val="20"/>
        </w:rPr>
        <w:t>Prehodne in končne določbe</w:t>
      </w:r>
    </w:p>
    <w:p w14:paraId="6BDE55DC" w14:textId="77777777" w:rsidR="0056542C" w:rsidRPr="002037D0" w:rsidRDefault="0056542C" w:rsidP="0056542C">
      <w:pPr>
        <w:pStyle w:val="Default"/>
        <w:numPr>
          <w:ilvl w:val="0"/>
          <w:numId w:val="12"/>
        </w:numPr>
        <w:ind w:left="403" w:hanging="403"/>
        <w:jc w:val="both"/>
        <w:rPr>
          <w:rFonts w:ascii="Arial" w:hAnsi="Arial" w:cs="Arial"/>
          <w:color w:val="auto"/>
          <w:sz w:val="20"/>
          <w:szCs w:val="20"/>
        </w:rPr>
      </w:pPr>
      <w:r w:rsidRPr="002037D0">
        <w:rPr>
          <w:rFonts w:ascii="Arial" w:hAnsi="Arial" w:cs="Arial"/>
          <w:color w:val="auto"/>
          <w:sz w:val="20"/>
          <w:szCs w:val="20"/>
        </w:rPr>
        <w:t>Tehnični pravilnik se objavi v uradnem glasilu občine.</w:t>
      </w:r>
    </w:p>
    <w:p w14:paraId="283EF901" w14:textId="77777777" w:rsidR="0056542C" w:rsidRPr="002037D0" w:rsidRDefault="0056542C" w:rsidP="00E0686A">
      <w:pPr>
        <w:pStyle w:val="Style1"/>
        <w:rPr>
          <w:rFonts w:ascii="Arial" w:hAnsi="Arial"/>
          <w:szCs w:val="20"/>
        </w:rPr>
      </w:pPr>
    </w:p>
    <w:p w14:paraId="3A40DC53" w14:textId="07D4BA95" w:rsidR="00416F1E" w:rsidRPr="002037D0" w:rsidRDefault="00340130" w:rsidP="00E0686A">
      <w:pPr>
        <w:pStyle w:val="Style1"/>
        <w:rPr>
          <w:rFonts w:ascii="Arial" w:hAnsi="Arial"/>
          <w:szCs w:val="20"/>
        </w:rPr>
      </w:pPr>
      <w:r w:rsidRPr="002037D0">
        <w:rPr>
          <w:rFonts w:ascii="Arial" w:hAnsi="Arial"/>
          <w:szCs w:val="20"/>
        </w:rPr>
        <w:t>PRAVICE IN OBVEZNOSTI UPORABNIKOV JAVNE SLUŽBE</w:t>
      </w:r>
      <w:bookmarkEnd w:id="10"/>
    </w:p>
    <w:p w14:paraId="65511FBC" w14:textId="77777777" w:rsidR="008C21D9" w:rsidRPr="002037D0" w:rsidRDefault="008C21D9" w:rsidP="00813B3B">
      <w:pPr>
        <w:pStyle w:val="Default"/>
        <w:jc w:val="both"/>
        <w:rPr>
          <w:rFonts w:ascii="Arial" w:hAnsi="Arial" w:cs="Arial"/>
          <w:color w:val="auto"/>
          <w:sz w:val="20"/>
          <w:szCs w:val="20"/>
        </w:rPr>
      </w:pPr>
    </w:p>
    <w:p w14:paraId="743B695A" w14:textId="77777777" w:rsidR="00C1004A" w:rsidRPr="002037D0" w:rsidRDefault="00C1004A" w:rsidP="00CB6297">
      <w:pPr>
        <w:pStyle w:val="Default"/>
        <w:numPr>
          <w:ilvl w:val="0"/>
          <w:numId w:val="3"/>
        </w:numPr>
        <w:ind w:left="357" w:hanging="357"/>
        <w:jc w:val="center"/>
        <w:rPr>
          <w:rFonts w:ascii="Arial" w:hAnsi="Arial" w:cs="Arial"/>
          <w:b/>
          <w:color w:val="auto"/>
          <w:sz w:val="20"/>
          <w:szCs w:val="20"/>
        </w:rPr>
      </w:pPr>
      <w:bookmarkStart w:id="11" w:name="_Ref224621816"/>
      <w:r w:rsidRPr="002037D0">
        <w:rPr>
          <w:rFonts w:ascii="Arial" w:hAnsi="Arial" w:cs="Arial"/>
          <w:b/>
          <w:color w:val="auto"/>
          <w:sz w:val="20"/>
          <w:szCs w:val="20"/>
        </w:rPr>
        <w:t>člen</w:t>
      </w:r>
      <w:bookmarkEnd w:id="11"/>
    </w:p>
    <w:p w14:paraId="26459DC7" w14:textId="77777777" w:rsidR="00C1004A" w:rsidRPr="002037D0" w:rsidRDefault="00C1004A"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(pravice uporabnikov)</w:t>
      </w:r>
    </w:p>
    <w:p w14:paraId="57C2AD57" w14:textId="77777777" w:rsidR="00B77A68" w:rsidRPr="002037D0" w:rsidRDefault="00FD6FBD">
      <w:pPr>
        <w:pStyle w:val="Default"/>
        <w:numPr>
          <w:ilvl w:val="0"/>
          <w:numId w:val="33"/>
        </w:numPr>
        <w:ind w:left="357" w:hanging="357"/>
        <w:jc w:val="both"/>
        <w:rPr>
          <w:rFonts w:ascii="Arial" w:hAnsi="Arial" w:cs="Arial"/>
          <w:color w:val="auto"/>
          <w:sz w:val="20"/>
          <w:szCs w:val="20"/>
        </w:rPr>
      </w:pPr>
      <w:r w:rsidRPr="002037D0">
        <w:rPr>
          <w:rFonts w:ascii="Arial" w:hAnsi="Arial" w:cs="Arial"/>
          <w:color w:val="auto"/>
          <w:sz w:val="20"/>
          <w:szCs w:val="20"/>
        </w:rPr>
        <w:t>Uporabniki imajo pravico:</w:t>
      </w:r>
    </w:p>
    <w:p w14:paraId="6280B879" w14:textId="77777777" w:rsidR="00B77A68" w:rsidRPr="002037D0" w:rsidRDefault="00FD6FBD">
      <w:pPr>
        <w:pStyle w:val="Default"/>
        <w:numPr>
          <w:ilvl w:val="0"/>
          <w:numId w:val="60"/>
        </w:numPr>
        <w:ind w:left="714" w:hanging="357"/>
        <w:jc w:val="both"/>
        <w:rPr>
          <w:rFonts w:ascii="Arial" w:hAnsi="Arial" w:cs="Arial"/>
          <w:color w:val="auto"/>
          <w:sz w:val="20"/>
          <w:szCs w:val="20"/>
        </w:rPr>
      </w:pPr>
      <w:r w:rsidRPr="002037D0">
        <w:rPr>
          <w:rFonts w:ascii="Arial" w:hAnsi="Arial" w:cs="Arial"/>
          <w:color w:val="auto"/>
          <w:sz w:val="20"/>
          <w:szCs w:val="20"/>
        </w:rPr>
        <w:t>do trajnega, nemotenega in kvalitetnega zagotavljanja storitev javne službe, ki je enako dostopna vsem uporabnikom na območju občine po posameznih kategorijah uporabnikov,</w:t>
      </w:r>
    </w:p>
    <w:p w14:paraId="7F31D9F0" w14:textId="77777777" w:rsidR="00B77A68" w:rsidRPr="002037D0" w:rsidRDefault="00FD6FBD">
      <w:pPr>
        <w:pStyle w:val="Default"/>
        <w:numPr>
          <w:ilvl w:val="0"/>
          <w:numId w:val="60"/>
        </w:numPr>
        <w:ind w:left="714" w:hanging="357"/>
        <w:jc w:val="both"/>
        <w:rPr>
          <w:rFonts w:ascii="Arial" w:hAnsi="Arial" w:cs="Arial"/>
          <w:color w:val="auto"/>
          <w:sz w:val="20"/>
          <w:szCs w:val="20"/>
        </w:rPr>
      </w:pPr>
      <w:r w:rsidRPr="002037D0">
        <w:rPr>
          <w:rFonts w:ascii="Arial" w:hAnsi="Arial" w:cs="Arial"/>
          <w:color w:val="auto"/>
          <w:sz w:val="20"/>
          <w:szCs w:val="20"/>
        </w:rPr>
        <w:t xml:space="preserve">do uporabe skupnega zabojnika za mešane komunalne odpadke, </w:t>
      </w:r>
    </w:p>
    <w:p w14:paraId="3682C02D" w14:textId="77777777" w:rsidR="00B77A68" w:rsidRPr="002037D0" w:rsidRDefault="00FD6FBD">
      <w:pPr>
        <w:pStyle w:val="Default"/>
        <w:numPr>
          <w:ilvl w:val="0"/>
          <w:numId w:val="60"/>
        </w:numPr>
        <w:ind w:left="714" w:hanging="357"/>
        <w:jc w:val="both"/>
        <w:rPr>
          <w:rFonts w:ascii="Arial" w:hAnsi="Arial" w:cs="Arial"/>
          <w:color w:val="auto"/>
          <w:sz w:val="20"/>
          <w:szCs w:val="20"/>
        </w:rPr>
      </w:pPr>
      <w:r w:rsidRPr="002037D0">
        <w:rPr>
          <w:rFonts w:ascii="Arial" w:hAnsi="Arial" w:cs="Arial"/>
          <w:color w:val="auto"/>
          <w:sz w:val="20"/>
          <w:szCs w:val="20"/>
        </w:rPr>
        <w:t xml:space="preserve">do uskladitve velikosti ali števila zabojnikov skladno s predvideno frekvenco odvoza in volumnom zabojnika pri imetniku odpadkov, vendar ne več kot enkrat letno. </w:t>
      </w:r>
    </w:p>
    <w:p w14:paraId="51135F14" w14:textId="77777777" w:rsidR="00B77A68" w:rsidRPr="002037D0" w:rsidRDefault="00FD6FBD">
      <w:pPr>
        <w:pStyle w:val="Default"/>
        <w:numPr>
          <w:ilvl w:val="0"/>
          <w:numId w:val="33"/>
        </w:numPr>
        <w:ind w:left="357" w:hanging="357"/>
        <w:jc w:val="both"/>
        <w:rPr>
          <w:rFonts w:ascii="Arial" w:hAnsi="Arial" w:cs="Arial"/>
          <w:color w:val="auto"/>
          <w:sz w:val="20"/>
          <w:szCs w:val="20"/>
        </w:rPr>
      </w:pPr>
      <w:r w:rsidRPr="002037D0">
        <w:rPr>
          <w:rFonts w:ascii="Arial" w:hAnsi="Arial" w:cs="Arial"/>
          <w:color w:val="auto"/>
          <w:sz w:val="20"/>
          <w:szCs w:val="20"/>
        </w:rPr>
        <w:t>Izvajalec javne službe odobri zmanjšanje velikosti in/ali števila zabojnikov za mešane komunalne odpadke na podlagi zahteve uporabnika iz 3. alineje prejšnjega odstavka pod pogojem, da:</w:t>
      </w:r>
    </w:p>
    <w:p w14:paraId="6F336F35" w14:textId="77777777" w:rsidR="00B77A68" w:rsidRPr="002037D0" w:rsidRDefault="00FD6FBD">
      <w:pPr>
        <w:pStyle w:val="Default"/>
        <w:numPr>
          <w:ilvl w:val="0"/>
          <w:numId w:val="61"/>
        </w:numPr>
        <w:ind w:left="714" w:hanging="357"/>
        <w:jc w:val="both"/>
        <w:rPr>
          <w:rFonts w:ascii="Arial" w:hAnsi="Arial" w:cs="Arial"/>
          <w:color w:val="auto"/>
          <w:sz w:val="20"/>
          <w:szCs w:val="20"/>
        </w:rPr>
      </w:pPr>
      <w:r w:rsidRPr="002037D0">
        <w:rPr>
          <w:rFonts w:ascii="Arial" w:hAnsi="Arial" w:cs="Arial"/>
          <w:color w:val="auto"/>
          <w:sz w:val="20"/>
          <w:szCs w:val="20"/>
        </w:rPr>
        <w:t>nova zahtevana prostornina zabojnikov ni manjša od določene najmanjše prostornine standardnih velikosti zabojnikov za mešane komunalne odpadke, določene na podlagi tehničnega pravilnika,</w:t>
      </w:r>
    </w:p>
    <w:p w14:paraId="233E4881" w14:textId="77777777" w:rsidR="00B77A68" w:rsidRPr="002037D0" w:rsidRDefault="00FD6FBD">
      <w:pPr>
        <w:pStyle w:val="Default"/>
        <w:numPr>
          <w:ilvl w:val="0"/>
          <w:numId w:val="61"/>
        </w:numPr>
        <w:ind w:left="714" w:hanging="357"/>
        <w:jc w:val="both"/>
        <w:rPr>
          <w:rFonts w:ascii="Arial" w:hAnsi="Arial" w:cs="Arial"/>
          <w:color w:val="auto"/>
          <w:sz w:val="20"/>
          <w:szCs w:val="20"/>
        </w:rPr>
      </w:pPr>
      <w:r w:rsidRPr="002037D0">
        <w:rPr>
          <w:rFonts w:ascii="Arial" w:hAnsi="Arial" w:cs="Arial"/>
          <w:color w:val="auto"/>
          <w:sz w:val="20"/>
          <w:szCs w:val="20"/>
        </w:rPr>
        <w:t>ugotovi, da so se v obdobju zadnjih šestih mesecev komunalni odpadki prepuščali na prevzemnem mestu te stavbe v zaprtih in ne popolnoma polnih zabojnikih.</w:t>
      </w:r>
    </w:p>
    <w:p w14:paraId="27704745" w14:textId="77777777" w:rsidR="00B77A68" w:rsidRPr="002037D0" w:rsidRDefault="00976A46">
      <w:pPr>
        <w:pStyle w:val="Default"/>
        <w:numPr>
          <w:ilvl w:val="0"/>
          <w:numId w:val="33"/>
        </w:numPr>
        <w:ind w:left="357" w:hanging="357"/>
        <w:jc w:val="both"/>
        <w:rPr>
          <w:rFonts w:ascii="Arial" w:hAnsi="Arial" w:cs="Arial"/>
          <w:color w:val="auto"/>
          <w:sz w:val="20"/>
          <w:szCs w:val="20"/>
        </w:rPr>
      </w:pPr>
      <w:r w:rsidRPr="002037D0">
        <w:rPr>
          <w:rFonts w:ascii="Arial" w:hAnsi="Arial" w:cs="Arial"/>
          <w:color w:val="auto"/>
          <w:sz w:val="20"/>
          <w:szCs w:val="20"/>
          <w:shd w:val="clear" w:color="auto" w:fill="FFFFFF"/>
        </w:rPr>
        <w:t>Pritožbeni (reklamacijski) postopek, ki se nanaša na pravice uporabnikov po tem odloku, je opredeljen v tehničnem pravilniku.</w:t>
      </w:r>
    </w:p>
    <w:p w14:paraId="196AE3B5" w14:textId="77777777" w:rsidR="00CD1741" w:rsidRPr="002037D0" w:rsidRDefault="00CD1741" w:rsidP="0037505C">
      <w:pPr>
        <w:pStyle w:val="Default"/>
        <w:jc w:val="both"/>
        <w:rPr>
          <w:rFonts w:ascii="Arial" w:hAnsi="Arial" w:cs="Arial"/>
          <w:color w:val="auto"/>
          <w:sz w:val="20"/>
          <w:szCs w:val="20"/>
        </w:rPr>
      </w:pPr>
    </w:p>
    <w:p w14:paraId="34AE4EBA" w14:textId="77777777" w:rsidR="00C1004A" w:rsidRPr="002037D0" w:rsidRDefault="00C1004A" w:rsidP="00CB6297">
      <w:pPr>
        <w:pStyle w:val="Default"/>
        <w:numPr>
          <w:ilvl w:val="0"/>
          <w:numId w:val="3"/>
        </w:numPr>
        <w:ind w:left="357" w:hanging="357"/>
        <w:jc w:val="center"/>
        <w:rPr>
          <w:rFonts w:ascii="Arial" w:hAnsi="Arial" w:cs="Arial"/>
          <w:b/>
          <w:color w:val="auto"/>
          <w:sz w:val="20"/>
          <w:szCs w:val="20"/>
        </w:rPr>
      </w:pPr>
      <w:bookmarkStart w:id="12" w:name="_Ref224532338"/>
      <w:r w:rsidRPr="002037D0">
        <w:rPr>
          <w:rFonts w:ascii="Arial" w:hAnsi="Arial" w:cs="Arial"/>
          <w:b/>
          <w:color w:val="auto"/>
          <w:sz w:val="20"/>
          <w:szCs w:val="20"/>
        </w:rPr>
        <w:t>člen</w:t>
      </w:r>
      <w:bookmarkEnd w:id="12"/>
    </w:p>
    <w:p w14:paraId="1E0F0359" w14:textId="77777777" w:rsidR="00C1004A" w:rsidRPr="002037D0" w:rsidRDefault="00C1004A"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(obveznosti uporabnikov)</w:t>
      </w:r>
    </w:p>
    <w:p w14:paraId="410035A3" w14:textId="77777777" w:rsidR="00C1004A" w:rsidRPr="002037D0" w:rsidRDefault="00C1004A" w:rsidP="00813B3B">
      <w:pPr>
        <w:pStyle w:val="Default"/>
        <w:jc w:val="both"/>
        <w:rPr>
          <w:rFonts w:ascii="Arial" w:hAnsi="Arial" w:cs="Arial"/>
          <w:color w:val="auto"/>
          <w:sz w:val="20"/>
          <w:szCs w:val="20"/>
        </w:rPr>
      </w:pPr>
      <w:r w:rsidRPr="002037D0">
        <w:rPr>
          <w:rFonts w:ascii="Arial" w:hAnsi="Arial" w:cs="Arial"/>
          <w:color w:val="auto"/>
          <w:sz w:val="20"/>
          <w:szCs w:val="20"/>
        </w:rPr>
        <w:t>Uporabniki imajo obveznost:</w:t>
      </w:r>
    </w:p>
    <w:p w14:paraId="401692EB" w14:textId="77777777" w:rsidR="00B77A68" w:rsidRPr="002037D0" w:rsidRDefault="00C1004A">
      <w:pPr>
        <w:pStyle w:val="Default"/>
        <w:numPr>
          <w:ilvl w:val="0"/>
          <w:numId w:val="62"/>
        </w:numPr>
        <w:ind w:left="714" w:hanging="357"/>
        <w:jc w:val="both"/>
        <w:rPr>
          <w:rFonts w:ascii="Arial" w:hAnsi="Arial" w:cs="Arial"/>
          <w:color w:val="auto"/>
          <w:sz w:val="20"/>
          <w:szCs w:val="20"/>
        </w:rPr>
      </w:pPr>
      <w:r w:rsidRPr="002037D0">
        <w:rPr>
          <w:rFonts w:ascii="Arial" w:hAnsi="Arial" w:cs="Arial"/>
          <w:color w:val="auto"/>
          <w:sz w:val="20"/>
          <w:szCs w:val="20"/>
        </w:rPr>
        <w:t xml:space="preserve">obvestiti izvajalca javne službe o spremembah, ki vplivajo na obračun cene storitev javne službe najkasneje v </w:t>
      </w:r>
      <w:r w:rsidR="005D05F8" w:rsidRPr="002037D0">
        <w:rPr>
          <w:rFonts w:ascii="Arial" w:hAnsi="Arial" w:cs="Arial"/>
          <w:color w:val="auto"/>
          <w:sz w:val="20"/>
          <w:szCs w:val="20"/>
        </w:rPr>
        <w:t>osmih (</w:t>
      </w:r>
      <w:r w:rsidRPr="002037D0">
        <w:rPr>
          <w:rFonts w:ascii="Arial" w:hAnsi="Arial" w:cs="Arial"/>
          <w:color w:val="auto"/>
          <w:sz w:val="20"/>
          <w:szCs w:val="20"/>
        </w:rPr>
        <w:t>8</w:t>
      </w:r>
      <w:r w:rsidR="005D05F8" w:rsidRPr="002037D0">
        <w:rPr>
          <w:rFonts w:ascii="Arial" w:hAnsi="Arial" w:cs="Arial"/>
          <w:color w:val="auto"/>
          <w:sz w:val="20"/>
          <w:szCs w:val="20"/>
        </w:rPr>
        <w:t>)</w:t>
      </w:r>
      <w:r w:rsidRPr="002037D0">
        <w:rPr>
          <w:rFonts w:ascii="Arial" w:hAnsi="Arial" w:cs="Arial"/>
          <w:color w:val="auto"/>
          <w:sz w:val="20"/>
          <w:szCs w:val="20"/>
        </w:rPr>
        <w:t xml:space="preserve"> dneh po </w:t>
      </w:r>
      <w:r w:rsidR="00500C92" w:rsidRPr="002037D0">
        <w:rPr>
          <w:rFonts w:ascii="Arial" w:hAnsi="Arial" w:cs="Arial"/>
          <w:color w:val="auto"/>
          <w:sz w:val="20"/>
          <w:szCs w:val="20"/>
        </w:rPr>
        <w:t>nastanku spremembe,</w:t>
      </w:r>
    </w:p>
    <w:p w14:paraId="3D0F2002" w14:textId="77777777" w:rsidR="00B77A68" w:rsidRPr="002037D0" w:rsidRDefault="00C1004A">
      <w:pPr>
        <w:pStyle w:val="Default"/>
        <w:numPr>
          <w:ilvl w:val="0"/>
          <w:numId w:val="62"/>
        </w:numPr>
        <w:ind w:left="714" w:hanging="357"/>
        <w:jc w:val="both"/>
        <w:rPr>
          <w:rFonts w:ascii="Arial" w:hAnsi="Arial" w:cs="Arial"/>
          <w:color w:val="auto"/>
          <w:sz w:val="20"/>
          <w:szCs w:val="20"/>
        </w:rPr>
      </w:pPr>
      <w:r w:rsidRPr="002037D0">
        <w:rPr>
          <w:rFonts w:ascii="Arial" w:hAnsi="Arial" w:cs="Arial"/>
          <w:color w:val="auto"/>
          <w:sz w:val="20"/>
          <w:szCs w:val="20"/>
        </w:rPr>
        <w:t>redno prepuščati komunalne odpadke in jih ločevati skladno z zagotov</w:t>
      </w:r>
      <w:r w:rsidR="00500C92" w:rsidRPr="002037D0">
        <w:rPr>
          <w:rFonts w:ascii="Arial" w:hAnsi="Arial" w:cs="Arial"/>
          <w:color w:val="auto"/>
          <w:sz w:val="20"/>
          <w:szCs w:val="20"/>
        </w:rPr>
        <w:t>ljenimi storitvami javne službe,</w:t>
      </w:r>
    </w:p>
    <w:p w14:paraId="084BB004" w14:textId="77777777" w:rsidR="00B77A68" w:rsidRPr="002037D0" w:rsidRDefault="00C1004A">
      <w:pPr>
        <w:pStyle w:val="Default"/>
        <w:numPr>
          <w:ilvl w:val="0"/>
          <w:numId w:val="62"/>
        </w:numPr>
        <w:ind w:left="714" w:hanging="357"/>
        <w:jc w:val="both"/>
        <w:rPr>
          <w:rFonts w:ascii="Arial" w:hAnsi="Arial" w:cs="Arial"/>
          <w:color w:val="auto"/>
          <w:sz w:val="20"/>
          <w:szCs w:val="20"/>
        </w:rPr>
      </w:pPr>
      <w:r w:rsidRPr="002037D0">
        <w:rPr>
          <w:rFonts w:ascii="Arial" w:hAnsi="Arial" w:cs="Arial"/>
          <w:color w:val="auto"/>
          <w:sz w:val="20"/>
          <w:szCs w:val="20"/>
        </w:rPr>
        <w:t>zagotoviti, da so posode ali zabojniki in vreče na dan prevzem</w:t>
      </w:r>
      <w:r w:rsidR="00500C92" w:rsidRPr="002037D0">
        <w:rPr>
          <w:rFonts w:ascii="Arial" w:hAnsi="Arial" w:cs="Arial"/>
          <w:color w:val="auto"/>
          <w:sz w:val="20"/>
          <w:szCs w:val="20"/>
        </w:rPr>
        <w:t>a nameščeni na prevzemnem mestu,</w:t>
      </w:r>
    </w:p>
    <w:p w14:paraId="5AAC4146" w14:textId="77777777" w:rsidR="00B77A68" w:rsidRPr="002037D0" w:rsidRDefault="00C1004A">
      <w:pPr>
        <w:pStyle w:val="Default"/>
        <w:numPr>
          <w:ilvl w:val="0"/>
          <w:numId w:val="62"/>
        </w:numPr>
        <w:ind w:left="714" w:hanging="357"/>
        <w:jc w:val="both"/>
        <w:rPr>
          <w:rFonts w:ascii="Arial" w:hAnsi="Arial" w:cs="Arial"/>
          <w:color w:val="auto"/>
          <w:sz w:val="20"/>
          <w:szCs w:val="20"/>
        </w:rPr>
      </w:pPr>
      <w:r w:rsidRPr="002037D0">
        <w:rPr>
          <w:rFonts w:ascii="Arial" w:hAnsi="Arial" w:cs="Arial"/>
          <w:color w:val="auto"/>
          <w:sz w:val="20"/>
          <w:szCs w:val="20"/>
        </w:rPr>
        <w:t>zagotoviti, da so pokrovi posod ali zabojni</w:t>
      </w:r>
      <w:r w:rsidR="00500C92" w:rsidRPr="002037D0">
        <w:rPr>
          <w:rFonts w:ascii="Arial" w:hAnsi="Arial" w:cs="Arial"/>
          <w:color w:val="auto"/>
          <w:sz w:val="20"/>
          <w:szCs w:val="20"/>
        </w:rPr>
        <w:t>kov na prevzemnih mestih zaprti,</w:t>
      </w:r>
    </w:p>
    <w:p w14:paraId="1D5100A2" w14:textId="77777777" w:rsidR="00B77A68" w:rsidRPr="002037D0" w:rsidRDefault="00C1004A">
      <w:pPr>
        <w:pStyle w:val="Default"/>
        <w:numPr>
          <w:ilvl w:val="0"/>
          <w:numId w:val="62"/>
        </w:numPr>
        <w:ind w:left="714" w:hanging="357"/>
        <w:jc w:val="both"/>
        <w:rPr>
          <w:rFonts w:ascii="Arial" w:hAnsi="Arial" w:cs="Arial"/>
          <w:color w:val="auto"/>
          <w:sz w:val="20"/>
          <w:szCs w:val="20"/>
        </w:rPr>
      </w:pPr>
      <w:r w:rsidRPr="002037D0">
        <w:rPr>
          <w:rFonts w:ascii="Arial" w:hAnsi="Arial" w:cs="Arial"/>
          <w:color w:val="auto"/>
          <w:sz w:val="20"/>
          <w:szCs w:val="20"/>
        </w:rPr>
        <w:t xml:space="preserve">vzdrževati čistočo na prevzemnih mestih, razen kadar izvajalec javne </w:t>
      </w:r>
      <w:r w:rsidR="00500C92" w:rsidRPr="002037D0">
        <w:rPr>
          <w:rFonts w:ascii="Arial" w:hAnsi="Arial" w:cs="Arial"/>
          <w:color w:val="auto"/>
          <w:sz w:val="20"/>
          <w:szCs w:val="20"/>
        </w:rPr>
        <w:t>službe onesnaži prevzemno mesto,</w:t>
      </w:r>
    </w:p>
    <w:p w14:paraId="47921766" w14:textId="77777777" w:rsidR="00B77A68" w:rsidRPr="002037D0" w:rsidRDefault="00C1004A">
      <w:pPr>
        <w:pStyle w:val="Default"/>
        <w:numPr>
          <w:ilvl w:val="0"/>
          <w:numId w:val="62"/>
        </w:numPr>
        <w:ind w:left="714" w:hanging="357"/>
        <w:jc w:val="both"/>
        <w:rPr>
          <w:rFonts w:ascii="Arial" w:hAnsi="Arial" w:cs="Arial"/>
          <w:color w:val="auto"/>
          <w:sz w:val="20"/>
          <w:szCs w:val="20"/>
        </w:rPr>
      </w:pPr>
      <w:r w:rsidRPr="002037D0">
        <w:rPr>
          <w:rFonts w:ascii="Arial" w:hAnsi="Arial" w:cs="Arial"/>
          <w:color w:val="auto"/>
          <w:sz w:val="20"/>
          <w:szCs w:val="20"/>
        </w:rPr>
        <w:t>zagotoviti izvajalcu javne službe neovi</w:t>
      </w:r>
      <w:r w:rsidR="00500C92" w:rsidRPr="002037D0">
        <w:rPr>
          <w:rFonts w:ascii="Arial" w:hAnsi="Arial" w:cs="Arial"/>
          <w:color w:val="auto"/>
          <w:sz w:val="20"/>
          <w:szCs w:val="20"/>
        </w:rPr>
        <w:t>ran dostop do prevzemnega mesta,</w:t>
      </w:r>
    </w:p>
    <w:p w14:paraId="4A988802" w14:textId="77777777" w:rsidR="00B77A68" w:rsidRPr="002037D0" w:rsidRDefault="00C1004A">
      <w:pPr>
        <w:pStyle w:val="Default"/>
        <w:numPr>
          <w:ilvl w:val="0"/>
          <w:numId w:val="62"/>
        </w:numPr>
        <w:ind w:left="714" w:hanging="357"/>
        <w:jc w:val="both"/>
        <w:rPr>
          <w:rFonts w:ascii="Arial" w:hAnsi="Arial" w:cs="Arial"/>
          <w:color w:val="auto"/>
          <w:sz w:val="20"/>
          <w:szCs w:val="20"/>
        </w:rPr>
      </w:pPr>
      <w:r w:rsidRPr="002037D0">
        <w:rPr>
          <w:rFonts w:ascii="Arial" w:hAnsi="Arial" w:cs="Arial"/>
          <w:color w:val="auto"/>
          <w:sz w:val="20"/>
          <w:szCs w:val="20"/>
        </w:rPr>
        <w:t xml:space="preserve">uporabljati storitve izvajalca javne službe v skladu z določili tega odloka, tehničnega pravilnika in drugih predpisov, ki urejajo ravnanje s komunalnimi odpadki. </w:t>
      </w:r>
    </w:p>
    <w:p w14:paraId="58A69A67" w14:textId="77777777" w:rsidR="00C1004A" w:rsidRPr="002037D0" w:rsidRDefault="00C1004A" w:rsidP="00813B3B">
      <w:pPr>
        <w:pStyle w:val="Default"/>
        <w:jc w:val="both"/>
        <w:rPr>
          <w:rFonts w:ascii="Arial" w:hAnsi="Arial" w:cs="Arial"/>
          <w:color w:val="auto"/>
          <w:sz w:val="20"/>
          <w:szCs w:val="20"/>
        </w:rPr>
      </w:pPr>
    </w:p>
    <w:p w14:paraId="0A7E4DEB" w14:textId="77777777" w:rsidR="00C1004A" w:rsidRPr="002037D0" w:rsidRDefault="00C1004A" w:rsidP="00CB6297">
      <w:pPr>
        <w:pStyle w:val="Default"/>
        <w:numPr>
          <w:ilvl w:val="0"/>
          <w:numId w:val="3"/>
        </w:numPr>
        <w:ind w:left="357" w:hanging="357"/>
        <w:jc w:val="center"/>
        <w:rPr>
          <w:rFonts w:ascii="Arial" w:hAnsi="Arial" w:cs="Arial"/>
          <w:b/>
          <w:color w:val="auto"/>
          <w:sz w:val="20"/>
          <w:szCs w:val="20"/>
        </w:rPr>
      </w:pPr>
      <w:r w:rsidRPr="002037D0">
        <w:rPr>
          <w:rFonts w:ascii="Arial" w:hAnsi="Arial" w:cs="Arial"/>
          <w:b/>
          <w:color w:val="auto"/>
          <w:sz w:val="20"/>
          <w:szCs w:val="20"/>
        </w:rPr>
        <w:t>člen</w:t>
      </w:r>
    </w:p>
    <w:p w14:paraId="2A7FE473" w14:textId="77777777" w:rsidR="00C1004A" w:rsidRPr="002037D0" w:rsidRDefault="00C1004A"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(prepovedi)</w:t>
      </w:r>
    </w:p>
    <w:p w14:paraId="076BCC79" w14:textId="77777777" w:rsidR="00B77A68" w:rsidRPr="002037D0" w:rsidRDefault="000818B2">
      <w:pPr>
        <w:pStyle w:val="Default"/>
        <w:numPr>
          <w:ilvl w:val="0"/>
          <w:numId w:val="34"/>
        </w:numPr>
        <w:ind w:left="357" w:hanging="357"/>
        <w:jc w:val="both"/>
        <w:rPr>
          <w:rFonts w:ascii="Arial" w:hAnsi="Arial" w:cs="Arial"/>
          <w:color w:val="auto"/>
          <w:sz w:val="20"/>
          <w:szCs w:val="20"/>
        </w:rPr>
      </w:pPr>
      <w:r w:rsidRPr="002037D0">
        <w:rPr>
          <w:rFonts w:ascii="Arial" w:hAnsi="Arial" w:cs="Arial"/>
          <w:color w:val="auto"/>
          <w:sz w:val="20"/>
          <w:szCs w:val="20"/>
        </w:rPr>
        <w:t>Povzročiteljem oziroma i</w:t>
      </w:r>
      <w:r w:rsidR="00C1004A" w:rsidRPr="002037D0">
        <w:rPr>
          <w:rFonts w:ascii="Arial" w:hAnsi="Arial" w:cs="Arial"/>
          <w:color w:val="auto"/>
          <w:sz w:val="20"/>
          <w:szCs w:val="20"/>
        </w:rPr>
        <w:t>metnikom odpadkov je prepovedano:</w:t>
      </w:r>
    </w:p>
    <w:p w14:paraId="4D8FF661" w14:textId="77777777" w:rsidR="00B77A68" w:rsidRPr="002037D0" w:rsidRDefault="00416F1E">
      <w:pPr>
        <w:pStyle w:val="Default"/>
        <w:numPr>
          <w:ilvl w:val="0"/>
          <w:numId w:val="63"/>
        </w:numPr>
        <w:ind w:left="714" w:hanging="357"/>
        <w:jc w:val="both"/>
        <w:rPr>
          <w:rFonts w:ascii="Arial" w:hAnsi="Arial" w:cs="Arial"/>
          <w:color w:val="auto"/>
          <w:sz w:val="20"/>
          <w:szCs w:val="20"/>
        </w:rPr>
      </w:pPr>
      <w:r w:rsidRPr="002037D0">
        <w:rPr>
          <w:rFonts w:ascii="Arial" w:hAnsi="Arial" w:cs="Arial"/>
          <w:color w:val="auto"/>
          <w:sz w:val="20"/>
          <w:szCs w:val="20"/>
          <w:shd w:val="clear" w:color="auto" w:fill="FFFFFF"/>
        </w:rPr>
        <w:t>p</w:t>
      </w:r>
      <w:r w:rsidR="00976A46" w:rsidRPr="002037D0">
        <w:rPr>
          <w:rFonts w:ascii="Arial" w:hAnsi="Arial" w:cs="Arial"/>
          <w:color w:val="auto"/>
          <w:sz w:val="20"/>
          <w:szCs w:val="20"/>
          <w:shd w:val="clear" w:color="auto" w:fill="FFFFFF"/>
        </w:rPr>
        <w:t>repuščati</w:t>
      </w:r>
      <w:r w:rsidR="0086778B" w:rsidRPr="002037D0">
        <w:rPr>
          <w:rFonts w:ascii="Arial" w:hAnsi="Arial" w:cs="Arial"/>
          <w:color w:val="auto"/>
          <w:sz w:val="20"/>
          <w:szCs w:val="20"/>
          <w:shd w:val="clear" w:color="auto" w:fill="FFFFFF"/>
        </w:rPr>
        <w:t xml:space="preserve"> posamezne ločene frakcije in mešane komunalne</w:t>
      </w:r>
      <w:r w:rsidR="00976A46" w:rsidRPr="002037D0">
        <w:rPr>
          <w:rFonts w:ascii="Arial" w:hAnsi="Arial" w:cs="Arial"/>
          <w:color w:val="auto"/>
          <w:sz w:val="20"/>
          <w:szCs w:val="20"/>
          <w:shd w:val="clear" w:color="auto" w:fill="FFFFFF"/>
        </w:rPr>
        <w:t xml:space="preserve"> odpadke v zabojnike ali vrečke za ločeno zbiranje frakcij, ki niso namenjene tem odpadkom</w:t>
      </w:r>
      <w:r w:rsidR="001439B3" w:rsidRPr="002037D0">
        <w:rPr>
          <w:rFonts w:ascii="Arial" w:hAnsi="Arial" w:cs="Arial"/>
          <w:color w:val="auto"/>
          <w:sz w:val="20"/>
          <w:szCs w:val="20"/>
          <w:shd w:val="clear" w:color="auto" w:fill="FFFFFF"/>
        </w:rPr>
        <w:t>,</w:t>
      </w:r>
    </w:p>
    <w:p w14:paraId="26EBB876" w14:textId="77777777" w:rsidR="00B77A68" w:rsidRPr="002037D0" w:rsidRDefault="00976A46">
      <w:pPr>
        <w:pStyle w:val="Default"/>
        <w:numPr>
          <w:ilvl w:val="0"/>
          <w:numId w:val="63"/>
        </w:numPr>
        <w:ind w:left="714" w:hanging="357"/>
        <w:jc w:val="both"/>
        <w:rPr>
          <w:rFonts w:ascii="Arial" w:hAnsi="Arial" w:cs="Arial"/>
          <w:color w:val="auto"/>
          <w:sz w:val="20"/>
          <w:szCs w:val="20"/>
        </w:rPr>
      </w:pPr>
      <w:r w:rsidRPr="002037D0">
        <w:rPr>
          <w:rFonts w:ascii="Arial" w:hAnsi="Arial" w:cs="Arial"/>
          <w:color w:val="auto"/>
          <w:sz w:val="20"/>
          <w:szCs w:val="20"/>
          <w:shd w:val="clear" w:color="auto" w:fill="FFFFFF"/>
        </w:rPr>
        <w:t xml:space="preserve">mešati nevarne frakcije z </w:t>
      </w:r>
      <w:r w:rsidR="0086778B" w:rsidRPr="002037D0">
        <w:rPr>
          <w:rFonts w:ascii="Arial" w:hAnsi="Arial" w:cs="Arial"/>
          <w:color w:val="auto"/>
          <w:sz w:val="20"/>
          <w:szCs w:val="20"/>
          <w:shd w:val="clear" w:color="auto" w:fill="FFFFFF"/>
        </w:rPr>
        <w:t>ločeno zbranimi</w:t>
      </w:r>
      <w:r w:rsidRPr="002037D0">
        <w:rPr>
          <w:rFonts w:ascii="Arial" w:hAnsi="Arial" w:cs="Arial"/>
          <w:color w:val="auto"/>
          <w:sz w:val="20"/>
          <w:szCs w:val="20"/>
          <w:shd w:val="clear" w:color="auto" w:fill="FFFFFF"/>
        </w:rPr>
        <w:t xml:space="preserve"> frakcijami ali </w:t>
      </w:r>
      <w:r w:rsidR="0086778B" w:rsidRPr="002037D0">
        <w:rPr>
          <w:rFonts w:ascii="Arial" w:hAnsi="Arial" w:cs="Arial"/>
          <w:color w:val="auto"/>
          <w:sz w:val="20"/>
          <w:szCs w:val="20"/>
          <w:shd w:val="clear" w:color="auto" w:fill="FFFFFF"/>
        </w:rPr>
        <w:t xml:space="preserve">mešanimi </w:t>
      </w:r>
      <w:r w:rsidRPr="002037D0">
        <w:rPr>
          <w:rFonts w:ascii="Arial" w:hAnsi="Arial" w:cs="Arial"/>
          <w:color w:val="auto"/>
          <w:sz w:val="20"/>
          <w:szCs w:val="20"/>
          <w:shd w:val="clear" w:color="auto" w:fill="FFFFFF"/>
        </w:rPr>
        <w:t>komunalnimi odpadki ali mešati posamezne nevarne frakcije med seboj</w:t>
      </w:r>
      <w:r w:rsidR="001439B3" w:rsidRPr="002037D0">
        <w:rPr>
          <w:rFonts w:ascii="Arial" w:hAnsi="Arial" w:cs="Arial"/>
          <w:color w:val="auto"/>
          <w:sz w:val="20"/>
          <w:szCs w:val="20"/>
        </w:rPr>
        <w:t>,</w:t>
      </w:r>
    </w:p>
    <w:p w14:paraId="3C105CCF" w14:textId="77777777" w:rsidR="00B77A68" w:rsidRPr="002037D0" w:rsidRDefault="00FA54B2">
      <w:pPr>
        <w:pStyle w:val="Default"/>
        <w:numPr>
          <w:ilvl w:val="0"/>
          <w:numId w:val="63"/>
        </w:numPr>
        <w:ind w:left="714" w:hanging="357"/>
        <w:jc w:val="both"/>
        <w:rPr>
          <w:rFonts w:ascii="Arial" w:hAnsi="Arial" w:cs="Arial"/>
          <w:color w:val="auto"/>
          <w:sz w:val="20"/>
          <w:szCs w:val="20"/>
        </w:rPr>
      </w:pPr>
      <w:r w:rsidRPr="002037D0">
        <w:rPr>
          <w:rFonts w:ascii="Arial" w:hAnsi="Arial" w:cs="Arial"/>
          <w:color w:val="auto"/>
          <w:sz w:val="20"/>
          <w:szCs w:val="20"/>
        </w:rPr>
        <w:t>mešati kosovne odpadke</w:t>
      </w:r>
      <w:r w:rsidR="001B2461" w:rsidRPr="002037D0">
        <w:rPr>
          <w:rFonts w:ascii="Arial" w:hAnsi="Arial" w:cs="Arial"/>
          <w:color w:val="auto"/>
          <w:sz w:val="20"/>
          <w:szCs w:val="20"/>
        </w:rPr>
        <w:t xml:space="preserve"> z mešanimi komunalnimi odpadki in s preostalimi vrstami odpadkov, </w:t>
      </w:r>
    </w:p>
    <w:p w14:paraId="5AC55826" w14:textId="6D408675" w:rsidR="00B77A68" w:rsidRPr="002037D0" w:rsidRDefault="00FA54B2">
      <w:pPr>
        <w:pStyle w:val="Default"/>
        <w:numPr>
          <w:ilvl w:val="0"/>
          <w:numId w:val="63"/>
        </w:numPr>
        <w:ind w:left="714" w:hanging="357"/>
        <w:jc w:val="both"/>
        <w:rPr>
          <w:rFonts w:ascii="Arial" w:hAnsi="Arial" w:cs="Arial"/>
          <w:color w:val="auto"/>
          <w:sz w:val="20"/>
          <w:szCs w:val="20"/>
        </w:rPr>
      </w:pPr>
      <w:r w:rsidRPr="002037D0">
        <w:rPr>
          <w:rFonts w:ascii="Arial" w:hAnsi="Arial" w:cs="Arial"/>
          <w:color w:val="auto"/>
          <w:sz w:val="20"/>
          <w:szCs w:val="20"/>
        </w:rPr>
        <w:t>postavljati zabojnike</w:t>
      </w:r>
      <w:r w:rsidR="00416F1E" w:rsidRPr="002037D0">
        <w:rPr>
          <w:rFonts w:ascii="Arial" w:hAnsi="Arial" w:cs="Arial"/>
          <w:color w:val="auto"/>
          <w:sz w:val="20"/>
          <w:szCs w:val="20"/>
        </w:rPr>
        <w:t xml:space="preserve"> za mešane komunalne odpadke, ločene frakcije </w:t>
      </w:r>
      <w:r w:rsidR="00314365" w:rsidRPr="002037D0">
        <w:rPr>
          <w:rFonts w:ascii="Arial" w:hAnsi="Arial" w:cs="Arial"/>
          <w:color w:val="auto"/>
          <w:sz w:val="20"/>
          <w:szCs w:val="20"/>
        </w:rPr>
        <w:t>(odpadni papir in karton; odpadna embalaža iz papirja in kartona; odpadna embalaža iz plastike, kovin in sestavljenih materialov kot odpadna mešana embalaža s številko odpadka 15 01 06</w:t>
      </w:r>
      <w:r w:rsidR="00B269D0" w:rsidRPr="002037D0">
        <w:rPr>
          <w:rFonts w:ascii="Arial" w:hAnsi="Arial" w:cs="Arial"/>
          <w:color w:val="auto"/>
          <w:sz w:val="20"/>
          <w:szCs w:val="20"/>
        </w:rPr>
        <w:t>; odpadna embalaža iz stekla s številko odpadka 15 01 07</w:t>
      </w:r>
      <w:r w:rsidR="00314365" w:rsidRPr="002037D0">
        <w:rPr>
          <w:rFonts w:ascii="Arial" w:hAnsi="Arial" w:cs="Arial"/>
          <w:color w:val="auto"/>
          <w:sz w:val="20"/>
          <w:szCs w:val="20"/>
        </w:rPr>
        <w:t>)</w:t>
      </w:r>
      <w:r w:rsidR="00416F1E" w:rsidRPr="002037D0">
        <w:rPr>
          <w:rFonts w:ascii="Arial" w:hAnsi="Arial" w:cs="Arial"/>
          <w:color w:val="auto"/>
          <w:sz w:val="20"/>
          <w:szCs w:val="20"/>
        </w:rPr>
        <w:t xml:space="preserve">, </w:t>
      </w:r>
      <w:r w:rsidR="00250741" w:rsidRPr="002037D0">
        <w:rPr>
          <w:rFonts w:ascii="Arial" w:hAnsi="Arial" w:cs="Arial"/>
          <w:color w:val="auto"/>
          <w:sz w:val="20"/>
          <w:szCs w:val="20"/>
        </w:rPr>
        <w:t>biološke odpadke</w:t>
      </w:r>
      <w:r w:rsidR="0037505C" w:rsidRPr="002037D0">
        <w:rPr>
          <w:rFonts w:ascii="Arial" w:hAnsi="Arial" w:cs="Arial"/>
          <w:color w:val="auto"/>
          <w:sz w:val="20"/>
          <w:szCs w:val="20"/>
        </w:rPr>
        <w:t xml:space="preserve"> </w:t>
      </w:r>
      <w:r w:rsidR="00416F1E" w:rsidRPr="002037D0">
        <w:rPr>
          <w:rFonts w:ascii="Arial" w:hAnsi="Arial" w:cs="Arial"/>
          <w:color w:val="auto"/>
          <w:sz w:val="20"/>
          <w:szCs w:val="20"/>
        </w:rPr>
        <w:t>na javno površino,</w:t>
      </w:r>
    </w:p>
    <w:p w14:paraId="5FD399AC" w14:textId="77777777" w:rsidR="00B77A68" w:rsidRPr="002037D0" w:rsidRDefault="00C1004A">
      <w:pPr>
        <w:pStyle w:val="Default"/>
        <w:numPr>
          <w:ilvl w:val="0"/>
          <w:numId w:val="63"/>
        </w:numPr>
        <w:ind w:left="714" w:hanging="357"/>
        <w:jc w:val="both"/>
        <w:rPr>
          <w:rFonts w:ascii="Arial" w:hAnsi="Arial" w:cs="Arial"/>
          <w:color w:val="auto"/>
          <w:sz w:val="20"/>
          <w:szCs w:val="20"/>
        </w:rPr>
      </w:pPr>
      <w:r w:rsidRPr="002037D0">
        <w:rPr>
          <w:rFonts w:ascii="Arial" w:hAnsi="Arial" w:cs="Arial"/>
          <w:color w:val="auto"/>
          <w:sz w:val="20"/>
          <w:szCs w:val="20"/>
        </w:rPr>
        <w:t>prepuščati odpadne prenosne baterije in akumulator</w:t>
      </w:r>
      <w:r w:rsidR="001439B3" w:rsidRPr="002037D0">
        <w:rPr>
          <w:rFonts w:ascii="Arial" w:hAnsi="Arial" w:cs="Arial"/>
          <w:color w:val="auto"/>
          <w:sz w:val="20"/>
          <w:szCs w:val="20"/>
        </w:rPr>
        <w:t>je kot mešani komunalni odpadek,</w:t>
      </w:r>
    </w:p>
    <w:p w14:paraId="53BB3C97" w14:textId="77777777" w:rsidR="00B77A68" w:rsidRPr="002037D0" w:rsidRDefault="00C1004A">
      <w:pPr>
        <w:pStyle w:val="Default"/>
        <w:numPr>
          <w:ilvl w:val="0"/>
          <w:numId w:val="63"/>
        </w:numPr>
        <w:ind w:left="714" w:hanging="357"/>
        <w:jc w:val="both"/>
        <w:rPr>
          <w:rFonts w:ascii="Arial" w:hAnsi="Arial" w:cs="Arial"/>
          <w:color w:val="auto"/>
          <w:sz w:val="20"/>
          <w:szCs w:val="20"/>
        </w:rPr>
      </w:pPr>
      <w:r w:rsidRPr="002037D0">
        <w:rPr>
          <w:rFonts w:ascii="Arial" w:hAnsi="Arial" w:cs="Arial"/>
          <w:color w:val="auto"/>
          <w:sz w:val="20"/>
          <w:szCs w:val="20"/>
        </w:rPr>
        <w:t>prepuščati odpadno električno in elektronsko opre</w:t>
      </w:r>
      <w:r w:rsidR="001439B3" w:rsidRPr="002037D0">
        <w:rPr>
          <w:rFonts w:ascii="Arial" w:hAnsi="Arial" w:cs="Arial"/>
          <w:color w:val="auto"/>
          <w:sz w:val="20"/>
          <w:szCs w:val="20"/>
        </w:rPr>
        <w:t>mo kot mešani komunalni odpadek,</w:t>
      </w:r>
    </w:p>
    <w:p w14:paraId="51105647" w14:textId="77777777" w:rsidR="00B77A68" w:rsidRPr="002037D0" w:rsidRDefault="00C1004A">
      <w:pPr>
        <w:pStyle w:val="Default"/>
        <w:numPr>
          <w:ilvl w:val="0"/>
          <w:numId w:val="63"/>
        </w:numPr>
        <w:ind w:left="714" w:hanging="357"/>
        <w:jc w:val="both"/>
        <w:rPr>
          <w:rFonts w:ascii="Arial" w:hAnsi="Arial" w:cs="Arial"/>
          <w:color w:val="auto"/>
          <w:sz w:val="20"/>
          <w:szCs w:val="20"/>
        </w:rPr>
      </w:pPr>
      <w:r w:rsidRPr="002037D0">
        <w:rPr>
          <w:rFonts w:ascii="Arial" w:hAnsi="Arial" w:cs="Arial"/>
          <w:color w:val="auto"/>
          <w:sz w:val="20"/>
          <w:szCs w:val="20"/>
        </w:rPr>
        <w:t>sežigati in/ali odlagati odpadke v objektih ali na zemljiščih, ki niso namenjeni za ods</w:t>
      </w:r>
      <w:r w:rsidR="001439B3" w:rsidRPr="002037D0">
        <w:rPr>
          <w:rFonts w:ascii="Arial" w:hAnsi="Arial" w:cs="Arial"/>
          <w:color w:val="auto"/>
          <w:sz w:val="20"/>
          <w:szCs w:val="20"/>
        </w:rPr>
        <w:t>tranjevanje komunalnih odpadkov,</w:t>
      </w:r>
    </w:p>
    <w:p w14:paraId="7ACAD16F" w14:textId="77777777" w:rsidR="00B77A68" w:rsidRPr="002037D0" w:rsidRDefault="00C1004A">
      <w:pPr>
        <w:pStyle w:val="Default"/>
        <w:numPr>
          <w:ilvl w:val="0"/>
          <w:numId w:val="63"/>
        </w:numPr>
        <w:ind w:left="714" w:hanging="357"/>
        <w:jc w:val="both"/>
        <w:rPr>
          <w:rFonts w:ascii="Arial" w:hAnsi="Arial" w:cs="Arial"/>
          <w:color w:val="auto"/>
          <w:sz w:val="20"/>
          <w:szCs w:val="20"/>
        </w:rPr>
      </w:pPr>
      <w:r w:rsidRPr="002037D0">
        <w:rPr>
          <w:rFonts w:ascii="Arial" w:hAnsi="Arial" w:cs="Arial"/>
          <w:color w:val="auto"/>
          <w:sz w:val="20"/>
          <w:szCs w:val="20"/>
        </w:rPr>
        <w:t>nameščati posode ali zabojnike za odpadke zunaj predvidenega</w:t>
      </w:r>
      <w:r w:rsidR="001439B3" w:rsidRPr="002037D0">
        <w:rPr>
          <w:rFonts w:ascii="Arial" w:hAnsi="Arial" w:cs="Arial"/>
          <w:color w:val="auto"/>
          <w:sz w:val="20"/>
          <w:szCs w:val="20"/>
        </w:rPr>
        <w:t xml:space="preserve"> prevzemnega mesta,</w:t>
      </w:r>
    </w:p>
    <w:p w14:paraId="51D181E4" w14:textId="77777777" w:rsidR="00B77A68" w:rsidRPr="002037D0" w:rsidRDefault="00C1004A">
      <w:pPr>
        <w:pStyle w:val="Default"/>
        <w:numPr>
          <w:ilvl w:val="0"/>
          <w:numId w:val="63"/>
        </w:numPr>
        <w:ind w:left="714" w:hanging="357"/>
        <w:jc w:val="both"/>
        <w:rPr>
          <w:rFonts w:ascii="Arial" w:hAnsi="Arial" w:cs="Arial"/>
          <w:color w:val="auto"/>
          <w:sz w:val="20"/>
          <w:szCs w:val="20"/>
        </w:rPr>
      </w:pPr>
      <w:r w:rsidRPr="002037D0">
        <w:rPr>
          <w:rFonts w:ascii="Arial" w:hAnsi="Arial" w:cs="Arial"/>
          <w:color w:val="auto"/>
          <w:sz w:val="20"/>
          <w:szCs w:val="20"/>
        </w:rPr>
        <w:t>odlagati od</w:t>
      </w:r>
      <w:r w:rsidR="001439B3" w:rsidRPr="002037D0">
        <w:rPr>
          <w:rFonts w:ascii="Arial" w:hAnsi="Arial" w:cs="Arial"/>
          <w:color w:val="auto"/>
          <w:sz w:val="20"/>
          <w:szCs w:val="20"/>
        </w:rPr>
        <w:t>padke ob zabojnikih,</w:t>
      </w:r>
    </w:p>
    <w:p w14:paraId="6D70D753" w14:textId="77777777" w:rsidR="00B77A68" w:rsidRPr="002037D0" w:rsidRDefault="00F175B3">
      <w:pPr>
        <w:pStyle w:val="Default"/>
        <w:numPr>
          <w:ilvl w:val="0"/>
          <w:numId w:val="63"/>
        </w:numPr>
        <w:ind w:left="714" w:hanging="357"/>
        <w:jc w:val="both"/>
        <w:rPr>
          <w:rFonts w:ascii="Arial" w:hAnsi="Arial" w:cs="Arial"/>
          <w:color w:val="auto"/>
          <w:sz w:val="20"/>
          <w:szCs w:val="20"/>
        </w:rPr>
      </w:pPr>
      <w:r w:rsidRPr="002037D0">
        <w:rPr>
          <w:rFonts w:ascii="Arial" w:hAnsi="Arial" w:cs="Arial"/>
          <w:color w:val="auto"/>
          <w:sz w:val="20"/>
          <w:szCs w:val="20"/>
        </w:rPr>
        <w:t xml:space="preserve">odlaganje pepela, toplih ogorkov, zdravstvenih odpadkov, </w:t>
      </w:r>
      <w:r w:rsidR="00FA54B2" w:rsidRPr="002037D0">
        <w:rPr>
          <w:rFonts w:ascii="Arial" w:hAnsi="Arial" w:cs="Arial"/>
          <w:color w:val="auto"/>
          <w:sz w:val="20"/>
          <w:szCs w:val="20"/>
        </w:rPr>
        <w:t>gradbenega materiala in kamenja ter</w:t>
      </w:r>
      <w:r w:rsidRPr="002037D0">
        <w:rPr>
          <w:rFonts w:ascii="Arial" w:hAnsi="Arial" w:cs="Arial"/>
          <w:color w:val="auto"/>
          <w:sz w:val="20"/>
          <w:szCs w:val="20"/>
        </w:rPr>
        <w:t xml:space="preserve"> odpadkov v tekočem stanju v</w:t>
      </w:r>
      <w:r w:rsidR="001439B3" w:rsidRPr="002037D0">
        <w:rPr>
          <w:rFonts w:ascii="Arial" w:hAnsi="Arial" w:cs="Arial"/>
          <w:color w:val="auto"/>
          <w:sz w:val="20"/>
          <w:szCs w:val="20"/>
        </w:rPr>
        <w:t xml:space="preserve"> zabojnike za </w:t>
      </w:r>
      <w:r w:rsidR="005124DB" w:rsidRPr="002037D0">
        <w:rPr>
          <w:rFonts w:ascii="Arial" w:hAnsi="Arial" w:cs="Arial"/>
          <w:color w:val="auto"/>
          <w:sz w:val="20"/>
          <w:szCs w:val="20"/>
        </w:rPr>
        <w:t xml:space="preserve">mešane </w:t>
      </w:r>
      <w:r w:rsidR="001439B3" w:rsidRPr="002037D0">
        <w:rPr>
          <w:rFonts w:ascii="Arial" w:hAnsi="Arial" w:cs="Arial"/>
          <w:color w:val="auto"/>
          <w:sz w:val="20"/>
          <w:szCs w:val="20"/>
        </w:rPr>
        <w:t>komunalne odpadke</w:t>
      </w:r>
      <w:r w:rsidR="005124DB" w:rsidRPr="002037D0">
        <w:rPr>
          <w:rFonts w:ascii="Arial" w:hAnsi="Arial" w:cs="Arial"/>
          <w:color w:val="auto"/>
          <w:sz w:val="20"/>
          <w:szCs w:val="20"/>
        </w:rPr>
        <w:t xml:space="preserve"> ali ločeno zbrane frakcije</w:t>
      </w:r>
      <w:r w:rsidR="001439B3" w:rsidRPr="002037D0">
        <w:rPr>
          <w:rFonts w:ascii="Arial" w:hAnsi="Arial" w:cs="Arial"/>
          <w:color w:val="auto"/>
          <w:sz w:val="20"/>
          <w:szCs w:val="20"/>
        </w:rPr>
        <w:t>,</w:t>
      </w:r>
    </w:p>
    <w:p w14:paraId="1D0180A4" w14:textId="77777777" w:rsidR="00B77A68" w:rsidRPr="002037D0" w:rsidRDefault="00976A46">
      <w:pPr>
        <w:pStyle w:val="Default"/>
        <w:numPr>
          <w:ilvl w:val="0"/>
          <w:numId w:val="63"/>
        </w:numPr>
        <w:ind w:left="714" w:hanging="357"/>
        <w:jc w:val="both"/>
        <w:rPr>
          <w:rFonts w:ascii="Arial" w:hAnsi="Arial" w:cs="Arial"/>
          <w:color w:val="auto"/>
          <w:sz w:val="20"/>
          <w:szCs w:val="20"/>
        </w:rPr>
      </w:pPr>
      <w:r w:rsidRPr="002037D0">
        <w:rPr>
          <w:rFonts w:ascii="Arial" w:hAnsi="Arial" w:cs="Arial"/>
          <w:color w:val="auto"/>
          <w:sz w:val="20"/>
          <w:szCs w:val="20"/>
          <w:shd w:val="clear" w:color="auto" w:fill="FFFFFF"/>
        </w:rPr>
        <w:t xml:space="preserve">prepuščati odpadke v vrečah, ki nimajo oznake izvajalca in niso namenjene prepuščanju komunalnih odpadkov na območju </w:t>
      </w:r>
      <w:r w:rsidR="00911605" w:rsidRPr="002037D0">
        <w:rPr>
          <w:rFonts w:ascii="Arial" w:hAnsi="Arial" w:cs="Arial"/>
          <w:color w:val="auto"/>
          <w:sz w:val="20"/>
          <w:szCs w:val="20"/>
          <w:shd w:val="clear" w:color="auto" w:fill="FFFFFF"/>
        </w:rPr>
        <w:t>občine</w:t>
      </w:r>
      <w:r w:rsidR="001439B3" w:rsidRPr="002037D0">
        <w:rPr>
          <w:rFonts w:ascii="Arial" w:hAnsi="Arial" w:cs="Arial"/>
          <w:color w:val="auto"/>
          <w:sz w:val="20"/>
          <w:szCs w:val="20"/>
        </w:rPr>
        <w:t>,</w:t>
      </w:r>
    </w:p>
    <w:p w14:paraId="5DB0E639" w14:textId="77777777" w:rsidR="00B77A68" w:rsidRPr="002037D0" w:rsidRDefault="00976A46">
      <w:pPr>
        <w:pStyle w:val="Default"/>
        <w:numPr>
          <w:ilvl w:val="0"/>
          <w:numId w:val="63"/>
        </w:numPr>
        <w:ind w:left="714" w:hanging="357"/>
        <w:jc w:val="both"/>
        <w:rPr>
          <w:rFonts w:ascii="Arial" w:hAnsi="Arial" w:cs="Arial"/>
          <w:color w:val="auto"/>
          <w:sz w:val="20"/>
          <w:szCs w:val="20"/>
        </w:rPr>
      </w:pPr>
      <w:r w:rsidRPr="002037D0">
        <w:rPr>
          <w:rFonts w:ascii="Arial" w:hAnsi="Arial" w:cs="Arial"/>
          <w:color w:val="auto"/>
          <w:sz w:val="20"/>
          <w:szCs w:val="20"/>
          <w:shd w:val="clear" w:color="auto" w:fill="FFFFFF"/>
        </w:rPr>
        <w:t>prepuščati kuhinjske biološko razgradljive vrečke na prevzemnem mestu izven namenske posode</w:t>
      </w:r>
      <w:r w:rsidR="001439B3" w:rsidRPr="002037D0">
        <w:rPr>
          <w:rFonts w:ascii="Arial" w:hAnsi="Arial" w:cs="Arial"/>
          <w:color w:val="auto"/>
          <w:sz w:val="20"/>
          <w:szCs w:val="20"/>
          <w:shd w:val="clear" w:color="auto" w:fill="FFFFFF"/>
        </w:rPr>
        <w:t>,</w:t>
      </w:r>
    </w:p>
    <w:p w14:paraId="667CFFF5" w14:textId="41173E08" w:rsidR="00B77A68" w:rsidRPr="002037D0" w:rsidRDefault="00976A46">
      <w:pPr>
        <w:pStyle w:val="Default"/>
        <w:numPr>
          <w:ilvl w:val="0"/>
          <w:numId w:val="63"/>
        </w:numPr>
        <w:ind w:left="714" w:hanging="357"/>
        <w:jc w:val="both"/>
        <w:rPr>
          <w:rFonts w:ascii="Arial" w:hAnsi="Arial" w:cs="Arial"/>
          <w:color w:val="auto"/>
          <w:sz w:val="20"/>
          <w:szCs w:val="20"/>
        </w:rPr>
      </w:pPr>
      <w:r w:rsidRPr="002037D0">
        <w:rPr>
          <w:rFonts w:ascii="Arial" w:hAnsi="Arial" w:cs="Arial"/>
          <w:color w:val="auto"/>
          <w:sz w:val="20"/>
          <w:szCs w:val="20"/>
          <w:shd w:val="clear" w:color="auto" w:fill="FFFFFF"/>
        </w:rPr>
        <w:t>prepuščati in odlagati kosovne odpadke zunaj prevzemnega mesta</w:t>
      </w:r>
      <w:r w:rsidR="0056542C" w:rsidRPr="002037D0">
        <w:rPr>
          <w:rFonts w:ascii="Arial" w:hAnsi="Arial" w:cs="Arial"/>
          <w:color w:val="auto"/>
          <w:sz w:val="20"/>
          <w:szCs w:val="20"/>
          <w:shd w:val="clear" w:color="auto" w:fill="FFFFFF"/>
        </w:rPr>
        <w:t xml:space="preserve"> </w:t>
      </w:r>
      <w:r w:rsidRPr="002037D0">
        <w:rPr>
          <w:rFonts w:ascii="Arial" w:hAnsi="Arial" w:cs="Arial"/>
          <w:color w:val="auto"/>
          <w:sz w:val="20"/>
          <w:szCs w:val="20"/>
          <w:shd w:val="clear" w:color="auto" w:fill="FFFFFF"/>
        </w:rPr>
        <w:t>ter v nasprotju s tehničnim pravilnikom</w:t>
      </w:r>
      <w:r w:rsidR="001439B3" w:rsidRPr="002037D0">
        <w:rPr>
          <w:rFonts w:ascii="Arial" w:hAnsi="Arial" w:cs="Arial"/>
          <w:color w:val="auto"/>
          <w:sz w:val="20"/>
          <w:szCs w:val="20"/>
          <w:shd w:val="clear" w:color="auto" w:fill="FFFFFF"/>
        </w:rPr>
        <w:t>,</w:t>
      </w:r>
    </w:p>
    <w:p w14:paraId="64743F61" w14:textId="647432F4" w:rsidR="00B77A68" w:rsidRPr="002037D0" w:rsidRDefault="00976A46">
      <w:pPr>
        <w:pStyle w:val="Default"/>
        <w:numPr>
          <w:ilvl w:val="0"/>
          <w:numId w:val="63"/>
        </w:numPr>
        <w:ind w:left="714" w:hanging="357"/>
        <w:jc w:val="both"/>
        <w:rPr>
          <w:rFonts w:ascii="Arial" w:hAnsi="Arial" w:cs="Arial"/>
          <w:color w:val="auto"/>
          <w:sz w:val="20"/>
          <w:szCs w:val="20"/>
        </w:rPr>
      </w:pPr>
      <w:r w:rsidRPr="002037D0">
        <w:rPr>
          <w:rFonts w:ascii="Arial" w:hAnsi="Arial" w:cs="Arial"/>
          <w:color w:val="auto"/>
          <w:sz w:val="20"/>
          <w:szCs w:val="20"/>
          <w:shd w:val="clear" w:color="auto" w:fill="FFFFFF"/>
        </w:rPr>
        <w:t>prepuščati in odlagati zeleni vrtni odpad zunaj prevzemnega mesta</w:t>
      </w:r>
      <w:r w:rsidR="0056542C" w:rsidRPr="002037D0">
        <w:rPr>
          <w:rFonts w:ascii="Arial" w:hAnsi="Arial" w:cs="Arial"/>
          <w:color w:val="auto"/>
          <w:sz w:val="20"/>
          <w:szCs w:val="20"/>
          <w:shd w:val="clear" w:color="auto" w:fill="FFFFFF"/>
        </w:rPr>
        <w:t xml:space="preserve"> </w:t>
      </w:r>
      <w:r w:rsidRPr="002037D0">
        <w:rPr>
          <w:rFonts w:ascii="Arial" w:hAnsi="Arial" w:cs="Arial"/>
          <w:color w:val="auto"/>
          <w:sz w:val="20"/>
          <w:szCs w:val="20"/>
          <w:shd w:val="clear" w:color="auto" w:fill="FFFFFF"/>
        </w:rPr>
        <w:t>ter v nasprotju s tehničnim pravilnikom</w:t>
      </w:r>
      <w:r w:rsidR="001439B3" w:rsidRPr="002037D0">
        <w:rPr>
          <w:rFonts w:ascii="Arial" w:hAnsi="Arial" w:cs="Arial"/>
          <w:color w:val="auto"/>
          <w:sz w:val="20"/>
          <w:szCs w:val="20"/>
          <w:shd w:val="clear" w:color="auto" w:fill="FFFFFF"/>
        </w:rPr>
        <w:t>,</w:t>
      </w:r>
    </w:p>
    <w:p w14:paraId="5AB06339" w14:textId="77777777" w:rsidR="00B77A68" w:rsidRPr="002037D0" w:rsidRDefault="00C1004A">
      <w:pPr>
        <w:pStyle w:val="Default"/>
        <w:numPr>
          <w:ilvl w:val="0"/>
          <w:numId w:val="63"/>
        </w:numPr>
        <w:ind w:left="714" w:hanging="357"/>
        <w:jc w:val="both"/>
        <w:rPr>
          <w:rFonts w:ascii="Arial" w:hAnsi="Arial" w:cs="Arial"/>
          <w:color w:val="auto"/>
          <w:sz w:val="20"/>
          <w:szCs w:val="20"/>
        </w:rPr>
      </w:pPr>
      <w:r w:rsidRPr="002037D0">
        <w:rPr>
          <w:rFonts w:ascii="Arial" w:hAnsi="Arial" w:cs="Arial"/>
          <w:color w:val="auto"/>
          <w:sz w:val="20"/>
          <w:szCs w:val="20"/>
        </w:rPr>
        <w:t>brskanje po zaboj</w:t>
      </w:r>
      <w:r w:rsidR="001439B3" w:rsidRPr="002037D0">
        <w:rPr>
          <w:rFonts w:ascii="Arial" w:hAnsi="Arial" w:cs="Arial"/>
          <w:color w:val="auto"/>
          <w:sz w:val="20"/>
          <w:szCs w:val="20"/>
        </w:rPr>
        <w:t>nikih ter razmetavanje odpadkov,</w:t>
      </w:r>
    </w:p>
    <w:p w14:paraId="3BDB6CA1" w14:textId="77777777" w:rsidR="00B77A68" w:rsidRPr="002037D0" w:rsidRDefault="00C1004A">
      <w:pPr>
        <w:pStyle w:val="Default"/>
        <w:numPr>
          <w:ilvl w:val="0"/>
          <w:numId w:val="63"/>
        </w:numPr>
        <w:ind w:left="714" w:hanging="357"/>
        <w:jc w:val="both"/>
        <w:rPr>
          <w:rFonts w:ascii="Arial" w:hAnsi="Arial" w:cs="Arial"/>
          <w:color w:val="auto"/>
          <w:sz w:val="20"/>
          <w:szCs w:val="20"/>
        </w:rPr>
      </w:pPr>
      <w:r w:rsidRPr="002037D0">
        <w:rPr>
          <w:rFonts w:ascii="Arial" w:hAnsi="Arial" w:cs="Arial"/>
          <w:color w:val="auto"/>
          <w:sz w:val="20"/>
          <w:szCs w:val="20"/>
        </w:rPr>
        <w:t>pisati na posode ali zab</w:t>
      </w:r>
      <w:r w:rsidR="001439B3" w:rsidRPr="002037D0">
        <w:rPr>
          <w:rFonts w:ascii="Arial" w:hAnsi="Arial" w:cs="Arial"/>
          <w:color w:val="auto"/>
          <w:sz w:val="20"/>
          <w:szCs w:val="20"/>
        </w:rPr>
        <w:t>ojnike ter lepiti plakate nanje,</w:t>
      </w:r>
    </w:p>
    <w:p w14:paraId="6BE33E0B" w14:textId="77777777" w:rsidR="00B77A68" w:rsidRPr="002037D0" w:rsidRDefault="00C1004A">
      <w:pPr>
        <w:pStyle w:val="Default"/>
        <w:numPr>
          <w:ilvl w:val="0"/>
          <w:numId w:val="63"/>
        </w:numPr>
        <w:ind w:left="714" w:hanging="357"/>
        <w:jc w:val="both"/>
        <w:rPr>
          <w:rFonts w:ascii="Arial" w:hAnsi="Arial" w:cs="Arial"/>
          <w:color w:val="auto"/>
          <w:sz w:val="20"/>
          <w:szCs w:val="20"/>
        </w:rPr>
      </w:pPr>
      <w:r w:rsidRPr="002037D0">
        <w:rPr>
          <w:rFonts w:ascii="Arial" w:hAnsi="Arial" w:cs="Arial"/>
          <w:color w:val="auto"/>
          <w:sz w:val="20"/>
          <w:szCs w:val="20"/>
        </w:rPr>
        <w:t>opustiti uporabo storitev javne službe,</w:t>
      </w:r>
    </w:p>
    <w:p w14:paraId="07D018DF" w14:textId="77777777" w:rsidR="00B77A68" w:rsidRPr="002037D0" w:rsidRDefault="00C1004A">
      <w:pPr>
        <w:pStyle w:val="Default"/>
        <w:numPr>
          <w:ilvl w:val="0"/>
          <w:numId w:val="63"/>
        </w:numPr>
        <w:ind w:left="714" w:hanging="357"/>
        <w:jc w:val="both"/>
        <w:rPr>
          <w:rFonts w:ascii="Arial" w:hAnsi="Arial" w:cs="Arial"/>
          <w:color w:val="auto"/>
          <w:sz w:val="20"/>
          <w:szCs w:val="20"/>
        </w:rPr>
      </w:pPr>
      <w:r w:rsidRPr="002037D0">
        <w:rPr>
          <w:rFonts w:ascii="Arial" w:hAnsi="Arial" w:cs="Arial"/>
          <w:color w:val="auto"/>
          <w:sz w:val="20"/>
          <w:szCs w:val="20"/>
        </w:rPr>
        <w:t>ravnati s komunalnimi odpadki v nasprotju z določili tega odloka, tehničnega pravilnika in drugih predpisov, ki urejajo ravnanje s komunalnimi odpadki.</w:t>
      </w:r>
    </w:p>
    <w:p w14:paraId="5556D3A4" w14:textId="77777777" w:rsidR="00B77A68" w:rsidRPr="002037D0" w:rsidRDefault="00C1004A">
      <w:pPr>
        <w:pStyle w:val="Default"/>
        <w:numPr>
          <w:ilvl w:val="0"/>
          <w:numId w:val="34"/>
        </w:numPr>
        <w:ind w:left="357" w:hanging="357"/>
        <w:jc w:val="both"/>
        <w:rPr>
          <w:rFonts w:ascii="Arial" w:hAnsi="Arial" w:cs="Arial"/>
          <w:color w:val="auto"/>
          <w:sz w:val="20"/>
          <w:szCs w:val="20"/>
        </w:rPr>
      </w:pPr>
      <w:r w:rsidRPr="002037D0">
        <w:rPr>
          <w:rFonts w:ascii="Arial" w:hAnsi="Arial" w:cs="Arial"/>
          <w:color w:val="auto"/>
          <w:sz w:val="20"/>
          <w:szCs w:val="20"/>
        </w:rPr>
        <w:t>Sežiganje vseh vrst komunalnih odpadkov je prepovedano</w:t>
      </w:r>
      <w:r w:rsidR="00FD6FBD" w:rsidRPr="002037D0">
        <w:rPr>
          <w:rFonts w:ascii="Arial" w:hAnsi="Arial" w:cs="Arial"/>
          <w:color w:val="auto"/>
          <w:sz w:val="20"/>
          <w:szCs w:val="20"/>
        </w:rPr>
        <w:t>.</w:t>
      </w:r>
    </w:p>
    <w:p w14:paraId="7F020FFE" w14:textId="77777777" w:rsidR="005633DC" w:rsidRPr="002037D0" w:rsidRDefault="005633DC" w:rsidP="00813B3B">
      <w:pPr>
        <w:pStyle w:val="Style1"/>
        <w:rPr>
          <w:rFonts w:ascii="Arial" w:hAnsi="Arial"/>
          <w:szCs w:val="20"/>
        </w:rPr>
      </w:pPr>
    </w:p>
    <w:p w14:paraId="0D2C862D" w14:textId="77777777" w:rsidR="00B77A68" w:rsidRPr="002037D0" w:rsidRDefault="00F175B3" w:rsidP="00B77A68">
      <w:pPr>
        <w:pStyle w:val="Style1"/>
        <w:rPr>
          <w:rFonts w:ascii="Arial" w:hAnsi="Arial"/>
          <w:szCs w:val="20"/>
        </w:rPr>
      </w:pPr>
      <w:r w:rsidRPr="002037D0">
        <w:rPr>
          <w:rFonts w:ascii="Arial" w:hAnsi="Arial"/>
          <w:szCs w:val="20"/>
        </w:rPr>
        <w:t>FINANCIRANJE JAVNE SLUŽBE</w:t>
      </w:r>
    </w:p>
    <w:p w14:paraId="00242C6A" w14:textId="77777777" w:rsidR="00C1004A" w:rsidRPr="002037D0" w:rsidRDefault="00C1004A" w:rsidP="00813B3B">
      <w:pPr>
        <w:pStyle w:val="Default"/>
        <w:jc w:val="center"/>
        <w:rPr>
          <w:rFonts w:ascii="Arial" w:hAnsi="Arial" w:cs="Arial"/>
          <w:color w:val="auto"/>
          <w:sz w:val="20"/>
          <w:szCs w:val="20"/>
        </w:rPr>
      </w:pPr>
    </w:p>
    <w:p w14:paraId="06C89D9A" w14:textId="77777777" w:rsidR="00C1004A" w:rsidRPr="002037D0" w:rsidRDefault="001439B3" w:rsidP="00CB6297">
      <w:pPr>
        <w:pStyle w:val="Default"/>
        <w:numPr>
          <w:ilvl w:val="0"/>
          <w:numId w:val="3"/>
        </w:numPr>
        <w:ind w:left="357" w:hanging="357"/>
        <w:jc w:val="center"/>
        <w:rPr>
          <w:rFonts w:ascii="Arial" w:hAnsi="Arial" w:cs="Arial"/>
          <w:b/>
          <w:color w:val="auto"/>
          <w:sz w:val="20"/>
          <w:szCs w:val="20"/>
        </w:rPr>
      </w:pPr>
      <w:r w:rsidRPr="002037D0">
        <w:rPr>
          <w:rFonts w:ascii="Arial" w:hAnsi="Arial" w:cs="Arial"/>
          <w:b/>
          <w:color w:val="auto"/>
          <w:sz w:val="20"/>
          <w:szCs w:val="20"/>
        </w:rPr>
        <w:t>člen</w:t>
      </w:r>
    </w:p>
    <w:p w14:paraId="5952CE2C" w14:textId="77777777" w:rsidR="00C1004A" w:rsidRPr="002037D0" w:rsidRDefault="00C1004A"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(viri financiranja storitev javne službe)</w:t>
      </w:r>
    </w:p>
    <w:p w14:paraId="58BC6329" w14:textId="77777777" w:rsidR="00C1004A" w:rsidRPr="002037D0" w:rsidRDefault="00C1004A" w:rsidP="00813B3B">
      <w:pPr>
        <w:pStyle w:val="Default"/>
        <w:jc w:val="both"/>
        <w:rPr>
          <w:rFonts w:ascii="Arial" w:hAnsi="Arial" w:cs="Arial"/>
          <w:color w:val="auto"/>
          <w:sz w:val="20"/>
          <w:szCs w:val="20"/>
        </w:rPr>
      </w:pPr>
      <w:r w:rsidRPr="002037D0">
        <w:rPr>
          <w:rFonts w:ascii="Arial" w:hAnsi="Arial" w:cs="Arial"/>
          <w:color w:val="auto"/>
          <w:sz w:val="20"/>
          <w:szCs w:val="20"/>
        </w:rPr>
        <w:t>Viri financiranja storitev javne službe so:</w:t>
      </w:r>
    </w:p>
    <w:p w14:paraId="4E35101C" w14:textId="77777777" w:rsidR="00B77A68" w:rsidRPr="002037D0" w:rsidRDefault="00C1004A">
      <w:pPr>
        <w:pStyle w:val="Default"/>
        <w:numPr>
          <w:ilvl w:val="0"/>
          <w:numId w:val="64"/>
        </w:numPr>
        <w:ind w:left="714" w:hanging="357"/>
        <w:jc w:val="both"/>
        <w:rPr>
          <w:rFonts w:ascii="Arial" w:hAnsi="Arial" w:cs="Arial"/>
          <w:color w:val="auto"/>
          <w:sz w:val="20"/>
          <w:szCs w:val="20"/>
        </w:rPr>
      </w:pPr>
      <w:r w:rsidRPr="002037D0">
        <w:rPr>
          <w:rFonts w:ascii="Arial" w:hAnsi="Arial" w:cs="Arial"/>
          <w:color w:val="auto"/>
          <w:sz w:val="20"/>
          <w:szCs w:val="20"/>
        </w:rPr>
        <w:t>plačila uporabnikov za storitev javne službe,</w:t>
      </w:r>
    </w:p>
    <w:p w14:paraId="64B7D172" w14:textId="77777777" w:rsidR="00B77A68" w:rsidRPr="002037D0" w:rsidRDefault="002C65A0">
      <w:pPr>
        <w:pStyle w:val="Default"/>
        <w:numPr>
          <w:ilvl w:val="0"/>
          <w:numId w:val="64"/>
        </w:numPr>
        <w:ind w:left="714" w:hanging="357"/>
        <w:jc w:val="both"/>
        <w:rPr>
          <w:rFonts w:ascii="Arial" w:hAnsi="Arial" w:cs="Arial"/>
          <w:color w:val="auto"/>
          <w:sz w:val="20"/>
          <w:szCs w:val="20"/>
        </w:rPr>
      </w:pPr>
      <w:r w:rsidRPr="002037D0">
        <w:rPr>
          <w:rFonts w:ascii="Arial" w:hAnsi="Arial" w:cs="Arial"/>
          <w:color w:val="auto"/>
          <w:sz w:val="20"/>
          <w:szCs w:val="20"/>
        </w:rPr>
        <w:t>sredstev od prodaje ločenih frakcij,</w:t>
      </w:r>
    </w:p>
    <w:p w14:paraId="7AEAE2FE" w14:textId="77777777" w:rsidR="00B77A68" w:rsidRPr="002037D0" w:rsidRDefault="00C1004A">
      <w:pPr>
        <w:pStyle w:val="Default"/>
        <w:numPr>
          <w:ilvl w:val="0"/>
          <w:numId w:val="64"/>
        </w:numPr>
        <w:ind w:left="714" w:hanging="357"/>
        <w:jc w:val="both"/>
        <w:rPr>
          <w:rFonts w:ascii="Arial" w:hAnsi="Arial" w:cs="Arial"/>
          <w:color w:val="auto"/>
          <w:sz w:val="20"/>
          <w:szCs w:val="20"/>
        </w:rPr>
      </w:pPr>
      <w:r w:rsidRPr="002037D0">
        <w:rPr>
          <w:rFonts w:ascii="Arial" w:hAnsi="Arial" w:cs="Arial"/>
          <w:color w:val="auto"/>
          <w:sz w:val="20"/>
          <w:szCs w:val="20"/>
        </w:rPr>
        <w:t>drugi viri, določeni s predpisom lokalne skupnosti ali zakonom oziroma na nje</w:t>
      </w:r>
      <w:r w:rsidR="002843ED" w:rsidRPr="002037D0">
        <w:rPr>
          <w:rFonts w:ascii="Arial" w:hAnsi="Arial" w:cs="Arial"/>
          <w:color w:val="auto"/>
          <w:sz w:val="20"/>
          <w:szCs w:val="20"/>
        </w:rPr>
        <w:t>govi podlagi sprejetem predpisu,</w:t>
      </w:r>
    </w:p>
    <w:p w14:paraId="20132FA6" w14:textId="77777777" w:rsidR="00B77A68" w:rsidRPr="002037D0" w:rsidRDefault="002843ED">
      <w:pPr>
        <w:pStyle w:val="Default"/>
        <w:numPr>
          <w:ilvl w:val="0"/>
          <w:numId w:val="64"/>
        </w:numPr>
        <w:ind w:left="714" w:hanging="357"/>
        <w:jc w:val="both"/>
        <w:rPr>
          <w:rFonts w:ascii="Arial" w:hAnsi="Arial" w:cs="Arial"/>
          <w:color w:val="auto"/>
          <w:sz w:val="20"/>
          <w:szCs w:val="20"/>
        </w:rPr>
      </w:pPr>
      <w:r w:rsidRPr="002037D0">
        <w:rPr>
          <w:rFonts w:ascii="Arial" w:hAnsi="Arial" w:cs="Arial"/>
          <w:color w:val="auto"/>
          <w:sz w:val="20"/>
          <w:szCs w:val="20"/>
        </w:rPr>
        <w:t>občinski proračun v delu, ki se nanaša na</w:t>
      </w:r>
      <w:r w:rsidR="00FA54B2" w:rsidRPr="002037D0">
        <w:rPr>
          <w:rFonts w:ascii="Arial" w:hAnsi="Arial" w:cs="Arial"/>
          <w:color w:val="auto"/>
          <w:sz w:val="20"/>
          <w:szCs w:val="20"/>
        </w:rPr>
        <w:t xml:space="preserve"> morebitno</w:t>
      </w:r>
      <w:r w:rsidRPr="002037D0">
        <w:rPr>
          <w:rFonts w:ascii="Arial" w:hAnsi="Arial" w:cs="Arial"/>
          <w:color w:val="auto"/>
          <w:sz w:val="20"/>
          <w:szCs w:val="20"/>
        </w:rPr>
        <w:t xml:space="preserve"> subvencioniranje javne službe.</w:t>
      </w:r>
    </w:p>
    <w:p w14:paraId="1B17B312" w14:textId="77777777" w:rsidR="00C1004A" w:rsidRPr="002037D0" w:rsidRDefault="00C1004A" w:rsidP="00813B3B">
      <w:pPr>
        <w:pStyle w:val="Default"/>
        <w:jc w:val="both"/>
        <w:rPr>
          <w:rFonts w:ascii="Arial" w:hAnsi="Arial" w:cs="Arial"/>
          <w:b/>
          <w:color w:val="auto"/>
          <w:sz w:val="20"/>
          <w:szCs w:val="20"/>
        </w:rPr>
      </w:pPr>
    </w:p>
    <w:p w14:paraId="773D831E" w14:textId="77777777" w:rsidR="00C1004A" w:rsidRPr="002037D0" w:rsidRDefault="00C1004A" w:rsidP="00CB6297">
      <w:pPr>
        <w:pStyle w:val="Default"/>
        <w:numPr>
          <w:ilvl w:val="0"/>
          <w:numId w:val="3"/>
        </w:numPr>
        <w:ind w:left="357" w:hanging="357"/>
        <w:jc w:val="center"/>
        <w:rPr>
          <w:rFonts w:ascii="Arial" w:hAnsi="Arial" w:cs="Arial"/>
          <w:b/>
          <w:color w:val="auto"/>
          <w:sz w:val="20"/>
          <w:szCs w:val="20"/>
        </w:rPr>
      </w:pPr>
      <w:r w:rsidRPr="002037D0">
        <w:rPr>
          <w:rFonts w:ascii="Arial" w:hAnsi="Arial" w:cs="Arial"/>
          <w:b/>
          <w:color w:val="auto"/>
          <w:sz w:val="20"/>
          <w:szCs w:val="20"/>
        </w:rPr>
        <w:t>člen</w:t>
      </w:r>
    </w:p>
    <w:p w14:paraId="0DDBFDFA" w14:textId="77777777" w:rsidR="00C1004A" w:rsidRPr="002037D0" w:rsidRDefault="00C1004A"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(viri financiranja javne infrastrukture)</w:t>
      </w:r>
    </w:p>
    <w:p w14:paraId="4BAB1ED6" w14:textId="77777777" w:rsidR="00C1004A" w:rsidRPr="002037D0" w:rsidRDefault="00C1004A" w:rsidP="00813B3B">
      <w:pPr>
        <w:pStyle w:val="Default"/>
        <w:jc w:val="both"/>
        <w:rPr>
          <w:rFonts w:ascii="Arial" w:hAnsi="Arial" w:cs="Arial"/>
          <w:color w:val="auto"/>
          <w:sz w:val="20"/>
          <w:szCs w:val="20"/>
        </w:rPr>
      </w:pPr>
      <w:r w:rsidRPr="002037D0">
        <w:rPr>
          <w:rFonts w:ascii="Arial" w:hAnsi="Arial" w:cs="Arial"/>
          <w:color w:val="auto"/>
          <w:sz w:val="20"/>
          <w:szCs w:val="20"/>
        </w:rPr>
        <w:t>Viri financiranja infrastrukture so sredstva:</w:t>
      </w:r>
    </w:p>
    <w:p w14:paraId="7ECAC85D" w14:textId="77777777" w:rsidR="00B77A68" w:rsidRPr="002037D0" w:rsidRDefault="00C1004A">
      <w:pPr>
        <w:numPr>
          <w:ilvl w:val="0"/>
          <w:numId w:val="65"/>
        </w:numPr>
        <w:jc w:val="both"/>
        <w:rPr>
          <w:rFonts w:ascii="Arial" w:hAnsi="Arial" w:cs="Arial"/>
          <w:sz w:val="20"/>
          <w:szCs w:val="20"/>
        </w:rPr>
      </w:pPr>
      <w:r w:rsidRPr="002037D0">
        <w:rPr>
          <w:rFonts w:ascii="Arial" w:hAnsi="Arial" w:cs="Arial"/>
          <w:sz w:val="20"/>
          <w:szCs w:val="20"/>
        </w:rPr>
        <w:t>iz plačil uporabnikov storitev javne službe,</w:t>
      </w:r>
    </w:p>
    <w:p w14:paraId="447582B5" w14:textId="77777777" w:rsidR="00B77A68" w:rsidRPr="002037D0" w:rsidRDefault="00C1004A">
      <w:pPr>
        <w:numPr>
          <w:ilvl w:val="0"/>
          <w:numId w:val="65"/>
        </w:numPr>
        <w:jc w:val="both"/>
        <w:rPr>
          <w:rFonts w:ascii="Arial" w:hAnsi="Arial" w:cs="Arial"/>
          <w:sz w:val="20"/>
          <w:szCs w:val="20"/>
        </w:rPr>
      </w:pPr>
      <w:r w:rsidRPr="002037D0">
        <w:rPr>
          <w:rFonts w:ascii="Arial" w:hAnsi="Arial" w:cs="Arial"/>
          <w:sz w:val="20"/>
          <w:szCs w:val="20"/>
        </w:rPr>
        <w:t>iz proračuna občine,</w:t>
      </w:r>
    </w:p>
    <w:p w14:paraId="6B243B62" w14:textId="77777777" w:rsidR="00B77A68" w:rsidRPr="002037D0" w:rsidRDefault="00C1004A">
      <w:pPr>
        <w:numPr>
          <w:ilvl w:val="0"/>
          <w:numId w:val="65"/>
        </w:numPr>
        <w:jc w:val="both"/>
        <w:rPr>
          <w:rFonts w:ascii="Arial" w:hAnsi="Arial" w:cs="Arial"/>
          <w:sz w:val="20"/>
          <w:szCs w:val="20"/>
        </w:rPr>
      </w:pPr>
      <w:r w:rsidRPr="002037D0">
        <w:rPr>
          <w:rFonts w:ascii="Arial" w:hAnsi="Arial" w:cs="Arial"/>
          <w:sz w:val="20"/>
          <w:szCs w:val="20"/>
        </w:rPr>
        <w:t>iz dotacij, donacij in subvencij,</w:t>
      </w:r>
    </w:p>
    <w:p w14:paraId="68071270" w14:textId="77777777" w:rsidR="00B77A68" w:rsidRPr="002037D0" w:rsidRDefault="00C1004A">
      <w:pPr>
        <w:numPr>
          <w:ilvl w:val="0"/>
          <w:numId w:val="65"/>
        </w:numPr>
        <w:jc w:val="both"/>
        <w:rPr>
          <w:rFonts w:ascii="Arial" w:hAnsi="Arial" w:cs="Arial"/>
          <w:sz w:val="20"/>
          <w:szCs w:val="20"/>
        </w:rPr>
      </w:pPr>
      <w:r w:rsidRPr="002037D0">
        <w:rPr>
          <w:rFonts w:ascii="Arial" w:hAnsi="Arial" w:cs="Arial"/>
          <w:sz w:val="20"/>
          <w:szCs w:val="20"/>
        </w:rPr>
        <w:t>iz</w:t>
      </w:r>
      <w:r w:rsidR="00295A81" w:rsidRPr="002037D0">
        <w:rPr>
          <w:rFonts w:ascii="Arial" w:hAnsi="Arial" w:cs="Arial"/>
          <w:sz w:val="20"/>
          <w:szCs w:val="20"/>
        </w:rPr>
        <w:t xml:space="preserve"> kratkoročnega in</w:t>
      </w:r>
      <w:r w:rsidRPr="002037D0">
        <w:rPr>
          <w:rFonts w:ascii="Arial" w:hAnsi="Arial" w:cs="Arial"/>
          <w:sz w:val="20"/>
          <w:szCs w:val="20"/>
        </w:rPr>
        <w:t xml:space="preserve"> dolgoročnega kreditiranja,</w:t>
      </w:r>
    </w:p>
    <w:p w14:paraId="725B4BFE" w14:textId="77777777" w:rsidR="00B77A68" w:rsidRPr="002037D0" w:rsidRDefault="00C1004A">
      <w:pPr>
        <w:pStyle w:val="Default"/>
        <w:numPr>
          <w:ilvl w:val="0"/>
          <w:numId w:val="65"/>
        </w:numPr>
        <w:jc w:val="both"/>
        <w:rPr>
          <w:rFonts w:ascii="Arial" w:hAnsi="Arial" w:cs="Arial"/>
          <w:color w:val="auto"/>
          <w:sz w:val="20"/>
          <w:szCs w:val="20"/>
        </w:rPr>
      </w:pPr>
      <w:r w:rsidRPr="002037D0">
        <w:rPr>
          <w:rFonts w:ascii="Arial" w:hAnsi="Arial" w:cs="Arial"/>
          <w:color w:val="auto"/>
          <w:sz w:val="20"/>
          <w:szCs w:val="20"/>
        </w:rPr>
        <w:t>iz drugih virov določenih z zakonom ali odlokom občine.</w:t>
      </w:r>
    </w:p>
    <w:p w14:paraId="337F5266" w14:textId="77777777" w:rsidR="00497723" w:rsidRPr="002037D0" w:rsidRDefault="00497723" w:rsidP="005777DA">
      <w:pPr>
        <w:pStyle w:val="Default"/>
        <w:jc w:val="both"/>
        <w:rPr>
          <w:rFonts w:ascii="Arial" w:hAnsi="Arial" w:cs="Arial"/>
          <w:color w:val="auto"/>
          <w:sz w:val="20"/>
          <w:szCs w:val="20"/>
        </w:rPr>
      </w:pPr>
    </w:p>
    <w:p w14:paraId="3688E819" w14:textId="77777777" w:rsidR="00B77A68" w:rsidRPr="002037D0" w:rsidRDefault="00B5543C" w:rsidP="00B77A68">
      <w:pPr>
        <w:pStyle w:val="Style1"/>
        <w:rPr>
          <w:rFonts w:ascii="Arial" w:hAnsi="Arial"/>
          <w:szCs w:val="20"/>
        </w:rPr>
      </w:pPr>
      <w:bookmarkStart w:id="13" w:name="_Toc192731957"/>
      <w:r w:rsidRPr="002037D0">
        <w:rPr>
          <w:rFonts w:ascii="Arial" w:hAnsi="Arial"/>
          <w:szCs w:val="20"/>
        </w:rPr>
        <w:t>VRSTA IN OBSEG OBJEKTOV IN OPREME, POTREBNIH ZA IZVAJANJE JAVNE SLUŽBE</w:t>
      </w:r>
      <w:bookmarkEnd w:id="13"/>
    </w:p>
    <w:p w14:paraId="3D3CE724" w14:textId="77777777" w:rsidR="00BB3E83" w:rsidRPr="002037D0" w:rsidRDefault="00BB3E83" w:rsidP="00BB3E83">
      <w:pPr>
        <w:pStyle w:val="Style1"/>
        <w:ind w:left="284"/>
        <w:rPr>
          <w:rFonts w:ascii="Arial" w:hAnsi="Arial"/>
          <w:szCs w:val="20"/>
        </w:rPr>
      </w:pPr>
    </w:p>
    <w:p w14:paraId="647C24AC" w14:textId="77777777" w:rsidR="00C1004A" w:rsidRPr="002037D0" w:rsidRDefault="00C1004A" w:rsidP="00CB6297">
      <w:pPr>
        <w:pStyle w:val="Default"/>
        <w:numPr>
          <w:ilvl w:val="0"/>
          <w:numId w:val="3"/>
        </w:numPr>
        <w:ind w:left="357" w:hanging="357"/>
        <w:jc w:val="center"/>
        <w:rPr>
          <w:rFonts w:ascii="Arial" w:hAnsi="Arial" w:cs="Arial"/>
          <w:b/>
          <w:color w:val="auto"/>
          <w:sz w:val="20"/>
          <w:szCs w:val="20"/>
        </w:rPr>
      </w:pPr>
      <w:r w:rsidRPr="002037D0">
        <w:rPr>
          <w:rFonts w:ascii="Arial" w:hAnsi="Arial" w:cs="Arial"/>
          <w:b/>
          <w:color w:val="auto"/>
          <w:sz w:val="20"/>
          <w:szCs w:val="20"/>
        </w:rPr>
        <w:t>člen</w:t>
      </w:r>
    </w:p>
    <w:p w14:paraId="0997B719" w14:textId="77777777" w:rsidR="00C1004A" w:rsidRPr="002037D0" w:rsidRDefault="00C1004A"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 xml:space="preserve">(infrastruktura </w:t>
      </w:r>
      <w:r w:rsidR="00A12F3A" w:rsidRPr="002037D0">
        <w:rPr>
          <w:rFonts w:ascii="Arial" w:hAnsi="Arial" w:cs="Arial"/>
          <w:b/>
          <w:color w:val="auto"/>
          <w:sz w:val="20"/>
          <w:szCs w:val="20"/>
        </w:rPr>
        <w:t xml:space="preserve">lokalnega pomena </w:t>
      </w:r>
      <w:r w:rsidRPr="002037D0">
        <w:rPr>
          <w:rFonts w:ascii="Arial" w:hAnsi="Arial" w:cs="Arial"/>
          <w:b/>
          <w:color w:val="auto"/>
          <w:sz w:val="20"/>
          <w:szCs w:val="20"/>
        </w:rPr>
        <w:t>v lasti občine)</w:t>
      </w:r>
    </w:p>
    <w:p w14:paraId="1C58010B" w14:textId="77777777" w:rsidR="00B77A68" w:rsidRPr="002037D0" w:rsidRDefault="00B5543C">
      <w:pPr>
        <w:pStyle w:val="Default"/>
        <w:numPr>
          <w:ilvl w:val="0"/>
          <w:numId w:val="98"/>
        </w:numPr>
        <w:ind w:left="357" w:hanging="357"/>
        <w:jc w:val="both"/>
        <w:rPr>
          <w:rFonts w:ascii="Arial" w:hAnsi="Arial" w:cs="Arial"/>
          <w:color w:val="auto"/>
          <w:sz w:val="20"/>
          <w:szCs w:val="20"/>
        </w:rPr>
      </w:pPr>
      <w:r w:rsidRPr="002037D0">
        <w:rPr>
          <w:rFonts w:ascii="Arial" w:hAnsi="Arial" w:cs="Arial"/>
          <w:color w:val="auto"/>
          <w:sz w:val="20"/>
          <w:szCs w:val="20"/>
          <w:shd w:val="clear" w:color="auto" w:fill="FFFFFF"/>
        </w:rPr>
        <w:t>Gospodarsko javno infrastrukturo lokalnega pomena, ki je potrebna za izvajanje javne službe, v lasti občine sestavljajo:</w:t>
      </w:r>
    </w:p>
    <w:p w14:paraId="097530BA" w14:textId="77777777" w:rsidR="00B77A68" w:rsidRPr="002037D0" w:rsidRDefault="00C1004A">
      <w:pPr>
        <w:pStyle w:val="Default"/>
        <w:numPr>
          <w:ilvl w:val="0"/>
          <w:numId w:val="66"/>
        </w:numPr>
        <w:ind w:left="714" w:hanging="357"/>
        <w:jc w:val="both"/>
        <w:rPr>
          <w:rFonts w:ascii="Arial" w:hAnsi="Arial" w:cs="Arial"/>
          <w:color w:val="auto"/>
          <w:sz w:val="20"/>
          <w:szCs w:val="20"/>
        </w:rPr>
      </w:pPr>
      <w:r w:rsidRPr="002037D0">
        <w:rPr>
          <w:rFonts w:ascii="Arial" w:hAnsi="Arial" w:cs="Arial"/>
          <w:color w:val="auto"/>
          <w:sz w:val="20"/>
          <w:szCs w:val="20"/>
        </w:rPr>
        <w:t>zemlj</w:t>
      </w:r>
      <w:r w:rsidR="001439B3" w:rsidRPr="002037D0">
        <w:rPr>
          <w:rFonts w:ascii="Arial" w:hAnsi="Arial" w:cs="Arial"/>
          <w:color w:val="auto"/>
          <w:sz w:val="20"/>
          <w:szCs w:val="20"/>
        </w:rPr>
        <w:t>išča in objekti zbirnih centrov,</w:t>
      </w:r>
    </w:p>
    <w:p w14:paraId="6FDB0C2F" w14:textId="77777777" w:rsidR="00B77A68" w:rsidRPr="002037D0" w:rsidRDefault="00C1004A">
      <w:pPr>
        <w:pStyle w:val="Default"/>
        <w:numPr>
          <w:ilvl w:val="0"/>
          <w:numId w:val="66"/>
        </w:numPr>
        <w:ind w:left="714" w:hanging="357"/>
        <w:jc w:val="both"/>
        <w:rPr>
          <w:rFonts w:ascii="Arial" w:hAnsi="Arial" w:cs="Arial"/>
          <w:color w:val="auto"/>
          <w:sz w:val="20"/>
          <w:szCs w:val="20"/>
        </w:rPr>
      </w:pPr>
      <w:r w:rsidRPr="002037D0">
        <w:rPr>
          <w:rFonts w:ascii="Arial" w:hAnsi="Arial" w:cs="Arial"/>
          <w:color w:val="auto"/>
          <w:sz w:val="20"/>
          <w:szCs w:val="20"/>
        </w:rPr>
        <w:t>zemljišča in objekti prev</w:t>
      </w:r>
      <w:r w:rsidR="001439B3" w:rsidRPr="002037D0">
        <w:rPr>
          <w:rFonts w:ascii="Arial" w:hAnsi="Arial" w:cs="Arial"/>
          <w:color w:val="auto"/>
          <w:sz w:val="20"/>
          <w:szCs w:val="20"/>
        </w:rPr>
        <w:t>zemnih mest na javnih površinah,</w:t>
      </w:r>
    </w:p>
    <w:p w14:paraId="416F6541" w14:textId="77777777" w:rsidR="00B77A68" w:rsidRPr="002037D0" w:rsidRDefault="00C1004A">
      <w:pPr>
        <w:pStyle w:val="Default"/>
        <w:numPr>
          <w:ilvl w:val="0"/>
          <w:numId w:val="66"/>
        </w:numPr>
        <w:ind w:left="714" w:hanging="357"/>
        <w:jc w:val="both"/>
        <w:rPr>
          <w:rFonts w:ascii="Arial" w:hAnsi="Arial" w:cs="Arial"/>
          <w:color w:val="auto"/>
          <w:sz w:val="20"/>
          <w:szCs w:val="20"/>
        </w:rPr>
      </w:pPr>
      <w:r w:rsidRPr="002037D0">
        <w:rPr>
          <w:rFonts w:ascii="Arial" w:hAnsi="Arial" w:cs="Arial"/>
          <w:color w:val="auto"/>
          <w:sz w:val="20"/>
          <w:szCs w:val="20"/>
        </w:rPr>
        <w:t>zemljišča in objekti za obdelavo</w:t>
      </w:r>
      <w:r w:rsidR="005124DB" w:rsidRPr="002037D0">
        <w:rPr>
          <w:rFonts w:ascii="Arial" w:hAnsi="Arial" w:cs="Arial"/>
          <w:color w:val="auto"/>
          <w:sz w:val="20"/>
          <w:szCs w:val="20"/>
        </w:rPr>
        <w:t xml:space="preserve"> določenih vrst komunalnih odpadkov</w:t>
      </w:r>
      <w:r w:rsidR="001439B3" w:rsidRPr="002037D0">
        <w:rPr>
          <w:rFonts w:ascii="Arial" w:hAnsi="Arial" w:cs="Arial"/>
          <w:color w:val="auto"/>
          <w:sz w:val="20"/>
          <w:szCs w:val="20"/>
        </w:rPr>
        <w:t>,</w:t>
      </w:r>
    </w:p>
    <w:p w14:paraId="698C43F4" w14:textId="4989521F" w:rsidR="00B77A68" w:rsidRPr="002037D0" w:rsidRDefault="00C1004A">
      <w:pPr>
        <w:pStyle w:val="Default"/>
        <w:numPr>
          <w:ilvl w:val="0"/>
          <w:numId w:val="66"/>
        </w:numPr>
        <w:ind w:left="714" w:hanging="357"/>
        <w:jc w:val="both"/>
        <w:rPr>
          <w:rFonts w:ascii="Arial" w:hAnsi="Arial" w:cs="Arial"/>
          <w:color w:val="auto"/>
          <w:sz w:val="20"/>
          <w:szCs w:val="20"/>
        </w:rPr>
      </w:pPr>
      <w:r w:rsidRPr="002037D0">
        <w:rPr>
          <w:rFonts w:ascii="Arial" w:hAnsi="Arial" w:cs="Arial"/>
          <w:color w:val="auto"/>
          <w:sz w:val="20"/>
          <w:szCs w:val="20"/>
        </w:rPr>
        <w:t xml:space="preserve">zemljišča in objekti za </w:t>
      </w:r>
      <w:r w:rsidR="005124DB" w:rsidRPr="002037D0">
        <w:rPr>
          <w:rFonts w:ascii="Arial" w:hAnsi="Arial" w:cs="Arial"/>
          <w:bCs/>
          <w:color w:val="auto"/>
          <w:sz w:val="20"/>
          <w:szCs w:val="20"/>
        </w:rPr>
        <w:t xml:space="preserve">odlaganje ostankov </w:t>
      </w:r>
      <w:r w:rsidR="006562AC" w:rsidRPr="002037D0">
        <w:rPr>
          <w:rFonts w:ascii="Arial" w:hAnsi="Arial" w:cs="Arial"/>
          <w:bCs/>
          <w:color w:val="auto"/>
          <w:sz w:val="20"/>
          <w:szCs w:val="20"/>
        </w:rPr>
        <w:t>obdelanih</w:t>
      </w:r>
      <w:r w:rsidR="005124DB" w:rsidRPr="002037D0">
        <w:rPr>
          <w:rFonts w:ascii="Arial" w:hAnsi="Arial" w:cs="Arial"/>
          <w:bCs/>
          <w:color w:val="auto"/>
          <w:sz w:val="20"/>
          <w:szCs w:val="20"/>
        </w:rPr>
        <w:t xml:space="preserve"> komunalnih odpadkov,</w:t>
      </w:r>
    </w:p>
    <w:p w14:paraId="4517E392" w14:textId="77777777" w:rsidR="00B77A68" w:rsidRPr="002037D0" w:rsidRDefault="005124DB">
      <w:pPr>
        <w:pStyle w:val="Default"/>
        <w:numPr>
          <w:ilvl w:val="0"/>
          <w:numId w:val="66"/>
        </w:numPr>
        <w:ind w:left="714" w:hanging="357"/>
        <w:jc w:val="both"/>
        <w:rPr>
          <w:rFonts w:ascii="Arial" w:hAnsi="Arial" w:cs="Arial"/>
          <w:color w:val="auto"/>
          <w:sz w:val="20"/>
          <w:szCs w:val="20"/>
        </w:rPr>
      </w:pPr>
      <w:r w:rsidRPr="002037D0">
        <w:rPr>
          <w:rFonts w:ascii="Arial" w:hAnsi="Arial" w:cs="Arial"/>
          <w:color w:val="auto"/>
          <w:sz w:val="20"/>
          <w:szCs w:val="20"/>
        </w:rPr>
        <w:t>druga oprema in delovni stroji za izvajanje gospodarske javne službe</w:t>
      </w:r>
      <w:r w:rsidR="001439B3" w:rsidRPr="002037D0">
        <w:rPr>
          <w:rFonts w:ascii="Arial" w:hAnsi="Arial" w:cs="Arial"/>
          <w:color w:val="auto"/>
          <w:sz w:val="20"/>
          <w:szCs w:val="20"/>
        </w:rPr>
        <w:t>.</w:t>
      </w:r>
    </w:p>
    <w:p w14:paraId="40824283" w14:textId="54B86697" w:rsidR="00B77A68" w:rsidRPr="002037D0" w:rsidRDefault="00AD5FEA">
      <w:pPr>
        <w:pStyle w:val="Default"/>
        <w:numPr>
          <w:ilvl w:val="0"/>
          <w:numId w:val="98"/>
        </w:numPr>
        <w:ind w:left="357" w:hanging="357"/>
        <w:jc w:val="both"/>
        <w:rPr>
          <w:rFonts w:ascii="Arial" w:hAnsi="Arial" w:cs="Arial"/>
          <w:sz w:val="20"/>
          <w:szCs w:val="20"/>
          <w:shd w:val="clear" w:color="auto" w:fill="FFFFFF"/>
        </w:rPr>
      </w:pPr>
      <w:bookmarkStart w:id="14" w:name="_Hlk163934082"/>
      <w:r w:rsidRPr="002037D0">
        <w:rPr>
          <w:rFonts w:ascii="Arial" w:hAnsi="Arial" w:cs="Arial"/>
          <w:color w:val="auto"/>
          <w:sz w:val="20"/>
          <w:szCs w:val="20"/>
          <w:shd w:val="clear" w:color="auto" w:fill="FFFFFF"/>
        </w:rPr>
        <w:t>Objekte iz prve</w:t>
      </w:r>
      <w:r w:rsidR="006562AC" w:rsidRPr="002037D0">
        <w:rPr>
          <w:rFonts w:ascii="Arial" w:hAnsi="Arial" w:cs="Arial"/>
          <w:color w:val="auto"/>
          <w:sz w:val="20"/>
          <w:szCs w:val="20"/>
          <w:shd w:val="clear" w:color="auto" w:fill="FFFFFF"/>
        </w:rPr>
        <w:t xml:space="preserve"> in</w:t>
      </w:r>
      <w:r w:rsidRPr="002037D0">
        <w:rPr>
          <w:rFonts w:ascii="Arial" w:hAnsi="Arial" w:cs="Arial"/>
          <w:color w:val="auto"/>
          <w:sz w:val="20"/>
          <w:szCs w:val="20"/>
          <w:shd w:val="clear" w:color="auto" w:fill="FFFFFF"/>
        </w:rPr>
        <w:t xml:space="preserve"> druge alineje tega člena lahko pod enakimi, z zakonom, tem odlokom in drugimi občinskimi predpisi določenimi pogoji, uporablja vsakdo, z njimi pa upravlja izključno izvajalec javne službe zbiranja določenih vrst  komunalnih odpadkov.</w:t>
      </w:r>
    </w:p>
    <w:p w14:paraId="603E79B3" w14:textId="363F8EA8" w:rsidR="00B77A68" w:rsidRPr="002037D0" w:rsidRDefault="00A12F3A">
      <w:pPr>
        <w:pStyle w:val="Default"/>
        <w:numPr>
          <w:ilvl w:val="0"/>
          <w:numId w:val="98"/>
        </w:numPr>
        <w:ind w:left="357" w:hanging="357"/>
        <w:jc w:val="both"/>
        <w:rPr>
          <w:rFonts w:ascii="Arial" w:hAnsi="Arial" w:cs="Arial"/>
          <w:sz w:val="20"/>
          <w:szCs w:val="20"/>
          <w:shd w:val="clear" w:color="auto" w:fill="FFFFFF"/>
        </w:rPr>
      </w:pPr>
      <w:bookmarkStart w:id="15" w:name="_Hlk163934171"/>
      <w:bookmarkEnd w:id="14"/>
      <w:r w:rsidRPr="002037D0">
        <w:rPr>
          <w:rFonts w:ascii="Arial" w:hAnsi="Arial" w:cs="Arial"/>
          <w:sz w:val="20"/>
          <w:szCs w:val="20"/>
          <w:shd w:val="clear" w:color="auto" w:fill="FFFFFF"/>
        </w:rPr>
        <w:t xml:space="preserve">Objekte iz </w:t>
      </w:r>
      <w:r w:rsidR="006562AC" w:rsidRPr="002037D0">
        <w:rPr>
          <w:rFonts w:ascii="Arial" w:hAnsi="Arial" w:cs="Arial"/>
          <w:sz w:val="20"/>
          <w:szCs w:val="20"/>
          <w:shd w:val="clear" w:color="auto" w:fill="FFFFFF"/>
        </w:rPr>
        <w:t>druge</w:t>
      </w:r>
      <w:r w:rsidRPr="002037D0">
        <w:rPr>
          <w:rFonts w:ascii="Arial" w:hAnsi="Arial" w:cs="Arial"/>
          <w:sz w:val="20"/>
          <w:szCs w:val="20"/>
          <w:shd w:val="clear" w:color="auto" w:fill="FFFFFF"/>
        </w:rPr>
        <w:t>,</w:t>
      </w:r>
      <w:r w:rsidR="006562AC" w:rsidRPr="002037D0">
        <w:rPr>
          <w:rFonts w:ascii="Arial" w:hAnsi="Arial" w:cs="Arial"/>
          <w:sz w:val="20"/>
          <w:szCs w:val="20"/>
          <w:shd w:val="clear" w:color="auto" w:fill="FFFFFF"/>
        </w:rPr>
        <w:t xml:space="preserve"> četrte</w:t>
      </w:r>
      <w:r w:rsidR="00077759" w:rsidRPr="002037D0">
        <w:rPr>
          <w:rFonts w:ascii="Arial" w:hAnsi="Arial" w:cs="Arial"/>
          <w:sz w:val="20"/>
          <w:szCs w:val="20"/>
          <w:shd w:val="clear" w:color="auto" w:fill="FFFFFF"/>
        </w:rPr>
        <w:t xml:space="preserve"> in </w:t>
      </w:r>
      <w:r w:rsidR="006562AC" w:rsidRPr="002037D0">
        <w:rPr>
          <w:rFonts w:ascii="Arial" w:hAnsi="Arial" w:cs="Arial"/>
          <w:sz w:val="20"/>
          <w:szCs w:val="20"/>
          <w:shd w:val="clear" w:color="auto" w:fill="FFFFFF"/>
        </w:rPr>
        <w:t>pete</w:t>
      </w:r>
      <w:r w:rsidRPr="002037D0">
        <w:rPr>
          <w:rFonts w:ascii="Arial" w:hAnsi="Arial" w:cs="Arial"/>
          <w:sz w:val="20"/>
          <w:szCs w:val="20"/>
          <w:shd w:val="clear" w:color="auto" w:fill="FFFFFF"/>
        </w:rPr>
        <w:t xml:space="preserve"> alineje tega člena lahko upravlja le izvajalec javne službe obdelave določenih vrst komunalnih odpadkov in odlaganja ostankov </w:t>
      </w:r>
      <w:r w:rsidR="006562AC" w:rsidRPr="002037D0">
        <w:rPr>
          <w:rFonts w:ascii="Arial" w:hAnsi="Arial" w:cs="Arial"/>
          <w:sz w:val="20"/>
          <w:szCs w:val="20"/>
          <w:shd w:val="clear" w:color="auto" w:fill="FFFFFF"/>
        </w:rPr>
        <w:t xml:space="preserve">obdelanih </w:t>
      </w:r>
      <w:r w:rsidRPr="002037D0">
        <w:rPr>
          <w:rFonts w:ascii="Arial" w:hAnsi="Arial" w:cs="Arial"/>
          <w:sz w:val="20"/>
          <w:szCs w:val="20"/>
          <w:shd w:val="clear" w:color="auto" w:fill="FFFFFF"/>
        </w:rPr>
        <w:t>komunalnih odpadkov.</w:t>
      </w:r>
    </w:p>
    <w:bookmarkEnd w:id="15"/>
    <w:p w14:paraId="57CFA743" w14:textId="77777777" w:rsidR="00B77A68" w:rsidRPr="002037D0" w:rsidRDefault="00A12F3A">
      <w:pPr>
        <w:pStyle w:val="Default"/>
        <w:numPr>
          <w:ilvl w:val="0"/>
          <w:numId w:val="98"/>
        </w:numPr>
        <w:ind w:left="357" w:hanging="357"/>
        <w:jc w:val="both"/>
        <w:rPr>
          <w:rFonts w:ascii="Arial" w:hAnsi="Arial" w:cs="Arial"/>
          <w:color w:val="auto"/>
          <w:sz w:val="20"/>
          <w:szCs w:val="20"/>
        </w:rPr>
      </w:pPr>
      <w:r w:rsidRPr="002037D0">
        <w:rPr>
          <w:rFonts w:ascii="Arial" w:hAnsi="Arial" w:cs="Arial"/>
          <w:sz w:val="20"/>
          <w:szCs w:val="20"/>
          <w:shd w:val="clear" w:color="auto" w:fill="FFFFFF"/>
        </w:rPr>
        <w:t>Upora</w:t>
      </w:r>
      <w:r w:rsidR="00981AEE" w:rsidRPr="002037D0">
        <w:rPr>
          <w:rFonts w:ascii="Arial" w:hAnsi="Arial" w:cs="Arial"/>
          <w:sz w:val="20"/>
          <w:szCs w:val="20"/>
          <w:shd w:val="clear" w:color="auto" w:fill="FFFFFF"/>
        </w:rPr>
        <w:t xml:space="preserve">ba objektov in naprav iz </w:t>
      </w:r>
      <w:r w:rsidRPr="002037D0">
        <w:rPr>
          <w:rFonts w:ascii="Arial" w:hAnsi="Arial" w:cs="Arial"/>
          <w:sz w:val="20"/>
          <w:szCs w:val="20"/>
          <w:shd w:val="clear" w:color="auto" w:fill="FFFFFF"/>
        </w:rPr>
        <w:t>tega člena je obvezna na vseh območjih, kjer se izvaja dejavnost javne službe.</w:t>
      </w:r>
    </w:p>
    <w:p w14:paraId="54508A02" w14:textId="77777777" w:rsidR="0022657D" w:rsidRPr="002037D0" w:rsidRDefault="0022657D" w:rsidP="00295A81">
      <w:pPr>
        <w:pStyle w:val="Default"/>
        <w:ind w:left="714"/>
        <w:jc w:val="both"/>
        <w:rPr>
          <w:rFonts w:ascii="Arial" w:hAnsi="Arial" w:cs="Arial"/>
          <w:color w:val="auto"/>
          <w:sz w:val="20"/>
          <w:szCs w:val="20"/>
        </w:rPr>
      </w:pPr>
    </w:p>
    <w:p w14:paraId="30CB524F" w14:textId="77777777" w:rsidR="00C1004A" w:rsidRPr="002037D0" w:rsidRDefault="00C1004A" w:rsidP="00CB6297">
      <w:pPr>
        <w:pStyle w:val="Default"/>
        <w:numPr>
          <w:ilvl w:val="0"/>
          <w:numId w:val="3"/>
        </w:numPr>
        <w:ind w:left="357" w:hanging="357"/>
        <w:jc w:val="center"/>
        <w:rPr>
          <w:rFonts w:ascii="Arial" w:hAnsi="Arial" w:cs="Arial"/>
          <w:b/>
          <w:color w:val="auto"/>
          <w:sz w:val="20"/>
          <w:szCs w:val="20"/>
        </w:rPr>
      </w:pPr>
      <w:bookmarkStart w:id="16" w:name="_Ref224619465"/>
      <w:r w:rsidRPr="002037D0">
        <w:rPr>
          <w:rFonts w:ascii="Arial" w:hAnsi="Arial" w:cs="Arial"/>
          <w:b/>
          <w:color w:val="auto"/>
          <w:sz w:val="20"/>
          <w:szCs w:val="20"/>
        </w:rPr>
        <w:t>člen</w:t>
      </w:r>
      <w:bookmarkEnd w:id="16"/>
    </w:p>
    <w:p w14:paraId="0321638A" w14:textId="77777777" w:rsidR="00C1004A" w:rsidRPr="002037D0" w:rsidRDefault="00C1004A"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(oprema izvajalca javne službe)</w:t>
      </w:r>
    </w:p>
    <w:p w14:paraId="32F45982" w14:textId="77777777" w:rsidR="00B5543C" w:rsidRPr="002037D0" w:rsidRDefault="00310BB6" w:rsidP="00813B3B">
      <w:pPr>
        <w:pStyle w:val="Default"/>
        <w:jc w:val="both"/>
        <w:rPr>
          <w:rFonts w:ascii="Arial" w:hAnsi="Arial" w:cs="Arial"/>
          <w:color w:val="auto"/>
          <w:sz w:val="20"/>
          <w:szCs w:val="20"/>
          <w:shd w:val="clear" w:color="auto" w:fill="FFFFFF"/>
        </w:rPr>
      </w:pPr>
      <w:r w:rsidRPr="002037D0">
        <w:rPr>
          <w:rFonts w:ascii="Arial" w:hAnsi="Arial" w:cs="Arial"/>
          <w:color w:val="auto"/>
          <w:sz w:val="20"/>
          <w:szCs w:val="20"/>
          <w:shd w:val="clear" w:color="auto" w:fill="FFFFFF"/>
        </w:rPr>
        <w:t>Opremo, ki je potrebna za izvajanje javne službe, v lasti izvajalca javne službe, sestavljajo:</w:t>
      </w:r>
    </w:p>
    <w:p w14:paraId="631AA8CB" w14:textId="77777777" w:rsidR="00B77A68" w:rsidRPr="002037D0" w:rsidRDefault="00310BB6">
      <w:pPr>
        <w:pStyle w:val="Default"/>
        <w:numPr>
          <w:ilvl w:val="0"/>
          <w:numId w:val="67"/>
        </w:numPr>
        <w:jc w:val="both"/>
        <w:rPr>
          <w:rFonts w:ascii="Arial" w:hAnsi="Arial" w:cs="Arial"/>
          <w:color w:val="auto"/>
          <w:sz w:val="20"/>
          <w:szCs w:val="20"/>
        </w:rPr>
      </w:pPr>
      <w:r w:rsidRPr="002037D0">
        <w:rPr>
          <w:rFonts w:ascii="Arial" w:hAnsi="Arial" w:cs="Arial"/>
          <w:color w:val="auto"/>
          <w:sz w:val="20"/>
          <w:szCs w:val="20"/>
          <w:shd w:val="clear" w:color="auto" w:fill="FFFFFF"/>
        </w:rPr>
        <w:t>vozila za prevoz vseh vrst odpadkov</w:t>
      </w:r>
      <w:r w:rsidR="005124DB" w:rsidRPr="002037D0">
        <w:rPr>
          <w:rFonts w:ascii="Arial" w:hAnsi="Arial" w:cs="Arial"/>
          <w:color w:val="auto"/>
          <w:sz w:val="20"/>
          <w:szCs w:val="20"/>
          <w:shd w:val="clear" w:color="auto" w:fill="FFFFFF"/>
        </w:rPr>
        <w:t xml:space="preserve"> (specializirana tovorna vozila)</w:t>
      </w:r>
      <w:r w:rsidRPr="002037D0">
        <w:rPr>
          <w:rFonts w:ascii="Arial" w:hAnsi="Arial" w:cs="Arial"/>
          <w:color w:val="auto"/>
          <w:sz w:val="20"/>
          <w:szCs w:val="20"/>
          <w:shd w:val="clear" w:color="auto" w:fill="FFFFFF"/>
        </w:rPr>
        <w:t>,</w:t>
      </w:r>
    </w:p>
    <w:p w14:paraId="10CA590D" w14:textId="77777777" w:rsidR="00B77A68" w:rsidRPr="002037D0" w:rsidRDefault="00310BB6">
      <w:pPr>
        <w:pStyle w:val="Default"/>
        <w:numPr>
          <w:ilvl w:val="0"/>
          <w:numId w:val="67"/>
        </w:numPr>
        <w:jc w:val="both"/>
        <w:rPr>
          <w:rFonts w:ascii="Arial" w:hAnsi="Arial" w:cs="Arial"/>
          <w:color w:val="auto"/>
          <w:sz w:val="20"/>
          <w:szCs w:val="20"/>
        </w:rPr>
      </w:pPr>
      <w:r w:rsidRPr="002037D0">
        <w:rPr>
          <w:rFonts w:ascii="Arial" w:hAnsi="Arial" w:cs="Arial"/>
          <w:color w:val="auto"/>
          <w:sz w:val="20"/>
          <w:szCs w:val="20"/>
          <w:shd w:val="clear" w:color="auto" w:fill="FFFFFF"/>
        </w:rPr>
        <w:t>delovni stroji,</w:t>
      </w:r>
    </w:p>
    <w:p w14:paraId="3DC71161" w14:textId="77777777" w:rsidR="00B77A68" w:rsidRPr="002037D0" w:rsidRDefault="00310BB6">
      <w:pPr>
        <w:pStyle w:val="Default"/>
        <w:numPr>
          <w:ilvl w:val="0"/>
          <w:numId w:val="67"/>
        </w:numPr>
        <w:jc w:val="both"/>
        <w:rPr>
          <w:rFonts w:ascii="Arial" w:hAnsi="Arial" w:cs="Arial"/>
          <w:color w:val="auto"/>
          <w:sz w:val="20"/>
          <w:szCs w:val="20"/>
        </w:rPr>
      </w:pPr>
      <w:r w:rsidRPr="002037D0">
        <w:rPr>
          <w:rFonts w:ascii="Arial" w:hAnsi="Arial" w:cs="Arial"/>
          <w:color w:val="auto"/>
          <w:sz w:val="20"/>
          <w:szCs w:val="20"/>
          <w:shd w:val="clear" w:color="auto" w:fill="FFFFFF"/>
        </w:rPr>
        <w:t>premične zbiralnice nevarnih frakcij,</w:t>
      </w:r>
    </w:p>
    <w:p w14:paraId="18F27EEC" w14:textId="166D99B4" w:rsidR="00B77A68" w:rsidRPr="002037D0" w:rsidRDefault="00E7726C">
      <w:pPr>
        <w:pStyle w:val="Default"/>
        <w:numPr>
          <w:ilvl w:val="0"/>
          <w:numId w:val="67"/>
        </w:numPr>
        <w:jc w:val="both"/>
        <w:rPr>
          <w:rFonts w:ascii="Arial" w:hAnsi="Arial" w:cs="Arial"/>
          <w:color w:val="auto"/>
          <w:sz w:val="20"/>
          <w:szCs w:val="20"/>
        </w:rPr>
      </w:pPr>
      <w:r w:rsidRPr="002037D0">
        <w:rPr>
          <w:rFonts w:ascii="Arial" w:eastAsia="Calibri" w:hAnsi="Arial" w:cs="Arial"/>
          <w:color w:val="auto"/>
          <w:sz w:val="20"/>
          <w:szCs w:val="20"/>
          <w:shd w:val="clear" w:color="auto" w:fill="FFFFFF"/>
          <w:lang w:eastAsia="en-US"/>
        </w:rPr>
        <w:t>posode in zabojnike za prepuščanje mešanih komunalnih odpadkov, bioloških odpadkov, ločeno zbranih frakcij (odpadni papir in karton; odpadna embalaža iz papirja in kartona; odpadna embalaža iz plastike, kovin in sestavljenih materialov kot odpadna mešana embalaža s številko odpadka 15 01 06; odpadna embalaža iz stekla s številko odpadka 15 01 07) po metodi »od vrat do vrat</w:t>
      </w:r>
      <w:r w:rsidR="00F77350" w:rsidRPr="002037D0">
        <w:rPr>
          <w:rFonts w:ascii="Arial" w:hAnsi="Arial" w:cs="Arial"/>
          <w:color w:val="auto"/>
          <w:sz w:val="20"/>
          <w:szCs w:val="20"/>
          <w:shd w:val="clear" w:color="auto" w:fill="FFFFFF"/>
        </w:rPr>
        <w:t>,</w:t>
      </w:r>
    </w:p>
    <w:p w14:paraId="29FBDE8E" w14:textId="77777777" w:rsidR="00B77A68" w:rsidRPr="002037D0" w:rsidRDefault="00F77350">
      <w:pPr>
        <w:pStyle w:val="Default"/>
        <w:numPr>
          <w:ilvl w:val="0"/>
          <w:numId w:val="67"/>
        </w:numPr>
        <w:jc w:val="both"/>
        <w:rPr>
          <w:rFonts w:ascii="Arial" w:hAnsi="Arial" w:cs="Arial"/>
          <w:color w:val="auto"/>
          <w:sz w:val="20"/>
          <w:szCs w:val="20"/>
        </w:rPr>
      </w:pPr>
      <w:r w:rsidRPr="002037D0">
        <w:rPr>
          <w:rFonts w:ascii="Arial" w:hAnsi="Arial" w:cs="Arial"/>
          <w:color w:val="auto"/>
          <w:sz w:val="20"/>
          <w:szCs w:val="20"/>
          <w:shd w:val="clear" w:color="auto" w:fill="FFFFFF"/>
        </w:rPr>
        <w:t xml:space="preserve">tipske namenske vreče za zbiranje ločeno zbranih frakcij </w:t>
      </w:r>
      <w:r w:rsidR="001A2EBD" w:rsidRPr="002037D0">
        <w:rPr>
          <w:rFonts w:ascii="Arial" w:hAnsi="Arial" w:cs="Arial"/>
          <w:color w:val="auto"/>
          <w:sz w:val="20"/>
          <w:szCs w:val="20"/>
        </w:rPr>
        <w:t>(odpadni papir in karton; odpadna embalaža iz papirja in kartona; odpadna embalaža iz plastike, kovin in sestavljenih materialov kot odpadna mešana embalaža s številko odpadka 15 01 06),</w:t>
      </w:r>
      <w:r w:rsidR="00295A81" w:rsidRPr="002037D0">
        <w:rPr>
          <w:rFonts w:ascii="Arial" w:hAnsi="Arial" w:cs="Arial"/>
          <w:color w:val="auto"/>
          <w:sz w:val="20"/>
          <w:szCs w:val="20"/>
        </w:rPr>
        <w:t xml:space="preserve"> </w:t>
      </w:r>
    </w:p>
    <w:p w14:paraId="3E95B79E" w14:textId="77777777" w:rsidR="00B77A68" w:rsidRPr="002037D0" w:rsidRDefault="00310BB6">
      <w:pPr>
        <w:pStyle w:val="Default"/>
        <w:numPr>
          <w:ilvl w:val="0"/>
          <w:numId w:val="67"/>
        </w:numPr>
        <w:jc w:val="both"/>
        <w:rPr>
          <w:rFonts w:ascii="Arial" w:hAnsi="Arial" w:cs="Arial"/>
          <w:color w:val="auto"/>
          <w:sz w:val="20"/>
          <w:szCs w:val="20"/>
        </w:rPr>
      </w:pPr>
      <w:r w:rsidRPr="002037D0">
        <w:rPr>
          <w:rFonts w:ascii="Arial" w:hAnsi="Arial" w:cs="Arial"/>
          <w:color w:val="auto"/>
          <w:sz w:val="20"/>
          <w:szCs w:val="20"/>
          <w:shd w:val="clear" w:color="auto" w:fill="FFFFFF"/>
        </w:rPr>
        <w:t>vozila in naprave za pranje in vzdrževanje posod in zabojnikov,</w:t>
      </w:r>
    </w:p>
    <w:p w14:paraId="10B1ED8F" w14:textId="77777777" w:rsidR="00B77A68" w:rsidRPr="002037D0" w:rsidRDefault="00310BB6">
      <w:pPr>
        <w:pStyle w:val="Default"/>
        <w:numPr>
          <w:ilvl w:val="0"/>
          <w:numId w:val="67"/>
        </w:numPr>
        <w:jc w:val="both"/>
        <w:rPr>
          <w:rFonts w:ascii="Arial" w:hAnsi="Arial" w:cs="Arial"/>
          <w:color w:val="auto"/>
          <w:sz w:val="20"/>
          <w:szCs w:val="20"/>
        </w:rPr>
      </w:pPr>
      <w:r w:rsidRPr="002037D0">
        <w:rPr>
          <w:rFonts w:ascii="Arial" w:hAnsi="Arial" w:cs="Arial"/>
          <w:color w:val="auto"/>
          <w:sz w:val="20"/>
          <w:szCs w:val="20"/>
          <w:shd w:val="clear" w:color="auto" w:fill="FFFFFF"/>
        </w:rPr>
        <w:t>druge premične in nepremične stvari, namenjene izvajanju storitev javne službe.</w:t>
      </w:r>
    </w:p>
    <w:p w14:paraId="14F35387" w14:textId="77777777" w:rsidR="00154E20" w:rsidRPr="002037D0" w:rsidRDefault="00154E20" w:rsidP="00F77350">
      <w:pPr>
        <w:pStyle w:val="Default"/>
        <w:ind w:left="720"/>
        <w:jc w:val="both"/>
        <w:rPr>
          <w:rFonts w:ascii="Arial" w:hAnsi="Arial" w:cs="Arial"/>
          <w:color w:val="auto"/>
          <w:sz w:val="20"/>
          <w:szCs w:val="20"/>
        </w:rPr>
      </w:pPr>
    </w:p>
    <w:p w14:paraId="55D82DF2" w14:textId="77777777" w:rsidR="00B77A68" w:rsidRPr="002037D0" w:rsidRDefault="00295A81" w:rsidP="0022657D">
      <w:pPr>
        <w:pStyle w:val="Default"/>
        <w:jc w:val="both"/>
        <w:rPr>
          <w:rFonts w:ascii="Arial" w:hAnsi="Arial" w:cs="Arial"/>
          <w:b/>
          <w:color w:val="auto"/>
          <w:sz w:val="20"/>
          <w:szCs w:val="20"/>
        </w:rPr>
      </w:pPr>
      <w:r w:rsidRPr="002037D0">
        <w:rPr>
          <w:rFonts w:ascii="Arial" w:hAnsi="Arial" w:cs="Arial"/>
          <w:b/>
          <w:color w:val="auto"/>
          <w:sz w:val="20"/>
          <w:szCs w:val="20"/>
        </w:rPr>
        <w:t>NAČIN OBRAČUNAVANJA</w:t>
      </w:r>
      <w:r w:rsidR="00B5543C" w:rsidRPr="002037D0">
        <w:rPr>
          <w:rFonts w:ascii="Arial" w:hAnsi="Arial" w:cs="Arial"/>
          <w:b/>
          <w:color w:val="auto"/>
          <w:sz w:val="20"/>
          <w:szCs w:val="20"/>
        </w:rPr>
        <w:t xml:space="preserve"> STORITEV JAVNE SLUŽBE</w:t>
      </w:r>
    </w:p>
    <w:p w14:paraId="616776D4" w14:textId="77777777" w:rsidR="00834987" w:rsidRPr="002037D0" w:rsidRDefault="00834987" w:rsidP="00813B3B">
      <w:pPr>
        <w:pStyle w:val="Default"/>
        <w:jc w:val="both"/>
        <w:rPr>
          <w:rFonts w:ascii="Arial" w:hAnsi="Arial" w:cs="Arial"/>
          <w:color w:val="auto"/>
          <w:sz w:val="20"/>
          <w:szCs w:val="20"/>
        </w:rPr>
      </w:pPr>
    </w:p>
    <w:p w14:paraId="59467BA8" w14:textId="77777777" w:rsidR="00B5543C" w:rsidRPr="002037D0" w:rsidRDefault="00B5543C" w:rsidP="00CB6297">
      <w:pPr>
        <w:pStyle w:val="Default"/>
        <w:numPr>
          <w:ilvl w:val="0"/>
          <w:numId w:val="3"/>
        </w:numPr>
        <w:ind w:left="357" w:hanging="357"/>
        <w:jc w:val="center"/>
        <w:rPr>
          <w:rFonts w:ascii="Arial" w:hAnsi="Arial" w:cs="Arial"/>
          <w:b/>
          <w:color w:val="auto"/>
          <w:sz w:val="20"/>
          <w:szCs w:val="20"/>
        </w:rPr>
      </w:pPr>
      <w:r w:rsidRPr="002037D0">
        <w:rPr>
          <w:rFonts w:ascii="Arial" w:hAnsi="Arial" w:cs="Arial"/>
          <w:b/>
          <w:color w:val="auto"/>
          <w:sz w:val="20"/>
          <w:szCs w:val="20"/>
        </w:rPr>
        <w:t>člen</w:t>
      </w:r>
    </w:p>
    <w:p w14:paraId="0002B14E" w14:textId="77777777" w:rsidR="00B5543C" w:rsidRPr="002037D0" w:rsidRDefault="00B5543C"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(oblikovanje cen)</w:t>
      </w:r>
    </w:p>
    <w:p w14:paraId="0258A594" w14:textId="77777777" w:rsidR="00B77A68" w:rsidRPr="002037D0" w:rsidRDefault="00B5543C">
      <w:pPr>
        <w:pStyle w:val="Default"/>
        <w:numPr>
          <w:ilvl w:val="0"/>
          <w:numId w:val="35"/>
        </w:numPr>
        <w:ind w:left="357" w:hanging="357"/>
        <w:jc w:val="both"/>
        <w:rPr>
          <w:rFonts w:ascii="Arial" w:hAnsi="Arial" w:cs="Arial"/>
          <w:color w:val="auto"/>
          <w:sz w:val="20"/>
          <w:szCs w:val="20"/>
        </w:rPr>
      </w:pPr>
      <w:r w:rsidRPr="002037D0">
        <w:rPr>
          <w:rFonts w:ascii="Arial" w:hAnsi="Arial" w:cs="Arial"/>
          <w:color w:val="auto"/>
          <w:sz w:val="20"/>
          <w:szCs w:val="20"/>
        </w:rPr>
        <w:t xml:space="preserve">Cene storitev javne službe se oblikujejo v </w:t>
      </w:r>
      <w:r w:rsidR="00C0608C" w:rsidRPr="002037D0">
        <w:rPr>
          <w:rFonts w:ascii="Arial" w:hAnsi="Arial" w:cs="Arial"/>
          <w:color w:val="auto"/>
          <w:sz w:val="20"/>
          <w:szCs w:val="20"/>
        </w:rPr>
        <w:t>skladu</w:t>
      </w:r>
      <w:r w:rsidRPr="002037D0">
        <w:rPr>
          <w:rFonts w:ascii="Arial" w:hAnsi="Arial" w:cs="Arial"/>
          <w:color w:val="auto"/>
          <w:sz w:val="20"/>
          <w:szCs w:val="20"/>
        </w:rPr>
        <w:t xml:space="preserve"> z določili veljavnega predpisa o oblikovanju cen storitev obveznih gospodarskih javnih služb varstva okolja.</w:t>
      </w:r>
    </w:p>
    <w:p w14:paraId="1DD4C0A3" w14:textId="77777777" w:rsidR="00B77A68" w:rsidRPr="002037D0" w:rsidRDefault="00B5543C">
      <w:pPr>
        <w:pStyle w:val="Default"/>
        <w:numPr>
          <w:ilvl w:val="0"/>
          <w:numId w:val="35"/>
        </w:numPr>
        <w:ind w:left="357" w:hanging="357"/>
        <w:jc w:val="both"/>
        <w:rPr>
          <w:rFonts w:ascii="Arial" w:hAnsi="Arial" w:cs="Arial"/>
          <w:color w:val="auto"/>
          <w:sz w:val="20"/>
          <w:szCs w:val="20"/>
        </w:rPr>
      </w:pPr>
      <w:r w:rsidRPr="002037D0">
        <w:rPr>
          <w:rFonts w:ascii="Arial" w:hAnsi="Arial" w:cs="Arial"/>
          <w:color w:val="auto"/>
          <w:sz w:val="20"/>
          <w:szCs w:val="20"/>
        </w:rPr>
        <w:t>Povzročitelji so dolžni obvestiti izvajalca javne službe o vsaki spremembi, ki vpliva na obračun storitev javne službe v roku osmih</w:t>
      </w:r>
      <w:r w:rsidR="005D05F8" w:rsidRPr="002037D0">
        <w:rPr>
          <w:rFonts w:ascii="Arial" w:hAnsi="Arial" w:cs="Arial"/>
          <w:color w:val="auto"/>
          <w:sz w:val="20"/>
          <w:szCs w:val="20"/>
        </w:rPr>
        <w:t xml:space="preserve"> (8)</w:t>
      </w:r>
      <w:r w:rsidRPr="002037D0">
        <w:rPr>
          <w:rFonts w:ascii="Arial" w:hAnsi="Arial" w:cs="Arial"/>
          <w:color w:val="auto"/>
          <w:sz w:val="20"/>
          <w:szCs w:val="20"/>
        </w:rPr>
        <w:t xml:space="preserve"> dni od na</w:t>
      </w:r>
      <w:r w:rsidR="001439B3" w:rsidRPr="002037D0">
        <w:rPr>
          <w:rFonts w:ascii="Arial" w:hAnsi="Arial" w:cs="Arial"/>
          <w:color w:val="auto"/>
          <w:sz w:val="20"/>
          <w:szCs w:val="20"/>
        </w:rPr>
        <w:t>stanka spremembe.</w:t>
      </w:r>
    </w:p>
    <w:p w14:paraId="05EEF26D" w14:textId="77777777" w:rsidR="00B77A68" w:rsidRPr="002037D0" w:rsidRDefault="00EE7E05">
      <w:pPr>
        <w:pStyle w:val="Default"/>
        <w:numPr>
          <w:ilvl w:val="0"/>
          <w:numId w:val="35"/>
        </w:numPr>
        <w:ind w:left="357" w:hanging="357"/>
        <w:jc w:val="both"/>
        <w:rPr>
          <w:rFonts w:ascii="Arial" w:hAnsi="Arial" w:cs="Arial"/>
          <w:color w:val="auto"/>
          <w:sz w:val="20"/>
          <w:szCs w:val="20"/>
        </w:rPr>
      </w:pPr>
      <w:r w:rsidRPr="002037D0">
        <w:rPr>
          <w:rFonts w:ascii="Arial" w:hAnsi="Arial" w:cs="Arial"/>
          <w:color w:val="auto"/>
          <w:sz w:val="20"/>
          <w:szCs w:val="20"/>
        </w:rPr>
        <w:t xml:space="preserve">Na območju večstanovanjskih objektov se storitve uporabnikom zaračunavajo glede na prostornino zabojnika za mešane komunalne odpadke in pogostost odvoza zabojnika. Obračun storitev se med gospodinjstva porazdeli tako, da se skupni stroški porazdelijo po gospodinjstvih glede na število članov v posameznem gospodinjstvu, v odvisnosti od vseh stanovalcev v večstanovanjskem objektu. Enak sistem obračunavanja storitev na območju večstanovanjskih objektov se uporablja tudi za obračunavanje biološko-razgradljivih kuhinjskih odpadkov in zelenega vrtnega odpada.  </w:t>
      </w:r>
    </w:p>
    <w:p w14:paraId="3AD6FC5D" w14:textId="77777777" w:rsidR="00B77A68" w:rsidRPr="002037D0" w:rsidRDefault="00870A05" w:rsidP="0022657D">
      <w:pPr>
        <w:pStyle w:val="Default"/>
        <w:numPr>
          <w:ilvl w:val="0"/>
          <w:numId w:val="35"/>
        </w:numPr>
        <w:ind w:left="357" w:hanging="357"/>
        <w:jc w:val="both"/>
        <w:rPr>
          <w:rFonts w:ascii="Arial" w:hAnsi="Arial" w:cs="Arial"/>
          <w:color w:val="auto"/>
          <w:sz w:val="20"/>
          <w:szCs w:val="20"/>
        </w:rPr>
      </w:pPr>
      <w:r w:rsidRPr="002037D0">
        <w:rPr>
          <w:rFonts w:ascii="Arial" w:hAnsi="Arial" w:cs="Arial"/>
          <w:color w:val="auto"/>
          <w:sz w:val="20"/>
          <w:szCs w:val="20"/>
        </w:rPr>
        <w:t xml:space="preserve">Za posamezno počitniško hišo, vikend, prazno stanovanje ali poslovno enoto, kjer ni stalno prijavljenih stanovalcev in ni v stalni uporabi, se za porazdelitev količine opravljenih storitev javne službe ravnanja </w:t>
      </w:r>
      <w:r w:rsidR="00AB17A6" w:rsidRPr="002037D0">
        <w:rPr>
          <w:rFonts w:ascii="Arial" w:hAnsi="Arial" w:cs="Arial"/>
          <w:color w:val="auto"/>
          <w:sz w:val="20"/>
          <w:szCs w:val="20"/>
        </w:rPr>
        <w:t>s komunalnimi odpadki upošteva</w:t>
      </w:r>
      <w:r w:rsidRPr="002037D0">
        <w:rPr>
          <w:rFonts w:ascii="Arial" w:hAnsi="Arial" w:cs="Arial"/>
          <w:color w:val="auto"/>
          <w:sz w:val="20"/>
          <w:szCs w:val="20"/>
        </w:rPr>
        <w:t xml:space="preserve"> ena tretjina najmanjše velikosti zabojnika (</w:t>
      </w:r>
      <w:r w:rsidR="00D71C9F" w:rsidRPr="002037D0">
        <w:rPr>
          <w:rFonts w:ascii="Arial" w:hAnsi="Arial" w:cs="Arial"/>
          <w:color w:val="auto"/>
          <w:sz w:val="20"/>
          <w:szCs w:val="20"/>
        </w:rPr>
        <w:t>8</w:t>
      </w:r>
      <w:r w:rsidR="0022657D" w:rsidRPr="002037D0">
        <w:rPr>
          <w:rFonts w:ascii="Arial" w:hAnsi="Arial" w:cs="Arial"/>
          <w:color w:val="auto"/>
          <w:sz w:val="20"/>
          <w:szCs w:val="20"/>
        </w:rPr>
        <w:t xml:space="preserve">0 </w:t>
      </w:r>
      <w:r w:rsidRPr="002037D0">
        <w:rPr>
          <w:rFonts w:ascii="Arial" w:hAnsi="Arial" w:cs="Arial"/>
          <w:color w:val="auto"/>
          <w:sz w:val="20"/>
          <w:szCs w:val="20"/>
        </w:rPr>
        <w:t>litrov) in najmanjša pogostost odvoza, ki ureja opravljanje javne službe zbiranja določenih vrst komunalnih odpadkov.</w:t>
      </w:r>
    </w:p>
    <w:p w14:paraId="649C6189" w14:textId="05AE40D2" w:rsidR="00F77350" w:rsidRPr="002037D0" w:rsidRDefault="00295A81" w:rsidP="004F211A">
      <w:pPr>
        <w:pStyle w:val="Default"/>
        <w:numPr>
          <w:ilvl w:val="0"/>
          <w:numId w:val="35"/>
        </w:numPr>
        <w:ind w:left="357" w:hanging="357"/>
        <w:jc w:val="both"/>
        <w:rPr>
          <w:rFonts w:ascii="Arial" w:hAnsi="Arial" w:cs="Arial"/>
          <w:color w:val="auto"/>
          <w:sz w:val="20"/>
          <w:szCs w:val="20"/>
        </w:rPr>
      </w:pPr>
      <w:r w:rsidRPr="002037D0">
        <w:rPr>
          <w:rFonts w:ascii="Arial" w:hAnsi="Arial" w:cs="Arial"/>
          <w:color w:val="auto"/>
          <w:sz w:val="20"/>
          <w:szCs w:val="20"/>
        </w:rPr>
        <w:t xml:space="preserve">Način obračunavanja storitev </w:t>
      </w:r>
      <w:r w:rsidR="005777DA" w:rsidRPr="002037D0">
        <w:rPr>
          <w:rFonts w:ascii="Arial" w:hAnsi="Arial" w:cs="Arial"/>
          <w:color w:val="auto"/>
          <w:sz w:val="20"/>
          <w:szCs w:val="20"/>
        </w:rPr>
        <w:t xml:space="preserve">javne službe bo podrobneje opredelil Pravilnik o tarifnem sistemu za obračun storitev ravnanja </w:t>
      </w:r>
      <w:r w:rsidR="00704E5B" w:rsidRPr="002037D0">
        <w:rPr>
          <w:rFonts w:ascii="Arial" w:hAnsi="Arial" w:cs="Arial"/>
          <w:color w:val="auto"/>
          <w:sz w:val="20"/>
          <w:szCs w:val="20"/>
        </w:rPr>
        <w:t>s komunalnimi</w:t>
      </w:r>
      <w:r w:rsidR="005777DA" w:rsidRPr="002037D0">
        <w:rPr>
          <w:rFonts w:ascii="Arial" w:hAnsi="Arial" w:cs="Arial"/>
          <w:color w:val="auto"/>
          <w:sz w:val="20"/>
          <w:szCs w:val="20"/>
        </w:rPr>
        <w:t xml:space="preserve"> odpadki v </w:t>
      </w:r>
      <w:r w:rsidR="00EE7E05" w:rsidRPr="002037D0">
        <w:rPr>
          <w:rFonts w:ascii="Arial" w:hAnsi="Arial" w:cs="Arial"/>
          <w:color w:val="auto"/>
          <w:sz w:val="20"/>
          <w:szCs w:val="20"/>
        </w:rPr>
        <w:t xml:space="preserve">Občini </w:t>
      </w:r>
      <w:r w:rsidR="00E7726C" w:rsidRPr="002037D0">
        <w:rPr>
          <w:rFonts w:ascii="Arial" w:hAnsi="Arial" w:cs="Arial"/>
          <w:color w:val="auto"/>
          <w:sz w:val="20"/>
          <w:szCs w:val="20"/>
        </w:rPr>
        <w:t>Gorišnica</w:t>
      </w:r>
      <w:r w:rsidR="005777DA" w:rsidRPr="002037D0">
        <w:rPr>
          <w:rFonts w:ascii="Arial" w:hAnsi="Arial" w:cs="Arial"/>
          <w:color w:val="auto"/>
          <w:sz w:val="20"/>
          <w:szCs w:val="20"/>
        </w:rPr>
        <w:t>.</w:t>
      </w:r>
    </w:p>
    <w:p w14:paraId="5F49BC1D" w14:textId="77777777" w:rsidR="00B269D0" w:rsidRPr="002037D0" w:rsidRDefault="00B269D0" w:rsidP="0022657D">
      <w:pPr>
        <w:pStyle w:val="Style1"/>
        <w:rPr>
          <w:rFonts w:ascii="Arial" w:hAnsi="Arial"/>
          <w:szCs w:val="20"/>
        </w:rPr>
      </w:pPr>
      <w:bookmarkStart w:id="17" w:name="_Toc192731959"/>
    </w:p>
    <w:p w14:paraId="5E56B83C" w14:textId="1BDF443E" w:rsidR="00B77A68" w:rsidRPr="002037D0" w:rsidRDefault="00B5543C" w:rsidP="0022657D">
      <w:pPr>
        <w:pStyle w:val="Style1"/>
        <w:rPr>
          <w:rFonts w:ascii="Arial" w:hAnsi="Arial"/>
          <w:szCs w:val="20"/>
        </w:rPr>
      </w:pPr>
      <w:r w:rsidRPr="002037D0">
        <w:rPr>
          <w:rFonts w:ascii="Arial" w:hAnsi="Arial"/>
          <w:szCs w:val="20"/>
        </w:rPr>
        <w:t>NADZOR</w:t>
      </w:r>
      <w:bookmarkEnd w:id="17"/>
    </w:p>
    <w:p w14:paraId="3FE6AC1D" w14:textId="77777777" w:rsidR="00F863F1" w:rsidRPr="002037D0" w:rsidRDefault="00F863F1" w:rsidP="00813B3B">
      <w:pPr>
        <w:pStyle w:val="Default"/>
        <w:jc w:val="both"/>
        <w:rPr>
          <w:rFonts w:ascii="Arial" w:hAnsi="Arial" w:cs="Arial"/>
          <w:b/>
          <w:color w:val="auto"/>
          <w:sz w:val="20"/>
          <w:szCs w:val="20"/>
        </w:rPr>
      </w:pPr>
    </w:p>
    <w:p w14:paraId="0F65B7F8" w14:textId="77777777" w:rsidR="00C1004A" w:rsidRPr="002037D0" w:rsidRDefault="00C1004A" w:rsidP="00CB6297">
      <w:pPr>
        <w:pStyle w:val="Default"/>
        <w:numPr>
          <w:ilvl w:val="0"/>
          <w:numId w:val="3"/>
        </w:numPr>
        <w:ind w:left="357" w:hanging="357"/>
        <w:jc w:val="center"/>
        <w:rPr>
          <w:rFonts w:ascii="Arial" w:hAnsi="Arial" w:cs="Arial"/>
          <w:b/>
          <w:color w:val="auto"/>
          <w:sz w:val="20"/>
          <w:szCs w:val="20"/>
        </w:rPr>
      </w:pPr>
      <w:r w:rsidRPr="002037D0">
        <w:rPr>
          <w:rFonts w:ascii="Arial" w:hAnsi="Arial" w:cs="Arial"/>
          <w:b/>
          <w:color w:val="auto"/>
          <w:sz w:val="20"/>
          <w:szCs w:val="20"/>
        </w:rPr>
        <w:t>člen</w:t>
      </w:r>
    </w:p>
    <w:p w14:paraId="4C4F59FE" w14:textId="77777777" w:rsidR="00C1004A" w:rsidRPr="002037D0" w:rsidRDefault="00C1004A"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(nadzorni organ)</w:t>
      </w:r>
    </w:p>
    <w:p w14:paraId="1B3C4842" w14:textId="77777777" w:rsidR="00B77A68" w:rsidRPr="002037D0" w:rsidRDefault="00B5543C">
      <w:pPr>
        <w:pStyle w:val="Odstavekseznama"/>
        <w:numPr>
          <w:ilvl w:val="0"/>
          <w:numId w:val="36"/>
        </w:numPr>
        <w:ind w:left="357" w:hanging="357"/>
        <w:jc w:val="both"/>
        <w:rPr>
          <w:rFonts w:ascii="Arial" w:hAnsi="Arial" w:cs="Arial"/>
          <w:sz w:val="20"/>
          <w:szCs w:val="20"/>
          <w:shd w:val="clear" w:color="auto" w:fill="FFFFFF"/>
        </w:rPr>
      </w:pPr>
      <w:r w:rsidRPr="002037D0">
        <w:rPr>
          <w:rFonts w:ascii="Arial" w:hAnsi="Arial" w:cs="Arial"/>
          <w:sz w:val="20"/>
          <w:szCs w:val="20"/>
          <w:shd w:val="clear" w:color="auto" w:fill="FFFFFF"/>
        </w:rPr>
        <w:t xml:space="preserve">Nadzor nad izvajanjem določil tega odloka izvajajo pristojni občinski inšpekcijski organ in </w:t>
      </w:r>
      <w:r w:rsidR="005D05F8" w:rsidRPr="002037D0">
        <w:rPr>
          <w:rFonts w:ascii="Arial" w:hAnsi="Arial" w:cs="Arial"/>
          <w:sz w:val="20"/>
          <w:szCs w:val="20"/>
          <w:shd w:val="clear" w:color="auto" w:fill="FFFFFF"/>
        </w:rPr>
        <w:t>uradne osebe s posebnimi pooblastili in odgovornostmi</w:t>
      </w:r>
      <w:r w:rsidRPr="002037D0">
        <w:rPr>
          <w:rFonts w:ascii="Arial" w:hAnsi="Arial" w:cs="Arial"/>
          <w:sz w:val="20"/>
          <w:szCs w:val="20"/>
          <w:shd w:val="clear" w:color="auto" w:fill="FFFFFF"/>
        </w:rPr>
        <w:t xml:space="preserve"> skladno s predpisi.</w:t>
      </w:r>
    </w:p>
    <w:p w14:paraId="72ACBD6D" w14:textId="77777777" w:rsidR="00B77A68" w:rsidRPr="002037D0" w:rsidRDefault="00C1004A">
      <w:pPr>
        <w:pStyle w:val="Odstavekseznama"/>
        <w:numPr>
          <w:ilvl w:val="0"/>
          <w:numId w:val="36"/>
        </w:numPr>
        <w:ind w:left="357" w:hanging="357"/>
        <w:jc w:val="both"/>
        <w:rPr>
          <w:rFonts w:ascii="Arial" w:hAnsi="Arial" w:cs="Arial"/>
          <w:sz w:val="20"/>
          <w:szCs w:val="20"/>
          <w:shd w:val="clear" w:color="auto" w:fill="FFFFFF"/>
        </w:rPr>
      </w:pPr>
      <w:r w:rsidRPr="002037D0">
        <w:rPr>
          <w:rFonts w:ascii="Arial" w:hAnsi="Arial" w:cs="Arial"/>
          <w:sz w:val="20"/>
          <w:szCs w:val="20"/>
        </w:rPr>
        <w:t xml:space="preserve">Pri izvajanju nadzora lahko pristojni občinski inšpekcijski organ izdaja odločbe ter odreja druge ukrepe, katerih namen je zagotoviti </w:t>
      </w:r>
      <w:r w:rsidR="001439B3" w:rsidRPr="002037D0">
        <w:rPr>
          <w:rFonts w:ascii="Arial" w:hAnsi="Arial" w:cs="Arial"/>
          <w:sz w:val="20"/>
          <w:szCs w:val="20"/>
        </w:rPr>
        <w:t>izvrševanje določb tega odloka.</w:t>
      </w:r>
    </w:p>
    <w:p w14:paraId="67EBFA4D" w14:textId="77777777" w:rsidR="00B77A68" w:rsidRPr="002037D0" w:rsidRDefault="00C1004A">
      <w:pPr>
        <w:pStyle w:val="Odstavekseznama"/>
        <w:numPr>
          <w:ilvl w:val="0"/>
          <w:numId w:val="36"/>
        </w:numPr>
        <w:ind w:left="357" w:hanging="357"/>
        <w:jc w:val="both"/>
        <w:rPr>
          <w:rFonts w:ascii="Arial" w:hAnsi="Arial" w:cs="Arial"/>
          <w:sz w:val="20"/>
          <w:szCs w:val="20"/>
          <w:shd w:val="clear" w:color="auto" w:fill="FFFFFF"/>
        </w:rPr>
      </w:pPr>
      <w:r w:rsidRPr="002037D0">
        <w:rPr>
          <w:rFonts w:ascii="Arial" w:hAnsi="Arial" w:cs="Arial"/>
          <w:sz w:val="20"/>
          <w:szCs w:val="20"/>
        </w:rPr>
        <w:t xml:space="preserve">Pristojni občinski inšpekcijski organ ima pravico kadarkoli vpogledati v evidence, ki jih je dolžan voditi izvajalec javne službe, pri čemer je dolžan spoštovati določila zakona, ki </w:t>
      </w:r>
      <w:r w:rsidR="001439B3" w:rsidRPr="002037D0">
        <w:rPr>
          <w:rFonts w:ascii="Arial" w:hAnsi="Arial" w:cs="Arial"/>
          <w:sz w:val="20"/>
          <w:szCs w:val="20"/>
        </w:rPr>
        <w:t>ureja varstvo osebnih podatkov.</w:t>
      </w:r>
    </w:p>
    <w:p w14:paraId="62EE57FA" w14:textId="77777777" w:rsidR="002C3743" w:rsidRPr="002037D0" w:rsidRDefault="002C3743" w:rsidP="00813B3B">
      <w:pPr>
        <w:pStyle w:val="Default"/>
        <w:jc w:val="both"/>
        <w:rPr>
          <w:rFonts w:ascii="Arial" w:hAnsi="Arial" w:cs="Arial"/>
          <w:b/>
          <w:color w:val="auto"/>
          <w:sz w:val="20"/>
          <w:szCs w:val="20"/>
        </w:rPr>
      </w:pPr>
    </w:p>
    <w:p w14:paraId="6CB20342" w14:textId="77777777" w:rsidR="00B77A68" w:rsidRPr="002037D0" w:rsidRDefault="00B5543C" w:rsidP="0022657D">
      <w:pPr>
        <w:pStyle w:val="Style1"/>
        <w:rPr>
          <w:rFonts w:ascii="Arial" w:hAnsi="Arial"/>
          <w:szCs w:val="20"/>
        </w:rPr>
      </w:pPr>
      <w:bookmarkStart w:id="18" w:name="_Toc192731960"/>
      <w:r w:rsidRPr="002037D0">
        <w:rPr>
          <w:rFonts w:ascii="Arial" w:hAnsi="Arial"/>
          <w:szCs w:val="20"/>
        </w:rPr>
        <w:t>JAVNA POOBLASTILA IZVAJALCA JAVNE SLUŽBE</w:t>
      </w:r>
      <w:bookmarkEnd w:id="18"/>
    </w:p>
    <w:p w14:paraId="0433FB55" w14:textId="77777777" w:rsidR="002C3743" w:rsidRPr="002037D0" w:rsidRDefault="002C3743" w:rsidP="00813B3B">
      <w:pPr>
        <w:pStyle w:val="Default"/>
        <w:jc w:val="both"/>
        <w:rPr>
          <w:rFonts w:ascii="Arial" w:hAnsi="Arial" w:cs="Arial"/>
          <w:b/>
          <w:color w:val="auto"/>
          <w:sz w:val="20"/>
          <w:szCs w:val="20"/>
        </w:rPr>
      </w:pPr>
    </w:p>
    <w:p w14:paraId="593DA533" w14:textId="77777777" w:rsidR="00C1004A" w:rsidRPr="002037D0" w:rsidRDefault="00C1004A" w:rsidP="00CB6297">
      <w:pPr>
        <w:numPr>
          <w:ilvl w:val="0"/>
          <w:numId w:val="3"/>
        </w:numPr>
        <w:ind w:left="357" w:hanging="357"/>
        <w:jc w:val="center"/>
        <w:rPr>
          <w:rFonts w:ascii="Arial" w:hAnsi="Arial" w:cs="Arial"/>
          <w:b/>
          <w:iCs/>
          <w:sz w:val="20"/>
          <w:szCs w:val="20"/>
        </w:rPr>
      </w:pPr>
      <w:r w:rsidRPr="002037D0">
        <w:rPr>
          <w:rFonts w:ascii="Arial" w:hAnsi="Arial" w:cs="Arial"/>
          <w:b/>
          <w:iCs/>
          <w:sz w:val="20"/>
          <w:szCs w:val="20"/>
        </w:rPr>
        <w:t>člen</w:t>
      </w:r>
    </w:p>
    <w:p w14:paraId="2CF76DA5" w14:textId="77777777" w:rsidR="00C1004A" w:rsidRPr="002037D0" w:rsidRDefault="00C1004A" w:rsidP="00BB3E83">
      <w:pPr>
        <w:ind w:left="357" w:hanging="357"/>
        <w:jc w:val="center"/>
        <w:rPr>
          <w:rFonts w:ascii="Arial" w:hAnsi="Arial" w:cs="Arial"/>
          <w:b/>
          <w:sz w:val="20"/>
          <w:szCs w:val="20"/>
        </w:rPr>
      </w:pPr>
      <w:r w:rsidRPr="002037D0">
        <w:rPr>
          <w:rFonts w:ascii="Arial" w:hAnsi="Arial" w:cs="Arial"/>
          <w:b/>
          <w:sz w:val="20"/>
          <w:szCs w:val="20"/>
        </w:rPr>
        <w:t xml:space="preserve"> (javna pooblastila izvajalca javne službe)</w:t>
      </w:r>
    </w:p>
    <w:p w14:paraId="2B361DCC" w14:textId="77777777" w:rsidR="00B77A68" w:rsidRPr="002037D0" w:rsidRDefault="00C1004A">
      <w:pPr>
        <w:pStyle w:val="Odstavekseznama"/>
        <w:numPr>
          <w:ilvl w:val="0"/>
          <w:numId w:val="88"/>
        </w:numPr>
        <w:ind w:left="357" w:hanging="357"/>
        <w:jc w:val="both"/>
        <w:rPr>
          <w:rFonts w:ascii="Arial" w:hAnsi="Arial" w:cs="Arial"/>
          <w:sz w:val="20"/>
          <w:szCs w:val="20"/>
        </w:rPr>
      </w:pPr>
      <w:r w:rsidRPr="002037D0">
        <w:rPr>
          <w:rFonts w:ascii="Arial" w:hAnsi="Arial" w:cs="Arial"/>
          <w:sz w:val="20"/>
          <w:szCs w:val="20"/>
        </w:rPr>
        <w:t xml:space="preserve">Izvajalec javne službe v okviru storitev javne službe odloča o pravicah in obveznostih uporabnikov določenih s tem odlokom. </w:t>
      </w:r>
    </w:p>
    <w:p w14:paraId="5621E031" w14:textId="77777777" w:rsidR="00B77A68" w:rsidRPr="002037D0" w:rsidRDefault="00C1004A">
      <w:pPr>
        <w:pStyle w:val="Odstavekseznama"/>
        <w:numPr>
          <w:ilvl w:val="0"/>
          <w:numId w:val="88"/>
        </w:numPr>
        <w:ind w:left="357" w:hanging="357"/>
        <w:jc w:val="both"/>
        <w:rPr>
          <w:rFonts w:ascii="Arial" w:hAnsi="Arial" w:cs="Arial"/>
          <w:sz w:val="20"/>
          <w:szCs w:val="20"/>
        </w:rPr>
      </w:pPr>
      <w:r w:rsidRPr="002037D0">
        <w:rPr>
          <w:rFonts w:ascii="Arial" w:hAnsi="Arial" w:cs="Arial"/>
          <w:sz w:val="20"/>
          <w:szCs w:val="20"/>
        </w:rPr>
        <w:t>Za izvajanje nalog iz prejšnjega odstavka tega člena mora imeti izvajalec javne službe zaposleno osebo z opravljenim strokovnim izpitom iz upravnega postopka.</w:t>
      </w:r>
      <w:bookmarkStart w:id="19" w:name="_Toc192731962"/>
    </w:p>
    <w:p w14:paraId="6CA2A3C5" w14:textId="77777777" w:rsidR="00F42631" w:rsidRPr="002037D0" w:rsidRDefault="00F42631" w:rsidP="00CC7982">
      <w:pPr>
        <w:jc w:val="both"/>
        <w:rPr>
          <w:rFonts w:ascii="Arial" w:hAnsi="Arial" w:cs="Arial"/>
          <w:sz w:val="20"/>
          <w:szCs w:val="20"/>
        </w:rPr>
      </w:pPr>
    </w:p>
    <w:p w14:paraId="3671B2F4" w14:textId="77777777" w:rsidR="00B77A68" w:rsidRPr="002037D0" w:rsidRDefault="00B55C11" w:rsidP="0022657D">
      <w:pPr>
        <w:pStyle w:val="Style1"/>
        <w:rPr>
          <w:rFonts w:ascii="Arial" w:hAnsi="Arial"/>
          <w:szCs w:val="20"/>
        </w:rPr>
      </w:pPr>
      <w:r w:rsidRPr="002037D0">
        <w:rPr>
          <w:rFonts w:ascii="Arial" w:hAnsi="Arial"/>
          <w:szCs w:val="20"/>
        </w:rPr>
        <w:t>KAZENSKE DOLOČBE</w:t>
      </w:r>
      <w:bookmarkEnd w:id="19"/>
    </w:p>
    <w:p w14:paraId="42EB142E" w14:textId="77777777" w:rsidR="0006708E" w:rsidRPr="002037D0" w:rsidRDefault="0006708E" w:rsidP="00813B3B">
      <w:pPr>
        <w:pStyle w:val="Default"/>
        <w:jc w:val="both"/>
        <w:rPr>
          <w:rFonts w:ascii="Arial" w:hAnsi="Arial" w:cs="Arial"/>
          <w:b/>
          <w:color w:val="auto"/>
          <w:sz w:val="20"/>
          <w:szCs w:val="20"/>
        </w:rPr>
      </w:pPr>
    </w:p>
    <w:p w14:paraId="4F7204DF" w14:textId="77777777" w:rsidR="00C1004A" w:rsidRPr="002037D0" w:rsidRDefault="00C1004A" w:rsidP="00CB6297">
      <w:pPr>
        <w:pStyle w:val="Default"/>
        <w:numPr>
          <w:ilvl w:val="0"/>
          <w:numId w:val="3"/>
        </w:numPr>
        <w:ind w:left="357" w:hanging="357"/>
        <w:jc w:val="center"/>
        <w:rPr>
          <w:rFonts w:ascii="Arial" w:hAnsi="Arial" w:cs="Arial"/>
          <w:b/>
          <w:color w:val="auto"/>
          <w:sz w:val="20"/>
          <w:szCs w:val="20"/>
        </w:rPr>
      </w:pPr>
      <w:r w:rsidRPr="002037D0">
        <w:rPr>
          <w:rFonts w:ascii="Arial" w:hAnsi="Arial" w:cs="Arial"/>
          <w:b/>
          <w:color w:val="auto"/>
          <w:sz w:val="20"/>
          <w:szCs w:val="20"/>
        </w:rPr>
        <w:t>člen</w:t>
      </w:r>
    </w:p>
    <w:p w14:paraId="6431C8E2" w14:textId="77777777" w:rsidR="00C1004A" w:rsidRPr="002037D0" w:rsidRDefault="00C1004A"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(prekrški uporabnikov)</w:t>
      </w:r>
    </w:p>
    <w:p w14:paraId="64F47931" w14:textId="77777777" w:rsidR="00B77A68" w:rsidRPr="002037D0" w:rsidRDefault="00C1004A" w:rsidP="00CB3D68">
      <w:pPr>
        <w:pStyle w:val="Default"/>
        <w:numPr>
          <w:ilvl w:val="0"/>
          <w:numId w:val="106"/>
        </w:numPr>
        <w:ind w:left="357" w:hanging="357"/>
        <w:jc w:val="both"/>
        <w:rPr>
          <w:rFonts w:ascii="Arial" w:hAnsi="Arial" w:cs="Arial"/>
          <w:color w:val="auto"/>
          <w:sz w:val="20"/>
          <w:szCs w:val="20"/>
        </w:rPr>
      </w:pPr>
      <w:r w:rsidRPr="002037D0">
        <w:rPr>
          <w:rFonts w:ascii="Arial" w:hAnsi="Arial" w:cs="Arial"/>
          <w:color w:val="auto"/>
          <w:sz w:val="20"/>
          <w:szCs w:val="20"/>
        </w:rPr>
        <w:t>Z globo 1.400 evrov se kaznuje za prekršek pravna oseba, če:</w:t>
      </w:r>
    </w:p>
    <w:p w14:paraId="11DA26A5" w14:textId="7E0C9FC5" w:rsidR="00B77A68" w:rsidRPr="002037D0" w:rsidRDefault="0047724E">
      <w:pPr>
        <w:pStyle w:val="Default"/>
        <w:numPr>
          <w:ilvl w:val="0"/>
          <w:numId w:val="68"/>
        </w:numPr>
        <w:jc w:val="both"/>
        <w:rPr>
          <w:rFonts w:ascii="Arial" w:hAnsi="Arial" w:cs="Arial"/>
          <w:color w:val="auto"/>
          <w:sz w:val="20"/>
          <w:szCs w:val="20"/>
        </w:rPr>
      </w:pPr>
      <w:r w:rsidRPr="002037D0">
        <w:rPr>
          <w:rFonts w:ascii="Arial" w:hAnsi="Arial" w:cs="Arial"/>
          <w:color w:val="auto"/>
          <w:sz w:val="20"/>
          <w:szCs w:val="20"/>
        </w:rPr>
        <w:t>v roku ne obvesti izvajalca javne službe o pridobitvi statusa uporabnika (</w:t>
      </w:r>
      <w:r w:rsidR="00F6009D" w:rsidRPr="002037D0">
        <w:rPr>
          <w:rFonts w:ascii="Arial" w:hAnsi="Arial" w:cs="Arial"/>
          <w:color w:val="auto"/>
          <w:sz w:val="20"/>
          <w:szCs w:val="20"/>
        </w:rPr>
        <w:t xml:space="preserve">tretji </w:t>
      </w:r>
      <w:r w:rsidR="000C27EA" w:rsidRPr="002037D0">
        <w:rPr>
          <w:rFonts w:ascii="Arial" w:hAnsi="Arial" w:cs="Arial"/>
          <w:color w:val="auto"/>
          <w:sz w:val="20"/>
          <w:szCs w:val="20"/>
        </w:rPr>
        <w:t>odstavek 1</w:t>
      </w:r>
      <w:r w:rsidR="00B269D0" w:rsidRPr="002037D0">
        <w:rPr>
          <w:rFonts w:ascii="Arial" w:hAnsi="Arial" w:cs="Arial"/>
          <w:color w:val="auto"/>
          <w:sz w:val="20"/>
          <w:szCs w:val="20"/>
        </w:rPr>
        <w:t>4</w:t>
      </w:r>
      <w:r w:rsidR="0006708E" w:rsidRPr="002037D0">
        <w:rPr>
          <w:rFonts w:ascii="Arial" w:hAnsi="Arial" w:cs="Arial"/>
          <w:color w:val="auto"/>
          <w:sz w:val="20"/>
          <w:szCs w:val="20"/>
        </w:rPr>
        <w:t xml:space="preserve">. </w:t>
      </w:r>
      <w:r w:rsidR="009C7A65" w:rsidRPr="002037D0">
        <w:rPr>
          <w:rFonts w:ascii="Arial" w:hAnsi="Arial" w:cs="Arial"/>
          <w:color w:val="auto"/>
          <w:sz w:val="20"/>
          <w:szCs w:val="20"/>
        </w:rPr>
        <w:t>č</w:t>
      </w:r>
      <w:r w:rsidR="0006708E" w:rsidRPr="002037D0">
        <w:rPr>
          <w:rFonts w:ascii="Arial" w:hAnsi="Arial" w:cs="Arial"/>
          <w:color w:val="auto"/>
          <w:sz w:val="20"/>
          <w:szCs w:val="20"/>
        </w:rPr>
        <w:t>lena</w:t>
      </w:r>
      <w:r w:rsidR="001439B3" w:rsidRPr="002037D0">
        <w:rPr>
          <w:rFonts w:ascii="Arial" w:hAnsi="Arial" w:cs="Arial"/>
          <w:color w:val="auto"/>
          <w:sz w:val="20"/>
          <w:szCs w:val="20"/>
        </w:rPr>
        <w:t>),</w:t>
      </w:r>
    </w:p>
    <w:p w14:paraId="7909333F" w14:textId="455A4ED7" w:rsidR="00B77A68" w:rsidRPr="002037D0" w:rsidRDefault="0047724E">
      <w:pPr>
        <w:pStyle w:val="Default"/>
        <w:numPr>
          <w:ilvl w:val="0"/>
          <w:numId w:val="68"/>
        </w:numPr>
        <w:jc w:val="both"/>
        <w:rPr>
          <w:rFonts w:ascii="Arial" w:hAnsi="Arial" w:cs="Arial"/>
          <w:color w:val="auto"/>
          <w:sz w:val="20"/>
          <w:szCs w:val="20"/>
        </w:rPr>
      </w:pPr>
      <w:r w:rsidRPr="002037D0">
        <w:rPr>
          <w:rFonts w:ascii="Arial" w:hAnsi="Arial" w:cs="Arial"/>
          <w:color w:val="auto"/>
          <w:sz w:val="20"/>
          <w:szCs w:val="20"/>
        </w:rPr>
        <w:t>na zahtevo izvajalca javne službe ne nabavi ali vzdržuje posode a</w:t>
      </w:r>
      <w:r w:rsidR="0006708E" w:rsidRPr="002037D0">
        <w:rPr>
          <w:rFonts w:ascii="Arial" w:hAnsi="Arial" w:cs="Arial"/>
          <w:color w:val="auto"/>
          <w:sz w:val="20"/>
          <w:szCs w:val="20"/>
        </w:rPr>
        <w:t xml:space="preserve">li zabojnika </w:t>
      </w:r>
      <w:r w:rsidR="00115679" w:rsidRPr="002037D0">
        <w:rPr>
          <w:rFonts w:ascii="Arial" w:hAnsi="Arial" w:cs="Arial"/>
          <w:color w:val="auto"/>
          <w:sz w:val="20"/>
          <w:szCs w:val="20"/>
        </w:rPr>
        <w:t>(tretji</w:t>
      </w:r>
      <w:r w:rsidR="0074463C" w:rsidRPr="002037D0">
        <w:rPr>
          <w:rFonts w:ascii="Arial" w:hAnsi="Arial" w:cs="Arial"/>
          <w:color w:val="auto"/>
          <w:sz w:val="20"/>
          <w:szCs w:val="20"/>
        </w:rPr>
        <w:t xml:space="preserve"> in četrti</w:t>
      </w:r>
      <w:r w:rsidR="00115679" w:rsidRPr="002037D0">
        <w:rPr>
          <w:rFonts w:ascii="Arial" w:hAnsi="Arial" w:cs="Arial"/>
          <w:color w:val="auto"/>
          <w:sz w:val="20"/>
          <w:szCs w:val="20"/>
        </w:rPr>
        <w:t xml:space="preserve"> odstavek 2</w:t>
      </w:r>
      <w:r w:rsidR="00B269D0" w:rsidRPr="002037D0">
        <w:rPr>
          <w:rFonts w:ascii="Arial" w:hAnsi="Arial" w:cs="Arial"/>
          <w:color w:val="auto"/>
          <w:sz w:val="20"/>
          <w:szCs w:val="20"/>
        </w:rPr>
        <w:t>2</w:t>
      </w:r>
      <w:r w:rsidRPr="002037D0">
        <w:rPr>
          <w:rFonts w:ascii="Arial" w:hAnsi="Arial" w:cs="Arial"/>
          <w:color w:val="auto"/>
          <w:sz w:val="20"/>
          <w:szCs w:val="20"/>
        </w:rPr>
        <w:t>. člen</w:t>
      </w:r>
      <w:r w:rsidR="001439B3" w:rsidRPr="002037D0">
        <w:rPr>
          <w:rFonts w:ascii="Arial" w:hAnsi="Arial" w:cs="Arial"/>
          <w:color w:val="auto"/>
          <w:sz w:val="20"/>
          <w:szCs w:val="20"/>
        </w:rPr>
        <w:t>a),</w:t>
      </w:r>
    </w:p>
    <w:p w14:paraId="70FFF7A3" w14:textId="348F54C4" w:rsidR="00B77A68" w:rsidRPr="002037D0" w:rsidRDefault="0047724E">
      <w:pPr>
        <w:pStyle w:val="Default"/>
        <w:numPr>
          <w:ilvl w:val="0"/>
          <w:numId w:val="68"/>
        </w:numPr>
        <w:jc w:val="both"/>
        <w:rPr>
          <w:rFonts w:ascii="Arial" w:hAnsi="Arial" w:cs="Arial"/>
          <w:color w:val="auto"/>
          <w:sz w:val="20"/>
          <w:szCs w:val="20"/>
        </w:rPr>
      </w:pPr>
      <w:r w:rsidRPr="002037D0">
        <w:rPr>
          <w:rFonts w:ascii="Arial" w:hAnsi="Arial" w:cs="Arial"/>
          <w:color w:val="auto"/>
          <w:sz w:val="20"/>
          <w:szCs w:val="20"/>
        </w:rPr>
        <w:t>ne zagotovi zbiranja odpadkov na zbirnem mestu tako, da se prepreči nastanek emisij vonjav in onesnaž</w:t>
      </w:r>
      <w:r w:rsidR="0006708E" w:rsidRPr="002037D0">
        <w:rPr>
          <w:rFonts w:ascii="Arial" w:hAnsi="Arial" w:cs="Arial"/>
          <w:color w:val="auto"/>
          <w:sz w:val="20"/>
          <w:szCs w:val="20"/>
        </w:rPr>
        <w:t xml:space="preserve">evanje okolice </w:t>
      </w:r>
      <w:r w:rsidR="00115679" w:rsidRPr="002037D0">
        <w:rPr>
          <w:rFonts w:ascii="Arial" w:hAnsi="Arial" w:cs="Arial"/>
          <w:color w:val="auto"/>
          <w:sz w:val="20"/>
          <w:szCs w:val="20"/>
        </w:rPr>
        <w:t>(prvi odstavek 2</w:t>
      </w:r>
      <w:r w:rsidR="00B269D0" w:rsidRPr="002037D0">
        <w:rPr>
          <w:rFonts w:ascii="Arial" w:hAnsi="Arial" w:cs="Arial"/>
          <w:color w:val="auto"/>
          <w:sz w:val="20"/>
          <w:szCs w:val="20"/>
        </w:rPr>
        <w:t>3</w:t>
      </w:r>
      <w:r w:rsidRPr="002037D0">
        <w:rPr>
          <w:rFonts w:ascii="Arial" w:hAnsi="Arial" w:cs="Arial"/>
          <w:color w:val="auto"/>
          <w:sz w:val="20"/>
          <w:szCs w:val="20"/>
        </w:rPr>
        <w:t>. člena)</w:t>
      </w:r>
      <w:r w:rsidR="001439B3" w:rsidRPr="002037D0">
        <w:rPr>
          <w:rFonts w:ascii="Arial" w:hAnsi="Arial" w:cs="Arial"/>
          <w:color w:val="auto"/>
          <w:sz w:val="20"/>
          <w:szCs w:val="20"/>
        </w:rPr>
        <w:t>,</w:t>
      </w:r>
    </w:p>
    <w:p w14:paraId="26CC1CE1" w14:textId="79B3A1B1" w:rsidR="00B77A68" w:rsidRPr="002037D0" w:rsidRDefault="0047724E">
      <w:pPr>
        <w:pStyle w:val="Default"/>
        <w:numPr>
          <w:ilvl w:val="0"/>
          <w:numId w:val="68"/>
        </w:numPr>
        <w:jc w:val="both"/>
        <w:rPr>
          <w:rFonts w:ascii="Arial" w:hAnsi="Arial" w:cs="Arial"/>
          <w:color w:val="auto"/>
          <w:sz w:val="20"/>
          <w:szCs w:val="20"/>
        </w:rPr>
      </w:pPr>
      <w:r w:rsidRPr="002037D0">
        <w:rPr>
          <w:rFonts w:ascii="Arial" w:hAnsi="Arial" w:cs="Arial"/>
          <w:color w:val="auto"/>
          <w:sz w:val="20"/>
          <w:szCs w:val="20"/>
        </w:rPr>
        <w:t>ne odstrani prazne posode ali zabojnika iz prevzemnega mesta po prev</w:t>
      </w:r>
      <w:r w:rsidR="0006708E" w:rsidRPr="002037D0">
        <w:rPr>
          <w:rFonts w:ascii="Arial" w:hAnsi="Arial" w:cs="Arial"/>
          <w:color w:val="auto"/>
          <w:sz w:val="20"/>
          <w:szCs w:val="20"/>
        </w:rPr>
        <w:t xml:space="preserve">zemu odpadkov </w:t>
      </w:r>
      <w:r w:rsidR="000C27EA" w:rsidRPr="002037D0">
        <w:rPr>
          <w:rFonts w:ascii="Arial" w:hAnsi="Arial" w:cs="Arial"/>
          <w:color w:val="auto"/>
          <w:sz w:val="20"/>
          <w:szCs w:val="20"/>
        </w:rPr>
        <w:t>(</w:t>
      </w:r>
      <w:r w:rsidR="00F6009D" w:rsidRPr="002037D0">
        <w:rPr>
          <w:rFonts w:ascii="Arial" w:hAnsi="Arial" w:cs="Arial"/>
          <w:color w:val="auto"/>
          <w:sz w:val="20"/>
          <w:szCs w:val="20"/>
        </w:rPr>
        <w:t>tretji</w:t>
      </w:r>
      <w:r w:rsidR="00115679" w:rsidRPr="002037D0">
        <w:rPr>
          <w:rFonts w:ascii="Arial" w:hAnsi="Arial" w:cs="Arial"/>
          <w:color w:val="auto"/>
          <w:sz w:val="20"/>
          <w:szCs w:val="20"/>
        </w:rPr>
        <w:t xml:space="preserve"> odstavek 2</w:t>
      </w:r>
      <w:r w:rsidR="00B269D0" w:rsidRPr="002037D0">
        <w:rPr>
          <w:rFonts w:ascii="Arial" w:hAnsi="Arial" w:cs="Arial"/>
          <w:color w:val="auto"/>
          <w:sz w:val="20"/>
          <w:szCs w:val="20"/>
        </w:rPr>
        <w:t>3</w:t>
      </w:r>
      <w:r w:rsidRPr="002037D0">
        <w:rPr>
          <w:rFonts w:ascii="Arial" w:hAnsi="Arial" w:cs="Arial"/>
          <w:color w:val="auto"/>
          <w:sz w:val="20"/>
          <w:szCs w:val="20"/>
        </w:rPr>
        <w:t>. člena)</w:t>
      </w:r>
      <w:r w:rsidR="001439B3" w:rsidRPr="002037D0">
        <w:rPr>
          <w:rFonts w:ascii="Arial" w:hAnsi="Arial" w:cs="Arial"/>
          <w:color w:val="auto"/>
          <w:sz w:val="20"/>
          <w:szCs w:val="20"/>
        </w:rPr>
        <w:t>,</w:t>
      </w:r>
    </w:p>
    <w:p w14:paraId="7F7CB688" w14:textId="7B4EEFDE" w:rsidR="00B77A68" w:rsidRPr="002037D0" w:rsidRDefault="0047724E">
      <w:pPr>
        <w:pStyle w:val="Default"/>
        <w:numPr>
          <w:ilvl w:val="0"/>
          <w:numId w:val="68"/>
        </w:numPr>
        <w:jc w:val="both"/>
        <w:rPr>
          <w:rFonts w:ascii="Arial" w:hAnsi="Arial" w:cs="Arial"/>
          <w:color w:val="auto"/>
          <w:sz w:val="20"/>
          <w:szCs w:val="20"/>
        </w:rPr>
      </w:pPr>
      <w:r w:rsidRPr="002037D0">
        <w:rPr>
          <w:rFonts w:ascii="Arial" w:hAnsi="Arial" w:cs="Arial"/>
          <w:color w:val="auto"/>
          <w:sz w:val="20"/>
          <w:szCs w:val="20"/>
        </w:rPr>
        <w:t>če organizator prireditve ne obvesti izvajalca javne službe o nameravani prireditvi najmanj štirinajst (14) dni pred datumom izvedbe prireditve (</w:t>
      </w:r>
      <w:r w:rsidR="00947A41" w:rsidRPr="002037D0">
        <w:rPr>
          <w:rFonts w:ascii="Arial" w:hAnsi="Arial" w:cs="Arial"/>
          <w:color w:val="auto"/>
          <w:sz w:val="20"/>
          <w:szCs w:val="20"/>
        </w:rPr>
        <w:t xml:space="preserve">peti </w:t>
      </w:r>
      <w:r w:rsidR="00115679" w:rsidRPr="002037D0">
        <w:rPr>
          <w:rFonts w:ascii="Arial" w:hAnsi="Arial" w:cs="Arial"/>
          <w:color w:val="auto"/>
          <w:sz w:val="20"/>
          <w:szCs w:val="20"/>
        </w:rPr>
        <w:t>odstavek 3</w:t>
      </w:r>
      <w:r w:rsidR="00B269D0" w:rsidRPr="002037D0">
        <w:rPr>
          <w:rFonts w:ascii="Arial" w:hAnsi="Arial" w:cs="Arial"/>
          <w:color w:val="auto"/>
          <w:sz w:val="20"/>
          <w:szCs w:val="20"/>
        </w:rPr>
        <w:t>3</w:t>
      </w:r>
      <w:r w:rsidR="0006708E" w:rsidRPr="002037D0">
        <w:rPr>
          <w:rFonts w:ascii="Arial" w:hAnsi="Arial" w:cs="Arial"/>
          <w:color w:val="auto"/>
          <w:sz w:val="20"/>
          <w:szCs w:val="20"/>
        </w:rPr>
        <w:t>. člena</w:t>
      </w:r>
      <w:r w:rsidRPr="002037D0">
        <w:rPr>
          <w:rFonts w:ascii="Arial" w:hAnsi="Arial" w:cs="Arial"/>
          <w:color w:val="auto"/>
          <w:sz w:val="20"/>
          <w:szCs w:val="20"/>
        </w:rPr>
        <w:t>)</w:t>
      </w:r>
      <w:r w:rsidR="001439B3" w:rsidRPr="002037D0">
        <w:rPr>
          <w:rFonts w:ascii="Arial" w:hAnsi="Arial" w:cs="Arial"/>
          <w:color w:val="auto"/>
          <w:sz w:val="20"/>
          <w:szCs w:val="20"/>
        </w:rPr>
        <w:t>,</w:t>
      </w:r>
    </w:p>
    <w:p w14:paraId="6E737497" w14:textId="1E551F7F" w:rsidR="00B77A68" w:rsidRPr="002037D0" w:rsidRDefault="0047724E">
      <w:pPr>
        <w:pStyle w:val="Default"/>
        <w:numPr>
          <w:ilvl w:val="0"/>
          <w:numId w:val="68"/>
        </w:numPr>
        <w:jc w:val="both"/>
        <w:rPr>
          <w:rFonts w:ascii="Arial" w:hAnsi="Arial" w:cs="Arial"/>
          <w:color w:val="auto"/>
          <w:sz w:val="20"/>
          <w:szCs w:val="20"/>
        </w:rPr>
      </w:pPr>
      <w:r w:rsidRPr="002037D0">
        <w:rPr>
          <w:rFonts w:ascii="Arial" w:hAnsi="Arial" w:cs="Arial"/>
          <w:color w:val="auto"/>
          <w:sz w:val="20"/>
          <w:szCs w:val="20"/>
        </w:rPr>
        <w:t>če redno ne prepušča komunalnih odpadkov in jih ne ločuje v skladu z zagotovljenimi storitvam</w:t>
      </w:r>
      <w:r w:rsidR="0006708E" w:rsidRPr="002037D0">
        <w:rPr>
          <w:rFonts w:ascii="Arial" w:hAnsi="Arial" w:cs="Arial"/>
          <w:color w:val="auto"/>
          <w:sz w:val="20"/>
          <w:szCs w:val="20"/>
        </w:rPr>
        <w:t xml:space="preserve">i javne službe </w:t>
      </w:r>
      <w:r w:rsidR="000C27EA" w:rsidRPr="002037D0">
        <w:rPr>
          <w:rFonts w:ascii="Arial" w:hAnsi="Arial" w:cs="Arial"/>
          <w:color w:val="auto"/>
          <w:sz w:val="20"/>
          <w:szCs w:val="20"/>
        </w:rPr>
        <w:t>(druga alineja 4</w:t>
      </w:r>
      <w:r w:rsidR="000C69E2" w:rsidRPr="002037D0">
        <w:rPr>
          <w:rFonts w:ascii="Arial" w:hAnsi="Arial" w:cs="Arial"/>
          <w:color w:val="auto"/>
          <w:sz w:val="20"/>
          <w:szCs w:val="20"/>
        </w:rPr>
        <w:t>6</w:t>
      </w:r>
      <w:r w:rsidRPr="002037D0">
        <w:rPr>
          <w:rFonts w:ascii="Arial" w:hAnsi="Arial" w:cs="Arial"/>
          <w:color w:val="auto"/>
          <w:sz w:val="20"/>
          <w:szCs w:val="20"/>
        </w:rPr>
        <w:t>. člena)</w:t>
      </w:r>
      <w:r w:rsidR="001439B3" w:rsidRPr="002037D0">
        <w:rPr>
          <w:rFonts w:ascii="Arial" w:hAnsi="Arial" w:cs="Arial"/>
          <w:color w:val="auto"/>
          <w:sz w:val="20"/>
          <w:szCs w:val="20"/>
        </w:rPr>
        <w:t>,</w:t>
      </w:r>
    </w:p>
    <w:p w14:paraId="5E4CC85A" w14:textId="42A60AC0" w:rsidR="00B77A68" w:rsidRPr="002037D0" w:rsidRDefault="0047724E">
      <w:pPr>
        <w:pStyle w:val="Default"/>
        <w:numPr>
          <w:ilvl w:val="0"/>
          <w:numId w:val="68"/>
        </w:numPr>
        <w:jc w:val="both"/>
        <w:rPr>
          <w:rFonts w:ascii="Arial" w:hAnsi="Arial" w:cs="Arial"/>
          <w:color w:val="auto"/>
          <w:sz w:val="20"/>
          <w:szCs w:val="20"/>
        </w:rPr>
      </w:pPr>
      <w:r w:rsidRPr="002037D0">
        <w:rPr>
          <w:rFonts w:ascii="Arial" w:hAnsi="Arial" w:cs="Arial"/>
          <w:color w:val="auto"/>
          <w:sz w:val="20"/>
          <w:szCs w:val="20"/>
        </w:rPr>
        <w:t>ne zagotovi neoviranega dostopa izvajalcu javne službe do pre</w:t>
      </w:r>
      <w:r w:rsidR="0006708E" w:rsidRPr="002037D0">
        <w:rPr>
          <w:rFonts w:ascii="Arial" w:hAnsi="Arial" w:cs="Arial"/>
          <w:color w:val="auto"/>
          <w:sz w:val="20"/>
          <w:szCs w:val="20"/>
        </w:rPr>
        <w:t>vzemnega mesta (šesta alineja 4</w:t>
      </w:r>
      <w:r w:rsidR="00C20BA0" w:rsidRPr="002037D0">
        <w:rPr>
          <w:rFonts w:ascii="Arial" w:hAnsi="Arial" w:cs="Arial"/>
          <w:color w:val="auto"/>
          <w:sz w:val="20"/>
          <w:szCs w:val="20"/>
        </w:rPr>
        <w:t>6</w:t>
      </w:r>
      <w:r w:rsidRPr="002037D0">
        <w:rPr>
          <w:rFonts w:ascii="Arial" w:hAnsi="Arial" w:cs="Arial"/>
          <w:color w:val="auto"/>
          <w:sz w:val="20"/>
          <w:szCs w:val="20"/>
        </w:rPr>
        <w:t>. člena)</w:t>
      </w:r>
      <w:r w:rsidR="001439B3" w:rsidRPr="002037D0">
        <w:rPr>
          <w:rFonts w:ascii="Arial" w:hAnsi="Arial" w:cs="Arial"/>
          <w:color w:val="auto"/>
          <w:sz w:val="20"/>
          <w:szCs w:val="20"/>
        </w:rPr>
        <w:t>,</w:t>
      </w:r>
    </w:p>
    <w:p w14:paraId="42AF1C81" w14:textId="76F749C1" w:rsidR="00B77A68" w:rsidRPr="002037D0" w:rsidRDefault="0047724E">
      <w:pPr>
        <w:pStyle w:val="Default"/>
        <w:numPr>
          <w:ilvl w:val="0"/>
          <w:numId w:val="68"/>
        </w:numPr>
        <w:jc w:val="both"/>
        <w:rPr>
          <w:rFonts w:ascii="Arial" w:hAnsi="Arial" w:cs="Arial"/>
          <w:color w:val="auto"/>
          <w:sz w:val="20"/>
          <w:szCs w:val="20"/>
        </w:rPr>
      </w:pPr>
      <w:r w:rsidRPr="002037D0">
        <w:rPr>
          <w:rFonts w:ascii="Arial" w:hAnsi="Arial" w:cs="Arial"/>
          <w:color w:val="auto"/>
          <w:sz w:val="20"/>
          <w:szCs w:val="20"/>
        </w:rPr>
        <w:t xml:space="preserve">prepušča </w:t>
      </w:r>
      <w:r w:rsidR="00F77350" w:rsidRPr="002037D0">
        <w:rPr>
          <w:rFonts w:ascii="Arial" w:hAnsi="Arial" w:cs="Arial"/>
          <w:color w:val="auto"/>
          <w:sz w:val="20"/>
          <w:szCs w:val="20"/>
        </w:rPr>
        <w:t xml:space="preserve">posamezne ločene frakcije in mešane komunalne </w:t>
      </w:r>
      <w:r w:rsidRPr="002037D0">
        <w:rPr>
          <w:rFonts w:ascii="Arial" w:hAnsi="Arial" w:cs="Arial"/>
          <w:color w:val="auto"/>
          <w:sz w:val="20"/>
          <w:szCs w:val="20"/>
        </w:rPr>
        <w:t>odpadke v zabojnikih za ločeno zbiranje frakcij, ki niso namenje</w:t>
      </w:r>
      <w:r w:rsidR="0006708E" w:rsidRPr="002037D0">
        <w:rPr>
          <w:rFonts w:ascii="Arial" w:hAnsi="Arial" w:cs="Arial"/>
          <w:color w:val="auto"/>
          <w:sz w:val="20"/>
          <w:szCs w:val="20"/>
        </w:rPr>
        <w:t xml:space="preserve">ne tem odpadkom </w:t>
      </w:r>
      <w:r w:rsidR="00115679" w:rsidRPr="002037D0">
        <w:rPr>
          <w:rFonts w:ascii="Arial" w:hAnsi="Arial" w:cs="Arial"/>
          <w:color w:val="auto"/>
          <w:sz w:val="20"/>
          <w:szCs w:val="20"/>
        </w:rPr>
        <w:t xml:space="preserve">(prva alineja </w:t>
      </w:r>
      <w:r w:rsidR="00F46D0B" w:rsidRPr="002037D0">
        <w:rPr>
          <w:rFonts w:ascii="Arial" w:hAnsi="Arial" w:cs="Arial"/>
          <w:color w:val="auto"/>
          <w:sz w:val="20"/>
          <w:szCs w:val="20"/>
        </w:rPr>
        <w:t>4</w:t>
      </w:r>
      <w:r w:rsidR="00FA0BF6" w:rsidRPr="002037D0">
        <w:rPr>
          <w:rFonts w:ascii="Arial" w:hAnsi="Arial" w:cs="Arial"/>
          <w:color w:val="auto"/>
          <w:sz w:val="20"/>
          <w:szCs w:val="20"/>
        </w:rPr>
        <w:t>7</w:t>
      </w:r>
      <w:r w:rsidRPr="002037D0">
        <w:rPr>
          <w:rFonts w:ascii="Arial" w:hAnsi="Arial" w:cs="Arial"/>
          <w:color w:val="auto"/>
          <w:sz w:val="20"/>
          <w:szCs w:val="20"/>
        </w:rPr>
        <w:t>. člena)</w:t>
      </w:r>
      <w:r w:rsidR="001439B3" w:rsidRPr="002037D0">
        <w:rPr>
          <w:rFonts w:ascii="Arial" w:hAnsi="Arial" w:cs="Arial"/>
          <w:color w:val="auto"/>
          <w:sz w:val="20"/>
          <w:szCs w:val="20"/>
        </w:rPr>
        <w:t>,</w:t>
      </w:r>
    </w:p>
    <w:p w14:paraId="52E56BB6" w14:textId="07D5616F" w:rsidR="00B77A68" w:rsidRPr="002037D0" w:rsidRDefault="0047724E">
      <w:pPr>
        <w:pStyle w:val="Default"/>
        <w:numPr>
          <w:ilvl w:val="0"/>
          <w:numId w:val="68"/>
        </w:numPr>
        <w:jc w:val="both"/>
        <w:rPr>
          <w:rFonts w:ascii="Arial" w:hAnsi="Arial" w:cs="Arial"/>
          <w:color w:val="auto"/>
          <w:sz w:val="20"/>
          <w:szCs w:val="20"/>
        </w:rPr>
      </w:pPr>
      <w:r w:rsidRPr="002037D0">
        <w:rPr>
          <w:rFonts w:ascii="Arial" w:hAnsi="Arial" w:cs="Arial"/>
          <w:color w:val="auto"/>
          <w:sz w:val="20"/>
          <w:szCs w:val="20"/>
        </w:rPr>
        <w:t xml:space="preserve">meša nevarne frakcije z </w:t>
      </w:r>
      <w:r w:rsidR="00F77350" w:rsidRPr="002037D0">
        <w:rPr>
          <w:rFonts w:ascii="Arial" w:hAnsi="Arial" w:cs="Arial"/>
          <w:color w:val="auto"/>
          <w:sz w:val="20"/>
          <w:szCs w:val="20"/>
        </w:rPr>
        <w:t>ločeno zbranimi frakcijami</w:t>
      </w:r>
      <w:r w:rsidRPr="002037D0">
        <w:rPr>
          <w:rFonts w:ascii="Arial" w:hAnsi="Arial" w:cs="Arial"/>
          <w:color w:val="auto"/>
          <w:sz w:val="20"/>
          <w:szCs w:val="20"/>
        </w:rPr>
        <w:t xml:space="preserve"> ali</w:t>
      </w:r>
      <w:r w:rsidR="00F77350" w:rsidRPr="002037D0">
        <w:rPr>
          <w:rFonts w:ascii="Arial" w:hAnsi="Arial" w:cs="Arial"/>
          <w:color w:val="auto"/>
          <w:sz w:val="20"/>
          <w:szCs w:val="20"/>
        </w:rPr>
        <w:t xml:space="preserve"> mešanimi</w:t>
      </w:r>
      <w:r w:rsidRPr="002037D0">
        <w:rPr>
          <w:rFonts w:ascii="Arial" w:hAnsi="Arial" w:cs="Arial"/>
          <w:color w:val="auto"/>
          <w:sz w:val="20"/>
          <w:szCs w:val="20"/>
        </w:rPr>
        <w:t xml:space="preserve"> komunalnimi odpadki ali meša posamezne nevarne frak</w:t>
      </w:r>
      <w:r w:rsidR="0006708E" w:rsidRPr="002037D0">
        <w:rPr>
          <w:rFonts w:ascii="Arial" w:hAnsi="Arial" w:cs="Arial"/>
          <w:color w:val="auto"/>
          <w:sz w:val="20"/>
          <w:szCs w:val="20"/>
        </w:rPr>
        <w:t xml:space="preserve">cije med seboj (druga alineja </w:t>
      </w:r>
      <w:r w:rsidR="00F46D0B" w:rsidRPr="002037D0">
        <w:rPr>
          <w:rFonts w:ascii="Arial" w:hAnsi="Arial" w:cs="Arial"/>
          <w:color w:val="auto"/>
          <w:sz w:val="20"/>
          <w:szCs w:val="20"/>
        </w:rPr>
        <w:t>4</w:t>
      </w:r>
      <w:r w:rsidR="00FA0BF6" w:rsidRPr="002037D0">
        <w:rPr>
          <w:rFonts w:ascii="Arial" w:hAnsi="Arial" w:cs="Arial"/>
          <w:color w:val="auto"/>
          <w:sz w:val="20"/>
          <w:szCs w:val="20"/>
        </w:rPr>
        <w:t>7</w:t>
      </w:r>
      <w:r w:rsidRPr="002037D0">
        <w:rPr>
          <w:rFonts w:ascii="Arial" w:hAnsi="Arial" w:cs="Arial"/>
          <w:color w:val="auto"/>
          <w:sz w:val="20"/>
          <w:szCs w:val="20"/>
        </w:rPr>
        <w:t>. člena)</w:t>
      </w:r>
      <w:r w:rsidR="001439B3" w:rsidRPr="002037D0">
        <w:rPr>
          <w:rFonts w:ascii="Arial" w:hAnsi="Arial" w:cs="Arial"/>
          <w:color w:val="auto"/>
          <w:sz w:val="20"/>
          <w:szCs w:val="20"/>
        </w:rPr>
        <w:t>,</w:t>
      </w:r>
    </w:p>
    <w:p w14:paraId="4661FFB5" w14:textId="20079D98" w:rsidR="00B77A68" w:rsidRPr="002037D0" w:rsidRDefault="001B2461">
      <w:pPr>
        <w:pStyle w:val="Default"/>
        <w:numPr>
          <w:ilvl w:val="0"/>
          <w:numId w:val="68"/>
        </w:numPr>
        <w:jc w:val="both"/>
        <w:rPr>
          <w:rFonts w:ascii="Arial" w:hAnsi="Arial" w:cs="Arial"/>
          <w:color w:val="auto"/>
          <w:sz w:val="20"/>
          <w:szCs w:val="20"/>
        </w:rPr>
      </w:pPr>
      <w:r w:rsidRPr="002037D0">
        <w:rPr>
          <w:rFonts w:ascii="Arial" w:hAnsi="Arial" w:cs="Arial"/>
          <w:color w:val="auto"/>
          <w:sz w:val="20"/>
          <w:szCs w:val="20"/>
        </w:rPr>
        <w:t>meša kosovne odpadke z mešanimi komunalnimi odpadki in s preostalimi vrs</w:t>
      </w:r>
      <w:r w:rsidR="00115679" w:rsidRPr="002037D0">
        <w:rPr>
          <w:rFonts w:ascii="Arial" w:hAnsi="Arial" w:cs="Arial"/>
          <w:color w:val="auto"/>
          <w:sz w:val="20"/>
          <w:szCs w:val="20"/>
        </w:rPr>
        <w:t>tami odpadkov (tretja alineja 4</w:t>
      </w:r>
      <w:r w:rsidR="00FA0BF6" w:rsidRPr="002037D0">
        <w:rPr>
          <w:rFonts w:ascii="Arial" w:hAnsi="Arial" w:cs="Arial"/>
          <w:color w:val="auto"/>
          <w:sz w:val="20"/>
          <w:szCs w:val="20"/>
        </w:rPr>
        <w:t>7</w:t>
      </w:r>
      <w:r w:rsidRPr="002037D0">
        <w:rPr>
          <w:rFonts w:ascii="Arial" w:hAnsi="Arial" w:cs="Arial"/>
          <w:color w:val="auto"/>
          <w:sz w:val="20"/>
          <w:szCs w:val="20"/>
        </w:rPr>
        <w:t>. člena),</w:t>
      </w:r>
    </w:p>
    <w:p w14:paraId="389B8D62" w14:textId="5F358185" w:rsidR="00B77A68" w:rsidRPr="002037D0" w:rsidRDefault="00115679">
      <w:pPr>
        <w:pStyle w:val="Default"/>
        <w:numPr>
          <w:ilvl w:val="0"/>
          <w:numId w:val="68"/>
        </w:numPr>
        <w:jc w:val="both"/>
        <w:rPr>
          <w:rFonts w:ascii="Arial" w:hAnsi="Arial" w:cs="Arial"/>
          <w:color w:val="auto"/>
          <w:sz w:val="20"/>
          <w:szCs w:val="20"/>
        </w:rPr>
      </w:pPr>
      <w:r w:rsidRPr="002037D0">
        <w:rPr>
          <w:rFonts w:ascii="Arial" w:hAnsi="Arial" w:cs="Arial"/>
          <w:color w:val="auto"/>
          <w:sz w:val="20"/>
          <w:szCs w:val="20"/>
        </w:rPr>
        <w:t>postavlja zabojnike</w:t>
      </w:r>
      <w:r w:rsidR="00416F1E" w:rsidRPr="002037D0">
        <w:rPr>
          <w:rFonts w:ascii="Arial" w:hAnsi="Arial" w:cs="Arial"/>
          <w:color w:val="auto"/>
          <w:sz w:val="20"/>
          <w:szCs w:val="20"/>
        </w:rPr>
        <w:t xml:space="preserve"> za mešane komunalne odpadke, ločene frakcije </w:t>
      </w:r>
      <w:r w:rsidR="001A2EBD" w:rsidRPr="002037D0">
        <w:rPr>
          <w:rFonts w:ascii="Arial" w:hAnsi="Arial" w:cs="Arial"/>
          <w:color w:val="auto"/>
          <w:sz w:val="20"/>
          <w:szCs w:val="20"/>
        </w:rPr>
        <w:t>(odpadni papir in karton; odpadna embalaža iz papirja in kartona; odpadna embalaža iz plastike, kovin in sestavljenih materialov kot odpadna mešana embalaža s številko odpadka 15 01 06; odpadna embalaža iz stekla</w:t>
      </w:r>
      <w:r w:rsidR="00FA0BF6" w:rsidRPr="002037D0">
        <w:rPr>
          <w:rFonts w:ascii="Arial" w:hAnsi="Arial" w:cs="Arial"/>
          <w:color w:val="auto"/>
          <w:sz w:val="20"/>
          <w:szCs w:val="20"/>
        </w:rPr>
        <w:t xml:space="preserve"> s številko odpadka 15 01 07</w:t>
      </w:r>
      <w:r w:rsidR="001A2EBD" w:rsidRPr="002037D0">
        <w:rPr>
          <w:rFonts w:ascii="Arial" w:hAnsi="Arial" w:cs="Arial"/>
          <w:color w:val="auto"/>
          <w:sz w:val="20"/>
          <w:szCs w:val="20"/>
        </w:rPr>
        <w:t>)</w:t>
      </w:r>
      <w:r w:rsidR="00416F1E" w:rsidRPr="002037D0">
        <w:rPr>
          <w:rFonts w:ascii="Arial" w:hAnsi="Arial" w:cs="Arial"/>
          <w:color w:val="auto"/>
          <w:sz w:val="20"/>
          <w:szCs w:val="20"/>
        </w:rPr>
        <w:t xml:space="preserve">, </w:t>
      </w:r>
      <w:r w:rsidR="00250741" w:rsidRPr="002037D0">
        <w:rPr>
          <w:rFonts w:ascii="Arial" w:hAnsi="Arial" w:cs="Arial"/>
          <w:color w:val="auto"/>
          <w:sz w:val="20"/>
          <w:szCs w:val="20"/>
        </w:rPr>
        <w:t>biološke odpadke</w:t>
      </w:r>
      <w:r w:rsidR="0037505C" w:rsidRPr="002037D0">
        <w:rPr>
          <w:rFonts w:ascii="Arial" w:hAnsi="Arial" w:cs="Arial"/>
          <w:color w:val="auto"/>
          <w:sz w:val="20"/>
          <w:szCs w:val="20"/>
        </w:rPr>
        <w:t xml:space="preserve"> </w:t>
      </w:r>
      <w:r w:rsidRPr="002037D0">
        <w:rPr>
          <w:rFonts w:ascii="Arial" w:hAnsi="Arial" w:cs="Arial"/>
          <w:color w:val="auto"/>
          <w:sz w:val="20"/>
          <w:szCs w:val="20"/>
        </w:rPr>
        <w:t>na javno površino (četrta alineja 4</w:t>
      </w:r>
      <w:r w:rsidR="00FA0BF6" w:rsidRPr="002037D0">
        <w:rPr>
          <w:rFonts w:ascii="Arial" w:hAnsi="Arial" w:cs="Arial"/>
          <w:color w:val="auto"/>
          <w:sz w:val="20"/>
          <w:szCs w:val="20"/>
        </w:rPr>
        <w:t>7</w:t>
      </w:r>
      <w:r w:rsidRPr="002037D0">
        <w:rPr>
          <w:rFonts w:ascii="Arial" w:hAnsi="Arial" w:cs="Arial"/>
          <w:color w:val="auto"/>
          <w:sz w:val="20"/>
          <w:szCs w:val="20"/>
        </w:rPr>
        <w:t>. člena),</w:t>
      </w:r>
    </w:p>
    <w:p w14:paraId="428BBF25" w14:textId="22B6B917" w:rsidR="00B77A68" w:rsidRPr="002037D0" w:rsidRDefault="0047724E">
      <w:pPr>
        <w:pStyle w:val="Default"/>
        <w:numPr>
          <w:ilvl w:val="0"/>
          <w:numId w:val="68"/>
        </w:numPr>
        <w:jc w:val="both"/>
        <w:rPr>
          <w:rFonts w:ascii="Arial" w:hAnsi="Arial" w:cs="Arial"/>
          <w:color w:val="auto"/>
          <w:sz w:val="20"/>
          <w:szCs w:val="20"/>
        </w:rPr>
      </w:pPr>
      <w:r w:rsidRPr="002037D0">
        <w:rPr>
          <w:rFonts w:ascii="Arial" w:hAnsi="Arial" w:cs="Arial"/>
          <w:color w:val="auto"/>
          <w:sz w:val="20"/>
          <w:szCs w:val="20"/>
        </w:rPr>
        <w:t>prepušča odpadne prenosne baterije ali akumulatorje kot mešani komu</w:t>
      </w:r>
      <w:r w:rsidR="0006708E" w:rsidRPr="002037D0">
        <w:rPr>
          <w:rFonts w:ascii="Arial" w:hAnsi="Arial" w:cs="Arial"/>
          <w:color w:val="auto"/>
          <w:sz w:val="20"/>
          <w:szCs w:val="20"/>
        </w:rPr>
        <w:t xml:space="preserve">nalni odpadek </w:t>
      </w:r>
      <w:r w:rsidR="00115679" w:rsidRPr="002037D0">
        <w:rPr>
          <w:rFonts w:ascii="Arial" w:hAnsi="Arial" w:cs="Arial"/>
          <w:color w:val="auto"/>
          <w:sz w:val="20"/>
          <w:szCs w:val="20"/>
        </w:rPr>
        <w:t>(peta alineja 4</w:t>
      </w:r>
      <w:r w:rsidR="00FA0BF6" w:rsidRPr="002037D0">
        <w:rPr>
          <w:rFonts w:ascii="Arial" w:hAnsi="Arial" w:cs="Arial"/>
          <w:color w:val="auto"/>
          <w:sz w:val="20"/>
          <w:szCs w:val="20"/>
        </w:rPr>
        <w:t>7</w:t>
      </w:r>
      <w:r w:rsidRPr="002037D0">
        <w:rPr>
          <w:rFonts w:ascii="Arial" w:hAnsi="Arial" w:cs="Arial"/>
          <w:color w:val="auto"/>
          <w:sz w:val="20"/>
          <w:szCs w:val="20"/>
        </w:rPr>
        <w:t>. člena)</w:t>
      </w:r>
      <w:r w:rsidR="001439B3" w:rsidRPr="002037D0">
        <w:rPr>
          <w:rFonts w:ascii="Arial" w:hAnsi="Arial" w:cs="Arial"/>
          <w:color w:val="auto"/>
          <w:sz w:val="20"/>
          <w:szCs w:val="20"/>
        </w:rPr>
        <w:t>,</w:t>
      </w:r>
    </w:p>
    <w:p w14:paraId="0630C06B" w14:textId="56E75ECD" w:rsidR="00B77A68" w:rsidRPr="002037D0" w:rsidRDefault="0047724E">
      <w:pPr>
        <w:pStyle w:val="Default"/>
        <w:numPr>
          <w:ilvl w:val="0"/>
          <w:numId w:val="68"/>
        </w:numPr>
        <w:jc w:val="both"/>
        <w:rPr>
          <w:rFonts w:ascii="Arial" w:hAnsi="Arial" w:cs="Arial"/>
          <w:color w:val="auto"/>
          <w:sz w:val="20"/>
          <w:szCs w:val="20"/>
        </w:rPr>
      </w:pPr>
      <w:r w:rsidRPr="002037D0">
        <w:rPr>
          <w:rFonts w:ascii="Arial" w:hAnsi="Arial" w:cs="Arial"/>
          <w:color w:val="auto"/>
          <w:sz w:val="20"/>
          <w:szCs w:val="20"/>
        </w:rPr>
        <w:t>prepušča odpadno električno ali elektronsko opremo kot mešani komu</w:t>
      </w:r>
      <w:r w:rsidR="0006708E" w:rsidRPr="002037D0">
        <w:rPr>
          <w:rFonts w:ascii="Arial" w:hAnsi="Arial" w:cs="Arial"/>
          <w:color w:val="auto"/>
          <w:sz w:val="20"/>
          <w:szCs w:val="20"/>
        </w:rPr>
        <w:t xml:space="preserve">nalni odpadek </w:t>
      </w:r>
      <w:r w:rsidR="00115679" w:rsidRPr="002037D0">
        <w:rPr>
          <w:rFonts w:ascii="Arial" w:hAnsi="Arial" w:cs="Arial"/>
          <w:color w:val="auto"/>
          <w:sz w:val="20"/>
          <w:szCs w:val="20"/>
        </w:rPr>
        <w:t>(šesta alineja 4</w:t>
      </w:r>
      <w:r w:rsidR="00FA0BF6" w:rsidRPr="002037D0">
        <w:rPr>
          <w:rFonts w:ascii="Arial" w:hAnsi="Arial" w:cs="Arial"/>
          <w:color w:val="auto"/>
          <w:sz w:val="20"/>
          <w:szCs w:val="20"/>
        </w:rPr>
        <w:t>7</w:t>
      </w:r>
      <w:r w:rsidRPr="002037D0">
        <w:rPr>
          <w:rFonts w:ascii="Arial" w:hAnsi="Arial" w:cs="Arial"/>
          <w:color w:val="auto"/>
          <w:sz w:val="20"/>
          <w:szCs w:val="20"/>
        </w:rPr>
        <w:t>. člena)</w:t>
      </w:r>
      <w:r w:rsidR="001439B3" w:rsidRPr="002037D0">
        <w:rPr>
          <w:rFonts w:ascii="Arial" w:hAnsi="Arial" w:cs="Arial"/>
          <w:color w:val="auto"/>
          <w:sz w:val="20"/>
          <w:szCs w:val="20"/>
        </w:rPr>
        <w:t>,</w:t>
      </w:r>
    </w:p>
    <w:p w14:paraId="17527169" w14:textId="052CC833" w:rsidR="00B77A68" w:rsidRPr="002037D0" w:rsidRDefault="0047724E">
      <w:pPr>
        <w:pStyle w:val="Default"/>
        <w:numPr>
          <w:ilvl w:val="0"/>
          <w:numId w:val="68"/>
        </w:numPr>
        <w:jc w:val="both"/>
        <w:rPr>
          <w:rFonts w:ascii="Arial" w:hAnsi="Arial" w:cs="Arial"/>
          <w:color w:val="auto"/>
          <w:sz w:val="20"/>
          <w:szCs w:val="20"/>
        </w:rPr>
      </w:pPr>
      <w:r w:rsidRPr="002037D0">
        <w:rPr>
          <w:rFonts w:ascii="Arial" w:hAnsi="Arial" w:cs="Arial"/>
          <w:color w:val="auto"/>
          <w:sz w:val="20"/>
          <w:szCs w:val="20"/>
        </w:rPr>
        <w:t>sežiga ali odlaga odpadke v objektih in ali na zemljiščih, ki niso namenjeni za odstranjevanje komu</w:t>
      </w:r>
      <w:r w:rsidR="0006708E" w:rsidRPr="002037D0">
        <w:rPr>
          <w:rFonts w:ascii="Arial" w:hAnsi="Arial" w:cs="Arial"/>
          <w:color w:val="auto"/>
          <w:sz w:val="20"/>
          <w:szCs w:val="20"/>
        </w:rPr>
        <w:t xml:space="preserve">nalnih odpadkov </w:t>
      </w:r>
      <w:r w:rsidR="00115679" w:rsidRPr="002037D0">
        <w:rPr>
          <w:rFonts w:ascii="Arial" w:hAnsi="Arial" w:cs="Arial"/>
          <w:color w:val="auto"/>
          <w:sz w:val="20"/>
          <w:szCs w:val="20"/>
        </w:rPr>
        <w:t>(sedma alineja 4</w:t>
      </w:r>
      <w:r w:rsidR="00FA0BF6" w:rsidRPr="002037D0">
        <w:rPr>
          <w:rFonts w:ascii="Arial" w:hAnsi="Arial" w:cs="Arial"/>
          <w:color w:val="auto"/>
          <w:sz w:val="20"/>
          <w:szCs w:val="20"/>
        </w:rPr>
        <w:t>7</w:t>
      </w:r>
      <w:r w:rsidRPr="002037D0">
        <w:rPr>
          <w:rFonts w:ascii="Arial" w:hAnsi="Arial" w:cs="Arial"/>
          <w:color w:val="auto"/>
          <w:sz w:val="20"/>
          <w:szCs w:val="20"/>
        </w:rPr>
        <w:t>. člena)</w:t>
      </w:r>
      <w:r w:rsidR="001439B3" w:rsidRPr="002037D0">
        <w:rPr>
          <w:rFonts w:ascii="Arial" w:hAnsi="Arial" w:cs="Arial"/>
          <w:color w:val="auto"/>
          <w:sz w:val="20"/>
          <w:szCs w:val="20"/>
        </w:rPr>
        <w:t>,</w:t>
      </w:r>
    </w:p>
    <w:p w14:paraId="50D586E2" w14:textId="22090B52" w:rsidR="00B77A68" w:rsidRPr="002037D0" w:rsidRDefault="0047724E">
      <w:pPr>
        <w:pStyle w:val="Default"/>
        <w:numPr>
          <w:ilvl w:val="0"/>
          <w:numId w:val="68"/>
        </w:numPr>
        <w:jc w:val="both"/>
        <w:rPr>
          <w:rFonts w:ascii="Arial" w:hAnsi="Arial" w:cs="Arial"/>
          <w:color w:val="auto"/>
          <w:sz w:val="20"/>
          <w:szCs w:val="20"/>
        </w:rPr>
      </w:pPr>
      <w:r w:rsidRPr="002037D0">
        <w:rPr>
          <w:rFonts w:ascii="Arial" w:hAnsi="Arial" w:cs="Arial"/>
          <w:color w:val="auto"/>
          <w:sz w:val="20"/>
          <w:szCs w:val="20"/>
        </w:rPr>
        <w:t>namešča posode ali zabojnike za odpadke zunaj pred</w:t>
      </w:r>
      <w:r w:rsidR="0006708E" w:rsidRPr="002037D0">
        <w:rPr>
          <w:rFonts w:ascii="Arial" w:hAnsi="Arial" w:cs="Arial"/>
          <w:color w:val="auto"/>
          <w:sz w:val="20"/>
          <w:szCs w:val="20"/>
        </w:rPr>
        <w:t xml:space="preserve">videnega mesta </w:t>
      </w:r>
      <w:r w:rsidR="00115679" w:rsidRPr="002037D0">
        <w:rPr>
          <w:rFonts w:ascii="Arial" w:hAnsi="Arial" w:cs="Arial"/>
          <w:color w:val="auto"/>
          <w:sz w:val="20"/>
          <w:szCs w:val="20"/>
        </w:rPr>
        <w:t>(osma alineja 4</w:t>
      </w:r>
      <w:r w:rsidR="00FA0BF6" w:rsidRPr="002037D0">
        <w:rPr>
          <w:rFonts w:ascii="Arial" w:hAnsi="Arial" w:cs="Arial"/>
          <w:color w:val="auto"/>
          <w:sz w:val="20"/>
          <w:szCs w:val="20"/>
        </w:rPr>
        <w:t>7</w:t>
      </w:r>
      <w:r w:rsidRPr="002037D0">
        <w:rPr>
          <w:rFonts w:ascii="Arial" w:hAnsi="Arial" w:cs="Arial"/>
          <w:color w:val="auto"/>
          <w:sz w:val="20"/>
          <w:szCs w:val="20"/>
        </w:rPr>
        <w:t>. člena)</w:t>
      </w:r>
      <w:r w:rsidR="001439B3" w:rsidRPr="002037D0">
        <w:rPr>
          <w:rFonts w:ascii="Arial" w:hAnsi="Arial" w:cs="Arial"/>
          <w:color w:val="auto"/>
          <w:sz w:val="20"/>
          <w:szCs w:val="20"/>
        </w:rPr>
        <w:t>,</w:t>
      </w:r>
    </w:p>
    <w:p w14:paraId="2AA47FB8" w14:textId="50040482" w:rsidR="00B77A68" w:rsidRPr="002037D0" w:rsidRDefault="0047724E">
      <w:pPr>
        <w:pStyle w:val="Default"/>
        <w:numPr>
          <w:ilvl w:val="0"/>
          <w:numId w:val="68"/>
        </w:numPr>
        <w:jc w:val="both"/>
        <w:rPr>
          <w:rFonts w:ascii="Arial" w:hAnsi="Arial" w:cs="Arial"/>
          <w:color w:val="auto"/>
          <w:sz w:val="20"/>
          <w:szCs w:val="20"/>
        </w:rPr>
      </w:pPr>
      <w:r w:rsidRPr="002037D0">
        <w:rPr>
          <w:rFonts w:ascii="Arial" w:hAnsi="Arial" w:cs="Arial"/>
          <w:color w:val="auto"/>
          <w:sz w:val="20"/>
          <w:szCs w:val="20"/>
        </w:rPr>
        <w:t xml:space="preserve">odlaga odpadke ob </w:t>
      </w:r>
      <w:r w:rsidR="0006708E" w:rsidRPr="002037D0">
        <w:rPr>
          <w:rFonts w:ascii="Arial" w:hAnsi="Arial" w:cs="Arial"/>
          <w:color w:val="auto"/>
          <w:sz w:val="20"/>
          <w:szCs w:val="20"/>
        </w:rPr>
        <w:t xml:space="preserve">zabojnikih </w:t>
      </w:r>
      <w:r w:rsidR="00115679" w:rsidRPr="002037D0">
        <w:rPr>
          <w:rFonts w:ascii="Arial" w:hAnsi="Arial" w:cs="Arial"/>
          <w:color w:val="auto"/>
          <w:sz w:val="20"/>
          <w:szCs w:val="20"/>
        </w:rPr>
        <w:t>(deveta alineja 4</w:t>
      </w:r>
      <w:r w:rsidR="00FA0BF6" w:rsidRPr="002037D0">
        <w:rPr>
          <w:rFonts w:ascii="Arial" w:hAnsi="Arial" w:cs="Arial"/>
          <w:color w:val="auto"/>
          <w:sz w:val="20"/>
          <w:szCs w:val="20"/>
        </w:rPr>
        <w:t>7</w:t>
      </w:r>
      <w:r w:rsidRPr="002037D0">
        <w:rPr>
          <w:rFonts w:ascii="Arial" w:hAnsi="Arial" w:cs="Arial"/>
          <w:color w:val="auto"/>
          <w:sz w:val="20"/>
          <w:szCs w:val="20"/>
        </w:rPr>
        <w:t>. člena)</w:t>
      </w:r>
      <w:r w:rsidR="001439B3" w:rsidRPr="002037D0">
        <w:rPr>
          <w:rFonts w:ascii="Arial" w:hAnsi="Arial" w:cs="Arial"/>
          <w:color w:val="auto"/>
          <w:sz w:val="20"/>
          <w:szCs w:val="20"/>
        </w:rPr>
        <w:t>,</w:t>
      </w:r>
    </w:p>
    <w:p w14:paraId="03C473BD" w14:textId="452DC026" w:rsidR="00B77A68" w:rsidRPr="002037D0" w:rsidRDefault="0047724E">
      <w:pPr>
        <w:pStyle w:val="Default"/>
        <w:numPr>
          <w:ilvl w:val="0"/>
          <w:numId w:val="68"/>
        </w:numPr>
        <w:jc w:val="both"/>
        <w:rPr>
          <w:rFonts w:ascii="Arial" w:hAnsi="Arial" w:cs="Arial"/>
          <w:color w:val="auto"/>
          <w:sz w:val="20"/>
          <w:szCs w:val="20"/>
        </w:rPr>
      </w:pPr>
      <w:r w:rsidRPr="002037D0">
        <w:rPr>
          <w:rFonts w:ascii="Arial" w:hAnsi="Arial" w:cs="Arial"/>
          <w:color w:val="auto"/>
          <w:sz w:val="20"/>
          <w:szCs w:val="20"/>
        </w:rPr>
        <w:t xml:space="preserve">odlaga pepel, tople ogorke, zdravstvene odpadke, gradbeni material in kamenje, odpadke v tekočem stanju v zabojnike za </w:t>
      </w:r>
      <w:r w:rsidR="00610053" w:rsidRPr="002037D0">
        <w:rPr>
          <w:rFonts w:ascii="Arial" w:hAnsi="Arial" w:cs="Arial"/>
          <w:color w:val="auto"/>
          <w:sz w:val="20"/>
          <w:szCs w:val="20"/>
        </w:rPr>
        <w:t xml:space="preserve">mešane </w:t>
      </w:r>
      <w:r w:rsidRPr="002037D0">
        <w:rPr>
          <w:rFonts w:ascii="Arial" w:hAnsi="Arial" w:cs="Arial"/>
          <w:color w:val="auto"/>
          <w:sz w:val="20"/>
          <w:szCs w:val="20"/>
        </w:rPr>
        <w:t>komunalne odpadke</w:t>
      </w:r>
      <w:r w:rsidR="00610053" w:rsidRPr="002037D0">
        <w:rPr>
          <w:rFonts w:ascii="Arial" w:hAnsi="Arial" w:cs="Arial"/>
          <w:color w:val="auto"/>
          <w:sz w:val="20"/>
          <w:szCs w:val="20"/>
        </w:rPr>
        <w:t xml:space="preserve"> ali ločeno zbrane frakcije</w:t>
      </w:r>
      <w:r w:rsidR="00115679" w:rsidRPr="002037D0">
        <w:rPr>
          <w:rFonts w:ascii="Arial" w:hAnsi="Arial" w:cs="Arial"/>
          <w:color w:val="auto"/>
          <w:sz w:val="20"/>
          <w:szCs w:val="20"/>
        </w:rPr>
        <w:t xml:space="preserve"> (deseta</w:t>
      </w:r>
      <w:r w:rsidR="0006708E" w:rsidRPr="002037D0">
        <w:rPr>
          <w:rFonts w:ascii="Arial" w:hAnsi="Arial" w:cs="Arial"/>
          <w:color w:val="auto"/>
          <w:sz w:val="20"/>
          <w:szCs w:val="20"/>
        </w:rPr>
        <w:t xml:space="preserve"> </w:t>
      </w:r>
      <w:r w:rsidR="00115679" w:rsidRPr="002037D0">
        <w:rPr>
          <w:rFonts w:ascii="Arial" w:hAnsi="Arial" w:cs="Arial"/>
          <w:color w:val="auto"/>
          <w:sz w:val="20"/>
          <w:szCs w:val="20"/>
        </w:rPr>
        <w:t>alineja 4</w:t>
      </w:r>
      <w:r w:rsidR="00FA0BF6" w:rsidRPr="002037D0">
        <w:rPr>
          <w:rFonts w:ascii="Arial" w:hAnsi="Arial" w:cs="Arial"/>
          <w:color w:val="auto"/>
          <w:sz w:val="20"/>
          <w:szCs w:val="20"/>
        </w:rPr>
        <w:t>7</w:t>
      </w:r>
      <w:r w:rsidR="00085D49" w:rsidRPr="002037D0">
        <w:rPr>
          <w:rFonts w:ascii="Arial" w:hAnsi="Arial" w:cs="Arial"/>
          <w:color w:val="auto"/>
          <w:sz w:val="20"/>
          <w:szCs w:val="20"/>
        </w:rPr>
        <w:t>. člena)</w:t>
      </w:r>
      <w:r w:rsidR="001439B3" w:rsidRPr="002037D0">
        <w:rPr>
          <w:rFonts w:ascii="Arial" w:hAnsi="Arial" w:cs="Arial"/>
          <w:color w:val="auto"/>
          <w:sz w:val="20"/>
          <w:szCs w:val="20"/>
        </w:rPr>
        <w:t>,</w:t>
      </w:r>
    </w:p>
    <w:p w14:paraId="2298CE7D" w14:textId="0731523E" w:rsidR="00B77A68" w:rsidRPr="002037D0" w:rsidRDefault="0047724E">
      <w:pPr>
        <w:pStyle w:val="Default"/>
        <w:numPr>
          <w:ilvl w:val="0"/>
          <w:numId w:val="68"/>
        </w:numPr>
        <w:jc w:val="both"/>
        <w:rPr>
          <w:rFonts w:ascii="Arial" w:hAnsi="Arial" w:cs="Arial"/>
          <w:color w:val="auto"/>
          <w:sz w:val="20"/>
          <w:szCs w:val="20"/>
        </w:rPr>
      </w:pPr>
      <w:r w:rsidRPr="002037D0">
        <w:rPr>
          <w:rFonts w:ascii="Arial" w:hAnsi="Arial" w:cs="Arial"/>
          <w:color w:val="auto"/>
          <w:sz w:val="20"/>
          <w:szCs w:val="20"/>
          <w:shd w:val="clear" w:color="auto" w:fill="FFFFFF"/>
        </w:rPr>
        <w:t xml:space="preserve">prepušča odpadke v vrečah, ki nimajo oznake izvajalca in niso namenjene prepuščanju komunalnih odpadkov na območju </w:t>
      </w:r>
      <w:r w:rsidR="00882034" w:rsidRPr="002037D0">
        <w:rPr>
          <w:rFonts w:ascii="Arial" w:hAnsi="Arial" w:cs="Arial"/>
          <w:color w:val="auto"/>
          <w:sz w:val="20"/>
          <w:szCs w:val="20"/>
          <w:shd w:val="clear" w:color="auto" w:fill="FFFFFF"/>
        </w:rPr>
        <w:t>občine</w:t>
      </w:r>
      <w:r w:rsidR="00115679" w:rsidRPr="002037D0">
        <w:rPr>
          <w:rFonts w:ascii="Arial" w:hAnsi="Arial" w:cs="Arial"/>
          <w:color w:val="auto"/>
          <w:sz w:val="20"/>
          <w:szCs w:val="20"/>
          <w:shd w:val="clear" w:color="auto" w:fill="FFFFFF"/>
        </w:rPr>
        <w:t xml:space="preserve"> (</w:t>
      </w:r>
      <w:r w:rsidR="00295A81" w:rsidRPr="002037D0">
        <w:rPr>
          <w:rFonts w:ascii="Arial" w:hAnsi="Arial" w:cs="Arial"/>
          <w:color w:val="auto"/>
          <w:sz w:val="20"/>
          <w:szCs w:val="20"/>
          <w:shd w:val="clear" w:color="auto" w:fill="FFFFFF"/>
        </w:rPr>
        <w:t>enajsta</w:t>
      </w:r>
      <w:r w:rsidR="00115679" w:rsidRPr="002037D0">
        <w:rPr>
          <w:rFonts w:ascii="Arial" w:hAnsi="Arial" w:cs="Arial"/>
          <w:color w:val="auto"/>
          <w:sz w:val="20"/>
          <w:szCs w:val="20"/>
          <w:shd w:val="clear" w:color="auto" w:fill="FFFFFF"/>
        </w:rPr>
        <w:t xml:space="preserve"> alineja 4</w:t>
      </w:r>
      <w:r w:rsidR="00FA0BF6" w:rsidRPr="002037D0">
        <w:rPr>
          <w:rFonts w:ascii="Arial" w:hAnsi="Arial" w:cs="Arial"/>
          <w:color w:val="auto"/>
          <w:sz w:val="20"/>
          <w:szCs w:val="20"/>
          <w:shd w:val="clear" w:color="auto" w:fill="FFFFFF"/>
        </w:rPr>
        <w:t>7</w:t>
      </w:r>
      <w:r w:rsidR="00085D49" w:rsidRPr="002037D0">
        <w:rPr>
          <w:rFonts w:ascii="Arial" w:hAnsi="Arial" w:cs="Arial"/>
          <w:color w:val="auto"/>
          <w:sz w:val="20"/>
          <w:szCs w:val="20"/>
          <w:shd w:val="clear" w:color="auto" w:fill="FFFFFF"/>
        </w:rPr>
        <w:t>. člena)</w:t>
      </w:r>
      <w:r w:rsidR="001439B3" w:rsidRPr="002037D0">
        <w:rPr>
          <w:rFonts w:ascii="Arial" w:hAnsi="Arial" w:cs="Arial"/>
          <w:color w:val="auto"/>
          <w:sz w:val="20"/>
          <w:szCs w:val="20"/>
          <w:shd w:val="clear" w:color="auto" w:fill="FFFFFF"/>
        </w:rPr>
        <w:t>,</w:t>
      </w:r>
    </w:p>
    <w:p w14:paraId="5B36470F" w14:textId="0A2CBF3C" w:rsidR="00B77A68" w:rsidRPr="002037D0" w:rsidRDefault="0047724E">
      <w:pPr>
        <w:pStyle w:val="Default"/>
        <w:numPr>
          <w:ilvl w:val="0"/>
          <w:numId w:val="68"/>
        </w:numPr>
        <w:jc w:val="both"/>
        <w:rPr>
          <w:rFonts w:ascii="Arial" w:hAnsi="Arial" w:cs="Arial"/>
          <w:color w:val="auto"/>
          <w:sz w:val="20"/>
          <w:szCs w:val="20"/>
        </w:rPr>
      </w:pPr>
      <w:r w:rsidRPr="002037D0">
        <w:rPr>
          <w:rFonts w:ascii="Arial" w:hAnsi="Arial" w:cs="Arial"/>
          <w:color w:val="auto"/>
          <w:sz w:val="20"/>
          <w:szCs w:val="20"/>
          <w:shd w:val="clear" w:color="auto" w:fill="FFFFFF"/>
        </w:rPr>
        <w:t>prepušča kuhinjske biološko razgradljive vrečke na prevzemnem mestu izven namenske posode</w:t>
      </w:r>
      <w:r w:rsidR="00295A81" w:rsidRPr="002037D0">
        <w:rPr>
          <w:rFonts w:ascii="Arial" w:hAnsi="Arial" w:cs="Arial"/>
          <w:color w:val="auto"/>
          <w:sz w:val="20"/>
          <w:szCs w:val="20"/>
          <w:shd w:val="clear" w:color="auto" w:fill="FFFFFF"/>
        </w:rPr>
        <w:t xml:space="preserve"> (dvanajsta</w:t>
      </w:r>
      <w:r w:rsidR="00115679" w:rsidRPr="002037D0">
        <w:rPr>
          <w:rFonts w:ascii="Arial" w:hAnsi="Arial" w:cs="Arial"/>
          <w:color w:val="auto"/>
          <w:sz w:val="20"/>
          <w:szCs w:val="20"/>
          <w:shd w:val="clear" w:color="auto" w:fill="FFFFFF"/>
        </w:rPr>
        <w:t xml:space="preserve"> alineja 4</w:t>
      </w:r>
      <w:r w:rsidR="00FA0BF6" w:rsidRPr="002037D0">
        <w:rPr>
          <w:rFonts w:ascii="Arial" w:hAnsi="Arial" w:cs="Arial"/>
          <w:color w:val="auto"/>
          <w:sz w:val="20"/>
          <w:szCs w:val="20"/>
          <w:shd w:val="clear" w:color="auto" w:fill="FFFFFF"/>
        </w:rPr>
        <w:t>7</w:t>
      </w:r>
      <w:r w:rsidR="00085D49" w:rsidRPr="002037D0">
        <w:rPr>
          <w:rFonts w:ascii="Arial" w:hAnsi="Arial" w:cs="Arial"/>
          <w:color w:val="auto"/>
          <w:sz w:val="20"/>
          <w:szCs w:val="20"/>
          <w:shd w:val="clear" w:color="auto" w:fill="FFFFFF"/>
        </w:rPr>
        <w:t>. člena)</w:t>
      </w:r>
      <w:r w:rsidR="001439B3" w:rsidRPr="002037D0">
        <w:rPr>
          <w:rFonts w:ascii="Arial" w:hAnsi="Arial" w:cs="Arial"/>
          <w:color w:val="auto"/>
          <w:sz w:val="20"/>
          <w:szCs w:val="20"/>
          <w:shd w:val="clear" w:color="auto" w:fill="FFFFFF"/>
        </w:rPr>
        <w:t>,</w:t>
      </w:r>
    </w:p>
    <w:p w14:paraId="4C50E663" w14:textId="5B6C7BE0" w:rsidR="00B77A68" w:rsidRPr="002037D0" w:rsidRDefault="0047724E">
      <w:pPr>
        <w:pStyle w:val="Default"/>
        <w:numPr>
          <w:ilvl w:val="0"/>
          <w:numId w:val="68"/>
        </w:numPr>
        <w:jc w:val="both"/>
        <w:rPr>
          <w:rFonts w:ascii="Arial" w:hAnsi="Arial" w:cs="Arial"/>
          <w:color w:val="auto"/>
          <w:sz w:val="20"/>
          <w:szCs w:val="20"/>
        </w:rPr>
      </w:pPr>
      <w:r w:rsidRPr="002037D0">
        <w:rPr>
          <w:rFonts w:ascii="Arial" w:hAnsi="Arial" w:cs="Arial"/>
          <w:color w:val="auto"/>
          <w:sz w:val="20"/>
          <w:szCs w:val="20"/>
          <w:shd w:val="clear" w:color="auto" w:fill="FFFFFF"/>
        </w:rPr>
        <w:t>prepušča in odlaga kosovne odpadke zunaj prevzemnega mesta ter v nasprotju s tehničnim pravilnikom</w:t>
      </w:r>
      <w:r w:rsidR="00115679" w:rsidRPr="002037D0">
        <w:rPr>
          <w:rFonts w:ascii="Arial" w:hAnsi="Arial" w:cs="Arial"/>
          <w:color w:val="auto"/>
          <w:sz w:val="20"/>
          <w:szCs w:val="20"/>
          <w:shd w:val="clear" w:color="auto" w:fill="FFFFFF"/>
        </w:rPr>
        <w:t xml:space="preserve"> (</w:t>
      </w:r>
      <w:r w:rsidR="00295A81" w:rsidRPr="002037D0">
        <w:rPr>
          <w:rFonts w:ascii="Arial" w:hAnsi="Arial" w:cs="Arial"/>
          <w:color w:val="auto"/>
          <w:sz w:val="20"/>
          <w:szCs w:val="20"/>
          <w:shd w:val="clear" w:color="auto" w:fill="FFFFFF"/>
        </w:rPr>
        <w:t>trinajsta</w:t>
      </w:r>
      <w:r w:rsidR="00115679" w:rsidRPr="002037D0">
        <w:rPr>
          <w:rFonts w:ascii="Arial" w:hAnsi="Arial" w:cs="Arial"/>
          <w:color w:val="auto"/>
          <w:sz w:val="20"/>
          <w:szCs w:val="20"/>
          <w:shd w:val="clear" w:color="auto" w:fill="FFFFFF"/>
        </w:rPr>
        <w:t xml:space="preserve"> alineja 4</w:t>
      </w:r>
      <w:r w:rsidR="00FA0BF6" w:rsidRPr="002037D0">
        <w:rPr>
          <w:rFonts w:ascii="Arial" w:hAnsi="Arial" w:cs="Arial"/>
          <w:color w:val="auto"/>
          <w:sz w:val="20"/>
          <w:szCs w:val="20"/>
          <w:shd w:val="clear" w:color="auto" w:fill="FFFFFF"/>
        </w:rPr>
        <w:t>7</w:t>
      </w:r>
      <w:r w:rsidR="00085D49" w:rsidRPr="002037D0">
        <w:rPr>
          <w:rFonts w:ascii="Arial" w:hAnsi="Arial" w:cs="Arial"/>
          <w:color w:val="auto"/>
          <w:sz w:val="20"/>
          <w:szCs w:val="20"/>
          <w:shd w:val="clear" w:color="auto" w:fill="FFFFFF"/>
        </w:rPr>
        <w:t>. člena)</w:t>
      </w:r>
      <w:r w:rsidR="001439B3" w:rsidRPr="002037D0">
        <w:rPr>
          <w:rFonts w:ascii="Arial" w:hAnsi="Arial" w:cs="Arial"/>
          <w:color w:val="auto"/>
          <w:sz w:val="20"/>
          <w:szCs w:val="20"/>
          <w:shd w:val="clear" w:color="auto" w:fill="FFFFFF"/>
        </w:rPr>
        <w:t>,</w:t>
      </w:r>
    </w:p>
    <w:p w14:paraId="56A338EF" w14:textId="3436BE40" w:rsidR="00B77A68" w:rsidRPr="002037D0" w:rsidRDefault="0047724E">
      <w:pPr>
        <w:pStyle w:val="Default"/>
        <w:numPr>
          <w:ilvl w:val="0"/>
          <w:numId w:val="68"/>
        </w:numPr>
        <w:jc w:val="both"/>
        <w:rPr>
          <w:rFonts w:ascii="Arial" w:hAnsi="Arial" w:cs="Arial"/>
          <w:color w:val="auto"/>
          <w:sz w:val="20"/>
          <w:szCs w:val="20"/>
        </w:rPr>
      </w:pPr>
      <w:r w:rsidRPr="002037D0">
        <w:rPr>
          <w:rFonts w:ascii="Arial" w:hAnsi="Arial" w:cs="Arial"/>
          <w:color w:val="auto"/>
          <w:sz w:val="20"/>
          <w:szCs w:val="20"/>
          <w:shd w:val="clear" w:color="auto" w:fill="FFFFFF"/>
        </w:rPr>
        <w:t>prepušča in odlaga zeleni vrtni odpad zunaj prevzemnega mesta ter v nasprotju s tehničnim pravilnikom</w:t>
      </w:r>
      <w:r w:rsidR="00115679" w:rsidRPr="002037D0">
        <w:rPr>
          <w:rFonts w:ascii="Arial" w:hAnsi="Arial" w:cs="Arial"/>
          <w:color w:val="auto"/>
          <w:sz w:val="20"/>
          <w:szCs w:val="20"/>
          <w:shd w:val="clear" w:color="auto" w:fill="FFFFFF"/>
        </w:rPr>
        <w:t xml:space="preserve"> (</w:t>
      </w:r>
      <w:r w:rsidR="00295A81" w:rsidRPr="002037D0">
        <w:rPr>
          <w:rFonts w:ascii="Arial" w:hAnsi="Arial" w:cs="Arial"/>
          <w:color w:val="auto"/>
          <w:sz w:val="20"/>
          <w:szCs w:val="20"/>
          <w:shd w:val="clear" w:color="auto" w:fill="FFFFFF"/>
        </w:rPr>
        <w:t>štirinajsta</w:t>
      </w:r>
      <w:r w:rsidR="00115679" w:rsidRPr="002037D0">
        <w:rPr>
          <w:rFonts w:ascii="Arial" w:hAnsi="Arial" w:cs="Arial"/>
          <w:color w:val="auto"/>
          <w:sz w:val="20"/>
          <w:szCs w:val="20"/>
          <w:shd w:val="clear" w:color="auto" w:fill="FFFFFF"/>
        </w:rPr>
        <w:t xml:space="preserve"> alineja 4</w:t>
      </w:r>
      <w:r w:rsidR="00FA0BF6" w:rsidRPr="002037D0">
        <w:rPr>
          <w:rFonts w:ascii="Arial" w:hAnsi="Arial" w:cs="Arial"/>
          <w:color w:val="auto"/>
          <w:sz w:val="20"/>
          <w:szCs w:val="20"/>
          <w:shd w:val="clear" w:color="auto" w:fill="FFFFFF"/>
        </w:rPr>
        <w:t>7</w:t>
      </w:r>
      <w:r w:rsidR="00085D49" w:rsidRPr="002037D0">
        <w:rPr>
          <w:rFonts w:ascii="Arial" w:hAnsi="Arial" w:cs="Arial"/>
          <w:color w:val="auto"/>
          <w:sz w:val="20"/>
          <w:szCs w:val="20"/>
          <w:shd w:val="clear" w:color="auto" w:fill="FFFFFF"/>
        </w:rPr>
        <w:t>. člena)</w:t>
      </w:r>
      <w:r w:rsidR="001439B3" w:rsidRPr="002037D0">
        <w:rPr>
          <w:rFonts w:ascii="Arial" w:hAnsi="Arial" w:cs="Arial"/>
          <w:color w:val="auto"/>
          <w:sz w:val="20"/>
          <w:szCs w:val="20"/>
          <w:shd w:val="clear" w:color="auto" w:fill="FFFFFF"/>
        </w:rPr>
        <w:t>,</w:t>
      </w:r>
    </w:p>
    <w:p w14:paraId="4ECC01EA" w14:textId="332D6D46" w:rsidR="00B77A68" w:rsidRPr="002037D0" w:rsidRDefault="0047724E">
      <w:pPr>
        <w:pStyle w:val="Default"/>
        <w:numPr>
          <w:ilvl w:val="0"/>
          <w:numId w:val="68"/>
        </w:numPr>
        <w:jc w:val="both"/>
        <w:rPr>
          <w:rFonts w:ascii="Arial" w:hAnsi="Arial" w:cs="Arial"/>
          <w:color w:val="auto"/>
          <w:sz w:val="20"/>
          <w:szCs w:val="20"/>
        </w:rPr>
      </w:pPr>
      <w:r w:rsidRPr="002037D0">
        <w:rPr>
          <w:rFonts w:ascii="Arial" w:hAnsi="Arial" w:cs="Arial"/>
          <w:color w:val="auto"/>
          <w:sz w:val="20"/>
          <w:szCs w:val="20"/>
        </w:rPr>
        <w:t>brska po zabojnikih ter razmetava odpadke (</w:t>
      </w:r>
      <w:r w:rsidR="00295A81" w:rsidRPr="002037D0">
        <w:rPr>
          <w:rFonts w:ascii="Arial" w:hAnsi="Arial" w:cs="Arial"/>
          <w:color w:val="auto"/>
          <w:sz w:val="20"/>
          <w:szCs w:val="20"/>
        </w:rPr>
        <w:t>petnajsta</w:t>
      </w:r>
      <w:r w:rsidR="00115679" w:rsidRPr="002037D0">
        <w:rPr>
          <w:rFonts w:ascii="Arial" w:hAnsi="Arial" w:cs="Arial"/>
          <w:color w:val="auto"/>
          <w:sz w:val="20"/>
          <w:szCs w:val="20"/>
        </w:rPr>
        <w:t xml:space="preserve"> alineja 4</w:t>
      </w:r>
      <w:r w:rsidR="00FA0BF6" w:rsidRPr="002037D0">
        <w:rPr>
          <w:rFonts w:ascii="Arial" w:hAnsi="Arial" w:cs="Arial"/>
          <w:color w:val="auto"/>
          <w:sz w:val="20"/>
          <w:szCs w:val="20"/>
        </w:rPr>
        <w:t>7</w:t>
      </w:r>
      <w:r w:rsidRPr="002037D0">
        <w:rPr>
          <w:rFonts w:ascii="Arial" w:hAnsi="Arial" w:cs="Arial"/>
          <w:color w:val="auto"/>
          <w:sz w:val="20"/>
          <w:szCs w:val="20"/>
        </w:rPr>
        <w:t>. člena)</w:t>
      </w:r>
      <w:r w:rsidR="001439B3" w:rsidRPr="002037D0">
        <w:rPr>
          <w:rFonts w:ascii="Arial" w:hAnsi="Arial" w:cs="Arial"/>
          <w:color w:val="auto"/>
          <w:sz w:val="20"/>
          <w:szCs w:val="20"/>
        </w:rPr>
        <w:t>,</w:t>
      </w:r>
    </w:p>
    <w:p w14:paraId="037246BA" w14:textId="70C5EFF7" w:rsidR="00B77A68" w:rsidRPr="002037D0" w:rsidRDefault="0047724E">
      <w:pPr>
        <w:pStyle w:val="Default"/>
        <w:numPr>
          <w:ilvl w:val="0"/>
          <w:numId w:val="68"/>
        </w:numPr>
        <w:jc w:val="both"/>
        <w:rPr>
          <w:rFonts w:ascii="Arial" w:hAnsi="Arial" w:cs="Arial"/>
          <w:color w:val="auto"/>
          <w:sz w:val="20"/>
          <w:szCs w:val="20"/>
        </w:rPr>
      </w:pPr>
      <w:r w:rsidRPr="002037D0">
        <w:rPr>
          <w:rFonts w:ascii="Arial" w:hAnsi="Arial" w:cs="Arial"/>
          <w:color w:val="auto"/>
          <w:sz w:val="20"/>
          <w:szCs w:val="20"/>
        </w:rPr>
        <w:t>piše na posode ali zabojnike ter lepi plakate nanje (</w:t>
      </w:r>
      <w:r w:rsidR="00295A81" w:rsidRPr="002037D0">
        <w:rPr>
          <w:rFonts w:ascii="Arial" w:hAnsi="Arial" w:cs="Arial"/>
          <w:color w:val="auto"/>
          <w:sz w:val="20"/>
          <w:szCs w:val="20"/>
        </w:rPr>
        <w:t>šestnajsta</w:t>
      </w:r>
      <w:r w:rsidR="00115679" w:rsidRPr="002037D0">
        <w:rPr>
          <w:rFonts w:ascii="Arial" w:hAnsi="Arial" w:cs="Arial"/>
          <w:color w:val="auto"/>
          <w:sz w:val="20"/>
          <w:szCs w:val="20"/>
        </w:rPr>
        <w:t xml:space="preserve"> alineja 4</w:t>
      </w:r>
      <w:r w:rsidR="00FA0BF6" w:rsidRPr="002037D0">
        <w:rPr>
          <w:rFonts w:ascii="Arial" w:hAnsi="Arial" w:cs="Arial"/>
          <w:color w:val="auto"/>
          <w:sz w:val="20"/>
          <w:szCs w:val="20"/>
        </w:rPr>
        <w:t>7</w:t>
      </w:r>
      <w:r w:rsidRPr="002037D0">
        <w:rPr>
          <w:rFonts w:ascii="Arial" w:hAnsi="Arial" w:cs="Arial"/>
          <w:color w:val="auto"/>
          <w:sz w:val="20"/>
          <w:szCs w:val="20"/>
        </w:rPr>
        <w:t>. člena)</w:t>
      </w:r>
      <w:r w:rsidR="001439B3" w:rsidRPr="002037D0">
        <w:rPr>
          <w:rFonts w:ascii="Arial" w:hAnsi="Arial" w:cs="Arial"/>
          <w:color w:val="auto"/>
          <w:sz w:val="20"/>
          <w:szCs w:val="20"/>
        </w:rPr>
        <w:t>,</w:t>
      </w:r>
    </w:p>
    <w:p w14:paraId="52100371" w14:textId="7493D941" w:rsidR="00B77A68" w:rsidRPr="002037D0" w:rsidRDefault="0047724E">
      <w:pPr>
        <w:pStyle w:val="Default"/>
        <w:numPr>
          <w:ilvl w:val="0"/>
          <w:numId w:val="68"/>
        </w:numPr>
        <w:jc w:val="both"/>
        <w:rPr>
          <w:rFonts w:ascii="Arial" w:hAnsi="Arial" w:cs="Arial"/>
          <w:color w:val="auto"/>
          <w:sz w:val="20"/>
          <w:szCs w:val="20"/>
        </w:rPr>
      </w:pPr>
      <w:r w:rsidRPr="002037D0">
        <w:rPr>
          <w:rFonts w:ascii="Arial" w:hAnsi="Arial" w:cs="Arial"/>
          <w:color w:val="auto"/>
          <w:sz w:val="20"/>
          <w:szCs w:val="20"/>
        </w:rPr>
        <w:t>opusti uporabo storitev javne službe (</w:t>
      </w:r>
      <w:r w:rsidR="00295A81" w:rsidRPr="002037D0">
        <w:rPr>
          <w:rFonts w:ascii="Arial" w:hAnsi="Arial" w:cs="Arial"/>
          <w:color w:val="auto"/>
          <w:sz w:val="20"/>
          <w:szCs w:val="20"/>
        </w:rPr>
        <w:t>sedemnajsta</w:t>
      </w:r>
      <w:r w:rsidR="00115679" w:rsidRPr="002037D0">
        <w:rPr>
          <w:rFonts w:ascii="Arial" w:hAnsi="Arial" w:cs="Arial"/>
          <w:color w:val="auto"/>
          <w:sz w:val="20"/>
          <w:szCs w:val="20"/>
        </w:rPr>
        <w:t xml:space="preserve"> alineja 4</w:t>
      </w:r>
      <w:r w:rsidR="00FA0BF6" w:rsidRPr="002037D0">
        <w:rPr>
          <w:rFonts w:ascii="Arial" w:hAnsi="Arial" w:cs="Arial"/>
          <w:color w:val="auto"/>
          <w:sz w:val="20"/>
          <w:szCs w:val="20"/>
        </w:rPr>
        <w:t>7</w:t>
      </w:r>
      <w:r w:rsidRPr="002037D0">
        <w:rPr>
          <w:rFonts w:ascii="Arial" w:hAnsi="Arial" w:cs="Arial"/>
          <w:color w:val="auto"/>
          <w:sz w:val="20"/>
          <w:szCs w:val="20"/>
        </w:rPr>
        <w:t>. člena)</w:t>
      </w:r>
      <w:r w:rsidR="001439B3" w:rsidRPr="002037D0">
        <w:rPr>
          <w:rFonts w:ascii="Arial" w:hAnsi="Arial" w:cs="Arial"/>
          <w:color w:val="auto"/>
          <w:sz w:val="20"/>
          <w:szCs w:val="20"/>
        </w:rPr>
        <w:t>,</w:t>
      </w:r>
    </w:p>
    <w:p w14:paraId="4B60F6E4" w14:textId="67027CA2" w:rsidR="00B77A68" w:rsidRPr="002037D0" w:rsidRDefault="0047724E">
      <w:pPr>
        <w:pStyle w:val="Default"/>
        <w:numPr>
          <w:ilvl w:val="0"/>
          <w:numId w:val="68"/>
        </w:numPr>
        <w:jc w:val="both"/>
        <w:rPr>
          <w:rFonts w:ascii="Arial" w:hAnsi="Arial" w:cs="Arial"/>
          <w:color w:val="auto"/>
          <w:sz w:val="20"/>
          <w:szCs w:val="20"/>
        </w:rPr>
      </w:pPr>
      <w:r w:rsidRPr="002037D0">
        <w:rPr>
          <w:rFonts w:ascii="Arial" w:hAnsi="Arial" w:cs="Arial"/>
          <w:color w:val="auto"/>
          <w:sz w:val="20"/>
          <w:szCs w:val="20"/>
        </w:rPr>
        <w:t>ravna s komunalnimi odpadki v nasprotju z določili tega odloka, tehničnega pravilnika in drugih predpisov, ki urejajo ravnanje s komunalnimi odpadki (</w:t>
      </w:r>
      <w:r w:rsidR="00295A81" w:rsidRPr="002037D0">
        <w:rPr>
          <w:rFonts w:ascii="Arial" w:hAnsi="Arial" w:cs="Arial"/>
          <w:color w:val="auto"/>
          <w:sz w:val="20"/>
          <w:szCs w:val="20"/>
        </w:rPr>
        <w:t>osemnajsta</w:t>
      </w:r>
      <w:r w:rsidR="00115679" w:rsidRPr="002037D0">
        <w:rPr>
          <w:rFonts w:ascii="Arial" w:hAnsi="Arial" w:cs="Arial"/>
          <w:color w:val="auto"/>
          <w:sz w:val="20"/>
          <w:szCs w:val="20"/>
        </w:rPr>
        <w:t xml:space="preserve"> alineja 4</w:t>
      </w:r>
      <w:r w:rsidR="00FA0BF6" w:rsidRPr="002037D0">
        <w:rPr>
          <w:rFonts w:ascii="Arial" w:hAnsi="Arial" w:cs="Arial"/>
          <w:color w:val="auto"/>
          <w:sz w:val="20"/>
          <w:szCs w:val="20"/>
        </w:rPr>
        <w:t>7</w:t>
      </w:r>
      <w:r w:rsidRPr="002037D0">
        <w:rPr>
          <w:rFonts w:ascii="Arial" w:hAnsi="Arial" w:cs="Arial"/>
          <w:color w:val="auto"/>
          <w:sz w:val="20"/>
          <w:szCs w:val="20"/>
        </w:rPr>
        <w:t>. člena)</w:t>
      </w:r>
      <w:r w:rsidR="001439B3" w:rsidRPr="002037D0">
        <w:rPr>
          <w:rFonts w:ascii="Arial" w:hAnsi="Arial" w:cs="Arial"/>
          <w:color w:val="auto"/>
          <w:sz w:val="20"/>
          <w:szCs w:val="20"/>
        </w:rPr>
        <w:t>,</w:t>
      </w:r>
    </w:p>
    <w:p w14:paraId="61EC77CC" w14:textId="657453F3" w:rsidR="00B77A68" w:rsidRPr="002037D0" w:rsidRDefault="0047724E">
      <w:pPr>
        <w:pStyle w:val="Default"/>
        <w:numPr>
          <w:ilvl w:val="0"/>
          <w:numId w:val="68"/>
        </w:numPr>
        <w:jc w:val="both"/>
        <w:rPr>
          <w:rFonts w:ascii="Arial" w:hAnsi="Arial" w:cs="Arial"/>
          <w:color w:val="auto"/>
          <w:sz w:val="20"/>
          <w:szCs w:val="20"/>
        </w:rPr>
      </w:pPr>
      <w:r w:rsidRPr="002037D0">
        <w:rPr>
          <w:rFonts w:ascii="Arial" w:hAnsi="Arial" w:cs="Arial"/>
          <w:color w:val="auto"/>
          <w:sz w:val="20"/>
          <w:szCs w:val="20"/>
        </w:rPr>
        <w:t>ne obvesti izvajalca javne službe o vsaki spremembi, ki vpliva na obračun storitev javne službe v roku osmih dni od nasta</w:t>
      </w:r>
      <w:r w:rsidR="00085D49" w:rsidRPr="002037D0">
        <w:rPr>
          <w:rFonts w:ascii="Arial" w:hAnsi="Arial" w:cs="Arial"/>
          <w:color w:val="auto"/>
          <w:sz w:val="20"/>
          <w:szCs w:val="20"/>
        </w:rPr>
        <w:t xml:space="preserve">nka spremembe </w:t>
      </w:r>
      <w:r w:rsidR="00115679" w:rsidRPr="002037D0">
        <w:rPr>
          <w:rFonts w:ascii="Arial" w:hAnsi="Arial" w:cs="Arial"/>
          <w:color w:val="auto"/>
          <w:sz w:val="20"/>
          <w:szCs w:val="20"/>
        </w:rPr>
        <w:t>(drugi odstavek 5</w:t>
      </w:r>
      <w:r w:rsidR="00FA0BF6" w:rsidRPr="002037D0">
        <w:rPr>
          <w:rFonts w:ascii="Arial" w:hAnsi="Arial" w:cs="Arial"/>
          <w:color w:val="auto"/>
          <w:sz w:val="20"/>
          <w:szCs w:val="20"/>
        </w:rPr>
        <w:t>2</w:t>
      </w:r>
      <w:r w:rsidRPr="002037D0">
        <w:rPr>
          <w:rFonts w:ascii="Arial" w:hAnsi="Arial" w:cs="Arial"/>
          <w:color w:val="auto"/>
          <w:sz w:val="20"/>
          <w:szCs w:val="20"/>
        </w:rPr>
        <w:t>. člena).</w:t>
      </w:r>
    </w:p>
    <w:p w14:paraId="47BCA753" w14:textId="77777777" w:rsidR="00B77A68" w:rsidRPr="002037D0" w:rsidRDefault="00C1004A" w:rsidP="00CB3D68">
      <w:pPr>
        <w:pStyle w:val="Odstavekseznama"/>
        <w:numPr>
          <w:ilvl w:val="0"/>
          <w:numId w:val="106"/>
        </w:numPr>
        <w:ind w:left="357" w:hanging="357"/>
        <w:jc w:val="both"/>
        <w:rPr>
          <w:rFonts w:ascii="Arial" w:hAnsi="Arial" w:cs="Arial"/>
          <w:sz w:val="20"/>
          <w:szCs w:val="20"/>
        </w:rPr>
      </w:pPr>
      <w:r w:rsidRPr="002037D0">
        <w:rPr>
          <w:rFonts w:ascii="Arial" w:hAnsi="Arial" w:cs="Arial"/>
          <w:sz w:val="20"/>
          <w:szCs w:val="20"/>
        </w:rPr>
        <w:t>Z globo 400 evrov se za prekršek iz prvega odstavka tega člena kaznuje odgovorna oseba pravne osebe ali samostojnega podjetnika posameznika.</w:t>
      </w:r>
    </w:p>
    <w:p w14:paraId="2B6BE94E" w14:textId="77777777" w:rsidR="00B77A68" w:rsidRPr="002037D0" w:rsidRDefault="00C1004A" w:rsidP="00CB3D68">
      <w:pPr>
        <w:pStyle w:val="Odstavekseznama"/>
        <w:numPr>
          <w:ilvl w:val="0"/>
          <w:numId w:val="106"/>
        </w:numPr>
        <w:ind w:left="357" w:hanging="357"/>
        <w:jc w:val="both"/>
        <w:rPr>
          <w:rFonts w:ascii="Arial" w:hAnsi="Arial" w:cs="Arial"/>
          <w:sz w:val="20"/>
          <w:szCs w:val="20"/>
        </w:rPr>
      </w:pPr>
      <w:r w:rsidRPr="002037D0">
        <w:rPr>
          <w:rFonts w:ascii="Arial" w:hAnsi="Arial" w:cs="Arial"/>
          <w:sz w:val="20"/>
          <w:szCs w:val="20"/>
        </w:rPr>
        <w:t>Z globo 400</w:t>
      </w:r>
      <w:r w:rsidR="008D7A93" w:rsidRPr="002037D0">
        <w:rPr>
          <w:rFonts w:ascii="Arial" w:hAnsi="Arial" w:cs="Arial"/>
          <w:sz w:val="20"/>
          <w:szCs w:val="20"/>
        </w:rPr>
        <w:t xml:space="preserve"> evrov</w:t>
      </w:r>
      <w:r w:rsidRPr="002037D0">
        <w:rPr>
          <w:rFonts w:ascii="Arial" w:hAnsi="Arial" w:cs="Arial"/>
          <w:sz w:val="20"/>
          <w:szCs w:val="20"/>
        </w:rPr>
        <w:t xml:space="preserve"> se za prekršek iz prvega odstavka tega člena kaznuje posameznika.</w:t>
      </w:r>
    </w:p>
    <w:p w14:paraId="65E21A1E" w14:textId="77777777" w:rsidR="00C1004A" w:rsidRPr="002037D0" w:rsidRDefault="00C1004A" w:rsidP="00813B3B">
      <w:pPr>
        <w:pStyle w:val="Default"/>
        <w:jc w:val="both"/>
        <w:rPr>
          <w:rFonts w:ascii="Arial" w:hAnsi="Arial" w:cs="Arial"/>
          <w:b/>
          <w:color w:val="auto"/>
          <w:sz w:val="20"/>
          <w:szCs w:val="20"/>
        </w:rPr>
      </w:pPr>
    </w:p>
    <w:p w14:paraId="2E10E75D" w14:textId="77777777" w:rsidR="00B77A68" w:rsidRPr="002037D0" w:rsidRDefault="00AE1541" w:rsidP="00CB3D68">
      <w:pPr>
        <w:pStyle w:val="Style1"/>
        <w:rPr>
          <w:rFonts w:ascii="Arial" w:hAnsi="Arial"/>
          <w:szCs w:val="20"/>
        </w:rPr>
      </w:pPr>
      <w:bookmarkStart w:id="20" w:name="_Toc192731963"/>
      <w:r w:rsidRPr="002037D0">
        <w:rPr>
          <w:rFonts w:ascii="Arial" w:hAnsi="Arial"/>
          <w:szCs w:val="20"/>
        </w:rPr>
        <w:t>PREHODNE IN KONČNE DOLOČBE</w:t>
      </w:r>
      <w:bookmarkEnd w:id="20"/>
    </w:p>
    <w:p w14:paraId="598894EE" w14:textId="77777777" w:rsidR="00085D49" w:rsidRPr="002037D0" w:rsidRDefault="00085D49" w:rsidP="00085D49">
      <w:pPr>
        <w:pStyle w:val="Default"/>
        <w:tabs>
          <w:tab w:val="left" w:pos="1123"/>
        </w:tabs>
        <w:jc w:val="both"/>
        <w:rPr>
          <w:rFonts w:ascii="Arial" w:hAnsi="Arial" w:cs="Arial"/>
          <w:b/>
          <w:color w:val="auto"/>
          <w:sz w:val="20"/>
          <w:szCs w:val="20"/>
        </w:rPr>
      </w:pPr>
    </w:p>
    <w:p w14:paraId="67C64680" w14:textId="77777777" w:rsidR="00497723" w:rsidRPr="002037D0" w:rsidRDefault="001C3E66" w:rsidP="00CB6297">
      <w:pPr>
        <w:pStyle w:val="Default"/>
        <w:numPr>
          <w:ilvl w:val="0"/>
          <w:numId w:val="3"/>
        </w:numPr>
        <w:tabs>
          <w:tab w:val="left" w:pos="1123"/>
        </w:tabs>
        <w:ind w:left="357" w:hanging="357"/>
        <w:jc w:val="center"/>
        <w:rPr>
          <w:rFonts w:ascii="Arial" w:hAnsi="Arial" w:cs="Arial"/>
          <w:b/>
          <w:color w:val="auto"/>
          <w:sz w:val="20"/>
          <w:szCs w:val="20"/>
        </w:rPr>
      </w:pPr>
      <w:r w:rsidRPr="002037D0">
        <w:rPr>
          <w:rFonts w:ascii="Arial" w:hAnsi="Arial" w:cs="Arial"/>
          <w:b/>
          <w:color w:val="auto"/>
          <w:sz w:val="20"/>
          <w:szCs w:val="20"/>
        </w:rPr>
        <w:t>č</w:t>
      </w:r>
      <w:r w:rsidR="00497723" w:rsidRPr="002037D0">
        <w:rPr>
          <w:rFonts w:ascii="Arial" w:hAnsi="Arial" w:cs="Arial"/>
          <w:b/>
          <w:color w:val="auto"/>
          <w:sz w:val="20"/>
          <w:szCs w:val="20"/>
        </w:rPr>
        <w:t>len</w:t>
      </w:r>
    </w:p>
    <w:p w14:paraId="3C8B86C0" w14:textId="77777777" w:rsidR="00497723" w:rsidRPr="002037D0" w:rsidRDefault="00497723" w:rsidP="00BB3E83">
      <w:pPr>
        <w:pStyle w:val="Default"/>
        <w:tabs>
          <w:tab w:val="left" w:pos="1123"/>
        </w:tabs>
        <w:ind w:left="357" w:hanging="357"/>
        <w:jc w:val="center"/>
        <w:rPr>
          <w:rFonts w:ascii="Arial" w:hAnsi="Arial" w:cs="Arial"/>
          <w:b/>
          <w:color w:val="auto"/>
          <w:sz w:val="20"/>
          <w:szCs w:val="20"/>
        </w:rPr>
      </w:pPr>
      <w:r w:rsidRPr="002037D0">
        <w:rPr>
          <w:rFonts w:ascii="Arial" w:hAnsi="Arial" w:cs="Arial"/>
          <w:b/>
          <w:color w:val="auto"/>
          <w:sz w:val="20"/>
          <w:szCs w:val="20"/>
        </w:rPr>
        <w:t>(rok za pripravo pravilnikov po tem odloku)</w:t>
      </w:r>
    </w:p>
    <w:p w14:paraId="4FBD3CF4" w14:textId="2A3F73DB" w:rsidR="001C3E66" w:rsidRPr="002037D0" w:rsidRDefault="00497723" w:rsidP="00497723">
      <w:pPr>
        <w:pStyle w:val="Default"/>
        <w:tabs>
          <w:tab w:val="left" w:pos="1123"/>
        </w:tabs>
        <w:jc w:val="both"/>
        <w:rPr>
          <w:rFonts w:ascii="Arial" w:hAnsi="Arial" w:cs="Arial"/>
          <w:color w:val="auto"/>
          <w:sz w:val="20"/>
          <w:szCs w:val="20"/>
          <w:shd w:val="clear" w:color="auto" w:fill="FFFFFF"/>
        </w:rPr>
      </w:pPr>
      <w:r w:rsidRPr="002037D0">
        <w:rPr>
          <w:rFonts w:ascii="Arial" w:hAnsi="Arial" w:cs="Arial"/>
          <w:color w:val="auto"/>
          <w:sz w:val="20"/>
          <w:szCs w:val="20"/>
          <w:shd w:val="clear" w:color="auto" w:fill="FFFFFF"/>
        </w:rPr>
        <w:t xml:space="preserve">Izvajalec javne službe </w:t>
      </w:r>
      <w:r w:rsidR="001C3E66" w:rsidRPr="002037D0">
        <w:rPr>
          <w:rFonts w:ascii="Arial" w:hAnsi="Arial" w:cs="Arial"/>
          <w:color w:val="auto"/>
          <w:sz w:val="20"/>
          <w:szCs w:val="20"/>
          <w:shd w:val="clear" w:color="auto" w:fill="FFFFFF"/>
        </w:rPr>
        <w:t>in občinska uprava najkasneje</w:t>
      </w:r>
      <w:r w:rsidRPr="002037D0">
        <w:rPr>
          <w:rFonts w:ascii="Arial" w:hAnsi="Arial" w:cs="Arial"/>
          <w:color w:val="auto"/>
          <w:sz w:val="20"/>
          <w:szCs w:val="20"/>
          <w:shd w:val="clear" w:color="auto" w:fill="FFFFFF"/>
        </w:rPr>
        <w:t xml:space="preserve"> v roku </w:t>
      </w:r>
      <w:r w:rsidR="00146761" w:rsidRPr="002037D0">
        <w:rPr>
          <w:rFonts w:ascii="Arial" w:hAnsi="Arial" w:cs="Arial"/>
          <w:color w:val="auto"/>
          <w:sz w:val="20"/>
          <w:szCs w:val="20"/>
          <w:shd w:val="clear" w:color="auto" w:fill="FFFFFF"/>
        </w:rPr>
        <w:t>šestdeset</w:t>
      </w:r>
      <w:r w:rsidR="005D05F8" w:rsidRPr="002037D0">
        <w:rPr>
          <w:rFonts w:ascii="Arial" w:hAnsi="Arial" w:cs="Arial"/>
          <w:color w:val="auto"/>
          <w:sz w:val="20"/>
          <w:szCs w:val="20"/>
          <w:shd w:val="clear" w:color="auto" w:fill="FFFFFF"/>
        </w:rPr>
        <w:t xml:space="preserve"> (</w:t>
      </w:r>
      <w:r w:rsidR="00146761" w:rsidRPr="002037D0">
        <w:rPr>
          <w:rFonts w:ascii="Arial" w:hAnsi="Arial" w:cs="Arial"/>
          <w:color w:val="auto"/>
          <w:sz w:val="20"/>
          <w:szCs w:val="20"/>
          <w:shd w:val="clear" w:color="auto" w:fill="FFFFFF"/>
        </w:rPr>
        <w:t>6</w:t>
      </w:r>
      <w:r w:rsidR="001C3E66" w:rsidRPr="002037D0">
        <w:rPr>
          <w:rFonts w:ascii="Arial" w:hAnsi="Arial" w:cs="Arial"/>
          <w:color w:val="auto"/>
          <w:sz w:val="20"/>
          <w:szCs w:val="20"/>
          <w:shd w:val="clear" w:color="auto" w:fill="FFFFFF"/>
        </w:rPr>
        <w:t>0</w:t>
      </w:r>
      <w:r w:rsidR="005D05F8" w:rsidRPr="002037D0">
        <w:rPr>
          <w:rFonts w:ascii="Arial" w:hAnsi="Arial" w:cs="Arial"/>
          <w:color w:val="auto"/>
          <w:sz w:val="20"/>
          <w:szCs w:val="20"/>
          <w:shd w:val="clear" w:color="auto" w:fill="FFFFFF"/>
        </w:rPr>
        <w:t>)</w:t>
      </w:r>
      <w:r w:rsidRPr="002037D0">
        <w:rPr>
          <w:rFonts w:ascii="Arial" w:hAnsi="Arial" w:cs="Arial"/>
          <w:color w:val="auto"/>
          <w:sz w:val="20"/>
          <w:szCs w:val="20"/>
          <w:shd w:val="clear" w:color="auto" w:fill="FFFFFF"/>
        </w:rPr>
        <w:t xml:space="preserve"> dni od uveljavitve tega odloka p</w:t>
      </w:r>
      <w:r w:rsidR="001C3E66" w:rsidRPr="002037D0">
        <w:rPr>
          <w:rFonts w:ascii="Arial" w:hAnsi="Arial" w:cs="Arial"/>
          <w:color w:val="auto"/>
          <w:sz w:val="20"/>
          <w:szCs w:val="20"/>
          <w:shd w:val="clear" w:color="auto" w:fill="FFFFFF"/>
        </w:rPr>
        <w:t>ripravi</w:t>
      </w:r>
      <w:r w:rsidRPr="002037D0">
        <w:rPr>
          <w:rFonts w:ascii="Arial" w:hAnsi="Arial" w:cs="Arial"/>
          <w:color w:val="auto"/>
          <w:sz w:val="20"/>
          <w:szCs w:val="20"/>
          <w:shd w:val="clear" w:color="auto" w:fill="FFFFFF"/>
        </w:rPr>
        <w:t xml:space="preserve"> Pravilnik o tarifnem sistemu za obračun storitev ravnanja s komunalnimi odpadki</w:t>
      </w:r>
      <w:r w:rsidR="00704E5B" w:rsidRPr="002037D0">
        <w:rPr>
          <w:rFonts w:ascii="Arial" w:hAnsi="Arial" w:cs="Arial"/>
          <w:color w:val="auto"/>
          <w:sz w:val="20"/>
          <w:szCs w:val="20"/>
          <w:shd w:val="clear" w:color="auto" w:fill="FFFFFF"/>
        </w:rPr>
        <w:t xml:space="preserve"> v </w:t>
      </w:r>
      <w:r w:rsidR="00B61ABA" w:rsidRPr="002037D0">
        <w:rPr>
          <w:rFonts w:ascii="Arial" w:hAnsi="Arial" w:cs="Arial"/>
          <w:color w:val="auto"/>
          <w:sz w:val="20"/>
          <w:szCs w:val="20"/>
          <w:shd w:val="clear" w:color="auto" w:fill="FFFFFF"/>
        </w:rPr>
        <w:t xml:space="preserve">Občini </w:t>
      </w:r>
      <w:r w:rsidR="00FA0BF6" w:rsidRPr="002037D0">
        <w:rPr>
          <w:rFonts w:ascii="Arial" w:hAnsi="Arial" w:cs="Arial"/>
          <w:color w:val="auto"/>
          <w:sz w:val="20"/>
          <w:szCs w:val="20"/>
          <w:shd w:val="clear" w:color="auto" w:fill="FFFFFF"/>
        </w:rPr>
        <w:t xml:space="preserve">Gorišnica </w:t>
      </w:r>
      <w:r w:rsidRPr="002037D0">
        <w:rPr>
          <w:rFonts w:ascii="Arial" w:hAnsi="Arial" w:cs="Arial"/>
          <w:color w:val="auto"/>
          <w:sz w:val="20"/>
          <w:szCs w:val="20"/>
          <w:shd w:val="clear" w:color="auto" w:fill="FFFFFF"/>
        </w:rPr>
        <w:t xml:space="preserve">in </w:t>
      </w:r>
      <w:r w:rsidR="002E10E6" w:rsidRPr="002037D0">
        <w:rPr>
          <w:rFonts w:ascii="Arial" w:hAnsi="Arial" w:cs="Arial"/>
          <w:color w:val="auto"/>
          <w:sz w:val="20"/>
          <w:szCs w:val="20"/>
          <w:shd w:val="clear" w:color="auto" w:fill="FFFFFF"/>
        </w:rPr>
        <w:t>ga</w:t>
      </w:r>
      <w:r w:rsidR="00704E5B" w:rsidRPr="002037D0">
        <w:rPr>
          <w:rFonts w:ascii="Arial" w:hAnsi="Arial" w:cs="Arial"/>
          <w:color w:val="auto"/>
          <w:sz w:val="20"/>
          <w:szCs w:val="20"/>
          <w:shd w:val="clear" w:color="auto" w:fill="FFFFFF"/>
        </w:rPr>
        <w:t xml:space="preserve"> na predlog župana</w:t>
      </w:r>
      <w:r w:rsidR="001C3E66" w:rsidRPr="002037D0">
        <w:rPr>
          <w:rFonts w:ascii="Arial" w:hAnsi="Arial" w:cs="Arial"/>
          <w:color w:val="auto"/>
          <w:sz w:val="20"/>
          <w:szCs w:val="20"/>
          <w:shd w:val="clear" w:color="auto" w:fill="FFFFFF"/>
        </w:rPr>
        <w:t xml:space="preserve"> predloži</w:t>
      </w:r>
      <w:r w:rsidRPr="002037D0">
        <w:rPr>
          <w:rFonts w:ascii="Arial" w:hAnsi="Arial" w:cs="Arial"/>
          <w:color w:val="auto"/>
          <w:sz w:val="20"/>
          <w:szCs w:val="20"/>
          <w:shd w:val="clear" w:color="auto" w:fill="FFFFFF"/>
        </w:rPr>
        <w:t xml:space="preserve"> </w:t>
      </w:r>
      <w:r w:rsidR="001C3E66" w:rsidRPr="002037D0">
        <w:rPr>
          <w:rFonts w:ascii="Arial" w:hAnsi="Arial" w:cs="Arial"/>
          <w:color w:val="auto"/>
          <w:sz w:val="20"/>
          <w:szCs w:val="20"/>
          <w:shd w:val="clear" w:color="auto" w:fill="FFFFFF"/>
        </w:rPr>
        <w:t xml:space="preserve">v sprejem </w:t>
      </w:r>
      <w:r w:rsidR="00B61ABA" w:rsidRPr="002037D0">
        <w:rPr>
          <w:rFonts w:ascii="Arial" w:hAnsi="Arial" w:cs="Arial"/>
          <w:color w:val="auto"/>
          <w:sz w:val="20"/>
          <w:szCs w:val="20"/>
          <w:shd w:val="clear" w:color="auto" w:fill="FFFFFF"/>
        </w:rPr>
        <w:t>občinskemu</w:t>
      </w:r>
      <w:r w:rsidR="001C3E66" w:rsidRPr="002037D0">
        <w:rPr>
          <w:rFonts w:ascii="Arial" w:hAnsi="Arial" w:cs="Arial"/>
          <w:color w:val="auto"/>
          <w:sz w:val="20"/>
          <w:szCs w:val="20"/>
          <w:shd w:val="clear" w:color="auto" w:fill="FFFFFF"/>
        </w:rPr>
        <w:t xml:space="preserve"> svetu.</w:t>
      </w:r>
    </w:p>
    <w:p w14:paraId="7F8BA8A4" w14:textId="77777777" w:rsidR="004F211A" w:rsidRPr="002037D0" w:rsidRDefault="004F211A" w:rsidP="00497723">
      <w:pPr>
        <w:pStyle w:val="Default"/>
        <w:tabs>
          <w:tab w:val="left" w:pos="1123"/>
        </w:tabs>
        <w:jc w:val="both"/>
        <w:rPr>
          <w:rFonts w:ascii="Arial" w:hAnsi="Arial" w:cs="Arial"/>
          <w:b/>
          <w:color w:val="auto"/>
          <w:sz w:val="20"/>
          <w:szCs w:val="20"/>
          <w:shd w:val="clear" w:color="auto" w:fill="FFFFFF"/>
        </w:rPr>
      </w:pPr>
    </w:p>
    <w:p w14:paraId="2BD18993" w14:textId="77777777" w:rsidR="00870A05" w:rsidRPr="002037D0" w:rsidRDefault="00870A05" w:rsidP="00CB6297">
      <w:pPr>
        <w:pStyle w:val="Default"/>
        <w:numPr>
          <w:ilvl w:val="0"/>
          <w:numId w:val="3"/>
        </w:numPr>
        <w:tabs>
          <w:tab w:val="left" w:pos="1123"/>
        </w:tabs>
        <w:ind w:left="357" w:hanging="357"/>
        <w:jc w:val="center"/>
        <w:rPr>
          <w:rFonts w:ascii="Arial" w:hAnsi="Arial" w:cs="Arial"/>
          <w:b/>
          <w:color w:val="auto"/>
          <w:sz w:val="20"/>
          <w:szCs w:val="20"/>
          <w:shd w:val="clear" w:color="auto" w:fill="FFFFFF"/>
        </w:rPr>
      </w:pPr>
      <w:r w:rsidRPr="002037D0">
        <w:rPr>
          <w:rFonts w:ascii="Arial" w:hAnsi="Arial" w:cs="Arial"/>
          <w:b/>
          <w:color w:val="auto"/>
          <w:sz w:val="20"/>
          <w:szCs w:val="20"/>
          <w:shd w:val="clear" w:color="auto" w:fill="FFFFFF"/>
        </w:rPr>
        <w:t>člen</w:t>
      </w:r>
    </w:p>
    <w:p w14:paraId="209798C2" w14:textId="77777777" w:rsidR="00870A05" w:rsidRPr="002037D0" w:rsidRDefault="00870A05" w:rsidP="00BB3E83">
      <w:pPr>
        <w:pStyle w:val="Default"/>
        <w:tabs>
          <w:tab w:val="left" w:pos="1123"/>
        </w:tabs>
        <w:ind w:left="357" w:hanging="357"/>
        <w:jc w:val="center"/>
        <w:rPr>
          <w:rFonts w:ascii="Arial" w:hAnsi="Arial" w:cs="Arial"/>
          <w:b/>
          <w:color w:val="auto"/>
          <w:sz w:val="20"/>
          <w:szCs w:val="20"/>
          <w:shd w:val="clear" w:color="auto" w:fill="FFFFFF"/>
        </w:rPr>
      </w:pPr>
      <w:r w:rsidRPr="002037D0">
        <w:rPr>
          <w:rFonts w:ascii="Arial" w:hAnsi="Arial" w:cs="Arial"/>
          <w:b/>
          <w:color w:val="auto"/>
          <w:sz w:val="20"/>
          <w:szCs w:val="20"/>
          <w:shd w:val="clear" w:color="auto" w:fill="FFFFFF"/>
        </w:rPr>
        <w:t>(rok za zagotavljanje storitev po tem odloku)</w:t>
      </w:r>
    </w:p>
    <w:p w14:paraId="72CC0179" w14:textId="77777777" w:rsidR="001510E5" w:rsidRPr="002037D0" w:rsidRDefault="00870A05" w:rsidP="009C7A65">
      <w:pPr>
        <w:pStyle w:val="Default"/>
        <w:tabs>
          <w:tab w:val="left" w:pos="1123"/>
        </w:tabs>
        <w:jc w:val="both"/>
        <w:rPr>
          <w:rFonts w:ascii="Arial" w:hAnsi="Arial" w:cs="Arial"/>
          <w:color w:val="auto"/>
          <w:sz w:val="20"/>
          <w:szCs w:val="20"/>
          <w:shd w:val="clear" w:color="auto" w:fill="FFFFFF"/>
        </w:rPr>
      </w:pPr>
      <w:r w:rsidRPr="002037D0">
        <w:rPr>
          <w:rFonts w:ascii="Arial" w:hAnsi="Arial" w:cs="Arial"/>
          <w:color w:val="auto"/>
          <w:sz w:val="20"/>
          <w:szCs w:val="20"/>
          <w:shd w:val="clear" w:color="auto" w:fill="FFFFFF"/>
        </w:rPr>
        <w:t>Izvajalec javne službe je dolžan v roku enega leta od sprejema</w:t>
      </w:r>
      <w:r w:rsidR="00881ECC" w:rsidRPr="002037D0">
        <w:rPr>
          <w:rFonts w:ascii="Arial" w:hAnsi="Arial" w:cs="Arial"/>
          <w:color w:val="auto"/>
          <w:sz w:val="20"/>
          <w:szCs w:val="20"/>
          <w:shd w:val="clear" w:color="auto" w:fill="FFFFFF"/>
        </w:rPr>
        <w:t xml:space="preserve"> tega odloka </w:t>
      </w:r>
      <w:r w:rsidRPr="002037D0">
        <w:rPr>
          <w:rFonts w:ascii="Arial" w:hAnsi="Arial" w:cs="Arial"/>
          <w:color w:val="auto"/>
          <w:sz w:val="20"/>
          <w:szCs w:val="20"/>
          <w:shd w:val="clear" w:color="auto" w:fill="FFFFFF"/>
        </w:rPr>
        <w:t>uvesti vse spremembe v organizaciji zagotavljanja storitev</w:t>
      </w:r>
      <w:r w:rsidR="00881ECC" w:rsidRPr="002037D0">
        <w:rPr>
          <w:rFonts w:ascii="Arial" w:hAnsi="Arial" w:cs="Arial"/>
          <w:color w:val="auto"/>
          <w:sz w:val="20"/>
          <w:szCs w:val="20"/>
          <w:shd w:val="clear" w:color="auto" w:fill="FFFFFF"/>
        </w:rPr>
        <w:t xml:space="preserve"> izvajanja obveznih občinskih gospodarskih javnih služb</w:t>
      </w:r>
      <w:r w:rsidRPr="002037D0">
        <w:rPr>
          <w:rFonts w:ascii="Arial" w:hAnsi="Arial" w:cs="Arial"/>
          <w:color w:val="auto"/>
          <w:sz w:val="20"/>
          <w:szCs w:val="20"/>
          <w:shd w:val="clear" w:color="auto" w:fill="FFFFFF"/>
        </w:rPr>
        <w:t>, ki še niso bile uvedene.</w:t>
      </w:r>
    </w:p>
    <w:p w14:paraId="1761653D" w14:textId="77777777" w:rsidR="009C7A65" w:rsidRPr="002037D0" w:rsidRDefault="009C7A65" w:rsidP="009C7A65">
      <w:pPr>
        <w:pStyle w:val="Default"/>
        <w:tabs>
          <w:tab w:val="left" w:pos="1123"/>
        </w:tabs>
        <w:jc w:val="both"/>
        <w:rPr>
          <w:rFonts w:ascii="Arial" w:hAnsi="Arial" w:cs="Arial"/>
          <w:color w:val="auto"/>
          <w:sz w:val="20"/>
          <w:szCs w:val="20"/>
          <w:shd w:val="clear" w:color="auto" w:fill="FFFFFF"/>
        </w:rPr>
      </w:pPr>
    </w:p>
    <w:p w14:paraId="0E758664" w14:textId="77777777" w:rsidR="00C1004A" w:rsidRPr="002037D0" w:rsidRDefault="00C1004A" w:rsidP="00CB6297">
      <w:pPr>
        <w:pStyle w:val="Default"/>
        <w:numPr>
          <w:ilvl w:val="0"/>
          <w:numId w:val="3"/>
        </w:numPr>
        <w:ind w:left="357" w:hanging="357"/>
        <w:jc w:val="center"/>
        <w:rPr>
          <w:rFonts w:ascii="Arial" w:hAnsi="Arial" w:cs="Arial"/>
          <w:b/>
          <w:color w:val="auto"/>
          <w:sz w:val="20"/>
          <w:szCs w:val="20"/>
        </w:rPr>
      </w:pPr>
      <w:r w:rsidRPr="002037D0">
        <w:rPr>
          <w:rFonts w:ascii="Arial" w:hAnsi="Arial" w:cs="Arial"/>
          <w:b/>
          <w:color w:val="auto"/>
          <w:sz w:val="20"/>
          <w:szCs w:val="20"/>
        </w:rPr>
        <w:t>člen</w:t>
      </w:r>
    </w:p>
    <w:p w14:paraId="4DB16AC4" w14:textId="77777777" w:rsidR="00C1004A" w:rsidRPr="002037D0" w:rsidRDefault="00C1004A"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(prenehanje veljavnosti)</w:t>
      </w:r>
    </w:p>
    <w:p w14:paraId="2A59C323" w14:textId="2AEC6657" w:rsidR="002C3743" w:rsidRPr="002037D0" w:rsidRDefault="00C1004A" w:rsidP="00813B3B">
      <w:pPr>
        <w:pStyle w:val="Default"/>
        <w:jc w:val="both"/>
        <w:rPr>
          <w:rFonts w:ascii="Arial" w:hAnsi="Arial" w:cs="Arial"/>
          <w:color w:val="auto"/>
          <w:sz w:val="20"/>
          <w:szCs w:val="20"/>
        </w:rPr>
      </w:pPr>
      <w:r w:rsidRPr="002037D0">
        <w:rPr>
          <w:rFonts w:ascii="Arial" w:hAnsi="Arial" w:cs="Arial"/>
          <w:color w:val="auto"/>
          <w:sz w:val="20"/>
          <w:szCs w:val="20"/>
        </w:rPr>
        <w:t xml:space="preserve">Z dnem uveljavitve tega odloka preneha veljati </w:t>
      </w:r>
      <w:r w:rsidR="00AE1541" w:rsidRPr="002037D0">
        <w:rPr>
          <w:rFonts w:ascii="Arial" w:hAnsi="Arial" w:cs="Arial"/>
          <w:bCs/>
          <w:color w:val="auto"/>
          <w:sz w:val="20"/>
          <w:szCs w:val="20"/>
        </w:rPr>
        <w:t xml:space="preserve">Odlok o načinu opravljanja obvezne lokalne gospodarske javne službe ravnanja s komunalnimi odpadki v </w:t>
      </w:r>
      <w:r w:rsidR="00B61ABA" w:rsidRPr="002037D0">
        <w:rPr>
          <w:rFonts w:ascii="Arial" w:hAnsi="Arial" w:cs="Arial"/>
          <w:bCs/>
          <w:color w:val="auto"/>
          <w:sz w:val="20"/>
          <w:szCs w:val="20"/>
        </w:rPr>
        <w:t xml:space="preserve">Občini </w:t>
      </w:r>
      <w:r w:rsidR="00FA0BF6" w:rsidRPr="002037D0">
        <w:rPr>
          <w:rFonts w:ascii="Arial" w:hAnsi="Arial" w:cs="Arial"/>
          <w:bCs/>
          <w:color w:val="auto"/>
          <w:sz w:val="20"/>
          <w:szCs w:val="20"/>
        </w:rPr>
        <w:t xml:space="preserve">Gorišnica </w:t>
      </w:r>
      <w:r w:rsidRPr="002037D0">
        <w:rPr>
          <w:rFonts w:ascii="Arial" w:hAnsi="Arial" w:cs="Arial"/>
          <w:color w:val="auto"/>
          <w:sz w:val="20"/>
          <w:szCs w:val="20"/>
        </w:rPr>
        <w:t>(</w:t>
      </w:r>
      <w:r w:rsidR="00B61ABA" w:rsidRPr="002037D0">
        <w:rPr>
          <w:rFonts w:ascii="Arial" w:hAnsi="Arial" w:cs="Arial"/>
          <w:color w:val="auto"/>
          <w:sz w:val="20"/>
          <w:szCs w:val="20"/>
        </w:rPr>
        <w:t>Uradno glasilo Slovenskih občin</w:t>
      </w:r>
      <w:r w:rsidR="005D05F8" w:rsidRPr="002037D0">
        <w:rPr>
          <w:rFonts w:ascii="Arial" w:hAnsi="Arial" w:cs="Arial"/>
          <w:color w:val="auto"/>
          <w:sz w:val="20"/>
          <w:szCs w:val="20"/>
        </w:rPr>
        <w:t xml:space="preserve">, št. </w:t>
      </w:r>
      <w:r w:rsidR="00FA0BF6" w:rsidRPr="002037D0">
        <w:rPr>
          <w:rFonts w:ascii="Arial" w:hAnsi="Arial" w:cs="Arial"/>
          <w:color w:val="auto"/>
          <w:sz w:val="20"/>
          <w:szCs w:val="20"/>
        </w:rPr>
        <w:t>23/2012</w:t>
      </w:r>
      <w:r w:rsidRPr="002037D0">
        <w:rPr>
          <w:rFonts w:ascii="Arial" w:hAnsi="Arial" w:cs="Arial"/>
          <w:color w:val="auto"/>
          <w:sz w:val="20"/>
          <w:szCs w:val="20"/>
        </w:rPr>
        <w:t>).</w:t>
      </w:r>
    </w:p>
    <w:p w14:paraId="509FD8B3" w14:textId="77777777" w:rsidR="004F211A" w:rsidRPr="002037D0" w:rsidRDefault="004F211A" w:rsidP="00813B3B">
      <w:pPr>
        <w:pStyle w:val="Default"/>
        <w:jc w:val="both"/>
        <w:rPr>
          <w:rFonts w:ascii="Arial" w:hAnsi="Arial" w:cs="Arial"/>
          <w:color w:val="auto"/>
          <w:sz w:val="20"/>
          <w:szCs w:val="20"/>
        </w:rPr>
      </w:pPr>
    </w:p>
    <w:p w14:paraId="1F4933B4" w14:textId="77777777" w:rsidR="00C1004A" w:rsidRPr="002037D0" w:rsidRDefault="00C1004A" w:rsidP="00CB6297">
      <w:pPr>
        <w:pStyle w:val="Default"/>
        <w:numPr>
          <w:ilvl w:val="0"/>
          <w:numId w:val="3"/>
        </w:numPr>
        <w:ind w:left="357" w:hanging="357"/>
        <w:jc w:val="center"/>
        <w:rPr>
          <w:rFonts w:ascii="Arial" w:hAnsi="Arial" w:cs="Arial"/>
          <w:b/>
          <w:color w:val="auto"/>
          <w:sz w:val="20"/>
          <w:szCs w:val="20"/>
        </w:rPr>
      </w:pPr>
      <w:r w:rsidRPr="002037D0">
        <w:rPr>
          <w:rFonts w:ascii="Arial" w:hAnsi="Arial" w:cs="Arial"/>
          <w:b/>
          <w:color w:val="auto"/>
          <w:sz w:val="20"/>
          <w:szCs w:val="20"/>
        </w:rPr>
        <w:t>člen</w:t>
      </w:r>
    </w:p>
    <w:p w14:paraId="565150B6" w14:textId="77777777" w:rsidR="00C1004A" w:rsidRPr="002037D0" w:rsidRDefault="00C1004A" w:rsidP="00BB3E83">
      <w:pPr>
        <w:pStyle w:val="Default"/>
        <w:ind w:left="357" w:hanging="357"/>
        <w:jc w:val="center"/>
        <w:rPr>
          <w:rFonts w:ascii="Arial" w:hAnsi="Arial" w:cs="Arial"/>
          <w:b/>
          <w:color w:val="auto"/>
          <w:sz w:val="20"/>
          <w:szCs w:val="20"/>
        </w:rPr>
      </w:pPr>
      <w:r w:rsidRPr="002037D0">
        <w:rPr>
          <w:rFonts w:ascii="Arial" w:hAnsi="Arial" w:cs="Arial"/>
          <w:b/>
          <w:color w:val="auto"/>
          <w:sz w:val="20"/>
          <w:szCs w:val="20"/>
        </w:rPr>
        <w:t>(začetek veljavnosti)</w:t>
      </w:r>
    </w:p>
    <w:p w14:paraId="08924B89" w14:textId="4A1ED486" w:rsidR="00C1004A" w:rsidRPr="002037D0" w:rsidRDefault="00C1004A" w:rsidP="00813B3B">
      <w:pPr>
        <w:pStyle w:val="Default"/>
        <w:rPr>
          <w:rFonts w:ascii="Arial" w:hAnsi="Arial" w:cs="Arial"/>
          <w:color w:val="auto"/>
          <w:sz w:val="20"/>
          <w:szCs w:val="20"/>
        </w:rPr>
      </w:pPr>
      <w:r w:rsidRPr="002037D0">
        <w:rPr>
          <w:rFonts w:ascii="Arial" w:hAnsi="Arial" w:cs="Arial"/>
          <w:color w:val="auto"/>
          <w:sz w:val="20"/>
          <w:szCs w:val="20"/>
        </w:rPr>
        <w:t>Ta odlok začne veljati petnajsti</w:t>
      </w:r>
      <w:r w:rsidR="00881ECC" w:rsidRPr="002037D0">
        <w:rPr>
          <w:rFonts w:ascii="Arial" w:hAnsi="Arial" w:cs="Arial"/>
          <w:color w:val="auto"/>
          <w:sz w:val="20"/>
          <w:szCs w:val="20"/>
        </w:rPr>
        <w:t xml:space="preserve"> </w:t>
      </w:r>
      <w:r w:rsidRPr="002037D0">
        <w:rPr>
          <w:rFonts w:ascii="Arial" w:hAnsi="Arial" w:cs="Arial"/>
          <w:color w:val="auto"/>
          <w:sz w:val="20"/>
          <w:szCs w:val="20"/>
        </w:rPr>
        <w:t xml:space="preserve">dan po objavi v </w:t>
      </w:r>
      <w:r w:rsidR="00FA0BF6" w:rsidRPr="002037D0">
        <w:rPr>
          <w:rFonts w:ascii="Arial" w:hAnsi="Arial" w:cs="Arial"/>
          <w:color w:val="auto"/>
          <w:sz w:val="20"/>
          <w:szCs w:val="20"/>
        </w:rPr>
        <w:t>Uradnem glasilu Slovenskih občin</w:t>
      </w:r>
      <w:r w:rsidRPr="002037D0">
        <w:rPr>
          <w:rFonts w:ascii="Arial" w:hAnsi="Arial" w:cs="Arial"/>
          <w:color w:val="auto"/>
          <w:sz w:val="20"/>
          <w:szCs w:val="20"/>
        </w:rPr>
        <w:t>.</w:t>
      </w:r>
    </w:p>
    <w:p w14:paraId="6F686C15" w14:textId="77777777" w:rsidR="00FE11EE" w:rsidRPr="002037D0" w:rsidRDefault="00FE11EE" w:rsidP="00813B3B">
      <w:pPr>
        <w:pStyle w:val="Default"/>
        <w:rPr>
          <w:rFonts w:ascii="Arial" w:hAnsi="Arial" w:cs="Arial"/>
          <w:color w:val="auto"/>
          <w:sz w:val="20"/>
          <w:szCs w:val="20"/>
        </w:rPr>
      </w:pPr>
    </w:p>
    <w:p w14:paraId="14074D01" w14:textId="77777777" w:rsidR="00F37396" w:rsidRPr="002037D0" w:rsidRDefault="00F37396" w:rsidP="00813B3B">
      <w:pPr>
        <w:pStyle w:val="Default"/>
        <w:rPr>
          <w:rFonts w:ascii="Arial" w:hAnsi="Arial" w:cs="Arial"/>
          <w:color w:val="auto"/>
          <w:sz w:val="20"/>
          <w:szCs w:val="20"/>
        </w:rPr>
      </w:pPr>
    </w:p>
    <w:p w14:paraId="7721DE13" w14:textId="77777777" w:rsidR="00C1004A" w:rsidRPr="002037D0" w:rsidRDefault="0017008F" w:rsidP="00813B3B">
      <w:pPr>
        <w:pStyle w:val="Default"/>
        <w:rPr>
          <w:rFonts w:ascii="Arial" w:hAnsi="Arial" w:cs="Arial"/>
          <w:color w:val="auto"/>
          <w:sz w:val="20"/>
          <w:szCs w:val="20"/>
        </w:rPr>
      </w:pPr>
      <w:r w:rsidRPr="002037D0">
        <w:rPr>
          <w:rFonts w:ascii="Arial" w:hAnsi="Arial" w:cs="Arial"/>
          <w:color w:val="auto"/>
          <w:sz w:val="20"/>
          <w:szCs w:val="20"/>
        </w:rPr>
        <w:t xml:space="preserve">Številka: </w:t>
      </w:r>
    </w:p>
    <w:p w14:paraId="69518060" w14:textId="77777777" w:rsidR="0037505C" w:rsidRPr="002037D0" w:rsidRDefault="00C1004A" w:rsidP="00295A81">
      <w:pPr>
        <w:pStyle w:val="Default"/>
        <w:rPr>
          <w:rFonts w:ascii="Arial" w:hAnsi="Arial" w:cs="Arial"/>
          <w:color w:val="auto"/>
          <w:sz w:val="20"/>
          <w:szCs w:val="20"/>
        </w:rPr>
      </w:pPr>
      <w:r w:rsidRPr="002037D0">
        <w:rPr>
          <w:rFonts w:ascii="Arial" w:hAnsi="Arial" w:cs="Arial"/>
          <w:color w:val="auto"/>
          <w:sz w:val="20"/>
          <w:szCs w:val="20"/>
        </w:rPr>
        <w:t xml:space="preserve">Datum:                                     </w:t>
      </w:r>
    </w:p>
    <w:p w14:paraId="76B6DE47" w14:textId="77777777" w:rsidR="0037505C" w:rsidRPr="002037D0" w:rsidRDefault="0037505C" w:rsidP="00295A81">
      <w:pPr>
        <w:pStyle w:val="Default"/>
        <w:rPr>
          <w:rFonts w:ascii="Arial" w:hAnsi="Arial" w:cs="Arial"/>
          <w:color w:val="auto"/>
          <w:sz w:val="20"/>
          <w:szCs w:val="20"/>
        </w:rPr>
      </w:pPr>
    </w:p>
    <w:p w14:paraId="607A5036" w14:textId="77777777" w:rsidR="0037505C" w:rsidRPr="002037D0" w:rsidRDefault="00EE7E05" w:rsidP="00EE7E05">
      <w:pPr>
        <w:rPr>
          <w:rFonts w:ascii="Arial" w:hAnsi="Arial" w:cs="Arial"/>
          <w:sz w:val="20"/>
          <w:szCs w:val="20"/>
        </w:rPr>
      </w:pPr>
      <w:r w:rsidRPr="002037D0">
        <w:rPr>
          <w:rFonts w:ascii="Arial" w:hAnsi="Arial" w:cs="Arial"/>
          <w:sz w:val="20"/>
          <w:szCs w:val="20"/>
        </w:rPr>
        <w:br w:type="page"/>
      </w:r>
    </w:p>
    <w:p w14:paraId="4F6422B9" w14:textId="77777777" w:rsidR="00C1004A" w:rsidRPr="002037D0" w:rsidRDefault="00C1004A" w:rsidP="00C943B6">
      <w:pPr>
        <w:pStyle w:val="Style1"/>
        <w:jc w:val="center"/>
        <w:rPr>
          <w:rFonts w:ascii="Arial" w:hAnsi="Arial"/>
          <w:szCs w:val="20"/>
        </w:rPr>
      </w:pPr>
      <w:bookmarkStart w:id="21" w:name="_Toc192731964"/>
      <w:r w:rsidRPr="002037D0">
        <w:rPr>
          <w:rFonts w:ascii="Arial" w:hAnsi="Arial"/>
          <w:szCs w:val="20"/>
        </w:rPr>
        <w:t>O b r a z l o ž i t e v :</w:t>
      </w:r>
    </w:p>
    <w:p w14:paraId="4F94FDC1" w14:textId="554E148F" w:rsidR="00C338D3" w:rsidRPr="002037D0" w:rsidRDefault="00AE46CF" w:rsidP="00C338D3">
      <w:pPr>
        <w:jc w:val="both"/>
        <w:rPr>
          <w:rFonts w:ascii="Arial" w:hAnsi="Arial" w:cs="Arial"/>
          <w:sz w:val="20"/>
          <w:szCs w:val="20"/>
        </w:rPr>
      </w:pPr>
      <w:r w:rsidRPr="002037D0">
        <w:rPr>
          <w:rFonts w:ascii="Arial" w:hAnsi="Arial" w:cs="Arial"/>
          <w:sz w:val="20"/>
          <w:szCs w:val="20"/>
          <w:lang w:eastAsia="en-US"/>
        </w:rPr>
        <w:t xml:space="preserve">Ravnanje s komunalnimi odpadki je obvezna občinska gospodarska javna služba varstva okolja, ki je urejena v </w:t>
      </w:r>
      <w:r w:rsidR="003660C4" w:rsidRPr="002037D0">
        <w:rPr>
          <w:rFonts w:ascii="Arial" w:hAnsi="Arial" w:cs="Arial"/>
          <w:b/>
          <w:bCs/>
          <w:sz w:val="20"/>
          <w:szCs w:val="20"/>
          <w:lang w:eastAsia="en-US"/>
        </w:rPr>
        <w:t>Odlok</w:t>
      </w:r>
      <w:r w:rsidRPr="002037D0">
        <w:rPr>
          <w:rFonts w:ascii="Arial" w:hAnsi="Arial" w:cs="Arial"/>
          <w:b/>
          <w:bCs/>
          <w:sz w:val="20"/>
          <w:szCs w:val="20"/>
          <w:lang w:eastAsia="en-US"/>
        </w:rPr>
        <w:t>u</w:t>
      </w:r>
      <w:r w:rsidR="003660C4" w:rsidRPr="002037D0">
        <w:rPr>
          <w:rFonts w:ascii="Arial" w:hAnsi="Arial" w:cs="Arial"/>
          <w:b/>
          <w:bCs/>
          <w:sz w:val="20"/>
          <w:szCs w:val="20"/>
          <w:lang w:eastAsia="en-US"/>
        </w:rPr>
        <w:t xml:space="preserve"> o načinu opravljanja obvezne lokalne gospodarske javne službe ravnanja s komunalnimi odpadki v </w:t>
      </w:r>
      <w:r w:rsidR="004F5022" w:rsidRPr="002037D0">
        <w:rPr>
          <w:rFonts w:ascii="Arial" w:hAnsi="Arial" w:cs="Arial"/>
          <w:b/>
          <w:bCs/>
          <w:sz w:val="20"/>
          <w:szCs w:val="20"/>
          <w:lang w:eastAsia="en-US"/>
        </w:rPr>
        <w:t xml:space="preserve">Občini </w:t>
      </w:r>
      <w:r w:rsidR="004A2995" w:rsidRPr="002037D0">
        <w:rPr>
          <w:rFonts w:ascii="Arial" w:hAnsi="Arial" w:cs="Arial"/>
          <w:b/>
          <w:bCs/>
          <w:sz w:val="20"/>
          <w:szCs w:val="20"/>
          <w:lang w:eastAsia="en-US"/>
        </w:rPr>
        <w:t xml:space="preserve">Gorišnica </w:t>
      </w:r>
      <w:r w:rsidR="003660C4" w:rsidRPr="002037D0">
        <w:rPr>
          <w:rFonts w:ascii="Arial" w:hAnsi="Arial" w:cs="Arial"/>
          <w:sz w:val="20"/>
          <w:szCs w:val="20"/>
          <w:lang w:eastAsia="en-US"/>
        </w:rPr>
        <w:t>(</w:t>
      </w:r>
      <w:r w:rsidR="004F5022" w:rsidRPr="002037D0">
        <w:rPr>
          <w:rFonts w:ascii="Arial" w:hAnsi="Arial" w:cs="Arial"/>
          <w:sz w:val="20"/>
          <w:szCs w:val="20"/>
          <w:lang w:eastAsia="en-US"/>
        </w:rPr>
        <w:t>Uradno glasilo Slovenskih občin</w:t>
      </w:r>
      <w:r w:rsidR="003660C4" w:rsidRPr="002037D0">
        <w:rPr>
          <w:rFonts w:ascii="Arial" w:hAnsi="Arial" w:cs="Arial"/>
          <w:sz w:val="20"/>
          <w:szCs w:val="20"/>
          <w:lang w:eastAsia="en-US"/>
        </w:rPr>
        <w:t>,</w:t>
      </w:r>
      <w:r w:rsidR="004F5022" w:rsidRPr="002037D0">
        <w:rPr>
          <w:rFonts w:ascii="Arial" w:hAnsi="Arial" w:cs="Arial"/>
          <w:sz w:val="20"/>
          <w:szCs w:val="20"/>
          <w:lang w:eastAsia="en-US"/>
        </w:rPr>
        <w:t xml:space="preserve"> št. </w:t>
      </w:r>
      <w:r w:rsidR="004A2995" w:rsidRPr="002037D0">
        <w:rPr>
          <w:rFonts w:ascii="Arial" w:hAnsi="Arial" w:cs="Arial"/>
          <w:sz w:val="20"/>
          <w:szCs w:val="20"/>
          <w:lang w:eastAsia="en-US"/>
        </w:rPr>
        <w:t>23/2012</w:t>
      </w:r>
      <w:r w:rsidR="003660C4" w:rsidRPr="002037D0">
        <w:rPr>
          <w:rFonts w:ascii="Arial" w:hAnsi="Arial" w:cs="Arial"/>
          <w:sz w:val="20"/>
          <w:szCs w:val="20"/>
          <w:lang w:eastAsia="en-US"/>
        </w:rPr>
        <w:t>).</w:t>
      </w:r>
      <w:r w:rsidRPr="002037D0">
        <w:rPr>
          <w:rFonts w:ascii="Arial" w:hAnsi="Arial" w:cs="Arial"/>
          <w:sz w:val="20"/>
          <w:szCs w:val="20"/>
          <w:lang w:eastAsia="en-US"/>
        </w:rPr>
        <w:t xml:space="preserve"> </w:t>
      </w:r>
      <w:r w:rsidRPr="002037D0">
        <w:rPr>
          <w:rFonts w:ascii="Arial" w:hAnsi="Arial" w:cs="Arial"/>
          <w:sz w:val="20"/>
          <w:szCs w:val="20"/>
        </w:rPr>
        <w:t>Zaradi sprememb zakonov in podzakonskih predpisov – Zakona o varstvu okolja, Zakona o</w:t>
      </w:r>
      <w:r w:rsidRPr="002037D0">
        <w:rPr>
          <w:rFonts w:ascii="Arial" w:hAnsi="Arial" w:cs="Arial"/>
          <w:sz w:val="20"/>
          <w:szCs w:val="20"/>
          <w:lang w:eastAsia="en-US"/>
        </w:rPr>
        <w:t xml:space="preserve"> </w:t>
      </w:r>
      <w:r w:rsidRPr="002037D0">
        <w:rPr>
          <w:rFonts w:ascii="Arial" w:hAnsi="Arial" w:cs="Arial"/>
          <w:sz w:val="20"/>
          <w:szCs w:val="20"/>
        </w:rPr>
        <w:t>prekrških, predvsem pa zaradi</w:t>
      </w:r>
      <w:r w:rsidR="00EF7C14" w:rsidRPr="002037D0">
        <w:rPr>
          <w:rFonts w:ascii="Arial" w:hAnsi="Arial" w:cs="Arial"/>
          <w:sz w:val="20"/>
          <w:szCs w:val="20"/>
        </w:rPr>
        <w:t xml:space="preserve"> Uredbe o obvezni občinski gospodarski javni službi zbiranja komunalnih</w:t>
      </w:r>
      <w:r w:rsidR="00535EE7" w:rsidRPr="002037D0">
        <w:rPr>
          <w:rFonts w:ascii="Arial" w:hAnsi="Arial" w:cs="Arial"/>
          <w:sz w:val="20"/>
          <w:szCs w:val="20"/>
        </w:rPr>
        <w:t xml:space="preserve"> odpadkov</w:t>
      </w:r>
      <w:r w:rsidR="00EF7C14" w:rsidRPr="002037D0">
        <w:rPr>
          <w:rFonts w:ascii="Arial" w:hAnsi="Arial" w:cs="Arial"/>
          <w:sz w:val="20"/>
          <w:szCs w:val="20"/>
        </w:rPr>
        <w:t>,</w:t>
      </w:r>
      <w:r w:rsidRPr="002037D0">
        <w:rPr>
          <w:rFonts w:ascii="Arial" w:hAnsi="Arial" w:cs="Arial"/>
          <w:sz w:val="20"/>
          <w:szCs w:val="20"/>
        </w:rPr>
        <w:t xml:space="preserve"> Uredbe o odpadkih, Uredbe o ravnanju z biološko</w:t>
      </w:r>
      <w:r w:rsidRPr="002037D0">
        <w:rPr>
          <w:rFonts w:ascii="Arial" w:hAnsi="Arial" w:cs="Arial"/>
          <w:sz w:val="20"/>
          <w:szCs w:val="20"/>
          <w:lang w:eastAsia="en-US"/>
        </w:rPr>
        <w:t xml:space="preserve"> </w:t>
      </w:r>
      <w:r w:rsidRPr="002037D0">
        <w:rPr>
          <w:rFonts w:ascii="Arial" w:hAnsi="Arial" w:cs="Arial"/>
          <w:sz w:val="20"/>
          <w:szCs w:val="20"/>
        </w:rPr>
        <w:t>razgradljivimi kuhinjskimi odpadki in zelenim vrtnim odpadom, Uredbe o ravnanju z</w:t>
      </w:r>
      <w:r w:rsidRPr="002037D0">
        <w:rPr>
          <w:rFonts w:ascii="Arial" w:hAnsi="Arial" w:cs="Arial"/>
          <w:sz w:val="20"/>
          <w:szCs w:val="20"/>
          <w:lang w:eastAsia="en-US"/>
        </w:rPr>
        <w:t xml:space="preserve"> </w:t>
      </w:r>
      <w:r w:rsidRPr="002037D0">
        <w:rPr>
          <w:rFonts w:ascii="Arial" w:hAnsi="Arial" w:cs="Arial"/>
          <w:sz w:val="20"/>
          <w:szCs w:val="20"/>
        </w:rPr>
        <w:t>odpadki, ki nastanejo pri gradbenih delih, Uredbe o metodologiji za oblikovanje cen storitev</w:t>
      </w:r>
      <w:r w:rsidRPr="002037D0">
        <w:rPr>
          <w:rFonts w:ascii="Arial" w:hAnsi="Arial" w:cs="Arial"/>
          <w:sz w:val="20"/>
          <w:szCs w:val="20"/>
          <w:lang w:eastAsia="en-US"/>
        </w:rPr>
        <w:t xml:space="preserve"> </w:t>
      </w:r>
      <w:r w:rsidRPr="002037D0">
        <w:rPr>
          <w:rFonts w:ascii="Arial" w:hAnsi="Arial" w:cs="Arial"/>
          <w:sz w:val="20"/>
          <w:szCs w:val="20"/>
        </w:rPr>
        <w:t>obveznih o</w:t>
      </w:r>
      <w:r w:rsidR="00D549CB" w:rsidRPr="002037D0">
        <w:rPr>
          <w:rFonts w:ascii="Arial" w:hAnsi="Arial" w:cs="Arial"/>
          <w:sz w:val="20"/>
          <w:szCs w:val="20"/>
        </w:rPr>
        <w:t>bčinskih</w:t>
      </w:r>
      <w:r w:rsidRPr="002037D0">
        <w:rPr>
          <w:rFonts w:ascii="Arial" w:hAnsi="Arial" w:cs="Arial"/>
          <w:sz w:val="20"/>
          <w:szCs w:val="20"/>
        </w:rPr>
        <w:t xml:space="preserve"> gospodarskih javnih služb varstva okolja, veljavni odlok v v</w:t>
      </w:r>
      <w:r w:rsidR="00D549CB" w:rsidRPr="002037D0">
        <w:rPr>
          <w:rFonts w:ascii="Arial" w:hAnsi="Arial" w:cs="Arial"/>
          <w:sz w:val="20"/>
          <w:szCs w:val="20"/>
        </w:rPr>
        <w:t>eč</w:t>
      </w:r>
      <w:r w:rsidRPr="002037D0">
        <w:rPr>
          <w:rFonts w:ascii="Arial" w:hAnsi="Arial" w:cs="Arial"/>
          <w:sz w:val="20"/>
          <w:szCs w:val="20"/>
        </w:rPr>
        <w:t xml:space="preserve"> </w:t>
      </w:r>
      <w:r w:rsidR="00D549CB" w:rsidRPr="002037D0">
        <w:rPr>
          <w:rFonts w:ascii="Arial" w:hAnsi="Arial" w:cs="Arial"/>
          <w:sz w:val="20"/>
          <w:szCs w:val="20"/>
        </w:rPr>
        <w:t>določilih</w:t>
      </w:r>
      <w:r w:rsidRPr="002037D0">
        <w:rPr>
          <w:rFonts w:ascii="Arial" w:hAnsi="Arial" w:cs="Arial"/>
          <w:sz w:val="20"/>
          <w:szCs w:val="20"/>
        </w:rPr>
        <w:t xml:space="preserve"> ni skladen z naštetimi predpisi. Spremembe v</w:t>
      </w:r>
      <w:r w:rsidRPr="002037D0">
        <w:rPr>
          <w:rFonts w:ascii="Arial" w:hAnsi="Arial" w:cs="Arial"/>
          <w:sz w:val="20"/>
          <w:szCs w:val="20"/>
          <w:lang w:eastAsia="en-US"/>
        </w:rPr>
        <w:t xml:space="preserve"> </w:t>
      </w:r>
      <w:r w:rsidRPr="002037D0">
        <w:rPr>
          <w:rFonts w:ascii="Arial" w:hAnsi="Arial" w:cs="Arial"/>
          <w:sz w:val="20"/>
          <w:szCs w:val="20"/>
        </w:rPr>
        <w:t>predlogu odloka, se nanašajo na zahteve, ki jih morajo izpolnjevati izvajalec gospodarske</w:t>
      </w:r>
      <w:r w:rsidRPr="002037D0">
        <w:rPr>
          <w:rFonts w:ascii="Arial" w:hAnsi="Arial" w:cs="Arial"/>
          <w:sz w:val="20"/>
          <w:szCs w:val="20"/>
          <w:lang w:eastAsia="en-US"/>
        </w:rPr>
        <w:t xml:space="preserve"> </w:t>
      </w:r>
      <w:r w:rsidRPr="002037D0">
        <w:rPr>
          <w:rFonts w:ascii="Arial" w:hAnsi="Arial" w:cs="Arial"/>
          <w:sz w:val="20"/>
          <w:szCs w:val="20"/>
        </w:rPr>
        <w:t>javne službe in uporabniki pri ravnanju s komunalnimi odpadki.</w:t>
      </w:r>
      <w:r w:rsidR="00C338D3" w:rsidRPr="002037D0">
        <w:rPr>
          <w:rFonts w:ascii="Arial" w:hAnsi="Arial" w:cs="Arial"/>
          <w:sz w:val="20"/>
          <w:szCs w:val="20"/>
        </w:rPr>
        <w:t xml:space="preserve"> </w:t>
      </w:r>
    </w:p>
    <w:p w14:paraId="6C0EC4E9" w14:textId="77777777" w:rsidR="00AE46CF" w:rsidRPr="002037D0" w:rsidRDefault="00AE46CF" w:rsidP="00AE46CF">
      <w:pPr>
        <w:widowControl w:val="0"/>
        <w:autoSpaceDE w:val="0"/>
        <w:autoSpaceDN w:val="0"/>
        <w:adjustRightInd w:val="0"/>
        <w:spacing w:before="240"/>
        <w:jc w:val="both"/>
        <w:rPr>
          <w:rFonts w:ascii="Arial" w:hAnsi="Arial" w:cs="Arial"/>
          <w:sz w:val="20"/>
          <w:szCs w:val="20"/>
        </w:rPr>
      </w:pPr>
      <w:r w:rsidRPr="002037D0">
        <w:rPr>
          <w:rFonts w:ascii="Arial" w:hAnsi="Arial" w:cs="Arial"/>
          <w:sz w:val="20"/>
          <w:szCs w:val="20"/>
        </w:rPr>
        <w:t xml:space="preserve">Odlok je pravna podlaga, ki </w:t>
      </w:r>
      <w:r w:rsidR="00D549CB" w:rsidRPr="002037D0">
        <w:rPr>
          <w:rFonts w:ascii="Arial" w:hAnsi="Arial" w:cs="Arial"/>
          <w:sz w:val="20"/>
          <w:szCs w:val="20"/>
        </w:rPr>
        <w:t>določa način</w:t>
      </w:r>
      <w:r w:rsidRPr="002037D0">
        <w:rPr>
          <w:rFonts w:ascii="Arial" w:hAnsi="Arial" w:cs="Arial"/>
          <w:sz w:val="20"/>
          <w:szCs w:val="20"/>
        </w:rPr>
        <w:t xml:space="preserve"> izvajanja gospodarske javne službe ravnanja s</w:t>
      </w:r>
      <w:r w:rsidRPr="002037D0">
        <w:rPr>
          <w:rFonts w:ascii="Arial" w:hAnsi="Arial" w:cs="Arial"/>
          <w:sz w:val="20"/>
          <w:szCs w:val="20"/>
          <w:lang w:eastAsia="en-US"/>
        </w:rPr>
        <w:t xml:space="preserve"> </w:t>
      </w:r>
      <w:r w:rsidRPr="002037D0">
        <w:rPr>
          <w:rFonts w:ascii="Arial" w:hAnsi="Arial" w:cs="Arial"/>
          <w:sz w:val="20"/>
          <w:szCs w:val="20"/>
        </w:rPr>
        <w:t>komunalnimi odpadki ter drugimi vrstami odpadkov iz gospodinjstev in pravnih oseb na</w:t>
      </w:r>
      <w:r w:rsidRPr="002037D0">
        <w:rPr>
          <w:rFonts w:ascii="Arial" w:hAnsi="Arial" w:cs="Arial"/>
          <w:sz w:val="20"/>
          <w:szCs w:val="20"/>
          <w:lang w:eastAsia="en-US"/>
        </w:rPr>
        <w:t xml:space="preserve"> </w:t>
      </w:r>
      <w:r w:rsidRPr="002037D0">
        <w:rPr>
          <w:rFonts w:ascii="Arial" w:hAnsi="Arial" w:cs="Arial"/>
          <w:sz w:val="20"/>
          <w:szCs w:val="20"/>
        </w:rPr>
        <w:t xml:space="preserve">območju občine ter pravice, obveznosti in odgovornosti vseh deležnikov pri ravnanju s komunalnimi odpadki. </w:t>
      </w:r>
    </w:p>
    <w:p w14:paraId="0DA51A0E" w14:textId="77777777" w:rsidR="006D6A37" w:rsidRPr="002037D0" w:rsidRDefault="006D6A37" w:rsidP="00AE46CF">
      <w:pPr>
        <w:widowControl w:val="0"/>
        <w:autoSpaceDE w:val="0"/>
        <w:autoSpaceDN w:val="0"/>
        <w:adjustRightInd w:val="0"/>
        <w:spacing w:before="240"/>
        <w:jc w:val="both"/>
        <w:rPr>
          <w:rFonts w:ascii="Arial" w:hAnsi="Arial" w:cs="Arial"/>
          <w:sz w:val="20"/>
          <w:szCs w:val="20"/>
        </w:rPr>
      </w:pPr>
      <w:r w:rsidRPr="002037D0">
        <w:rPr>
          <w:rFonts w:ascii="Arial" w:hAnsi="Arial" w:cs="Arial"/>
          <w:sz w:val="20"/>
          <w:szCs w:val="20"/>
        </w:rPr>
        <w:t>Ker so</w:t>
      </w:r>
      <w:r w:rsidR="00185328" w:rsidRPr="002037D0">
        <w:rPr>
          <w:rFonts w:ascii="Arial" w:hAnsi="Arial" w:cs="Arial"/>
          <w:sz w:val="20"/>
          <w:szCs w:val="20"/>
        </w:rPr>
        <w:t xml:space="preserve"> nekatera določila obstoječega o</w:t>
      </w:r>
      <w:r w:rsidRPr="002037D0">
        <w:rPr>
          <w:rFonts w:ascii="Arial" w:hAnsi="Arial" w:cs="Arial"/>
          <w:sz w:val="20"/>
          <w:szCs w:val="20"/>
        </w:rPr>
        <w:t>dloka postala neskladna z veljavno zakonodajo in s tem ne omogočajo ustreznega izvajanja gospo</w:t>
      </w:r>
      <w:r w:rsidR="00185328" w:rsidRPr="002037D0">
        <w:rPr>
          <w:rFonts w:ascii="Arial" w:hAnsi="Arial" w:cs="Arial"/>
          <w:sz w:val="20"/>
          <w:szCs w:val="20"/>
        </w:rPr>
        <w:t>darske javne službe, s</w:t>
      </w:r>
      <w:r w:rsidRPr="002037D0">
        <w:rPr>
          <w:rFonts w:ascii="Arial" w:hAnsi="Arial" w:cs="Arial"/>
          <w:sz w:val="20"/>
          <w:szCs w:val="20"/>
        </w:rPr>
        <w:t xml:space="preserve">mo v predlog novega odloka vključili vse novosti zakonov in podzakonskih aktov, navedenih v tej obrazložitvi in se zaradi tega predlaga v sprejem nov odlok, saj bi bile večkratne spremembe in dopolnitve obstoječega odloka nepregledne. </w:t>
      </w:r>
    </w:p>
    <w:p w14:paraId="11E544DC" w14:textId="77777777" w:rsidR="00185328" w:rsidRPr="002037D0" w:rsidRDefault="00185328" w:rsidP="00AE46CF">
      <w:pPr>
        <w:widowControl w:val="0"/>
        <w:autoSpaceDE w:val="0"/>
        <w:autoSpaceDN w:val="0"/>
        <w:adjustRightInd w:val="0"/>
        <w:spacing w:before="240"/>
        <w:jc w:val="both"/>
        <w:rPr>
          <w:rFonts w:ascii="Arial" w:hAnsi="Arial" w:cs="Arial"/>
          <w:sz w:val="20"/>
          <w:szCs w:val="20"/>
        </w:rPr>
      </w:pPr>
      <w:r w:rsidRPr="002037D0">
        <w:rPr>
          <w:rFonts w:ascii="Arial" w:hAnsi="Arial" w:cs="Arial"/>
          <w:sz w:val="20"/>
          <w:szCs w:val="20"/>
        </w:rPr>
        <w:t xml:space="preserve">Cilj predlaganega odloka je doseči </w:t>
      </w:r>
      <w:r w:rsidR="0047019D" w:rsidRPr="002037D0">
        <w:rPr>
          <w:rFonts w:ascii="Arial" w:hAnsi="Arial" w:cs="Arial"/>
          <w:sz w:val="20"/>
          <w:szCs w:val="20"/>
        </w:rPr>
        <w:t>optimizacijo opravljanja obveznih občinskih gospodarskih javnih služb</w:t>
      </w:r>
      <w:r w:rsidRPr="002037D0">
        <w:rPr>
          <w:rFonts w:ascii="Arial" w:hAnsi="Arial" w:cs="Arial"/>
          <w:sz w:val="20"/>
          <w:szCs w:val="20"/>
        </w:rPr>
        <w:t xml:space="preserve"> ravnanja s komunalnimi odpadki, tako za izvajalca, kot za uporabnike storitev ravnanja s komunalnimi odpadki, s finančnega in operativnega vidika izvajanja gospodarske javne službe, pri čemer se v celoti sledi najnovejšim </w:t>
      </w:r>
      <w:r w:rsidR="00570B13" w:rsidRPr="002037D0">
        <w:rPr>
          <w:rFonts w:ascii="Arial" w:hAnsi="Arial" w:cs="Arial"/>
          <w:sz w:val="20"/>
          <w:szCs w:val="20"/>
        </w:rPr>
        <w:t xml:space="preserve">zahtevam slovenske in evropske zakonodaje na področju ravnanja s komunalnimi odpadki. </w:t>
      </w:r>
    </w:p>
    <w:p w14:paraId="238F611F" w14:textId="3709FDE6" w:rsidR="0091758E" w:rsidRPr="002037D0" w:rsidRDefault="00682C19" w:rsidP="00AE46CF">
      <w:pPr>
        <w:widowControl w:val="0"/>
        <w:autoSpaceDE w:val="0"/>
        <w:autoSpaceDN w:val="0"/>
        <w:adjustRightInd w:val="0"/>
        <w:spacing w:before="240"/>
        <w:jc w:val="both"/>
        <w:rPr>
          <w:rFonts w:ascii="Arial" w:hAnsi="Arial" w:cs="Arial"/>
          <w:sz w:val="20"/>
          <w:szCs w:val="20"/>
        </w:rPr>
      </w:pPr>
      <w:r w:rsidRPr="002037D0">
        <w:rPr>
          <w:rFonts w:ascii="Arial" w:hAnsi="Arial" w:cs="Arial"/>
          <w:sz w:val="20"/>
          <w:szCs w:val="20"/>
        </w:rPr>
        <w:t>Z odlokom se ureja način, predmet in pogoje opravljanja obveznih občinskih gospodarskih javnih služb zbiranja določenih vrst komunalnih odpadkov, obdelave določenih vrst komunalnih odpadkov</w:t>
      </w:r>
      <w:r w:rsidR="00881ECC" w:rsidRPr="002037D0">
        <w:rPr>
          <w:rFonts w:ascii="Arial" w:hAnsi="Arial" w:cs="Arial"/>
          <w:sz w:val="20"/>
          <w:szCs w:val="20"/>
        </w:rPr>
        <w:t xml:space="preserve">, odlaganja ostankov </w:t>
      </w:r>
      <w:r w:rsidR="004A2995" w:rsidRPr="002037D0">
        <w:rPr>
          <w:rFonts w:ascii="Arial" w:hAnsi="Arial" w:cs="Arial"/>
          <w:sz w:val="20"/>
          <w:szCs w:val="20"/>
        </w:rPr>
        <w:t>obdelanih</w:t>
      </w:r>
      <w:r w:rsidRPr="002037D0">
        <w:rPr>
          <w:rFonts w:ascii="Arial" w:hAnsi="Arial" w:cs="Arial"/>
          <w:sz w:val="20"/>
          <w:szCs w:val="20"/>
        </w:rPr>
        <w:t xml:space="preserve"> komunalnih odpadkov na območju </w:t>
      </w:r>
      <w:r w:rsidR="0047019D" w:rsidRPr="002037D0">
        <w:rPr>
          <w:rFonts w:ascii="Arial" w:hAnsi="Arial" w:cs="Arial"/>
          <w:sz w:val="20"/>
          <w:szCs w:val="20"/>
        </w:rPr>
        <w:t xml:space="preserve">Občine </w:t>
      </w:r>
      <w:r w:rsidR="004A2995" w:rsidRPr="002037D0">
        <w:rPr>
          <w:rFonts w:ascii="Arial" w:hAnsi="Arial" w:cs="Arial"/>
          <w:sz w:val="20"/>
          <w:szCs w:val="20"/>
        </w:rPr>
        <w:t>Gorišnica</w:t>
      </w:r>
      <w:r w:rsidRPr="002037D0">
        <w:rPr>
          <w:rFonts w:ascii="Arial" w:hAnsi="Arial" w:cs="Arial"/>
          <w:sz w:val="20"/>
          <w:szCs w:val="20"/>
        </w:rPr>
        <w:t xml:space="preserve">, ter vzpostavlja osnovo za obračun storitve ravnanja s komunalnimi odpadki, ki bo v celoti usklajena z Uredbo o metodologiji za oblikovanje cen storitev obveznih občinskih gospodarskih javnih služb varstva okolja. </w:t>
      </w:r>
    </w:p>
    <w:p w14:paraId="51AA3148" w14:textId="77777777" w:rsidR="007F70CC" w:rsidRPr="002037D0" w:rsidRDefault="006D6A37" w:rsidP="007F70CC">
      <w:pPr>
        <w:pStyle w:val="Style1"/>
        <w:spacing w:before="240" w:after="240"/>
        <w:rPr>
          <w:rFonts w:ascii="Arial" w:hAnsi="Arial"/>
          <w:szCs w:val="20"/>
        </w:rPr>
      </w:pPr>
      <w:r w:rsidRPr="002037D0">
        <w:rPr>
          <w:rFonts w:ascii="Arial" w:hAnsi="Arial"/>
          <w:szCs w:val="20"/>
        </w:rPr>
        <w:t>Pravna podlaga</w:t>
      </w:r>
    </w:p>
    <w:p w14:paraId="09317CC3" w14:textId="77777777" w:rsidR="00AE46CF" w:rsidRPr="002037D0" w:rsidRDefault="00D549CB" w:rsidP="00DB305F">
      <w:pPr>
        <w:widowControl w:val="0"/>
        <w:autoSpaceDE w:val="0"/>
        <w:autoSpaceDN w:val="0"/>
        <w:adjustRightInd w:val="0"/>
        <w:spacing w:before="240"/>
        <w:jc w:val="both"/>
        <w:rPr>
          <w:rFonts w:ascii="Arial" w:hAnsi="Arial" w:cs="Arial"/>
          <w:sz w:val="20"/>
          <w:szCs w:val="20"/>
          <w:lang w:eastAsia="en-US"/>
        </w:rPr>
      </w:pPr>
      <w:r w:rsidRPr="002037D0">
        <w:rPr>
          <w:rFonts w:ascii="Arial" w:hAnsi="Arial" w:cs="Arial"/>
          <w:sz w:val="20"/>
          <w:szCs w:val="20"/>
          <w:lang w:eastAsia="en-US"/>
        </w:rPr>
        <w:t xml:space="preserve">Pravna podlaga: </w:t>
      </w:r>
    </w:p>
    <w:p w14:paraId="4A8C0401" w14:textId="5C907FC5" w:rsidR="007F70CC" w:rsidRPr="002037D0" w:rsidRDefault="004361D5">
      <w:pPr>
        <w:numPr>
          <w:ilvl w:val="0"/>
          <w:numId w:val="93"/>
        </w:numPr>
        <w:spacing w:after="200" w:line="276" w:lineRule="auto"/>
        <w:contextualSpacing/>
        <w:jc w:val="both"/>
        <w:rPr>
          <w:rFonts w:ascii="Arial" w:hAnsi="Arial" w:cs="Arial"/>
          <w:bCs/>
          <w:sz w:val="20"/>
          <w:szCs w:val="20"/>
        </w:rPr>
      </w:pPr>
      <w:r w:rsidRPr="002037D0">
        <w:rPr>
          <w:rFonts w:ascii="Arial" w:hAnsi="Arial" w:cs="Arial"/>
          <w:sz w:val="20"/>
          <w:szCs w:val="20"/>
          <w:lang w:eastAsia="en-US"/>
        </w:rPr>
        <w:t xml:space="preserve">Ustava Republike Slovenije </w:t>
      </w:r>
      <w:r w:rsidRPr="002037D0">
        <w:rPr>
          <w:rFonts w:ascii="Arial" w:hAnsi="Arial" w:cs="Arial"/>
          <w:bCs/>
          <w:sz w:val="20"/>
          <w:szCs w:val="20"/>
        </w:rPr>
        <w:t>(</w:t>
      </w:r>
      <w:r w:rsidR="002C02AE" w:rsidRPr="002037D0">
        <w:rPr>
          <w:rFonts w:ascii="Arial" w:hAnsi="Arial" w:cs="Arial"/>
          <w:sz w:val="20"/>
          <w:szCs w:val="20"/>
          <w:shd w:val="clear" w:color="auto" w:fill="FFFFFF"/>
        </w:rPr>
        <w:t xml:space="preserve">Uradni list RS, </w:t>
      </w:r>
      <w:r w:rsidR="002C02AE" w:rsidRPr="002037D0">
        <w:rPr>
          <w:rFonts w:ascii="Arial" w:hAnsi="Arial" w:cs="Arial" w:hint="eastAsia"/>
          <w:sz w:val="20"/>
          <w:szCs w:val="20"/>
          <w:shd w:val="clear" w:color="auto" w:fill="FFFFFF"/>
        </w:rPr>
        <w:t>š</w:t>
      </w:r>
      <w:r w:rsidR="002C02AE" w:rsidRPr="002037D0">
        <w:rPr>
          <w:rFonts w:ascii="Arial" w:hAnsi="Arial" w:cs="Arial"/>
          <w:sz w:val="20"/>
          <w:szCs w:val="20"/>
          <w:shd w:val="clear" w:color="auto" w:fill="FFFFFF"/>
        </w:rPr>
        <w:t>t.</w:t>
      </w:r>
      <w:r w:rsidR="002C02AE" w:rsidRPr="002037D0">
        <w:rPr>
          <w:rFonts w:ascii="Arial" w:hAnsi="Arial" w:cs="Arial" w:hint="eastAsia"/>
          <w:sz w:val="20"/>
          <w:szCs w:val="20"/>
          <w:shd w:val="clear" w:color="auto" w:fill="FFFFFF"/>
        </w:rPr>
        <w:t> </w:t>
      </w:r>
      <w:hyperlink r:id="rId10" w:tgtFrame="_blank" w:tooltip="Ustava Republike Slovenije (URS)" w:history="1">
        <w:r w:rsidR="002C02AE" w:rsidRPr="002037D0">
          <w:rPr>
            <w:rFonts w:ascii="Arial" w:hAnsi="Arial" w:cs="Arial"/>
            <w:sz w:val="20"/>
            <w:szCs w:val="20"/>
            <w:shd w:val="clear" w:color="auto" w:fill="FFFFFF"/>
          </w:rPr>
          <w:t>33/91-I</w:t>
        </w:r>
      </w:hyperlink>
      <w:r w:rsidR="002C02AE" w:rsidRPr="002037D0">
        <w:rPr>
          <w:rFonts w:ascii="Arial" w:hAnsi="Arial" w:cs="Arial"/>
          <w:sz w:val="20"/>
          <w:szCs w:val="20"/>
          <w:shd w:val="clear" w:color="auto" w:fill="FFFFFF"/>
        </w:rPr>
        <w:t>,</w:t>
      </w:r>
      <w:r w:rsidR="002C02AE" w:rsidRPr="002037D0">
        <w:rPr>
          <w:rFonts w:ascii="Arial" w:hAnsi="Arial" w:cs="Arial" w:hint="eastAsia"/>
          <w:sz w:val="20"/>
          <w:szCs w:val="20"/>
          <w:shd w:val="clear" w:color="auto" w:fill="FFFFFF"/>
        </w:rPr>
        <w:t> </w:t>
      </w:r>
      <w:hyperlink r:id="rId11" w:tgtFrame="_blank" w:tooltip="Ustavni zakon o spremembi 68. člena ustave Republike Slovenije (UZS68)" w:history="1">
        <w:r w:rsidR="002C02AE" w:rsidRPr="002037D0">
          <w:rPr>
            <w:rFonts w:ascii="Arial" w:hAnsi="Arial" w:cs="Arial"/>
            <w:sz w:val="20"/>
            <w:szCs w:val="20"/>
            <w:shd w:val="clear" w:color="auto" w:fill="FFFFFF"/>
          </w:rPr>
          <w:t>42/97</w:t>
        </w:r>
      </w:hyperlink>
      <w:r w:rsidR="002C02AE" w:rsidRPr="002037D0">
        <w:rPr>
          <w:rFonts w:ascii="Arial" w:hAnsi="Arial" w:cs="Arial" w:hint="eastAsia"/>
          <w:sz w:val="20"/>
          <w:szCs w:val="20"/>
          <w:shd w:val="clear" w:color="auto" w:fill="FFFFFF"/>
        </w:rPr>
        <w:t> –</w:t>
      </w:r>
      <w:r w:rsidR="002C02AE" w:rsidRPr="002037D0">
        <w:rPr>
          <w:rFonts w:ascii="Arial" w:hAnsi="Arial" w:cs="Arial"/>
          <w:sz w:val="20"/>
          <w:szCs w:val="20"/>
          <w:shd w:val="clear" w:color="auto" w:fill="FFFFFF"/>
        </w:rPr>
        <w:t xml:space="preserve"> UZS68,</w:t>
      </w:r>
      <w:r w:rsidR="002C02AE" w:rsidRPr="002037D0">
        <w:rPr>
          <w:rFonts w:ascii="Arial" w:hAnsi="Arial" w:cs="Arial" w:hint="eastAsia"/>
          <w:sz w:val="20"/>
          <w:szCs w:val="20"/>
          <w:shd w:val="clear" w:color="auto" w:fill="FFFFFF"/>
        </w:rPr>
        <w:t> </w:t>
      </w:r>
      <w:hyperlink r:id="rId12" w:tgtFrame="_blank" w:tooltip="Ustavni zakon o dopolnitvi 80. člena ustave Republike Slovenije (UZ80)" w:history="1">
        <w:r w:rsidR="002C02AE" w:rsidRPr="002037D0">
          <w:rPr>
            <w:rFonts w:ascii="Arial" w:hAnsi="Arial" w:cs="Arial"/>
            <w:sz w:val="20"/>
            <w:szCs w:val="20"/>
            <w:shd w:val="clear" w:color="auto" w:fill="FFFFFF"/>
          </w:rPr>
          <w:t>66/00</w:t>
        </w:r>
      </w:hyperlink>
      <w:r w:rsidR="002C02AE" w:rsidRPr="002037D0">
        <w:rPr>
          <w:rFonts w:ascii="Arial" w:hAnsi="Arial" w:cs="Arial" w:hint="eastAsia"/>
          <w:sz w:val="20"/>
          <w:szCs w:val="20"/>
          <w:shd w:val="clear" w:color="auto" w:fill="FFFFFF"/>
        </w:rPr>
        <w:t> –</w:t>
      </w:r>
      <w:r w:rsidR="002C02AE" w:rsidRPr="002037D0">
        <w:rPr>
          <w:rFonts w:ascii="Arial" w:hAnsi="Arial" w:cs="Arial"/>
          <w:sz w:val="20"/>
          <w:szCs w:val="20"/>
          <w:shd w:val="clear" w:color="auto" w:fill="FFFFFF"/>
        </w:rPr>
        <w:t xml:space="preserve"> UZ80,</w:t>
      </w:r>
      <w:r w:rsidR="002C02AE" w:rsidRPr="002037D0">
        <w:rPr>
          <w:rFonts w:ascii="Arial" w:hAnsi="Arial" w:cs="Arial" w:hint="eastAsia"/>
          <w:sz w:val="20"/>
          <w:szCs w:val="20"/>
          <w:shd w:val="clear" w:color="auto" w:fill="FFFFFF"/>
        </w:rPr>
        <w:t> </w:t>
      </w:r>
      <w:hyperlink r:id="rId13" w:tgtFrame="_blank" w:tooltip="Ustavni zakon o spremembah I. poglavja ter 47. in 68. člena ustave Republike Slovenije (UZ3a, 47, 68)" w:history="1">
        <w:r w:rsidR="002C02AE" w:rsidRPr="002037D0">
          <w:rPr>
            <w:rFonts w:ascii="Arial" w:hAnsi="Arial" w:cs="Arial"/>
            <w:sz w:val="20"/>
            <w:szCs w:val="20"/>
            <w:shd w:val="clear" w:color="auto" w:fill="FFFFFF"/>
          </w:rPr>
          <w:t>24/03</w:t>
        </w:r>
      </w:hyperlink>
      <w:r w:rsidR="002C02AE" w:rsidRPr="002037D0">
        <w:rPr>
          <w:rFonts w:ascii="Arial" w:hAnsi="Arial" w:cs="Arial" w:hint="eastAsia"/>
          <w:sz w:val="20"/>
          <w:szCs w:val="20"/>
          <w:shd w:val="clear" w:color="auto" w:fill="FFFFFF"/>
        </w:rPr>
        <w:t> –</w:t>
      </w:r>
      <w:r w:rsidR="002C02AE" w:rsidRPr="002037D0">
        <w:rPr>
          <w:rFonts w:ascii="Arial" w:hAnsi="Arial" w:cs="Arial"/>
          <w:sz w:val="20"/>
          <w:szCs w:val="20"/>
          <w:shd w:val="clear" w:color="auto" w:fill="FFFFFF"/>
        </w:rPr>
        <w:t xml:space="preserve"> UZ3a, 47, 68,</w:t>
      </w:r>
      <w:r w:rsidR="002C02AE" w:rsidRPr="002037D0">
        <w:rPr>
          <w:rFonts w:ascii="Arial" w:hAnsi="Arial" w:cs="Arial" w:hint="eastAsia"/>
          <w:sz w:val="20"/>
          <w:szCs w:val="20"/>
          <w:shd w:val="clear" w:color="auto" w:fill="FFFFFF"/>
        </w:rPr>
        <w:t> </w:t>
      </w:r>
      <w:hyperlink r:id="rId14" w:tgtFrame="_blank" w:tooltip="Ustavni zakon o spremembi 14. člena Ustave Republike Slovenije (UZ14)" w:history="1">
        <w:r w:rsidR="002C02AE" w:rsidRPr="002037D0">
          <w:rPr>
            <w:rFonts w:ascii="Arial" w:hAnsi="Arial" w:cs="Arial"/>
            <w:sz w:val="20"/>
            <w:szCs w:val="20"/>
            <w:shd w:val="clear" w:color="auto" w:fill="FFFFFF"/>
          </w:rPr>
          <w:t>69/04</w:t>
        </w:r>
      </w:hyperlink>
      <w:r w:rsidR="002C02AE" w:rsidRPr="002037D0">
        <w:rPr>
          <w:rFonts w:ascii="Arial" w:hAnsi="Arial" w:cs="Arial" w:hint="eastAsia"/>
          <w:sz w:val="20"/>
          <w:szCs w:val="20"/>
          <w:shd w:val="clear" w:color="auto" w:fill="FFFFFF"/>
        </w:rPr>
        <w:t> –</w:t>
      </w:r>
      <w:r w:rsidR="002C02AE" w:rsidRPr="002037D0">
        <w:rPr>
          <w:rFonts w:ascii="Arial" w:hAnsi="Arial" w:cs="Arial"/>
          <w:sz w:val="20"/>
          <w:szCs w:val="20"/>
          <w:shd w:val="clear" w:color="auto" w:fill="FFFFFF"/>
        </w:rPr>
        <w:t xml:space="preserve"> UZ14,</w:t>
      </w:r>
      <w:r w:rsidR="002C02AE" w:rsidRPr="002037D0">
        <w:rPr>
          <w:rFonts w:ascii="Arial" w:hAnsi="Arial" w:cs="Arial" w:hint="eastAsia"/>
          <w:sz w:val="20"/>
          <w:szCs w:val="20"/>
          <w:shd w:val="clear" w:color="auto" w:fill="FFFFFF"/>
        </w:rPr>
        <w:t> </w:t>
      </w:r>
      <w:hyperlink r:id="rId15" w:tgtFrame="_blank" w:tooltip="Ustavni zakon o spremembi 43. člena Ustave Republike Slovenije (UZ43)" w:history="1">
        <w:r w:rsidR="002C02AE" w:rsidRPr="002037D0">
          <w:rPr>
            <w:rFonts w:ascii="Arial" w:hAnsi="Arial" w:cs="Arial"/>
            <w:sz w:val="20"/>
            <w:szCs w:val="20"/>
            <w:shd w:val="clear" w:color="auto" w:fill="FFFFFF"/>
          </w:rPr>
          <w:t>69/04</w:t>
        </w:r>
      </w:hyperlink>
      <w:r w:rsidR="002C02AE" w:rsidRPr="002037D0">
        <w:rPr>
          <w:rFonts w:ascii="Arial" w:hAnsi="Arial" w:cs="Arial" w:hint="eastAsia"/>
          <w:sz w:val="20"/>
          <w:szCs w:val="20"/>
          <w:shd w:val="clear" w:color="auto" w:fill="FFFFFF"/>
        </w:rPr>
        <w:t> –</w:t>
      </w:r>
      <w:r w:rsidR="002C02AE" w:rsidRPr="002037D0">
        <w:rPr>
          <w:rFonts w:ascii="Arial" w:hAnsi="Arial" w:cs="Arial"/>
          <w:sz w:val="20"/>
          <w:szCs w:val="20"/>
          <w:shd w:val="clear" w:color="auto" w:fill="FFFFFF"/>
        </w:rPr>
        <w:t xml:space="preserve"> UZ43,</w:t>
      </w:r>
      <w:r w:rsidR="002C02AE" w:rsidRPr="002037D0">
        <w:rPr>
          <w:rFonts w:ascii="Arial" w:hAnsi="Arial" w:cs="Arial" w:hint="eastAsia"/>
          <w:sz w:val="20"/>
          <w:szCs w:val="20"/>
          <w:shd w:val="clear" w:color="auto" w:fill="FFFFFF"/>
        </w:rPr>
        <w:t> </w:t>
      </w:r>
      <w:hyperlink r:id="rId16" w:tgtFrame="_blank" w:tooltip="Ustavni zakon o spremembi 50. člena Ustave Republike Slovenije (UZ50)" w:history="1">
        <w:r w:rsidR="002C02AE" w:rsidRPr="002037D0">
          <w:rPr>
            <w:rFonts w:ascii="Arial" w:hAnsi="Arial" w:cs="Arial"/>
            <w:sz w:val="20"/>
            <w:szCs w:val="20"/>
            <w:shd w:val="clear" w:color="auto" w:fill="FFFFFF"/>
          </w:rPr>
          <w:t>69/04</w:t>
        </w:r>
      </w:hyperlink>
      <w:r w:rsidR="002C02AE" w:rsidRPr="002037D0">
        <w:rPr>
          <w:rFonts w:ascii="Arial" w:hAnsi="Arial" w:cs="Arial" w:hint="eastAsia"/>
          <w:sz w:val="20"/>
          <w:szCs w:val="20"/>
          <w:shd w:val="clear" w:color="auto" w:fill="FFFFFF"/>
        </w:rPr>
        <w:t> –</w:t>
      </w:r>
      <w:r w:rsidR="002C02AE" w:rsidRPr="002037D0">
        <w:rPr>
          <w:rFonts w:ascii="Arial" w:hAnsi="Arial" w:cs="Arial"/>
          <w:sz w:val="20"/>
          <w:szCs w:val="20"/>
          <w:shd w:val="clear" w:color="auto" w:fill="FFFFFF"/>
        </w:rPr>
        <w:t xml:space="preserve"> UZ50,</w:t>
      </w:r>
      <w:r w:rsidR="002C02AE" w:rsidRPr="002037D0">
        <w:rPr>
          <w:rFonts w:ascii="Arial" w:hAnsi="Arial" w:cs="Arial" w:hint="eastAsia"/>
          <w:sz w:val="20"/>
          <w:szCs w:val="20"/>
          <w:shd w:val="clear" w:color="auto" w:fill="FFFFFF"/>
        </w:rPr>
        <w:t> </w:t>
      </w:r>
      <w:hyperlink r:id="rId17" w:tgtFrame="_blank" w:tooltip="Ustavni zakon o spremembah 121., 140. in 143. člena Ustave Republike Slovenije (UZ121,140,143)" w:history="1">
        <w:r w:rsidR="002C02AE" w:rsidRPr="002037D0">
          <w:rPr>
            <w:rFonts w:ascii="Arial" w:hAnsi="Arial" w:cs="Arial"/>
            <w:sz w:val="20"/>
            <w:szCs w:val="20"/>
            <w:shd w:val="clear" w:color="auto" w:fill="FFFFFF"/>
          </w:rPr>
          <w:t>68/06</w:t>
        </w:r>
      </w:hyperlink>
      <w:r w:rsidR="002C02AE" w:rsidRPr="002037D0">
        <w:rPr>
          <w:rFonts w:ascii="Arial" w:hAnsi="Arial" w:cs="Arial" w:hint="eastAsia"/>
          <w:sz w:val="20"/>
          <w:szCs w:val="20"/>
          <w:shd w:val="clear" w:color="auto" w:fill="FFFFFF"/>
        </w:rPr>
        <w:t> –</w:t>
      </w:r>
      <w:r w:rsidR="002C02AE" w:rsidRPr="002037D0">
        <w:rPr>
          <w:rFonts w:ascii="Arial" w:hAnsi="Arial" w:cs="Arial"/>
          <w:sz w:val="20"/>
          <w:szCs w:val="20"/>
          <w:shd w:val="clear" w:color="auto" w:fill="FFFFFF"/>
        </w:rPr>
        <w:t xml:space="preserve"> UZ121,140,143,</w:t>
      </w:r>
      <w:r w:rsidR="002C02AE" w:rsidRPr="002037D0">
        <w:rPr>
          <w:rFonts w:ascii="Arial" w:hAnsi="Arial" w:cs="Arial" w:hint="eastAsia"/>
          <w:sz w:val="20"/>
          <w:szCs w:val="20"/>
          <w:shd w:val="clear" w:color="auto" w:fill="FFFFFF"/>
        </w:rPr>
        <w:t> </w:t>
      </w:r>
      <w:hyperlink r:id="rId18" w:tgtFrame="_blank" w:tooltip="Ustavni zakon o spremembi 148. člena Ustave Republike Slovenije (UZ148)" w:history="1">
        <w:r w:rsidR="002C02AE" w:rsidRPr="002037D0">
          <w:rPr>
            <w:rFonts w:ascii="Arial" w:hAnsi="Arial" w:cs="Arial"/>
            <w:sz w:val="20"/>
            <w:szCs w:val="20"/>
            <w:shd w:val="clear" w:color="auto" w:fill="FFFFFF"/>
          </w:rPr>
          <w:t>47/13</w:t>
        </w:r>
      </w:hyperlink>
      <w:r w:rsidR="002C02AE" w:rsidRPr="002037D0">
        <w:rPr>
          <w:rFonts w:ascii="Arial" w:hAnsi="Arial" w:cs="Arial" w:hint="eastAsia"/>
          <w:sz w:val="20"/>
          <w:szCs w:val="20"/>
          <w:shd w:val="clear" w:color="auto" w:fill="FFFFFF"/>
        </w:rPr>
        <w:t> –</w:t>
      </w:r>
      <w:r w:rsidR="002C02AE" w:rsidRPr="002037D0">
        <w:rPr>
          <w:rFonts w:ascii="Arial" w:hAnsi="Arial" w:cs="Arial"/>
          <w:sz w:val="20"/>
          <w:szCs w:val="20"/>
          <w:shd w:val="clear" w:color="auto" w:fill="FFFFFF"/>
        </w:rPr>
        <w:t xml:space="preserve"> UZ148,</w:t>
      </w:r>
      <w:r w:rsidR="002C02AE" w:rsidRPr="002037D0">
        <w:rPr>
          <w:rFonts w:ascii="Arial" w:hAnsi="Arial" w:cs="Arial" w:hint="eastAsia"/>
          <w:sz w:val="20"/>
          <w:szCs w:val="20"/>
          <w:shd w:val="clear" w:color="auto" w:fill="FFFFFF"/>
        </w:rPr>
        <w:t> </w:t>
      </w:r>
      <w:hyperlink r:id="rId19" w:tgtFrame="_blank" w:tooltip="Ustavni zakon o spremembah 90., 97. in 99. člena Ustave Republike Slovenije (UZ90,97,99)" w:history="1">
        <w:r w:rsidR="002C02AE" w:rsidRPr="002037D0">
          <w:rPr>
            <w:rFonts w:ascii="Arial" w:hAnsi="Arial" w:cs="Arial"/>
            <w:sz w:val="20"/>
            <w:szCs w:val="20"/>
            <w:shd w:val="clear" w:color="auto" w:fill="FFFFFF"/>
          </w:rPr>
          <w:t>47/13</w:t>
        </w:r>
      </w:hyperlink>
      <w:r w:rsidR="002C02AE" w:rsidRPr="002037D0">
        <w:rPr>
          <w:rFonts w:ascii="Arial" w:hAnsi="Arial" w:cs="Arial" w:hint="eastAsia"/>
          <w:sz w:val="20"/>
          <w:szCs w:val="20"/>
          <w:shd w:val="clear" w:color="auto" w:fill="FFFFFF"/>
        </w:rPr>
        <w:t> –</w:t>
      </w:r>
      <w:r w:rsidR="002C02AE" w:rsidRPr="002037D0">
        <w:rPr>
          <w:rFonts w:ascii="Arial" w:hAnsi="Arial" w:cs="Arial"/>
          <w:sz w:val="20"/>
          <w:szCs w:val="20"/>
          <w:shd w:val="clear" w:color="auto" w:fill="FFFFFF"/>
        </w:rPr>
        <w:t xml:space="preserve"> UZ90,97,99,</w:t>
      </w:r>
      <w:r w:rsidR="002C02AE" w:rsidRPr="002037D0">
        <w:rPr>
          <w:rFonts w:ascii="Arial" w:hAnsi="Arial" w:cs="Arial" w:hint="eastAsia"/>
          <w:sz w:val="20"/>
          <w:szCs w:val="20"/>
          <w:shd w:val="clear" w:color="auto" w:fill="FFFFFF"/>
        </w:rPr>
        <w:t> </w:t>
      </w:r>
      <w:hyperlink r:id="rId20" w:tgtFrame="_blank" w:tooltip="Ustavni zakon o dopolnitvi III. poglavja Ustave Republike Slovenije (UZ70a)" w:history="1">
        <w:r w:rsidR="002C02AE" w:rsidRPr="002037D0">
          <w:rPr>
            <w:rFonts w:ascii="Arial" w:hAnsi="Arial" w:cs="Arial"/>
            <w:sz w:val="20"/>
            <w:szCs w:val="20"/>
            <w:shd w:val="clear" w:color="auto" w:fill="FFFFFF"/>
          </w:rPr>
          <w:t>75/16</w:t>
        </w:r>
      </w:hyperlink>
      <w:r w:rsidR="002C02AE" w:rsidRPr="002037D0">
        <w:rPr>
          <w:rFonts w:ascii="Arial" w:hAnsi="Arial" w:cs="Arial" w:hint="eastAsia"/>
          <w:sz w:val="20"/>
          <w:szCs w:val="20"/>
          <w:shd w:val="clear" w:color="auto" w:fill="FFFFFF"/>
        </w:rPr>
        <w:t> –</w:t>
      </w:r>
      <w:r w:rsidR="002C02AE" w:rsidRPr="002037D0">
        <w:rPr>
          <w:rFonts w:ascii="Arial" w:hAnsi="Arial" w:cs="Arial"/>
          <w:sz w:val="20"/>
          <w:szCs w:val="20"/>
          <w:shd w:val="clear" w:color="auto" w:fill="FFFFFF"/>
        </w:rPr>
        <w:t xml:space="preserve"> UZ70a in</w:t>
      </w:r>
      <w:r w:rsidR="002C02AE" w:rsidRPr="002037D0">
        <w:rPr>
          <w:rFonts w:ascii="Arial" w:hAnsi="Arial" w:cs="Arial" w:hint="eastAsia"/>
          <w:sz w:val="20"/>
          <w:szCs w:val="20"/>
          <w:shd w:val="clear" w:color="auto" w:fill="FFFFFF"/>
        </w:rPr>
        <w:t> </w:t>
      </w:r>
      <w:hyperlink r:id="rId21" w:tgtFrame="_blank" w:tooltip="Ustavni zakon o dopolnitvi II. poglavja Ustave Republike Slovenije (UZ62a)" w:history="1">
        <w:r w:rsidR="002C02AE" w:rsidRPr="002037D0">
          <w:rPr>
            <w:rFonts w:ascii="Arial" w:hAnsi="Arial" w:cs="Arial"/>
            <w:sz w:val="20"/>
            <w:szCs w:val="20"/>
            <w:shd w:val="clear" w:color="auto" w:fill="FFFFFF"/>
          </w:rPr>
          <w:t>92/21</w:t>
        </w:r>
      </w:hyperlink>
      <w:r w:rsidR="002C02AE" w:rsidRPr="002037D0">
        <w:rPr>
          <w:rFonts w:ascii="Arial" w:hAnsi="Arial" w:cs="Arial" w:hint="eastAsia"/>
          <w:sz w:val="20"/>
          <w:szCs w:val="20"/>
          <w:shd w:val="clear" w:color="auto" w:fill="FFFFFF"/>
        </w:rPr>
        <w:t> –</w:t>
      </w:r>
      <w:r w:rsidR="002C02AE" w:rsidRPr="002037D0">
        <w:rPr>
          <w:rFonts w:ascii="Arial" w:hAnsi="Arial" w:cs="Arial"/>
          <w:sz w:val="20"/>
          <w:szCs w:val="20"/>
          <w:shd w:val="clear" w:color="auto" w:fill="FFFFFF"/>
        </w:rPr>
        <w:t xml:space="preserve"> UZ62a</w:t>
      </w:r>
      <w:r w:rsidR="00C13A5F" w:rsidRPr="002037D0">
        <w:rPr>
          <w:rFonts w:ascii="Arial" w:hAnsi="Arial" w:cs="Arial"/>
          <w:sz w:val="20"/>
          <w:szCs w:val="20"/>
          <w:shd w:val="clear" w:color="auto" w:fill="FFFFFF"/>
        </w:rPr>
        <w:t>; v nadaljevanju: URS</w:t>
      </w:r>
      <w:r w:rsidRPr="002037D0">
        <w:rPr>
          <w:rFonts w:ascii="Arial" w:hAnsi="Arial" w:cs="Arial"/>
          <w:bCs/>
          <w:sz w:val="20"/>
          <w:szCs w:val="20"/>
        </w:rPr>
        <w:t>),</w:t>
      </w:r>
    </w:p>
    <w:p w14:paraId="788278EB" w14:textId="48CB9E98" w:rsidR="007F70CC" w:rsidRPr="002037D0" w:rsidRDefault="004361D5">
      <w:pPr>
        <w:numPr>
          <w:ilvl w:val="0"/>
          <w:numId w:val="93"/>
        </w:numPr>
        <w:spacing w:after="200" w:line="276" w:lineRule="auto"/>
        <w:contextualSpacing/>
        <w:jc w:val="both"/>
        <w:rPr>
          <w:rFonts w:ascii="Arial" w:hAnsi="Arial" w:cs="Arial"/>
          <w:bCs/>
          <w:sz w:val="20"/>
          <w:szCs w:val="20"/>
        </w:rPr>
      </w:pPr>
      <w:r w:rsidRPr="002037D0">
        <w:rPr>
          <w:rFonts w:ascii="Arial" w:hAnsi="Arial" w:cs="Arial"/>
          <w:sz w:val="20"/>
          <w:szCs w:val="20"/>
        </w:rPr>
        <w:t xml:space="preserve">Zakon o lokalni samoupravi </w:t>
      </w:r>
      <w:r w:rsidRPr="002037D0">
        <w:rPr>
          <w:rFonts w:ascii="Arial" w:hAnsi="Arial" w:cs="Arial"/>
          <w:bCs/>
          <w:sz w:val="20"/>
          <w:szCs w:val="20"/>
        </w:rPr>
        <w:t>(</w:t>
      </w:r>
      <w:r w:rsidR="002C02AE" w:rsidRPr="002037D0">
        <w:rPr>
          <w:rFonts w:ascii="Arial" w:hAnsi="Arial" w:cs="Arial"/>
          <w:sz w:val="20"/>
          <w:szCs w:val="20"/>
          <w:shd w:val="clear" w:color="auto" w:fill="FFFFFF"/>
        </w:rPr>
        <w:t xml:space="preserve">Uradni list RS, </w:t>
      </w:r>
      <w:r w:rsidR="002C02AE" w:rsidRPr="002037D0">
        <w:rPr>
          <w:rFonts w:ascii="Arial" w:hAnsi="Arial" w:cs="Arial" w:hint="eastAsia"/>
          <w:sz w:val="20"/>
          <w:szCs w:val="20"/>
          <w:shd w:val="clear" w:color="auto" w:fill="FFFFFF"/>
        </w:rPr>
        <w:t>š</w:t>
      </w:r>
      <w:r w:rsidR="002C02AE" w:rsidRPr="002037D0">
        <w:rPr>
          <w:rFonts w:ascii="Arial" w:hAnsi="Arial" w:cs="Arial"/>
          <w:sz w:val="20"/>
          <w:szCs w:val="20"/>
          <w:shd w:val="clear" w:color="auto" w:fill="FFFFFF"/>
        </w:rPr>
        <w:t>t.</w:t>
      </w:r>
      <w:r w:rsidR="002C02AE" w:rsidRPr="002037D0">
        <w:rPr>
          <w:rFonts w:ascii="Arial" w:hAnsi="Arial" w:cs="Arial" w:hint="eastAsia"/>
          <w:sz w:val="20"/>
          <w:szCs w:val="20"/>
          <w:shd w:val="clear" w:color="auto" w:fill="FFFFFF"/>
        </w:rPr>
        <w:t> </w:t>
      </w:r>
      <w:hyperlink r:id="rId22" w:tgtFrame="_blank" w:tooltip="Zakon o lokalni samoupravi (uradno prečiščeno besedilo) (ZLS-UPB2)" w:history="1">
        <w:r w:rsidR="002C02AE" w:rsidRPr="002037D0">
          <w:rPr>
            <w:rFonts w:ascii="Arial" w:hAnsi="Arial" w:cs="Arial"/>
            <w:sz w:val="20"/>
            <w:szCs w:val="20"/>
            <w:shd w:val="clear" w:color="auto" w:fill="FFFFFF"/>
          </w:rPr>
          <w:t>94/07</w:t>
        </w:r>
      </w:hyperlink>
      <w:r w:rsidR="002C02AE" w:rsidRPr="002037D0">
        <w:rPr>
          <w:rFonts w:ascii="Arial" w:hAnsi="Arial" w:cs="Arial" w:hint="eastAsia"/>
          <w:sz w:val="20"/>
          <w:szCs w:val="20"/>
          <w:shd w:val="clear" w:color="auto" w:fill="FFFFFF"/>
        </w:rPr>
        <w:t> –</w:t>
      </w:r>
      <w:r w:rsidR="002C02AE" w:rsidRPr="002037D0">
        <w:rPr>
          <w:rFonts w:ascii="Arial" w:hAnsi="Arial" w:cs="Arial"/>
          <w:sz w:val="20"/>
          <w:szCs w:val="20"/>
          <w:shd w:val="clear" w:color="auto" w:fill="FFFFFF"/>
        </w:rPr>
        <w:t xml:space="preserve"> uradno pre</w:t>
      </w:r>
      <w:r w:rsidR="002C02AE" w:rsidRPr="002037D0">
        <w:rPr>
          <w:rFonts w:ascii="Arial" w:hAnsi="Arial" w:cs="Arial" w:hint="eastAsia"/>
          <w:sz w:val="20"/>
          <w:szCs w:val="20"/>
          <w:shd w:val="clear" w:color="auto" w:fill="FFFFFF"/>
        </w:rPr>
        <w:t>č</w:t>
      </w:r>
      <w:r w:rsidR="002C02AE" w:rsidRPr="002037D0">
        <w:rPr>
          <w:rFonts w:ascii="Arial" w:hAnsi="Arial" w:cs="Arial"/>
          <w:sz w:val="20"/>
          <w:szCs w:val="20"/>
          <w:shd w:val="clear" w:color="auto" w:fill="FFFFFF"/>
        </w:rPr>
        <w:t>i</w:t>
      </w:r>
      <w:r w:rsidR="002C02AE" w:rsidRPr="002037D0">
        <w:rPr>
          <w:rFonts w:ascii="Arial" w:hAnsi="Arial" w:cs="Arial" w:hint="eastAsia"/>
          <w:sz w:val="20"/>
          <w:szCs w:val="20"/>
          <w:shd w:val="clear" w:color="auto" w:fill="FFFFFF"/>
        </w:rPr>
        <w:t>šč</w:t>
      </w:r>
      <w:r w:rsidR="002C02AE" w:rsidRPr="002037D0">
        <w:rPr>
          <w:rFonts w:ascii="Arial" w:hAnsi="Arial" w:cs="Arial"/>
          <w:sz w:val="20"/>
          <w:szCs w:val="20"/>
          <w:shd w:val="clear" w:color="auto" w:fill="FFFFFF"/>
        </w:rPr>
        <w:t>eno besedilo,</w:t>
      </w:r>
      <w:r w:rsidR="002C02AE" w:rsidRPr="002037D0">
        <w:rPr>
          <w:rFonts w:ascii="Arial" w:hAnsi="Arial" w:cs="Arial" w:hint="eastAsia"/>
          <w:sz w:val="20"/>
          <w:szCs w:val="20"/>
          <w:shd w:val="clear" w:color="auto" w:fill="FFFFFF"/>
        </w:rPr>
        <w:t> </w:t>
      </w:r>
      <w:hyperlink r:id="rId23" w:tgtFrame="_blank" w:tooltip="Zakon o dopolnitvi Zakona o lokalni samoupravi (ZLS-O)" w:history="1">
        <w:r w:rsidR="002C02AE" w:rsidRPr="002037D0">
          <w:rPr>
            <w:rFonts w:ascii="Arial" w:hAnsi="Arial" w:cs="Arial"/>
            <w:sz w:val="20"/>
            <w:szCs w:val="20"/>
            <w:shd w:val="clear" w:color="auto" w:fill="FFFFFF"/>
          </w:rPr>
          <w:t>76/08</w:t>
        </w:r>
      </w:hyperlink>
      <w:r w:rsidR="002C02AE" w:rsidRPr="002037D0">
        <w:rPr>
          <w:rFonts w:ascii="Arial" w:hAnsi="Arial" w:cs="Arial"/>
          <w:sz w:val="20"/>
          <w:szCs w:val="20"/>
          <w:shd w:val="clear" w:color="auto" w:fill="FFFFFF"/>
        </w:rPr>
        <w:t>,</w:t>
      </w:r>
      <w:r w:rsidR="002C02AE" w:rsidRPr="002037D0">
        <w:rPr>
          <w:rFonts w:ascii="Arial" w:hAnsi="Arial" w:cs="Arial" w:hint="eastAsia"/>
          <w:sz w:val="20"/>
          <w:szCs w:val="20"/>
          <w:shd w:val="clear" w:color="auto" w:fill="FFFFFF"/>
        </w:rPr>
        <w:t> </w:t>
      </w:r>
      <w:hyperlink r:id="rId24" w:tgtFrame="_blank" w:tooltip="Zakon o spremembah in dopolnitvah Zakona o lokalni samoupravi (ZLS-P)" w:history="1">
        <w:r w:rsidR="002C02AE" w:rsidRPr="002037D0">
          <w:rPr>
            <w:rFonts w:ascii="Arial" w:hAnsi="Arial" w:cs="Arial"/>
            <w:sz w:val="20"/>
            <w:szCs w:val="20"/>
            <w:shd w:val="clear" w:color="auto" w:fill="FFFFFF"/>
          </w:rPr>
          <w:t>79/09</w:t>
        </w:r>
      </w:hyperlink>
      <w:r w:rsidR="002C02AE" w:rsidRPr="002037D0">
        <w:rPr>
          <w:rFonts w:ascii="Arial" w:hAnsi="Arial" w:cs="Arial"/>
          <w:sz w:val="20"/>
          <w:szCs w:val="20"/>
          <w:shd w:val="clear" w:color="auto" w:fill="FFFFFF"/>
        </w:rPr>
        <w:t>,</w:t>
      </w:r>
      <w:r w:rsidR="002C02AE" w:rsidRPr="002037D0">
        <w:rPr>
          <w:rFonts w:ascii="Arial" w:hAnsi="Arial" w:cs="Arial" w:hint="eastAsia"/>
          <w:sz w:val="20"/>
          <w:szCs w:val="20"/>
          <w:shd w:val="clear" w:color="auto" w:fill="FFFFFF"/>
        </w:rPr>
        <w:t> </w:t>
      </w:r>
      <w:hyperlink r:id="rId25" w:tgtFrame="_blank" w:tooltip="Zakon o spremembah in dopolnitvah Zakona o lokalni samoupravi (ZLS-R)" w:history="1">
        <w:r w:rsidR="002C02AE" w:rsidRPr="002037D0">
          <w:rPr>
            <w:rFonts w:ascii="Arial" w:hAnsi="Arial" w:cs="Arial"/>
            <w:sz w:val="20"/>
            <w:szCs w:val="20"/>
            <w:shd w:val="clear" w:color="auto" w:fill="FFFFFF"/>
          </w:rPr>
          <w:t>51/10</w:t>
        </w:r>
      </w:hyperlink>
      <w:r w:rsidR="002C02AE" w:rsidRPr="002037D0">
        <w:rPr>
          <w:rFonts w:ascii="Arial" w:hAnsi="Arial" w:cs="Arial"/>
          <w:sz w:val="20"/>
          <w:szCs w:val="20"/>
          <w:shd w:val="clear" w:color="auto" w:fill="FFFFFF"/>
        </w:rPr>
        <w:t>,</w:t>
      </w:r>
      <w:r w:rsidR="002C02AE" w:rsidRPr="002037D0">
        <w:rPr>
          <w:rFonts w:ascii="Arial" w:hAnsi="Arial" w:cs="Arial" w:hint="eastAsia"/>
          <w:sz w:val="20"/>
          <w:szCs w:val="20"/>
          <w:shd w:val="clear" w:color="auto" w:fill="FFFFFF"/>
        </w:rPr>
        <w:t> </w:t>
      </w:r>
      <w:hyperlink r:id="rId26" w:tgtFrame="_blank" w:tooltip="Zakon za uravnoteženje javnih financ (ZUJF)" w:history="1">
        <w:r w:rsidR="002C02AE" w:rsidRPr="002037D0">
          <w:rPr>
            <w:rFonts w:ascii="Arial" w:hAnsi="Arial" w:cs="Arial"/>
            <w:sz w:val="20"/>
            <w:szCs w:val="20"/>
            <w:shd w:val="clear" w:color="auto" w:fill="FFFFFF"/>
          </w:rPr>
          <w:t>40/12</w:t>
        </w:r>
      </w:hyperlink>
      <w:r w:rsidR="002C02AE" w:rsidRPr="002037D0">
        <w:rPr>
          <w:rFonts w:ascii="Arial" w:hAnsi="Arial" w:cs="Arial" w:hint="eastAsia"/>
          <w:sz w:val="20"/>
          <w:szCs w:val="20"/>
          <w:shd w:val="clear" w:color="auto" w:fill="FFFFFF"/>
        </w:rPr>
        <w:t> –</w:t>
      </w:r>
      <w:r w:rsidR="002C02AE" w:rsidRPr="002037D0">
        <w:rPr>
          <w:rFonts w:ascii="Arial" w:hAnsi="Arial" w:cs="Arial"/>
          <w:sz w:val="20"/>
          <w:szCs w:val="20"/>
          <w:shd w:val="clear" w:color="auto" w:fill="FFFFFF"/>
        </w:rPr>
        <w:t xml:space="preserve"> ZUJF,</w:t>
      </w:r>
      <w:r w:rsidR="002C02AE" w:rsidRPr="002037D0">
        <w:rPr>
          <w:rFonts w:ascii="Arial" w:hAnsi="Arial" w:cs="Arial" w:hint="eastAsia"/>
          <w:sz w:val="20"/>
          <w:szCs w:val="20"/>
          <w:shd w:val="clear" w:color="auto" w:fill="FFFFFF"/>
        </w:rPr>
        <w:t> </w:t>
      </w:r>
      <w:hyperlink r:id="rId27" w:tgtFrame="_blank" w:tooltip="Popravek  zaporednih številk objavljenih aktov v neuradni HTML obliki" w:history="1">
        <w:r w:rsidR="002C02AE" w:rsidRPr="002037D0">
          <w:rPr>
            <w:rFonts w:ascii="Arial" w:hAnsi="Arial" w:cs="Arial"/>
            <w:sz w:val="20"/>
            <w:szCs w:val="20"/>
            <w:shd w:val="clear" w:color="auto" w:fill="FFFFFF"/>
          </w:rPr>
          <w:t>11/14</w:t>
        </w:r>
      </w:hyperlink>
      <w:r w:rsidR="002C02AE" w:rsidRPr="002037D0">
        <w:rPr>
          <w:rFonts w:ascii="Arial" w:hAnsi="Arial" w:cs="Arial" w:hint="eastAsia"/>
          <w:sz w:val="20"/>
          <w:szCs w:val="20"/>
          <w:shd w:val="clear" w:color="auto" w:fill="FFFFFF"/>
        </w:rPr>
        <w:t> –</w:t>
      </w:r>
      <w:r w:rsidR="002C02AE" w:rsidRPr="002037D0">
        <w:rPr>
          <w:rFonts w:ascii="Arial" w:hAnsi="Arial" w:cs="Arial"/>
          <w:sz w:val="20"/>
          <w:szCs w:val="20"/>
          <w:shd w:val="clear" w:color="auto" w:fill="FFFFFF"/>
        </w:rPr>
        <w:t xml:space="preserve"> popr.,</w:t>
      </w:r>
      <w:r w:rsidR="002C02AE" w:rsidRPr="002037D0">
        <w:rPr>
          <w:rFonts w:ascii="Arial" w:hAnsi="Arial" w:cs="Arial" w:hint="eastAsia"/>
          <w:sz w:val="20"/>
          <w:szCs w:val="20"/>
          <w:shd w:val="clear" w:color="auto" w:fill="FFFFFF"/>
        </w:rPr>
        <w:t> </w:t>
      </w:r>
      <w:hyperlink r:id="rId28" w:tgtFrame="_blank" w:tooltip="Zakon o ukrepih za uravnoteženje javnih financ občin (ZUUJFO)" w:history="1">
        <w:r w:rsidR="002C02AE" w:rsidRPr="002037D0">
          <w:rPr>
            <w:rFonts w:ascii="Arial" w:hAnsi="Arial" w:cs="Arial"/>
            <w:sz w:val="20"/>
            <w:szCs w:val="20"/>
            <w:shd w:val="clear" w:color="auto" w:fill="FFFFFF"/>
          </w:rPr>
          <w:t>14/15</w:t>
        </w:r>
      </w:hyperlink>
      <w:r w:rsidR="002C02AE" w:rsidRPr="002037D0">
        <w:rPr>
          <w:rFonts w:ascii="Arial" w:hAnsi="Arial" w:cs="Arial" w:hint="eastAsia"/>
          <w:sz w:val="20"/>
          <w:szCs w:val="20"/>
          <w:shd w:val="clear" w:color="auto" w:fill="FFFFFF"/>
        </w:rPr>
        <w:t> –</w:t>
      </w:r>
      <w:r w:rsidR="002C02AE" w:rsidRPr="002037D0">
        <w:rPr>
          <w:rFonts w:ascii="Arial" w:hAnsi="Arial" w:cs="Arial"/>
          <w:sz w:val="20"/>
          <w:szCs w:val="20"/>
          <w:shd w:val="clear" w:color="auto" w:fill="FFFFFF"/>
        </w:rPr>
        <w:t xml:space="preserve"> ZUUJFO,</w:t>
      </w:r>
      <w:r w:rsidR="002C02AE" w:rsidRPr="002037D0">
        <w:rPr>
          <w:rFonts w:ascii="Arial" w:hAnsi="Arial" w:cs="Arial" w:hint="eastAsia"/>
          <w:sz w:val="20"/>
          <w:szCs w:val="20"/>
          <w:shd w:val="clear" w:color="auto" w:fill="FFFFFF"/>
        </w:rPr>
        <w:t> </w:t>
      </w:r>
      <w:hyperlink r:id="rId29" w:tgtFrame="_blank" w:tooltip="Zakon o stvarnem premoženju države in samoupravnih lokalnih skupnosti (ZSPDSLS-1)" w:history="1">
        <w:r w:rsidR="002C02AE" w:rsidRPr="002037D0">
          <w:rPr>
            <w:rFonts w:ascii="Arial" w:hAnsi="Arial" w:cs="Arial"/>
            <w:sz w:val="20"/>
            <w:szCs w:val="20"/>
            <w:shd w:val="clear" w:color="auto" w:fill="FFFFFF"/>
          </w:rPr>
          <w:t>11/18</w:t>
        </w:r>
      </w:hyperlink>
      <w:r w:rsidR="002C02AE" w:rsidRPr="002037D0">
        <w:rPr>
          <w:rFonts w:ascii="Arial" w:hAnsi="Arial" w:cs="Arial" w:hint="eastAsia"/>
          <w:sz w:val="20"/>
          <w:szCs w:val="20"/>
          <w:shd w:val="clear" w:color="auto" w:fill="FFFFFF"/>
        </w:rPr>
        <w:t> –</w:t>
      </w:r>
      <w:r w:rsidR="002C02AE" w:rsidRPr="002037D0">
        <w:rPr>
          <w:rFonts w:ascii="Arial" w:hAnsi="Arial" w:cs="Arial"/>
          <w:sz w:val="20"/>
          <w:szCs w:val="20"/>
          <w:shd w:val="clear" w:color="auto" w:fill="FFFFFF"/>
        </w:rPr>
        <w:t xml:space="preserve"> ZSPDSLS-1,</w:t>
      </w:r>
      <w:r w:rsidR="002C02AE" w:rsidRPr="002037D0">
        <w:rPr>
          <w:rFonts w:ascii="Arial" w:hAnsi="Arial" w:cs="Arial" w:hint="eastAsia"/>
          <w:sz w:val="20"/>
          <w:szCs w:val="20"/>
          <w:shd w:val="clear" w:color="auto" w:fill="FFFFFF"/>
        </w:rPr>
        <w:t> </w:t>
      </w:r>
      <w:hyperlink r:id="rId30" w:tgtFrame="_blank" w:tooltip="Zakon o spremembah in dopolnitvah Zakona o lokalni samoupravi (ZLS-S)" w:history="1">
        <w:r w:rsidR="002C02AE" w:rsidRPr="002037D0">
          <w:rPr>
            <w:rFonts w:ascii="Arial" w:hAnsi="Arial" w:cs="Arial"/>
            <w:sz w:val="20"/>
            <w:szCs w:val="20"/>
            <w:shd w:val="clear" w:color="auto" w:fill="FFFFFF"/>
          </w:rPr>
          <w:t>30/18</w:t>
        </w:r>
      </w:hyperlink>
      <w:r w:rsidR="002C02AE" w:rsidRPr="002037D0">
        <w:rPr>
          <w:rFonts w:ascii="Arial" w:hAnsi="Arial" w:cs="Arial"/>
          <w:sz w:val="20"/>
          <w:szCs w:val="20"/>
          <w:shd w:val="clear" w:color="auto" w:fill="FFFFFF"/>
        </w:rPr>
        <w:t>,</w:t>
      </w:r>
      <w:r w:rsidR="002C02AE" w:rsidRPr="002037D0">
        <w:rPr>
          <w:rFonts w:ascii="Arial" w:hAnsi="Arial" w:cs="Arial" w:hint="eastAsia"/>
          <w:sz w:val="20"/>
          <w:szCs w:val="20"/>
          <w:shd w:val="clear" w:color="auto" w:fill="FFFFFF"/>
        </w:rPr>
        <w:t> </w:t>
      </w:r>
      <w:hyperlink r:id="rId31" w:tgtFrame="_blank" w:tooltip="Zakon o spremembah in dopolnitvah Zakona o interventnih ukrepih za zajezitev epidemije COVID-19 in omilitev njenih posledic za državljane in gospodarstvo (ZIUZEOP-A)" w:history="1">
        <w:r w:rsidR="002C02AE" w:rsidRPr="002037D0">
          <w:rPr>
            <w:rFonts w:ascii="Arial" w:hAnsi="Arial" w:cs="Arial"/>
            <w:sz w:val="20"/>
            <w:szCs w:val="20"/>
            <w:shd w:val="clear" w:color="auto" w:fill="FFFFFF"/>
          </w:rPr>
          <w:t>61/20</w:t>
        </w:r>
      </w:hyperlink>
      <w:r w:rsidR="002C02AE" w:rsidRPr="002037D0">
        <w:rPr>
          <w:rFonts w:ascii="Arial" w:hAnsi="Arial" w:cs="Arial" w:hint="eastAsia"/>
          <w:sz w:val="20"/>
          <w:szCs w:val="20"/>
          <w:shd w:val="clear" w:color="auto" w:fill="FFFFFF"/>
        </w:rPr>
        <w:t> –</w:t>
      </w:r>
      <w:r w:rsidR="002C02AE" w:rsidRPr="002037D0">
        <w:rPr>
          <w:rFonts w:ascii="Arial" w:hAnsi="Arial" w:cs="Arial"/>
          <w:sz w:val="20"/>
          <w:szCs w:val="20"/>
          <w:shd w:val="clear" w:color="auto" w:fill="FFFFFF"/>
        </w:rPr>
        <w:t xml:space="preserve"> ZIUZEOP-A in</w:t>
      </w:r>
      <w:r w:rsidR="002C02AE" w:rsidRPr="002037D0">
        <w:rPr>
          <w:rFonts w:ascii="Arial" w:hAnsi="Arial" w:cs="Arial" w:hint="eastAsia"/>
          <w:sz w:val="20"/>
          <w:szCs w:val="20"/>
          <w:shd w:val="clear" w:color="auto" w:fill="FFFFFF"/>
        </w:rPr>
        <w:t> </w:t>
      </w:r>
      <w:hyperlink r:id="rId32" w:tgtFrame="_blank" w:tooltip="Zakon o interventnih ukrepih za omilitev in odpravo posledic epidemije COVID-19 (ZIUOOPE)" w:history="1">
        <w:r w:rsidR="002C02AE" w:rsidRPr="002037D0">
          <w:rPr>
            <w:rFonts w:ascii="Arial" w:hAnsi="Arial" w:cs="Arial"/>
            <w:sz w:val="20"/>
            <w:szCs w:val="20"/>
            <w:shd w:val="clear" w:color="auto" w:fill="FFFFFF"/>
          </w:rPr>
          <w:t>80/20</w:t>
        </w:r>
      </w:hyperlink>
      <w:r w:rsidR="002C02AE" w:rsidRPr="002037D0">
        <w:rPr>
          <w:rFonts w:ascii="Arial" w:hAnsi="Arial" w:cs="Arial" w:hint="eastAsia"/>
          <w:sz w:val="20"/>
          <w:szCs w:val="20"/>
          <w:shd w:val="clear" w:color="auto" w:fill="FFFFFF"/>
        </w:rPr>
        <w:t> –</w:t>
      </w:r>
      <w:r w:rsidR="002C02AE" w:rsidRPr="002037D0">
        <w:rPr>
          <w:rFonts w:ascii="Arial" w:hAnsi="Arial" w:cs="Arial"/>
          <w:sz w:val="20"/>
          <w:szCs w:val="20"/>
          <w:shd w:val="clear" w:color="auto" w:fill="FFFFFF"/>
        </w:rPr>
        <w:t xml:space="preserve"> ZIUOOPE</w:t>
      </w:r>
      <w:r w:rsidR="00C13A5F" w:rsidRPr="002037D0">
        <w:rPr>
          <w:rFonts w:ascii="Arial" w:hAnsi="Arial" w:cs="Arial"/>
          <w:sz w:val="20"/>
          <w:szCs w:val="20"/>
          <w:shd w:val="clear" w:color="auto" w:fill="FFFFFF"/>
        </w:rPr>
        <w:t>; v nadaljevanju: ZLS</w:t>
      </w:r>
      <w:r w:rsidRPr="002037D0">
        <w:rPr>
          <w:rFonts w:ascii="Arial" w:hAnsi="Arial" w:cs="Arial"/>
          <w:bCs/>
          <w:sz w:val="20"/>
          <w:szCs w:val="20"/>
        </w:rPr>
        <w:t>),</w:t>
      </w:r>
    </w:p>
    <w:p w14:paraId="4065D86A" w14:textId="23D38B86" w:rsidR="007F70CC" w:rsidRPr="002037D0" w:rsidRDefault="004361D5">
      <w:pPr>
        <w:numPr>
          <w:ilvl w:val="0"/>
          <w:numId w:val="93"/>
        </w:numPr>
        <w:spacing w:after="200" w:line="276" w:lineRule="auto"/>
        <w:contextualSpacing/>
        <w:jc w:val="both"/>
        <w:rPr>
          <w:rFonts w:ascii="Arial" w:hAnsi="Arial" w:cs="Arial"/>
          <w:bCs/>
          <w:sz w:val="20"/>
          <w:szCs w:val="20"/>
        </w:rPr>
      </w:pPr>
      <w:r w:rsidRPr="002037D0">
        <w:rPr>
          <w:rFonts w:ascii="Arial" w:hAnsi="Arial" w:cs="Arial"/>
          <w:sz w:val="20"/>
          <w:szCs w:val="20"/>
        </w:rPr>
        <w:t xml:space="preserve">Zakon o varstvu okolja </w:t>
      </w:r>
      <w:r w:rsidRPr="002037D0">
        <w:rPr>
          <w:rFonts w:ascii="Arial" w:hAnsi="Arial" w:cs="Arial"/>
          <w:bCs/>
          <w:sz w:val="20"/>
          <w:szCs w:val="20"/>
        </w:rPr>
        <w:t>(</w:t>
      </w:r>
      <w:r w:rsidR="002C02AE" w:rsidRPr="002037D0">
        <w:rPr>
          <w:rFonts w:ascii="Arial" w:hAnsi="Arial" w:cs="Arial"/>
          <w:bCs/>
          <w:sz w:val="20"/>
          <w:szCs w:val="20"/>
        </w:rPr>
        <w:t>Uradni list RS, št. </w:t>
      </w:r>
      <w:hyperlink r:id="rId33" w:tgtFrame="_blank" w:tooltip="Zakon o varstvu okolja (ZVO-2)" w:history="1">
        <w:r w:rsidR="002C02AE" w:rsidRPr="002037D0">
          <w:rPr>
            <w:rStyle w:val="Hiperpovezava"/>
            <w:rFonts w:ascii="Arial" w:hAnsi="Arial" w:cs="Arial"/>
            <w:bCs/>
            <w:color w:val="auto"/>
            <w:sz w:val="20"/>
            <w:szCs w:val="20"/>
            <w:u w:val="none"/>
          </w:rPr>
          <w:t>44/22</w:t>
        </w:r>
      </w:hyperlink>
      <w:r w:rsidR="002C02AE" w:rsidRPr="002037D0">
        <w:rPr>
          <w:rFonts w:ascii="Arial" w:hAnsi="Arial" w:cs="Arial"/>
          <w:bCs/>
          <w:sz w:val="20"/>
          <w:szCs w:val="20"/>
        </w:rPr>
        <w:t>, </w:t>
      </w:r>
      <w:hyperlink r:id="rId34" w:tgtFrame="_blank" w:tooltip="Zakon o spremembah in dopolnitvah Zakona o državni upravi (ZDU-1O)" w:history="1">
        <w:r w:rsidR="002C02AE" w:rsidRPr="002037D0">
          <w:rPr>
            <w:rStyle w:val="Hiperpovezava"/>
            <w:rFonts w:ascii="Arial" w:hAnsi="Arial" w:cs="Arial"/>
            <w:bCs/>
            <w:color w:val="auto"/>
            <w:sz w:val="20"/>
            <w:szCs w:val="20"/>
            <w:u w:val="none"/>
          </w:rPr>
          <w:t>18/23</w:t>
        </w:r>
      </w:hyperlink>
      <w:r w:rsidR="002C02AE" w:rsidRPr="002037D0">
        <w:rPr>
          <w:rFonts w:ascii="Arial" w:hAnsi="Arial" w:cs="Arial"/>
          <w:bCs/>
          <w:sz w:val="20"/>
          <w:szCs w:val="20"/>
        </w:rPr>
        <w:t> – ZDU-1O, </w:t>
      </w:r>
      <w:hyperlink r:id="rId35" w:tgtFrame="_blank" w:tooltip="Zakon o uvajanju naprav za proizvodnjo električne energije iz obnovljivih virov energije (ZUNPEOVE)" w:history="1">
        <w:r w:rsidR="002C02AE" w:rsidRPr="002037D0">
          <w:rPr>
            <w:rStyle w:val="Hiperpovezava"/>
            <w:rFonts w:ascii="Arial" w:hAnsi="Arial" w:cs="Arial"/>
            <w:bCs/>
            <w:color w:val="auto"/>
            <w:sz w:val="20"/>
            <w:szCs w:val="20"/>
            <w:u w:val="none"/>
          </w:rPr>
          <w:t>78/23</w:t>
        </w:r>
      </w:hyperlink>
      <w:r w:rsidR="002C02AE" w:rsidRPr="002037D0">
        <w:rPr>
          <w:rFonts w:ascii="Arial" w:hAnsi="Arial" w:cs="Arial"/>
          <w:bCs/>
          <w:sz w:val="20"/>
          <w:szCs w:val="20"/>
        </w:rPr>
        <w:t> – ZUNPEOVE in </w:t>
      </w:r>
      <w:hyperlink r:id="rId36" w:tgtFrame="_blank" w:tooltip="Zakon o spremembah in dopolnitvah Zakona o varstvu okolja (ZVO-2A)" w:history="1">
        <w:r w:rsidR="002C02AE" w:rsidRPr="002037D0">
          <w:rPr>
            <w:rStyle w:val="Hiperpovezava"/>
            <w:rFonts w:ascii="Arial" w:hAnsi="Arial" w:cs="Arial"/>
            <w:bCs/>
            <w:color w:val="auto"/>
            <w:sz w:val="20"/>
            <w:szCs w:val="20"/>
            <w:u w:val="none"/>
          </w:rPr>
          <w:t>23/24</w:t>
        </w:r>
      </w:hyperlink>
      <w:r w:rsidRPr="002037D0">
        <w:rPr>
          <w:rFonts w:ascii="Arial" w:hAnsi="Arial" w:cs="Arial"/>
          <w:bCs/>
          <w:sz w:val="20"/>
          <w:szCs w:val="20"/>
        </w:rPr>
        <w:t>),</w:t>
      </w:r>
    </w:p>
    <w:p w14:paraId="1E2C3CE4" w14:textId="4115F9D6" w:rsidR="007F70CC" w:rsidRPr="002037D0" w:rsidRDefault="004361D5">
      <w:pPr>
        <w:numPr>
          <w:ilvl w:val="0"/>
          <w:numId w:val="93"/>
        </w:numPr>
        <w:spacing w:after="200" w:line="276" w:lineRule="auto"/>
        <w:contextualSpacing/>
        <w:jc w:val="both"/>
        <w:rPr>
          <w:rFonts w:ascii="Arial" w:hAnsi="Arial" w:cs="Arial"/>
          <w:bCs/>
          <w:sz w:val="20"/>
          <w:szCs w:val="20"/>
        </w:rPr>
      </w:pPr>
      <w:r w:rsidRPr="002037D0">
        <w:rPr>
          <w:rFonts w:ascii="Arial" w:hAnsi="Arial" w:cs="Arial"/>
          <w:iCs/>
          <w:sz w:val="20"/>
          <w:szCs w:val="20"/>
        </w:rPr>
        <w:t xml:space="preserve">Zakon o gospodarskih javnih službah </w:t>
      </w:r>
      <w:r w:rsidRPr="002037D0">
        <w:rPr>
          <w:rFonts w:ascii="Arial" w:hAnsi="Arial" w:cs="Arial"/>
          <w:bCs/>
          <w:sz w:val="20"/>
          <w:szCs w:val="20"/>
        </w:rPr>
        <w:t xml:space="preserve">(Uradni list RS, št. </w:t>
      </w:r>
      <w:hyperlink r:id="rId37" w:tgtFrame="_blank" w:tooltip="Zakon o gospodarskih javnih službah (ZGJS)" w:history="1">
        <w:r w:rsidRPr="002037D0">
          <w:rPr>
            <w:rFonts w:ascii="Arial" w:hAnsi="Arial" w:cs="Arial"/>
            <w:bCs/>
            <w:sz w:val="20"/>
            <w:szCs w:val="20"/>
          </w:rPr>
          <w:t>32/93</w:t>
        </w:r>
      </w:hyperlink>
      <w:r w:rsidRPr="002037D0">
        <w:rPr>
          <w:rFonts w:ascii="Arial" w:hAnsi="Arial" w:cs="Arial"/>
          <w:bCs/>
          <w:sz w:val="20"/>
          <w:szCs w:val="20"/>
        </w:rPr>
        <w:t xml:space="preserve">, </w:t>
      </w:r>
      <w:hyperlink r:id="rId38" w:tgtFrame="_blank" w:tooltip="Zakon o zaključku lastninjenja in privatizaciji pravnih oseb v lasti Slovenske razvojne družbe" w:history="1">
        <w:r w:rsidRPr="002037D0">
          <w:rPr>
            <w:rFonts w:ascii="Arial" w:hAnsi="Arial" w:cs="Arial"/>
            <w:bCs/>
            <w:sz w:val="20"/>
            <w:szCs w:val="20"/>
          </w:rPr>
          <w:t>30/98</w:t>
        </w:r>
      </w:hyperlink>
      <w:r w:rsidRPr="002037D0">
        <w:rPr>
          <w:rFonts w:ascii="Arial" w:hAnsi="Arial" w:cs="Arial"/>
          <w:bCs/>
          <w:sz w:val="20"/>
          <w:szCs w:val="20"/>
        </w:rPr>
        <w:t xml:space="preserve"> – ZZLPPO, </w:t>
      </w:r>
      <w:hyperlink r:id="rId39" w:tgtFrame="_blank" w:tooltip="Zakon o javno-zasebnem partnerstvu" w:history="1">
        <w:r w:rsidRPr="002037D0">
          <w:rPr>
            <w:rFonts w:ascii="Arial" w:hAnsi="Arial" w:cs="Arial"/>
            <w:bCs/>
            <w:sz w:val="20"/>
            <w:szCs w:val="20"/>
          </w:rPr>
          <w:t>127/06</w:t>
        </w:r>
      </w:hyperlink>
      <w:r w:rsidRPr="002037D0">
        <w:rPr>
          <w:rFonts w:ascii="Arial" w:hAnsi="Arial" w:cs="Arial"/>
          <w:bCs/>
          <w:sz w:val="20"/>
          <w:szCs w:val="20"/>
        </w:rPr>
        <w:t xml:space="preserve"> – ZJZP, </w:t>
      </w:r>
      <w:hyperlink r:id="rId40" w:tgtFrame="_blank" w:tooltip="Zakon o upravljanju kapitalskih naložb Republike Slovenije" w:history="1">
        <w:r w:rsidRPr="002037D0">
          <w:rPr>
            <w:rFonts w:ascii="Arial" w:hAnsi="Arial" w:cs="Arial"/>
            <w:bCs/>
            <w:sz w:val="20"/>
            <w:szCs w:val="20"/>
          </w:rPr>
          <w:t>38/10</w:t>
        </w:r>
      </w:hyperlink>
      <w:r w:rsidRPr="002037D0">
        <w:rPr>
          <w:rFonts w:ascii="Arial" w:hAnsi="Arial" w:cs="Arial"/>
          <w:bCs/>
          <w:sz w:val="20"/>
          <w:szCs w:val="20"/>
        </w:rPr>
        <w:t xml:space="preserve"> – ZUKN in </w:t>
      </w:r>
      <w:hyperlink r:id="rId41" w:tgtFrame="_blank" w:tooltip="Avtentična razlaga 40. člena Zakona o gospodarskih javnih službah" w:history="1">
        <w:r w:rsidRPr="002037D0">
          <w:rPr>
            <w:rFonts w:ascii="Arial" w:hAnsi="Arial" w:cs="Arial"/>
            <w:bCs/>
            <w:sz w:val="20"/>
            <w:szCs w:val="20"/>
          </w:rPr>
          <w:t>57/11</w:t>
        </w:r>
      </w:hyperlink>
      <w:r w:rsidRPr="002037D0">
        <w:rPr>
          <w:rFonts w:ascii="Arial" w:hAnsi="Arial" w:cs="Arial"/>
          <w:bCs/>
          <w:sz w:val="20"/>
          <w:szCs w:val="20"/>
        </w:rPr>
        <w:t xml:space="preserve"> – ORZGJS40</w:t>
      </w:r>
      <w:r w:rsidR="00C13A5F" w:rsidRPr="002037D0">
        <w:rPr>
          <w:rFonts w:ascii="Arial" w:hAnsi="Arial" w:cs="Arial"/>
          <w:bCs/>
          <w:sz w:val="20"/>
          <w:szCs w:val="20"/>
        </w:rPr>
        <w:t>; v nadaljevanju: ZVO-2</w:t>
      </w:r>
      <w:r w:rsidRPr="002037D0">
        <w:rPr>
          <w:rFonts w:ascii="Arial" w:hAnsi="Arial" w:cs="Arial"/>
          <w:bCs/>
          <w:sz w:val="20"/>
          <w:szCs w:val="20"/>
        </w:rPr>
        <w:t>),</w:t>
      </w:r>
    </w:p>
    <w:p w14:paraId="2228BD43" w14:textId="059C62A5" w:rsidR="007F70CC" w:rsidRPr="002037D0" w:rsidRDefault="004361D5">
      <w:pPr>
        <w:numPr>
          <w:ilvl w:val="0"/>
          <w:numId w:val="93"/>
        </w:numPr>
        <w:spacing w:after="200" w:line="276" w:lineRule="auto"/>
        <w:contextualSpacing/>
        <w:jc w:val="both"/>
        <w:rPr>
          <w:rFonts w:ascii="Arial" w:eastAsia="Calibri" w:hAnsi="Arial" w:cs="Arial"/>
          <w:sz w:val="20"/>
          <w:szCs w:val="20"/>
          <w:lang w:eastAsia="en-US"/>
        </w:rPr>
      </w:pPr>
      <w:r w:rsidRPr="002037D0">
        <w:rPr>
          <w:rFonts w:ascii="Arial" w:hAnsi="Arial" w:cs="Arial"/>
          <w:sz w:val="20"/>
          <w:szCs w:val="20"/>
        </w:rPr>
        <w:t>Zakon o varstvu pred diskriminacijo (</w:t>
      </w:r>
      <w:r w:rsidR="002C02AE" w:rsidRPr="002037D0">
        <w:rPr>
          <w:rFonts w:ascii="Arial" w:hAnsi="Arial" w:cs="Arial"/>
          <w:sz w:val="20"/>
          <w:szCs w:val="20"/>
          <w:shd w:val="clear" w:color="auto" w:fill="FFFFFF"/>
        </w:rPr>
        <w:t xml:space="preserve">Uradni list RS, </w:t>
      </w:r>
      <w:r w:rsidR="002C02AE" w:rsidRPr="002037D0">
        <w:rPr>
          <w:rFonts w:ascii="Arial" w:hAnsi="Arial" w:cs="Arial" w:hint="eastAsia"/>
          <w:sz w:val="20"/>
          <w:szCs w:val="20"/>
          <w:shd w:val="clear" w:color="auto" w:fill="FFFFFF"/>
        </w:rPr>
        <w:t>š</w:t>
      </w:r>
      <w:r w:rsidR="002C02AE" w:rsidRPr="002037D0">
        <w:rPr>
          <w:rFonts w:ascii="Arial" w:hAnsi="Arial" w:cs="Arial"/>
          <w:sz w:val="20"/>
          <w:szCs w:val="20"/>
          <w:shd w:val="clear" w:color="auto" w:fill="FFFFFF"/>
        </w:rPr>
        <w:t>t.</w:t>
      </w:r>
      <w:r w:rsidR="002C02AE" w:rsidRPr="002037D0">
        <w:rPr>
          <w:rFonts w:ascii="Arial" w:hAnsi="Arial" w:cs="Arial" w:hint="eastAsia"/>
          <w:sz w:val="20"/>
          <w:szCs w:val="20"/>
          <w:shd w:val="clear" w:color="auto" w:fill="FFFFFF"/>
        </w:rPr>
        <w:t> </w:t>
      </w:r>
      <w:hyperlink r:id="rId42" w:tgtFrame="_blank" w:tooltip="Zakon o varstvu pred diskriminacijo (ZVarD)" w:history="1">
        <w:r w:rsidR="002C02AE" w:rsidRPr="002037D0">
          <w:rPr>
            <w:rFonts w:ascii="Arial" w:hAnsi="Arial" w:cs="Arial"/>
            <w:sz w:val="20"/>
            <w:szCs w:val="20"/>
            <w:shd w:val="clear" w:color="auto" w:fill="FFFFFF"/>
          </w:rPr>
          <w:t>33/16</w:t>
        </w:r>
      </w:hyperlink>
      <w:r w:rsidR="002C02AE" w:rsidRPr="002037D0">
        <w:rPr>
          <w:rFonts w:ascii="Arial" w:hAnsi="Arial" w:cs="Arial" w:hint="eastAsia"/>
          <w:sz w:val="20"/>
          <w:szCs w:val="20"/>
          <w:shd w:val="clear" w:color="auto" w:fill="FFFFFF"/>
        </w:rPr>
        <w:t> </w:t>
      </w:r>
      <w:r w:rsidR="002C02AE" w:rsidRPr="002037D0">
        <w:rPr>
          <w:rFonts w:ascii="Arial" w:hAnsi="Arial" w:cs="Arial"/>
          <w:sz w:val="20"/>
          <w:szCs w:val="20"/>
          <w:shd w:val="clear" w:color="auto" w:fill="FFFFFF"/>
        </w:rPr>
        <w:t>in</w:t>
      </w:r>
      <w:r w:rsidR="002C02AE" w:rsidRPr="002037D0">
        <w:rPr>
          <w:rFonts w:ascii="Arial" w:hAnsi="Arial" w:cs="Arial" w:hint="eastAsia"/>
          <w:sz w:val="20"/>
          <w:szCs w:val="20"/>
          <w:shd w:val="clear" w:color="auto" w:fill="FFFFFF"/>
        </w:rPr>
        <w:t> </w:t>
      </w:r>
      <w:hyperlink r:id="rId43" w:tgtFrame="_blank" w:tooltip="Zakon o nevladnih organizacijah (ZNOrg)" w:history="1">
        <w:r w:rsidR="002C02AE" w:rsidRPr="002037D0">
          <w:rPr>
            <w:rFonts w:ascii="Arial" w:hAnsi="Arial" w:cs="Arial"/>
            <w:sz w:val="20"/>
            <w:szCs w:val="20"/>
            <w:shd w:val="clear" w:color="auto" w:fill="FFFFFF"/>
          </w:rPr>
          <w:t>21/18</w:t>
        </w:r>
      </w:hyperlink>
      <w:r w:rsidR="002C02AE" w:rsidRPr="002037D0">
        <w:rPr>
          <w:rFonts w:ascii="Arial" w:hAnsi="Arial" w:cs="Arial" w:hint="eastAsia"/>
          <w:sz w:val="20"/>
          <w:szCs w:val="20"/>
          <w:shd w:val="clear" w:color="auto" w:fill="FFFFFF"/>
        </w:rPr>
        <w:t> –</w:t>
      </w:r>
      <w:r w:rsidR="002C02AE" w:rsidRPr="002037D0">
        <w:rPr>
          <w:rFonts w:ascii="Arial" w:hAnsi="Arial" w:cs="Arial"/>
          <w:sz w:val="20"/>
          <w:szCs w:val="20"/>
          <w:shd w:val="clear" w:color="auto" w:fill="FFFFFF"/>
        </w:rPr>
        <w:t xml:space="preserve"> ZNOrg</w:t>
      </w:r>
      <w:r w:rsidR="00C13A5F" w:rsidRPr="002037D0">
        <w:rPr>
          <w:rFonts w:ascii="Arial" w:hAnsi="Arial" w:cs="Arial"/>
          <w:sz w:val="20"/>
          <w:szCs w:val="20"/>
          <w:shd w:val="clear" w:color="auto" w:fill="FFFFFF"/>
        </w:rPr>
        <w:t>; v nadaljevanju: ZVarD</w:t>
      </w:r>
      <w:r w:rsidRPr="002037D0">
        <w:rPr>
          <w:rFonts w:ascii="Arial" w:hAnsi="Arial" w:cs="Arial"/>
          <w:sz w:val="20"/>
          <w:szCs w:val="20"/>
        </w:rPr>
        <w:t>),</w:t>
      </w:r>
    </w:p>
    <w:p w14:paraId="0FF1834B" w14:textId="7F2D5F4E" w:rsidR="007F70CC" w:rsidRPr="002037D0" w:rsidRDefault="004361D5">
      <w:pPr>
        <w:numPr>
          <w:ilvl w:val="0"/>
          <w:numId w:val="93"/>
        </w:numPr>
        <w:spacing w:after="200" w:line="276" w:lineRule="auto"/>
        <w:contextualSpacing/>
        <w:jc w:val="both"/>
        <w:rPr>
          <w:rFonts w:ascii="Arial" w:eastAsia="Calibri" w:hAnsi="Arial" w:cs="Arial"/>
          <w:sz w:val="20"/>
          <w:szCs w:val="20"/>
          <w:lang w:eastAsia="en-US"/>
        </w:rPr>
      </w:pPr>
      <w:r w:rsidRPr="002037D0">
        <w:rPr>
          <w:rFonts w:ascii="Arial" w:hAnsi="Arial" w:cs="Arial"/>
          <w:sz w:val="20"/>
          <w:szCs w:val="20"/>
        </w:rPr>
        <w:t>Zakon o splošnem upravnem postopku (</w:t>
      </w:r>
      <w:r w:rsidR="002C02AE" w:rsidRPr="002037D0">
        <w:rPr>
          <w:rFonts w:ascii="Arial" w:hAnsi="Arial" w:cs="Arial"/>
          <w:sz w:val="20"/>
          <w:szCs w:val="20"/>
          <w:shd w:val="clear" w:color="auto" w:fill="FFFFFF"/>
        </w:rPr>
        <w:t xml:space="preserve">Uradni list RS, </w:t>
      </w:r>
      <w:r w:rsidR="002C02AE" w:rsidRPr="002037D0">
        <w:rPr>
          <w:rFonts w:ascii="Arial" w:hAnsi="Arial" w:cs="Arial" w:hint="eastAsia"/>
          <w:sz w:val="20"/>
          <w:szCs w:val="20"/>
          <w:shd w:val="clear" w:color="auto" w:fill="FFFFFF"/>
        </w:rPr>
        <w:t>š</w:t>
      </w:r>
      <w:r w:rsidR="002C02AE" w:rsidRPr="002037D0">
        <w:rPr>
          <w:rFonts w:ascii="Arial" w:hAnsi="Arial" w:cs="Arial"/>
          <w:sz w:val="20"/>
          <w:szCs w:val="20"/>
          <w:shd w:val="clear" w:color="auto" w:fill="FFFFFF"/>
        </w:rPr>
        <w:t>t.</w:t>
      </w:r>
      <w:r w:rsidR="002C02AE" w:rsidRPr="002037D0">
        <w:rPr>
          <w:rFonts w:ascii="Arial" w:hAnsi="Arial" w:cs="Arial" w:hint="eastAsia"/>
          <w:sz w:val="20"/>
          <w:szCs w:val="20"/>
          <w:shd w:val="clear" w:color="auto" w:fill="FFFFFF"/>
        </w:rPr>
        <w:t> </w:t>
      </w:r>
      <w:hyperlink r:id="rId44" w:tgtFrame="_blank" w:tooltip="Zakon o splošnem upravnem postopku (uradno prečiščeno besedilo) (ZUP-UPB2)" w:history="1">
        <w:r w:rsidR="002C02AE" w:rsidRPr="002037D0">
          <w:rPr>
            <w:rFonts w:ascii="Arial" w:hAnsi="Arial" w:cs="Arial"/>
            <w:sz w:val="20"/>
            <w:szCs w:val="20"/>
            <w:shd w:val="clear" w:color="auto" w:fill="FFFFFF"/>
          </w:rPr>
          <w:t>24/06</w:t>
        </w:r>
      </w:hyperlink>
      <w:r w:rsidR="002C02AE" w:rsidRPr="002037D0">
        <w:rPr>
          <w:rFonts w:ascii="Arial" w:hAnsi="Arial" w:cs="Arial" w:hint="eastAsia"/>
          <w:sz w:val="20"/>
          <w:szCs w:val="20"/>
          <w:shd w:val="clear" w:color="auto" w:fill="FFFFFF"/>
        </w:rPr>
        <w:t> –</w:t>
      </w:r>
      <w:r w:rsidR="002C02AE" w:rsidRPr="002037D0">
        <w:rPr>
          <w:rFonts w:ascii="Arial" w:hAnsi="Arial" w:cs="Arial"/>
          <w:sz w:val="20"/>
          <w:szCs w:val="20"/>
          <w:shd w:val="clear" w:color="auto" w:fill="FFFFFF"/>
        </w:rPr>
        <w:t xml:space="preserve"> uradno pre</w:t>
      </w:r>
      <w:r w:rsidR="002C02AE" w:rsidRPr="002037D0">
        <w:rPr>
          <w:rFonts w:ascii="Arial" w:hAnsi="Arial" w:cs="Arial" w:hint="eastAsia"/>
          <w:sz w:val="20"/>
          <w:szCs w:val="20"/>
          <w:shd w:val="clear" w:color="auto" w:fill="FFFFFF"/>
        </w:rPr>
        <w:t>č</w:t>
      </w:r>
      <w:r w:rsidR="002C02AE" w:rsidRPr="002037D0">
        <w:rPr>
          <w:rFonts w:ascii="Arial" w:hAnsi="Arial" w:cs="Arial"/>
          <w:sz w:val="20"/>
          <w:szCs w:val="20"/>
          <w:shd w:val="clear" w:color="auto" w:fill="FFFFFF"/>
        </w:rPr>
        <w:t>i</w:t>
      </w:r>
      <w:r w:rsidR="002C02AE" w:rsidRPr="002037D0">
        <w:rPr>
          <w:rFonts w:ascii="Arial" w:hAnsi="Arial" w:cs="Arial" w:hint="eastAsia"/>
          <w:sz w:val="20"/>
          <w:szCs w:val="20"/>
          <w:shd w:val="clear" w:color="auto" w:fill="FFFFFF"/>
        </w:rPr>
        <w:t>šč</w:t>
      </w:r>
      <w:r w:rsidR="002C02AE" w:rsidRPr="002037D0">
        <w:rPr>
          <w:rFonts w:ascii="Arial" w:hAnsi="Arial" w:cs="Arial"/>
          <w:sz w:val="20"/>
          <w:szCs w:val="20"/>
          <w:shd w:val="clear" w:color="auto" w:fill="FFFFFF"/>
        </w:rPr>
        <w:t>eno besedilo,</w:t>
      </w:r>
      <w:r w:rsidR="002C02AE" w:rsidRPr="002037D0">
        <w:rPr>
          <w:rFonts w:ascii="Arial" w:hAnsi="Arial" w:cs="Arial" w:hint="eastAsia"/>
          <w:sz w:val="20"/>
          <w:szCs w:val="20"/>
          <w:shd w:val="clear" w:color="auto" w:fill="FFFFFF"/>
        </w:rPr>
        <w:t> </w:t>
      </w:r>
      <w:hyperlink r:id="rId45" w:tgtFrame="_blank" w:tooltip="Zakon o upravnem sporu (ZUS-1)" w:history="1">
        <w:r w:rsidR="002C02AE" w:rsidRPr="002037D0">
          <w:rPr>
            <w:rFonts w:ascii="Arial" w:hAnsi="Arial" w:cs="Arial"/>
            <w:sz w:val="20"/>
            <w:szCs w:val="20"/>
            <w:shd w:val="clear" w:color="auto" w:fill="FFFFFF"/>
          </w:rPr>
          <w:t>105/06</w:t>
        </w:r>
      </w:hyperlink>
      <w:r w:rsidR="002C02AE" w:rsidRPr="002037D0">
        <w:rPr>
          <w:rFonts w:ascii="Arial" w:hAnsi="Arial" w:cs="Arial" w:hint="eastAsia"/>
          <w:sz w:val="20"/>
          <w:szCs w:val="20"/>
          <w:shd w:val="clear" w:color="auto" w:fill="FFFFFF"/>
        </w:rPr>
        <w:t> –</w:t>
      </w:r>
      <w:r w:rsidR="002C02AE" w:rsidRPr="002037D0">
        <w:rPr>
          <w:rFonts w:ascii="Arial" w:hAnsi="Arial" w:cs="Arial"/>
          <w:sz w:val="20"/>
          <w:szCs w:val="20"/>
          <w:shd w:val="clear" w:color="auto" w:fill="FFFFFF"/>
        </w:rPr>
        <w:t xml:space="preserve"> ZUS-1,</w:t>
      </w:r>
      <w:r w:rsidR="002C02AE" w:rsidRPr="002037D0">
        <w:rPr>
          <w:rFonts w:ascii="Arial" w:hAnsi="Arial" w:cs="Arial" w:hint="eastAsia"/>
          <w:sz w:val="20"/>
          <w:szCs w:val="20"/>
          <w:shd w:val="clear" w:color="auto" w:fill="FFFFFF"/>
        </w:rPr>
        <w:t> </w:t>
      </w:r>
      <w:hyperlink r:id="rId46" w:tgtFrame="_blank" w:tooltip="Zakon o spremembah in dopolnitvah Zakona o splošnem upravnem postopku (ZUP-E)" w:history="1">
        <w:r w:rsidR="002C02AE" w:rsidRPr="002037D0">
          <w:rPr>
            <w:rFonts w:ascii="Arial" w:hAnsi="Arial" w:cs="Arial"/>
            <w:sz w:val="20"/>
            <w:szCs w:val="20"/>
            <w:shd w:val="clear" w:color="auto" w:fill="FFFFFF"/>
          </w:rPr>
          <w:t>126/07</w:t>
        </w:r>
      </w:hyperlink>
      <w:r w:rsidR="002C02AE" w:rsidRPr="002037D0">
        <w:rPr>
          <w:rFonts w:ascii="Arial" w:hAnsi="Arial" w:cs="Arial"/>
          <w:sz w:val="20"/>
          <w:szCs w:val="20"/>
          <w:shd w:val="clear" w:color="auto" w:fill="FFFFFF"/>
        </w:rPr>
        <w:t>,</w:t>
      </w:r>
      <w:r w:rsidR="002C02AE" w:rsidRPr="002037D0">
        <w:rPr>
          <w:rFonts w:ascii="Arial" w:hAnsi="Arial" w:cs="Arial" w:hint="eastAsia"/>
          <w:sz w:val="20"/>
          <w:szCs w:val="20"/>
          <w:shd w:val="clear" w:color="auto" w:fill="FFFFFF"/>
        </w:rPr>
        <w:t> </w:t>
      </w:r>
      <w:hyperlink r:id="rId47" w:tgtFrame="_blank" w:tooltip="Zakon o spremembi in dopolnitvah Zakona o splošnem upravnem postopku (ZUP-F)" w:history="1">
        <w:r w:rsidR="002C02AE" w:rsidRPr="002037D0">
          <w:rPr>
            <w:rFonts w:ascii="Arial" w:hAnsi="Arial" w:cs="Arial"/>
            <w:sz w:val="20"/>
            <w:szCs w:val="20"/>
            <w:shd w:val="clear" w:color="auto" w:fill="FFFFFF"/>
          </w:rPr>
          <w:t>65/08</w:t>
        </w:r>
      </w:hyperlink>
      <w:r w:rsidR="002C02AE" w:rsidRPr="002037D0">
        <w:rPr>
          <w:rFonts w:ascii="Arial" w:hAnsi="Arial" w:cs="Arial"/>
          <w:sz w:val="20"/>
          <w:szCs w:val="20"/>
          <w:shd w:val="clear" w:color="auto" w:fill="FFFFFF"/>
        </w:rPr>
        <w:t>,</w:t>
      </w:r>
      <w:r w:rsidR="002C02AE" w:rsidRPr="002037D0">
        <w:rPr>
          <w:rFonts w:ascii="Arial" w:hAnsi="Arial" w:cs="Arial" w:hint="eastAsia"/>
          <w:sz w:val="20"/>
          <w:szCs w:val="20"/>
          <w:shd w:val="clear" w:color="auto" w:fill="FFFFFF"/>
        </w:rPr>
        <w:t> </w:t>
      </w:r>
      <w:hyperlink r:id="rId48" w:tgtFrame="_blank" w:tooltip="Zakon o spremembah in dopolnitvah Zakona o splošnem upravnem postopku (ZUP-G)" w:history="1">
        <w:r w:rsidR="002C02AE" w:rsidRPr="002037D0">
          <w:rPr>
            <w:rFonts w:ascii="Arial" w:hAnsi="Arial" w:cs="Arial"/>
            <w:sz w:val="20"/>
            <w:szCs w:val="20"/>
            <w:shd w:val="clear" w:color="auto" w:fill="FFFFFF"/>
          </w:rPr>
          <w:t>8/10</w:t>
        </w:r>
      </w:hyperlink>
      <w:r w:rsidR="002C02AE" w:rsidRPr="002037D0">
        <w:rPr>
          <w:rFonts w:ascii="Arial" w:hAnsi="Arial" w:cs="Arial"/>
          <w:sz w:val="20"/>
          <w:szCs w:val="20"/>
          <w:shd w:val="clear" w:color="auto" w:fill="FFFFFF"/>
        </w:rPr>
        <w:t>,</w:t>
      </w:r>
      <w:r w:rsidR="002C02AE" w:rsidRPr="002037D0">
        <w:rPr>
          <w:rFonts w:ascii="Arial" w:hAnsi="Arial" w:cs="Arial" w:hint="eastAsia"/>
          <w:sz w:val="20"/>
          <w:szCs w:val="20"/>
          <w:shd w:val="clear" w:color="auto" w:fill="FFFFFF"/>
        </w:rPr>
        <w:t> </w:t>
      </w:r>
      <w:hyperlink r:id="rId49" w:tgtFrame="_blank" w:tooltip="Zakon o spremembah in dopolnitvi Zakona o splošnem upravnem postopku (ZUP-H)" w:history="1">
        <w:r w:rsidR="002C02AE" w:rsidRPr="002037D0">
          <w:rPr>
            <w:rFonts w:ascii="Arial" w:hAnsi="Arial" w:cs="Arial"/>
            <w:sz w:val="20"/>
            <w:szCs w:val="20"/>
            <w:shd w:val="clear" w:color="auto" w:fill="FFFFFF"/>
          </w:rPr>
          <w:t>82/13</w:t>
        </w:r>
      </w:hyperlink>
      <w:r w:rsidR="002C02AE" w:rsidRPr="002037D0">
        <w:rPr>
          <w:rFonts w:ascii="Arial" w:hAnsi="Arial" w:cs="Arial"/>
          <w:sz w:val="20"/>
          <w:szCs w:val="20"/>
          <w:shd w:val="clear" w:color="auto" w:fill="FFFFFF"/>
        </w:rPr>
        <w:t>,</w:t>
      </w:r>
      <w:r w:rsidR="002C02AE" w:rsidRPr="002037D0">
        <w:rPr>
          <w:rFonts w:ascii="Arial" w:hAnsi="Arial" w:cs="Arial" w:hint="eastAsia"/>
          <w:sz w:val="20"/>
          <w:szCs w:val="20"/>
          <w:shd w:val="clear" w:color="auto" w:fill="FFFFFF"/>
        </w:rPr>
        <w:t> </w:t>
      </w:r>
      <w:hyperlink r:id="rId50" w:tgtFrame="_blank" w:tooltip="Zakon o interventnih ukrepih za omilitev posledic drugega vala epidemije COVID-19 (ZIUOPDVE)" w:history="1">
        <w:r w:rsidR="002C02AE" w:rsidRPr="002037D0">
          <w:rPr>
            <w:rFonts w:ascii="Arial" w:hAnsi="Arial" w:cs="Arial"/>
            <w:sz w:val="20"/>
            <w:szCs w:val="20"/>
            <w:shd w:val="clear" w:color="auto" w:fill="FFFFFF"/>
          </w:rPr>
          <w:t>175/20</w:t>
        </w:r>
      </w:hyperlink>
      <w:r w:rsidR="002C02AE" w:rsidRPr="002037D0">
        <w:rPr>
          <w:rFonts w:ascii="Arial" w:hAnsi="Arial" w:cs="Arial" w:hint="eastAsia"/>
          <w:sz w:val="20"/>
          <w:szCs w:val="20"/>
          <w:shd w:val="clear" w:color="auto" w:fill="FFFFFF"/>
        </w:rPr>
        <w:t> –</w:t>
      </w:r>
      <w:r w:rsidR="002C02AE" w:rsidRPr="002037D0">
        <w:rPr>
          <w:rFonts w:ascii="Arial" w:hAnsi="Arial" w:cs="Arial"/>
          <w:sz w:val="20"/>
          <w:szCs w:val="20"/>
          <w:shd w:val="clear" w:color="auto" w:fill="FFFFFF"/>
        </w:rPr>
        <w:t xml:space="preserve"> ZIUOPDVE in</w:t>
      </w:r>
      <w:r w:rsidR="002C02AE" w:rsidRPr="002037D0">
        <w:rPr>
          <w:rFonts w:ascii="Arial" w:hAnsi="Arial" w:cs="Arial" w:hint="eastAsia"/>
          <w:sz w:val="20"/>
          <w:szCs w:val="20"/>
          <w:shd w:val="clear" w:color="auto" w:fill="FFFFFF"/>
        </w:rPr>
        <w:t> </w:t>
      </w:r>
      <w:hyperlink r:id="rId51" w:tgtFrame="_blank" w:tooltip="Zakon o debirokratizaciji (ZDeb)" w:history="1">
        <w:r w:rsidR="002C02AE" w:rsidRPr="002037D0">
          <w:rPr>
            <w:rFonts w:ascii="Arial" w:hAnsi="Arial" w:cs="Arial"/>
            <w:sz w:val="20"/>
            <w:szCs w:val="20"/>
            <w:shd w:val="clear" w:color="auto" w:fill="FFFFFF"/>
          </w:rPr>
          <w:t>3/22</w:t>
        </w:r>
      </w:hyperlink>
      <w:r w:rsidR="002C02AE" w:rsidRPr="002037D0">
        <w:rPr>
          <w:rFonts w:ascii="Arial" w:hAnsi="Arial" w:cs="Arial" w:hint="eastAsia"/>
          <w:sz w:val="20"/>
          <w:szCs w:val="20"/>
          <w:shd w:val="clear" w:color="auto" w:fill="FFFFFF"/>
        </w:rPr>
        <w:t> –</w:t>
      </w:r>
      <w:r w:rsidR="002C02AE" w:rsidRPr="002037D0">
        <w:rPr>
          <w:rFonts w:ascii="Arial" w:hAnsi="Arial" w:cs="Arial"/>
          <w:sz w:val="20"/>
          <w:szCs w:val="20"/>
          <w:shd w:val="clear" w:color="auto" w:fill="FFFFFF"/>
        </w:rPr>
        <w:t xml:space="preserve"> ZDeb</w:t>
      </w:r>
      <w:r w:rsidR="00C13A5F" w:rsidRPr="002037D0">
        <w:rPr>
          <w:rFonts w:ascii="Arial" w:hAnsi="Arial" w:cs="Arial"/>
          <w:sz w:val="20"/>
          <w:szCs w:val="20"/>
          <w:shd w:val="clear" w:color="auto" w:fill="FFFFFF"/>
        </w:rPr>
        <w:t>; v nadaljevanju: ZUP</w:t>
      </w:r>
      <w:r w:rsidRPr="002037D0">
        <w:rPr>
          <w:rFonts w:ascii="Arial" w:hAnsi="Arial" w:cs="Arial"/>
          <w:sz w:val="20"/>
          <w:szCs w:val="20"/>
        </w:rPr>
        <w:t>),</w:t>
      </w:r>
    </w:p>
    <w:p w14:paraId="3F468074" w14:textId="211D3BFA" w:rsidR="007F70CC" w:rsidRPr="002037D0" w:rsidRDefault="004361D5">
      <w:pPr>
        <w:numPr>
          <w:ilvl w:val="0"/>
          <w:numId w:val="93"/>
        </w:numPr>
        <w:spacing w:after="200" w:line="276" w:lineRule="auto"/>
        <w:contextualSpacing/>
        <w:jc w:val="both"/>
        <w:rPr>
          <w:rFonts w:ascii="Arial" w:eastAsia="Calibri" w:hAnsi="Arial" w:cs="Arial"/>
          <w:sz w:val="20"/>
          <w:szCs w:val="20"/>
          <w:lang w:eastAsia="en-US"/>
        </w:rPr>
      </w:pPr>
      <w:r w:rsidRPr="002037D0">
        <w:rPr>
          <w:rFonts w:ascii="Arial" w:hAnsi="Arial" w:cs="Arial"/>
          <w:sz w:val="20"/>
          <w:szCs w:val="20"/>
        </w:rPr>
        <w:t xml:space="preserve">Zakon o prekrških </w:t>
      </w:r>
      <w:r w:rsidRPr="002037D0">
        <w:rPr>
          <w:rFonts w:ascii="Arial" w:hAnsi="Arial" w:cs="Arial"/>
          <w:bCs/>
          <w:sz w:val="20"/>
          <w:szCs w:val="20"/>
        </w:rPr>
        <w:t>(</w:t>
      </w:r>
      <w:r w:rsidR="002C02AE" w:rsidRPr="002037D0">
        <w:rPr>
          <w:rFonts w:ascii="Arial" w:hAnsi="Arial" w:cs="Arial"/>
          <w:bCs/>
          <w:sz w:val="20"/>
          <w:szCs w:val="20"/>
        </w:rPr>
        <w:t>Uradni list RS, št. </w:t>
      </w:r>
      <w:hyperlink r:id="rId52" w:tgtFrame="_blank" w:tooltip="Zakon o prekrških (uradno prečiščeno besedilo) (ZP-1-UPB8)" w:history="1">
        <w:r w:rsidR="002C02AE" w:rsidRPr="002037D0">
          <w:rPr>
            <w:rStyle w:val="Hiperpovezava"/>
            <w:rFonts w:ascii="Arial" w:hAnsi="Arial" w:cs="Arial"/>
            <w:bCs/>
            <w:color w:val="auto"/>
            <w:sz w:val="20"/>
            <w:szCs w:val="20"/>
            <w:u w:val="none"/>
          </w:rPr>
          <w:t>29/11</w:t>
        </w:r>
      </w:hyperlink>
      <w:r w:rsidR="002C02AE" w:rsidRPr="002037D0">
        <w:rPr>
          <w:rFonts w:ascii="Arial" w:hAnsi="Arial" w:cs="Arial"/>
          <w:bCs/>
          <w:sz w:val="20"/>
          <w:szCs w:val="20"/>
        </w:rPr>
        <w:t> – uradno prečiščeno besedilo, </w:t>
      </w:r>
      <w:hyperlink r:id="rId53" w:tgtFrame="_blank" w:tooltip="Zakon o spremembah in dopolnitvah Zakona o prekrških (ZP-1H)" w:history="1">
        <w:r w:rsidR="002C02AE" w:rsidRPr="002037D0">
          <w:rPr>
            <w:rStyle w:val="Hiperpovezava"/>
            <w:rFonts w:ascii="Arial" w:hAnsi="Arial" w:cs="Arial"/>
            <w:bCs/>
            <w:color w:val="auto"/>
            <w:sz w:val="20"/>
            <w:szCs w:val="20"/>
            <w:u w:val="none"/>
          </w:rPr>
          <w:t>21/13</w:t>
        </w:r>
      </w:hyperlink>
      <w:r w:rsidR="002C02AE" w:rsidRPr="002037D0">
        <w:rPr>
          <w:rFonts w:ascii="Arial" w:hAnsi="Arial" w:cs="Arial"/>
          <w:bCs/>
          <w:sz w:val="20"/>
          <w:szCs w:val="20"/>
        </w:rPr>
        <w:t>, </w:t>
      </w:r>
      <w:hyperlink r:id="rId54" w:tgtFrame="_blank" w:tooltip="Zakon o spremembah in dopolnitvah Zakona o prekrških (ZP-1I)" w:history="1">
        <w:r w:rsidR="002C02AE" w:rsidRPr="002037D0">
          <w:rPr>
            <w:rStyle w:val="Hiperpovezava"/>
            <w:rFonts w:ascii="Arial" w:hAnsi="Arial" w:cs="Arial"/>
            <w:bCs/>
            <w:color w:val="auto"/>
            <w:sz w:val="20"/>
            <w:szCs w:val="20"/>
            <w:u w:val="none"/>
          </w:rPr>
          <w:t>111/13</w:t>
        </w:r>
      </w:hyperlink>
      <w:r w:rsidR="002C02AE" w:rsidRPr="002037D0">
        <w:rPr>
          <w:rFonts w:ascii="Arial" w:hAnsi="Arial" w:cs="Arial"/>
          <w:bCs/>
          <w:sz w:val="20"/>
          <w:szCs w:val="20"/>
        </w:rPr>
        <w:t>, </w:t>
      </w:r>
      <w:hyperlink r:id="rId55" w:tgtFrame="_blank" w:tooltip="Odločba o ugotovitvi, da je prvi stavek prvega odstavka 193. člena Zakona o prekrških v neskladju z Ustavo" w:history="1">
        <w:r w:rsidR="002C02AE" w:rsidRPr="002037D0">
          <w:rPr>
            <w:rStyle w:val="Hiperpovezava"/>
            <w:rFonts w:ascii="Arial" w:hAnsi="Arial" w:cs="Arial"/>
            <w:bCs/>
            <w:color w:val="auto"/>
            <w:sz w:val="20"/>
            <w:szCs w:val="20"/>
            <w:u w:val="none"/>
          </w:rPr>
          <w:t>74/14</w:t>
        </w:r>
      </w:hyperlink>
      <w:r w:rsidR="002C02AE" w:rsidRPr="002037D0">
        <w:rPr>
          <w:rFonts w:ascii="Arial" w:hAnsi="Arial" w:cs="Arial"/>
          <w:bCs/>
          <w:sz w:val="20"/>
          <w:szCs w:val="20"/>
        </w:rPr>
        <w:t> – odl. US, </w:t>
      </w:r>
      <w:hyperlink r:id="rId56" w:tgtFrame="_blank" w:tooltip="Odločba o razveljavitvi prvega, drugega, tretjega in četrtega odstavka 19. člena, sedmega odstavka 19. člena, kolikor se nanaša na izvršitev uklonilnega zapora, ter 202.b člena Zakona o prekrških" w:history="1">
        <w:r w:rsidR="002C02AE" w:rsidRPr="002037D0">
          <w:rPr>
            <w:rStyle w:val="Hiperpovezava"/>
            <w:rFonts w:ascii="Arial" w:hAnsi="Arial" w:cs="Arial"/>
            <w:bCs/>
            <w:color w:val="auto"/>
            <w:sz w:val="20"/>
            <w:szCs w:val="20"/>
            <w:u w:val="none"/>
          </w:rPr>
          <w:t>92/14</w:t>
        </w:r>
      </w:hyperlink>
      <w:r w:rsidR="002C02AE" w:rsidRPr="002037D0">
        <w:rPr>
          <w:rFonts w:ascii="Arial" w:hAnsi="Arial" w:cs="Arial"/>
          <w:bCs/>
          <w:sz w:val="20"/>
          <w:szCs w:val="20"/>
        </w:rPr>
        <w:t> – odl. US, </w:t>
      </w:r>
      <w:hyperlink r:id="rId57" w:tgtFrame="_blank" w:tooltip="Zakon o spremembah in dopolnitvah Zakona o prekrških (ZP-1J)" w:history="1">
        <w:r w:rsidR="002C02AE" w:rsidRPr="002037D0">
          <w:rPr>
            <w:rStyle w:val="Hiperpovezava"/>
            <w:rFonts w:ascii="Arial" w:hAnsi="Arial" w:cs="Arial"/>
            <w:bCs/>
            <w:color w:val="auto"/>
            <w:sz w:val="20"/>
            <w:szCs w:val="20"/>
            <w:u w:val="none"/>
          </w:rPr>
          <w:t>32/16</w:t>
        </w:r>
      </w:hyperlink>
      <w:r w:rsidR="002C02AE" w:rsidRPr="002037D0">
        <w:rPr>
          <w:rFonts w:ascii="Arial" w:hAnsi="Arial" w:cs="Arial"/>
          <w:bCs/>
          <w:sz w:val="20"/>
          <w:szCs w:val="20"/>
        </w:rPr>
        <w:t>, </w:t>
      </w:r>
      <w:hyperlink r:id="rId58" w:tgtFrame="_blank" w:tooltip="Odločba o razveljavitvi tretjega odstavka 61. člena Zakona o prekrških" w:history="1">
        <w:r w:rsidR="002C02AE" w:rsidRPr="002037D0">
          <w:rPr>
            <w:rStyle w:val="Hiperpovezava"/>
            <w:rFonts w:ascii="Arial" w:hAnsi="Arial" w:cs="Arial"/>
            <w:bCs/>
            <w:color w:val="auto"/>
            <w:sz w:val="20"/>
            <w:szCs w:val="20"/>
            <w:u w:val="none"/>
          </w:rPr>
          <w:t>15/17</w:t>
        </w:r>
      </w:hyperlink>
      <w:r w:rsidR="002C02AE" w:rsidRPr="002037D0">
        <w:rPr>
          <w:rFonts w:ascii="Arial" w:hAnsi="Arial" w:cs="Arial"/>
          <w:bCs/>
          <w:sz w:val="20"/>
          <w:szCs w:val="20"/>
        </w:rPr>
        <w:t> – odl. US, </w:t>
      </w:r>
      <w:hyperlink r:id="rId59" w:tgtFrame="_blank" w:tooltip="Odločba o ugotovitvi protiustavnosti Zakona o prekrških" w:history="1">
        <w:r w:rsidR="002C02AE" w:rsidRPr="002037D0">
          <w:rPr>
            <w:rStyle w:val="Hiperpovezava"/>
            <w:rFonts w:ascii="Arial" w:hAnsi="Arial" w:cs="Arial"/>
            <w:bCs/>
            <w:color w:val="auto"/>
            <w:sz w:val="20"/>
            <w:szCs w:val="20"/>
            <w:u w:val="none"/>
          </w:rPr>
          <w:t>73/19</w:t>
        </w:r>
      </w:hyperlink>
      <w:r w:rsidR="002C02AE" w:rsidRPr="002037D0">
        <w:rPr>
          <w:rFonts w:ascii="Arial" w:hAnsi="Arial" w:cs="Arial"/>
          <w:bCs/>
          <w:sz w:val="20"/>
          <w:szCs w:val="20"/>
        </w:rPr>
        <w:t> – odl. US, </w:t>
      </w:r>
      <w:hyperlink r:id="rId60" w:tgtFrame="_blank" w:tooltip="Zakon o interventnih ukrepih za omilitev posledic drugega vala epidemije COVID-19 (ZIUOPDVE)" w:history="1">
        <w:r w:rsidR="002C02AE" w:rsidRPr="002037D0">
          <w:rPr>
            <w:rStyle w:val="Hiperpovezava"/>
            <w:rFonts w:ascii="Arial" w:hAnsi="Arial" w:cs="Arial"/>
            <w:bCs/>
            <w:color w:val="auto"/>
            <w:sz w:val="20"/>
            <w:szCs w:val="20"/>
            <w:u w:val="none"/>
          </w:rPr>
          <w:t>175/20</w:t>
        </w:r>
      </w:hyperlink>
      <w:r w:rsidR="002C02AE" w:rsidRPr="002037D0">
        <w:rPr>
          <w:rFonts w:ascii="Arial" w:hAnsi="Arial" w:cs="Arial"/>
          <w:bCs/>
          <w:sz w:val="20"/>
          <w:szCs w:val="20"/>
        </w:rPr>
        <w:t> – ZIUOPDVE in </w:t>
      </w:r>
      <w:hyperlink r:id="rId61" w:tgtFrame="_blank" w:tooltip="Odločba o ugotovitvi, da je drugi odstavek 66. člena Zakona o prekrških v neskladju z ustavo in sklep o zavrženju ustavne pritožbe" w:history="1">
        <w:r w:rsidR="002C02AE" w:rsidRPr="002037D0">
          <w:rPr>
            <w:rStyle w:val="Hiperpovezava"/>
            <w:rFonts w:ascii="Arial" w:hAnsi="Arial" w:cs="Arial"/>
            <w:bCs/>
            <w:color w:val="auto"/>
            <w:sz w:val="20"/>
            <w:szCs w:val="20"/>
            <w:u w:val="none"/>
          </w:rPr>
          <w:t>5/21</w:t>
        </w:r>
      </w:hyperlink>
      <w:r w:rsidR="002C02AE" w:rsidRPr="002037D0">
        <w:rPr>
          <w:rFonts w:ascii="Arial" w:hAnsi="Arial" w:cs="Arial"/>
          <w:bCs/>
          <w:sz w:val="20"/>
          <w:szCs w:val="20"/>
        </w:rPr>
        <w:t> – odl. US</w:t>
      </w:r>
      <w:r w:rsidR="00C13A5F" w:rsidRPr="002037D0">
        <w:rPr>
          <w:rFonts w:ascii="Arial" w:hAnsi="Arial" w:cs="Arial"/>
          <w:bCs/>
          <w:sz w:val="20"/>
          <w:szCs w:val="20"/>
        </w:rPr>
        <w:t>; v nadaljevanju: ZP-1</w:t>
      </w:r>
      <w:r w:rsidRPr="002037D0">
        <w:rPr>
          <w:rFonts w:ascii="Arial" w:hAnsi="Arial" w:cs="Arial"/>
          <w:bCs/>
          <w:sz w:val="20"/>
          <w:szCs w:val="20"/>
        </w:rPr>
        <w:t>),</w:t>
      </w:r>
    </w:p>
    <w:p w14:paraId="0EBAC26D" w14:textId="7992ADF9" w:rsidR="007F70CC" w:rsidRPr="002037D0" w:rsidRDefault="007F70CC">
      <w:pPr>
        <w:numPr>
          <w:ilvl w:val="0"/>
          <w:numId w:val="93"/>
        </w:numPr>
        <w:spacing w:after="200" w:line="276" w:lineRule="auto"/>
        <w:contextualSpacing/>
        <w:jc w:val="both"/>
        <w:rPr>
          <w:rFonts w:ascii="Arial" w:eastAsia="Calibri" w:hAnsi="Arial" w:cs="Arial"/>
          <w:sz w:val="20"/>
          <w:szCs w:val="20"/>
          <w:lang w:eastAsia="en-US"/>
        </w:rPr>
      </w:pPr>
      <w:r w:rsidRPr="002037D0">
        <w:rPr>
          <w:rFonts w:ascii="Arial" w:eastAsia="Calibri" w:hAnsi="Arial" w:cs="Arial"/>
          <w:sz w:val="20"/>
          <w:szCs w:val="20"/>
          <w:lang w:eastAsia="en-US"/>
        </w:rPr>
        <w:t>Uredba o obvezni občinski gospodarski javni službi zbiranja komunalnih odpadkov (</w:t>
      </w:r>
      <w:r w:rsidR="002C02AE" w:rsidRPr="002037D0">
        <w:rPr>
          <w:rFonts w:ascii="Arial" w:hAnsi="Arial" w:cs="Arial"/>
          <w:sz w:val="20"/>
          <w:szCs w:val="20"/>
          <w:shd w:val="clear" w:color="auto" w:fill="FFFFFF"/>
        </w:rPr>
        <w:t xml:space="preserve">Uradni list RS, </w:t>
      </w:r>
      <w:r w:rsidR="002C02AE" w:rsidRPr="002037D0">
        <w:rPr>
          <w:rFonts w:ascii="Arial" w:hAnsi="Arial" w:cs="Arial" w:hint="eastAsia"/>
          <w:sz w:val="20"/>
          <w:szCs w:val="20"/>
          <w:shd w:val="clear" w:color="auto" w:fill="FFFFFF"/>
        </w:rPr>
        <w:t>š</w:t>
      </w:r>
      <w:r w:rsidR="002C02AE" w:rsidRPr="002037D0">
        <w:rPr>
          <w:rFonts w:ascii="Arial" w:hAnsi="Arial" w:cs="Arial"/>
          <w:sz w:val="20"/>
          <w:szCs w:val="20"/>
          <w:shd w:val="clear" w:color="auto" w:fill="FFFFFF"/>
        </w:rPr>
        <w:t>t.</w:t>
      </w:r>
      <w:r w:rsidR="002C02AE" w:rsidRPr="002037D0">
        <w:rPr>
          <w:rFonts w:ascii="Arial" w:hAnsi="Arial" w:cs="Arial" w:hint="eastAsia"/>
          <w:sz w:val="20"/>
          <w:szCs w:val="20"/>
          <w:shd w:val="clear" w:color="auto" w:fill="FFFFFF"/>
        </w:rPr>
        <w:t> </w:t>
      </w:r>
      <w:hyperlink r:id="rId62" w:tgtFrame="_blank" w:tooltip="Uredba o obvezni občinski gospodarski javni službi zbiranja komunalnih odpadkov" w:history="1">
        <w:r w:rsidR="002C02AE" w:rsidRPr="002037D0">
          <w:rPr>
            <w:rFonts w:ascii="Arial" w:hAnsi="Arial" w:cs="Arial"/>
            <w:sz w:val="20"/>
            <w:szCs w:val="20"/>
            <w:shd w:val="clear" w:color="auto" w:fill="FFFFFF"/>
          </w:rPr>
          <w:t>33/17</w:t>
        </w:r>
      </w:hyperlink>
      <w:r w:rsidR="002C02AE" w:rsidRPr="002037D0">
        <w:rPr>
          <w:rFonts w:ascii="Arial" w:hAnsi="Arial" w:cs="Arial"/>
          <w:sz w:val="20"/>
          <w:szCs w:val="20"/>
          <w:shd w:val="clear" w:color="auto" w:fill="FFFFFF"/>
        </w:rPr>
        <w:t>,</w:t>
      </w:r>
      <w:r w:rsidR="002C02AE" w:rsidRPr="002037D0">
        <w:rPr>
          <w:rFonts w:ascii="Arial" w:hAnsi="Arial" w:cs="Arial" w:hint="eastAsia"/>
          <w:sz w:val="20"/>
          <w:szCs w:val="20"/>
          <w:shd w:val="clear" w:color="auto" w:fill="FFFFFF"/>
        </w:rPr>
        <w:t> </w:t>
      </w:r>
      <w:hyperlink r:id="rId63" w:tgtFrame="_blank" w:tooltip="Uredba o spremembah in dopolnitvah Uredbe o obvezni občinski gospodarski javni službi zbiranja komunalnih odpadkov" w:history="1">
        <w:r w:rsidR="002C02AE" w:rsidRPr="002037D0">
          <w:rPr>
            <w:rFonts w:ascii="Arial" w:hAnsi="Arial" w:cs="Arial"/>
            <w:sz w:val="20"/>
            <w:szCs w:val="20"/>
            <w:shd w:val="clear" w:color="auto" w:fill="FFFFFF"/>
          </w:rPr>
          <w:t>60/18</w:t>
        </w:r>
      </w:hyperlink>
      <w:r w:rsidR="002C02AE" w:rsidRPr="002037D0">
        <w:rPr>
          <w:rFonts w:ascii="Arial" w:hAnsi="Arial" w:cs="Arial" w:hint="eastAsia"/>
          <w:sz w:val="20"/>
          <w:szCs w:val="20"/>
          <w:shd w:val="clear" w:color="auto" w:fill="FFFFFF"/>
        </w:rPr>
        <w:t> </w:t>
      </w:r>
      <w:r w:rsidR="002C02AE" w:rsidRPr="002037D0">
        <w:rPr>
          <w:rFonts w:ascii="Arial" w:hAnsi="Arial" w:cs="Arial"/>
          <w:sz w:val="20"/>
          <w:szCs w:val="20"/>
          <w:shd w:val="clear" w:color="auto" w:fill="FFFFFF"/>
        </w:rPr>
        <w:t>in</w:t>
      </w:r>
      <w:r w:rsidR="002C02AE" w:rsidRPr="002037D0">
        <w:rPr>
          <w:rFonts w:ascii="Arial" w:hAnsi="Arial" w:cs="Arial" w:hint="eastAsia"/>
          <w:sz w:val="20"/>
          <w:szCs w:val="20"/>
          <w:shd w:val="clear" w:color="auto" w:fill="FFFFFF"/>
        </w:rPr>
        <w:t> </w:t>
      </w:r>
      <w:hyperlink r:id="rId64" w:tgtFrame="_blank" w:tooltip="Zakon o varstvu okolja (ZVO-2)" w:history="1">
        <w:r w:rsidR="002C02AE" w:rsidRPr="002037D0">
          <w:rPr>
            <w:rFonts w:ascii="Arial" w:hAnsi="Arial" w:cs="Arial"/>
            <w:sz w:val="20"/>
            <w:szCs w:val="20"/>
            <w:shd w:val="clear" w:color="auto" w:fill="FFFFFF"/>
          </w:rPr>
          <w:t>44/22</w:t>
        </w:r>
      </w:hyperlink>
      <w:r w:rsidRPr="002037D0">
        <w:rPr>
          <w:rFonts w:ascii="Arial" w:eastAsia="Calibri" w:hAnsi="Arial" w:cs="Arial"/>
          <w:sz w:val="20"/>
          <w:szCs w:val="20"/>
          <w:lang w:eastAsia="en-US"/>
        </w:rPr>
        <w:t>)</w:t>
      </w:r>
    </w:p>
    <w:p w14:paraId="2DC192BC" w14:textId="0B292697" w:rsidR="007F70CC" w:rsidRPr="002037D0" w:rsidRDefault="004361D5">
      <w:pPr>
        <w:numPr>
          <w:ilvl w:val="0"/>
          <w:numId w:val="93"/>
        </w:numPr>
        <w:spacing w:after="200" w:line="276" w:lineRule="auto"/>
        <w:contextualSpacing/>
        <w:jc w:val="both"/>
        <w:rPr>
          <w:rFonts w:ascii="Arial" w:eastAsia="Calibri" w:hAnsi="Arial" w:cs="Arial"/>
          <w:sz w:val="20"/>
          <w:szCs w:val="20"/>
          <w:lang w:eastAsia="en-US"/>
        </w:rPr>
      </w:pPr>
      <w:r w:rsidRPr="002037D0">
        <w:rPr>
          <w:rFonts w:ascii="Arial" w:hAnsi="Arial" w:cs="Arial"/>
          <w:sz w:val="20"/>
          <w:szCs w:val="20"/>
        </w:rPr>
        <w:t>Uredba o odpadkih (</w:t>
      </w:r>
      <w:r w:rsidR="002C02AE" w:rsidRPr="002037D0">
        <w:rPr>
          <w:rFonts w:ascii="Arial" w:hAnsi="Arial" w:cs="Arial"/>
          <w:bCs/>
          <w:sz w:val="20"/>
          <w:szCs w:val="20"/>
        </w:rPr>
        <w:t>Uradni list RS, št. </w:t>
      </w:r>
      <w:hyperlink r:id="rId65" w:tgtFrame="_blank" w:tooltip="Uredba o odpadkih" w:history="1">
        <w:r w:rsidR="002C02AE" w:rsidRPr="002037D0">
          <w:rPr>
            <w:rStyle w:val="Hiperpovezava"/>
            <w:rFonts w:ascii="Arial" w:hAnsi="Arial" w:cs="Arial"/>
            <w:bCs/>
            <w:color w:val="auto"/>
            <w:sz w:val="20"/>
            <w:szCs w:val="20"/>
            <w:u w:val="none"/>
          </w:rPr>
          <w:t>77/22</w:t>
        </w:r>
      </w:hyperlink>
      <w:r w:rsidR="002C02AE" w:rsidRPr="002037D0">
        <w:rPr>
          <w:rFonts w:ascii="Arial" w:hAnsi="Arial" w:cs="Arial"/>
          <w:bCs/>
          <w:sz w:val="20"/>
          <w:szCs w:val="20"/>
        </w:rPr>
        <w:t> in </w:t>
      </w:r>
      <w:hyperlink r:id="rId66" w:tgtFrame="_blank" w:tooltip="Uredba o spremembah Uredbe o odpadkih" w:history="1">
        <w:r w:rsidR="002C02AE" w:rsidRPr="002037D0">
          <w:rPr>
            <w:rStyle w:val="Hiperpovezava"/>
            <w:rFonts w:ascii="Arial" w:hAnsi="Arial" w:cs="Arial"/>
            <w:bCs/>
            <w:color w:val="auto"/>
            <w:sz w:val="20"/>
            <w:szCs w:val="20"/>
            <w:u w:val="none"/>
          </w:rPr>
          <w:t>113/23</w:t>
        </w:r>
      </w:hyperlink>
      <w:r w:rsidRPr="002037D0">
        <w:rPr>
          <w:rFonts w:ascii="Arial" w:hAnsi="Arial" w:cs="Arial"/>
          <w:sz w:val="20"/>
          <w:szCs w:val="20"/>
        </w:rPr>
        <w:t>),</w:t>
      </w:r>
    </w:p>
    <w:p w14:paraId="7627068B" w14:textId="44BA2F85" w:rsidR="007F70CC" w:rsidRPr="002037D0" w:rsidRDefault="004361D5">
      <w:pPr>
        <w:numPr>
          <w:ilvl w:val="0"/>
          <w:numId w:val="93"/>
        </w:numPr>
        <w:spacing w:after="200" w:line="276" w:lineRule="auto"/>
        <w:contextualSpacing/>
        <w:jc w:val="both"/>
        <w:rPr>
          <w:rFonts w:ascii="Arial" w:eastAsia="Calibri" w:hAnsi="Arial" w:cs="Arial"/>
          <w:sz w:val="20"/>
          <w:szCs w:val="20"/>
          <w:lang w:eastAsia="en-US"/>
        </w:rPr>
      </w:pPr>
      <w:r w:rsidRPr="002037D0">
        <w:rPr>
          <w:rFonts w:ascii="Arial" w:hAnsi="Arial" w:cs="Arial"/>
          <w:sz w:val="20"/>
          <w:szCs w:val="20"/>
        </w:rPr>
        <w:t>Uredba o odlagališčih odpadkov (</w:t>
      </w:r>
      <w:r w:rsidR="002C02AE" w:rsidRPr="002037D0">
        <w:rPr>
          <w:rFonts w:ascii="Arial" w:hAnsi="Arial" w:cs="Arial"/>
          <w:sz w:val="20"/>
          <w:szCs w:val="20"/>
          <w:shd w:val="clear" w:color="auto" w:fill="FFFFFF"/>
        </w:rPr>
        <w:t xml:space="preserve">Uradni list RS, </w:t>
      </w:r>
      <w:r w:rsidR="002C02AE" w:rsidRPr="002037D0">
        <w:rPr>
          <w:rFonts w:ascii="Arial" w:hAnsi="Arial" w:cs="Arial" w:hint="eastAsia"/>
          <w:sz w:val="20"/>
          <w:szCs w:val="20"/>
          <w:shd w:val="clear" w:color="auto" w:fill="FFFFFF"/>
        </w:rPr>
        <w:t>š</w:t>
      </w:r>
      <w:r w:rsidR="002C02AE" w:rsidRPr="002037D0">
        <w:rPr>
          <w:rFonts w:ascii="Arial" w:hAnsi="Arial" w:cs="Arial"/>
          <w:sz w:val="20"/>
          <w:szCs w:val="20"/>
          <w:shd w:val="clear" w:color="auto" w:fill="FFFFFF"/>
        </w:rPr>
        <w:t>t.</w:t>
      </w:r>
      <w:r w:rsidR="002C02AE" w:rsidRPr="002037D0">
        <w:rPr>
          <w:rFonts w:ascii="Arial" w:hAnsi="Arial" w:cs="Arial" w:hint="eastAsia"/>
          <w:sz w:val="20"/>
          <w:szCs w:val="20"/>
          <w:shd w:val="clear" w:color="auto" w:fill="FFFFFF"/>
        </w:rPr>
        <w:t> </w:t>
      </w:r>
      <w:hyperlink r:id="rId67" w:tgtFrame="_blank" w:tooltip="Uredba o odlagališčih odpadkov" w:history="1">
        <w:r w:rsidR="002C02AE" w:rsidRPr="002037D0">
          <w:rPr>
            <w:rFonts w:ascii="Arial" w:hAnsi="Arial" w:cs="Arial"/>
            <w:sz w:val="20"/>
            <w:szCs w:val="20"/>
            <w:shd w:val="clear" w:color="auto" w:fill="FFFFFF"/>
          </w:rPr>
          <w:t>10/14</w:t>
        </w:r>
      </w:hyperlink>
      <w:r w:rsidR="002C02AE" w:rsidRPr="002037D0">
        <w:rPr>
          <w:rFonts w:ascii="Arial" w:hAnsi="Arial" w:cs="Arial"/>
          <w:sz w:val="20"/>
          <w:szCs w:val="20"/>
          <w:shd w:val="clear" w:color="auto" w:fill="FFFFFF"/>
        </w:rPr>
        <w:t>,</w:t>
      </w:r>
      <w:r w:rsidR="002C02AE" w:rsidRPr="002037D0">
        <w:rPr>
          <w:rFonts w:ascii="Arial" w:hAnsi="Arial" w:cs="Arial" w:hint="eastAsia"/>
          <w:sz w:val="20"/>
          <w:szCs w:val="20"/>
          <w:shd w:val="clear" w:color="auto" w:fill="FFFFFF"/>
        </w:rPr>
        <w:t> </w:t>
      </w:r>
      <w:hyperlink r:id="rId68" w:tgtFrame="_blank" w:tooltip="Uredba o spremembi in dopolnitvi Uredbe o odlagališčih odpadkov" w:history="1">
        <w:r w:rsidR="002C02AE" w:rsidRPr="002037D0">
          <w:rPr>
            <w:rFonts w:ascii="Arial" w:hAnsi="Arial" w:cs="Arial"/>
            <w:sz w:val="20"/>
            <w:szCs w:val="20"/>
            <w:shd w:val="clear" w:color="auto" w:fill="FFFFFF"/>
          </w:rPr>
          <w:t>54/15</w:t>
        </w:r>
      </w:hyperlink>
      <w:r w:rsidR="002C02AE" w:rsidRPr="002037D0">
        <w:rPr>
          <w:rFonts w:ascii="Arial" w:hAnsi="Arial" w:cs="Arial"/>
          <w:sz w:val="20"/>
          <w:szCs w:val="20"/>
          <w:shd w:val="clear" w:color="auto" w:fill="FFFFFF"/>
        </w:rPr>
        <w:t>,</w:t>
      </w:r>
      <w:r w:rsidR="002C02AE" w:rsidRPr="002037D0">
        <w:rPr>
          <w:rFonts w:ascii="Arial" w:hAnsi="Arial" w:cs="Arial" w:hint="eastAsia"/>
          <w:sz w:val="20"/>
          <w:szCs w:val="20"/>
          <w:shd w:val="clear" w:color="auto" w:fill="FFFFFF"/>
        </w:rPr>
        <w:t> </w:t>
      </w:r>
      <w:hyperlink r:id="rId69" w:tgtFrame="_blank" w:tooltip="Uredba o spremembah in dopolnitvah Uredbe o odlagališčih odpadkov" w:history="1">
        <w:r w:rsidR="002C02AE" w:rsidRPr="002037D0">
          <w:rPr>
            <w:rFonts w:ascii="Arial" w:hAnsi="Arial" w:cs="Arial"/>
            <w:sz w:val="20"/>
            <w:szCs w:val="20"/>
            <w:shd w:val="clear" w:color="auto" w:fill="FFFFFF"/>
          </w:rPr>
          <w:t>36/16</w:t>
        </w:r>
      </w:hyperlink>
      <w:r w:rsidR="002C02AE" w:rsidRPr="002037D0">
        <w:rPr>
          <w:rFonts w:ascii="Arial" w:hAnsi="Arial" w:cs="Arial"/>
          <w:sz w:val="20"/>
          <w:szCs w:val="20"/>
          <w:shd w:val="clear" w:color="auto" w:fill="FFFFFF"/>
        </w:rPr>
        <w:t>,</w:t>
      </w:r>
      <w:r w:rsidR="002C02AE" w:rsidRPr="002037D0">
        <w:rPr>
          <w:rFonts w:ascii="Arial" w:hAnsi="Arial" w:cs="Arial" w:hint="eastAsia"/>
          <w:sz w:val="20"/>
          <w:szCs w:val="20"/>
          <w:shd w:val="clear" w:color="auto" w:fill="FFFFFF"/>
        </w:rPr>
        <w:t> </w:t>
      </w:r>
      <w:hyperlink r:id="rId70" w:tgtFrame="_blank" w:tooltip="Uredba o spremembah in dopolnitvah Uredbe o odlagališčih odpadkov" w:history="1">
        <w:r w:rsidR="002C02AE" w:rsidRPr="002037D0">
          <w:rPr>
            <w:rFonts w:ascii="Arial" w:hAnsi="Arial" w:cs="Arial"/>
            <w:sz w:val="20"/>
            <w:szCs w:val="20"/>
            <w:shd w:val="clear" w:color="auto" w:fill="FFFFFF"/>
          </w:rPr>
          <w:t>37/18</w:t>
        </w:r>
      </w:hyperlink>
      <w:r w:rsidR="002C02AE" w:rsidRPr="002037D0">
        <w:rPr>
          <w:rFonts w:ascii="Arial" w:hAnsi="Arial" w:cs="Arial"/>
          <w:sz w:val="20"/>
          <w:szCs w:val="20"/>
          <w:shd w:val="clear" w:color="auto" w:fill="FFFFFF"/>
        </w:rPr>
        <w:t>,</w:t>
      </w:r>
      <w:r w:rsidR="002C02AE" w:rsidRPr="002037D0">
        <w:rPr>
          <w:rFonts w:ascii="Arial" w:hAnsi="Arial" w:cs="Arial" w:hint="eastAsia"/>
          <w:sz w:val="20"/>
          <w:szCs w:val="20"/>
          <w:shd w:val="clear" w:color="auto" w:fill="FFFFFF"/>
        </w:rPr>
        <w:t> </w:t>
      </w:r>
      <w:hyperlink r:id="rId71" w:tgtFrame="_blank" w:tooltip="Uredba o spremembah in dopolnitvah Uredbe o odlagališčih odpadkov" w:history="1">
        <w:r w:rsidR="002C02AE" w:rsidRPr="002037D0">
          <w:rPr>
            <w:rFonts w:ascii="Arial" w:hAnsi="Arial" w:cs="Arial"/>
            <w:sz w:val="20"/>
            <w:szCs w:val="20"/>
            <w:shd w:val="clear" w:color="auto" w:fill="FFFFFF"/>
          </w:rPr>
          <w:t>13/21</w:t>
        </w:r>
      </w:hyperlink>
      <w:r w:rsidR="002C02AE" w:rsidRPr="002037D0">
        <w:rPr>
          <w:rFonts w:ascii="Arial" w:hAnsi="Arial" w:cs="Arial" w:hint="eastAsia"/>
          <w:sz w:val="20"/>
          <w:szCs w:val="20"/>
          <w:shd w:val="clear" w:color="auto" w:fill="FFFFFF"/>
        </w:rPr>
        <w:t> </w:t>
      </w:r>
      <w:r w:rsidR="002C02AE" w:rsidRPr="002037D0">
        <w:rPr>
          <w:rFonts w:ascii="Arial" w:hAnsi="Arial" w:cs="Arial"/>
          <w:sz w:val="20"/>
          <w:szCs w:val="20"/>
          <w:shd w:val="clear" w:color="auto" w:fill="FFFFFF"/>
        </w:rPr>
        <w:t>in</w:t>
      </w:r>
      <w:r w:rsidR="002C02AE" w:rsidRPr="002037D0">
        <w:rPr>
          <w:rFonts w:ascii="Arial" w:hAnsi="Arial" w:cs="Arial" w:hint="eastAsia"/>
          <w:sz w:val="20"/>
          <w:szCs w:val="20"/>
          <w:shd w:val="clear" w:color="auto" w:fill="FFFFFF"/>
        </w:rPr>
        <w:t> </w:t>
      </w:r>
      <w:hyperlink r:id="rId72" w:tgtFrame="_blank" w:tooltip="Zakon o varstvu okolja (ZVO-2)" w:history="1">
        <w:r w:rsidR="002C02AE" w:rsidRPr="002037D0">
          <w:rPr>
            <w:rFonts w:ascii="Arial" w:hAnsi="Arial" w:cs="Arial"/>
            <w:sz w:val="20"/>
            <w:szCs w:val="20"/>
            <w:shd w:val="clear" w:color="auto" w:fill="FFFFFF"/>
          </w:rPr>
          <w:t>44/22</w:t>
        </w:r>
      </w:hyperlink>
      <w:r w:rsidRPr="002037D0">
        <w:rPr>
          <w:rFonts w:ascii="Arial" w:hAnsi="Arial" w:cs="Arial"/>
          <w:sz w:val="20"/>
          <w:szCs w:val="20"/>
        </w:rPr>
        <w:t>),</w:t>
      </w:r>
    </w:p>
    <w:p w14:paraId="5232F0F1" w14:textId="252872F3" w:rsidR="007F70CC" w:rsidRPr="002037D0" w:rsidRDefault="004361D5">
      <w:pPr>
        <w:widowControl w:val="0"/>
        <w:numPr>
          <w:ilvl w:val="0"/>
          <w:numId w:val="93"/>
        </w:numPr>
        <w:autoSpaceDE w:val="0"/>
        <w:autoSpaceDN w:val="0"/>
        <w:adjustRightInd w:val="0"/>
        <w:spacing w:before="120" w:after="200" w:line="276" w:lineRule="auto"/>
        <w:contextualSpacing/>
        <w:jc w:val="both"/>
        <w:rPr>
          <w:rFonts w:ascii="Arial" w:hAnsi="Arial" w:cs="Arial"/>
          <w:sz w:val="20"/>
          <w:szCs w:val="20"/>
        </w:rPr>
      </w:pPr>
      <w:r w:rsidRPr="002037D0">
        <w:rPr>
          <w:rFonts w:ascii="Arial" w:hAnsi="Arial" w:cs="Arial"/>
          <w:sz w:val="20"/>
          <w:szCs w:val="20"/>
        </w:rPr>
        <w:t>Uredba o ravnanju z biološko razgradljivimi kuhinjskimi odpadki in zelenim vrtnim odpadkom (</w:t>
      </w:r>
      <w:r w:rsidR="00C13A5F" w:rsidRPr="002037D0">
        <w:rPr>
          <w:rFonts w:ascii="Arial" w:hAnsi="Arial" w:cs="Arial"/>
          <w:sz w:val="20"/>
          <w:szCs w:val="20"/>
          <w:shd w:val="clear" w:color="auto" w:fill="FFFFFF"/>
        </w:rPr>
        <w:t xml:space="preserve">Uradni list RS, </w:t>
      </w:r>
      <w:r w:rsidR="00C13A5F" w:rsidRPr="002037D0">
        <w:rPr>
          <w:rFonts w:ascii="Arial" w:hAnsi="Arial" w:cs="Arial" w:hint="eastAsia"/>
          <w:sz w:val="20"/>
          <w:szCs w:val="20"/>
          <w:shd w:val="clear" w:color="auto" w:fill="FFFFFF"/>
        </w:rPr>
        <w:t>š</w:t>
      </w:r>
      <w:r w:rsidR="00C13A5F" w:rsidRPr="002037D0">
        <w:rPr>
          <w:rFonts w:ascii="Arial" w:hAnsi="Arial" w:cs="Arial"/>
          <w:sz w:val="20"/>
          <w:szCs w:val="20"/>
          <w:shd w:val="clear" w:color="auto" w:fill="FFFFFF"/>
        </w:rPr>
        <w:t>t.</w:t>
      </w:r>
      <w:r w:rsidR="00C13A5F" w:rsidRPr="002037D0">
        <w:rPr>
          <w:rFonts w:ascii="Arial" w:hAnsi="Arial" w:cs="Arial" w:hint="eastAsia"/>
          <w:sz w:val="20"/>
          <w:szCs w:val="20"/>
          <w:shd w:val="clear" w:color="auto" w:fill="FFFFFF"/>
        </w:rPr>
        <w:t> </w:t>
      </w:r>
      <w:hyperlink r:id="rId73" w:tgtFrame="_blank" w:tooltip="Uredba o ravnanju z biološko razgradljivimi kuhinjskimi odpadki in zelenim vrtnim odpadom" w:history="1">
        <w:r w:rsidR="00C13A5F" w:rsidRPr="002037D0">
          <w:rPr>
            <w:rFonts w:ascii="Arial" w:hAnsi="Arial" w:cs="Arial"/>
            <w:sz w:val="20"/>
            <w:szCs w:val="20"/>
            <w:shd w:val="clear" w:color="auto" w:fill="FFFFFF"/>
          </w:rPr>
          <w:t>39/10</w:t>
        </w:r>
      </w:hyperlink>
      <w:r w:rsidR="00C13A5F" w:rsidRPr="002037D0">
        <w:rPr>
          <w:rFonts w:ascii="Arial" w:hAnsi="Arial" w:cs="Arial" w:hint="eastAsia"/>
          <w:sz w:val="20"/>
          <w:szCs w:val="20"/>
          <w:shd w:val="clear" w:color="auto" w:fill="FFFFFF"/>
        </w:rPr>
        <w:t> </w:t>
      </w:r>
      <w:r w:rsidR="00C13A5F" w:rsidRPr="002037D0">
        <w:rPr>
          <w:rFonts w:ascii="Arial" w:hAnsi="Arial" w:cs="Arial"/>
          <w:sz w:val="20"/>
          <w:szCs w:val="20"/>
          <w:shd w:val="clear" w:color="auto" w:fill="FFFFFF"/>
        </w:rPr>
        <w:t>in</w:t>
      </w:r>
      <w:r w:rsidR="00C13A5F" w:rsidRPr="002037D0">
        <w:rPr>
          <w:rFonts w:ascii="Arial" w:hAnsi="Arial" w:cs="Arial" w:hint="eastAsia"/>
          <w:sz w:val="20"/>
          <w:szCs w:val="20"/>
          <w:shd w:val="clear" w:color="auto" w:fill="FFFFFF"/>
        </w:rPr>
        <w:t> </w:t>
      </w:r>
      <w:hyperlink r:id="rId74" w:tgtFrame="_blank" w:tooltip="Zakon o varstvu okolja (ZVO-2)" w:history="1">
        <w:r w:rsidR="00C13A5F" w:rsidRPr="002037D0">
          <w:rPr>
            <w:rFonts w:ascii="Arial" w:hAnsi="Arial" w:cs="Arial"/>
            <w:sz w:val="20"/>
            <w:szCs w:val="20"/>
            <w:shd w:val="clear" w:color="auto" w:fill="FFFFFF"/>
          </w:rPr>
          <w:t>44/22</w:t>
        </w:r>
      </w:hyperlink>
      <w:r w:rsidR="00C13A5F" w:rsidRPr="002037D0" w:rsidDel="00C13A5F">
        <w:rPr>
          <w:rFonts w:ascii="Arial" w:hAnsi="Arial" w:cs="Arial"/>
          <w:sz w:val="20"/>
          <w:szCs w:val="20"/>
        </w:rPr>
        <w:t xml:space="preserve"> </w:t>
      </w:r>
      <w:r w:rsidRPr="002037D0">
        <w:rPr>
          <w:rFonts w:ascii="Arial" w:hAnsi="Arial" w:cs="Arial"/>
          <w:sz w:val="20"/>
          <w:szCs w:val="20"/>
        </w:rPr>
        <w:t>),</w:t>
      </w:r>
    </w:p>
    <w:p w14:paraId="07521D81" w14:textId="1BCE9A0A" w:rsidR="007F70CC" w:rsidRPr="002037D0" w:rsidRDefault="004361D5">
      <w:pPr>
        <w:numPr>
          <w:ilvl w:val="0"/>
          <w:numId w:val="93"/>
        </w:numPr>
        <w:spacing w:after="200" w:line="276" w:lineRule="auto"/>
        <w:contextualSpacing/>
        <w:jc w:val="both"/>
        <w:rPr>
          <w:rFonts w:ascii="Arial" w:eastAsia="Calibri" w:hAnsi="Arial" w:cs="Arial"/>
          <w:sz w:val="20"/>
          <w:szCs w:val="20"/>
          <w:lang w:eastAsia="en-US"/>
        </w:rPr>
      </w:pPr>
      <w:r w:rsidRPr="002037D0">
        <w:rPr>
          <w:rFonts w:ascii="Arial" w:hAnsi="Arial" w:cs="Arial"/>
          <w:sz w:val="20"/>
          <w:szCs w:val="20"/>
        </w:rPr>
        <w:t>Pravilnik o minimalnih tehničnih zahtevah za graditev stanovanjskih stavb in stanovanj (</w:t>
      </w:r>
      <w:r w:rsidR="00C13A5F" w:rsidRPr="002037D0">
        <w:rPr>
          <w:rFonts w:ascii="Arial" w:hAnsi="Arial" w:cs="Arial"/>
          <w:sz w:val="20"/>
          <w:szCs w:val="20"/>
          <w:shd w:val="clear" w:color="auto" w:fill="FFFFFF"/>
        </w:rPr>
        <w:t xml:space="preserve">Uradni list RS, </w:t>
      </w:r>
      <w:r w:rsidR="00C13A5F" w:rsidRPr="002037D0">
        <w:rPr>
          <w:rFonts w:ascii="Arial" w:hAnsi="Arial" w:cs="Arial" w:hint="eastAsia"/>
          <w:sz w:val="20"/>
          <w:szCs w:val="20"/>
          <w:shd w:val="clear" w:color="auto" w:fill="FFFFFF"/>
        </w:rPr>
        <w:t>š</w:t>
      </w:r>
      <w:r w:rsidR="00C13A5F" w:rsidRPr="002037D0">
        <w:rPr>
          <w:rFonts w:ascii="Arial" w:hAnsi="Arial" w:cs="Arial"/>
          <w:sz w:val="20"/>
          <w:szCs w:val="20"/>
          <w:shd w:val="clear" w:color="auto" w:fill="FFFFFF"/>
        </w:rPr>
        <w:t>t.</w:t>
      </w:r>
      <w:r w:rsidR="00C13A5F" w:rsidRPr="002037D0">
        <w:rPr>
          <w:rFonts w:ascii="Arial" w:hAnsi="Arial" w:cs="Arial" w:hint="eastAsia"/>
          <w:sz w:val="20"/>
          <w:szCs w:val="20"/>
          <w:shd w:val="clear" w:color="auto" w:fill="FFFFFF"/>
        </w:rPr>
        <w:t> </w:t>
      </w:r>
      <w:hyperlink r:id="rId75" w:tgtFrame="_blank" w:tooltip="Pravilnik o minimalnih tehničnih zahtevah za graditev stanovanjskih stavb in stanovanj" w:history="1">
        <w:r w:rsidR="00C13A5F" w:rsidRPr="002037D0">
          <w:rPr>
            <w:rFonts w:ascii="Arial" w:hAnsi="Arial" w:cs="Arial"/>
            <w:sz w:val="20"/>
            <w:szCs w:val="20"/>
            <w:shd w:val="clear" w:color="auto" w:fill="FFFFFF"/>
          </w:rPr>
          <w:t>1/11</w:t>
        </w:r>
      </w:hyperlink>
      <w:r w:rsidR="00C13A5F" w:rsidRPr="002037D0">
        <w:rPr>
          <w:rFonts w:ascii="Arial" w:hAnsi="Arial" w:cs="Arial"/>
          <w:sz w:val="20"/>
          <w:szCs w:val="20"/>
          <w:shd w:val="clear" w:color="auto" w:fill="FFFFFF"/>
        </w:rPr>
        <w:t>,</w:t>
      </w:r>
      <w:r w:rsidR="00C13A5F" w:rsidRPr="002037D0">
        <w:rPr>
          <w:rFonts w:ascii="Arial" w:hAnsi="Arial" w:cs="Arial" w:hint="eastAsia"/>
          <w:sz w:val="20"/>
          <w:szCs w:val="20"/>
          <w:shd w:val="clear" w:color="auto" w:fill="FFFFFF"/>
        </w:rPr>
        <w:t> </w:t>
      </w:r>
      <w:hyperlink r:id="rId76" w:tgtFrame="_blank" w:tooltip="Gradbeni zakon (GZ)" w:history="1">
        <w:r w:rsidR="00C13A5F" w:rsidRPr="002037D0">
          <w:rPr>
            <w:rFonts w:ascii="Arial" w:hAnsi="Arial" w:cs="Arial"/>
            <w:sz w:val="20"/>
            <w:szCs w:val="20"/>
            <w:shd w:val="clear" w:color="auto" w:fill="FFFFFF"/>
          </w:rPr>
          <w:t>61/17</w:t>
        </w:r>
      </w:hyperlink>
      <w:r w:rsidR="00C13A5F" w:rsidRPr="002037D0">
        <w:rPr>
          <w:rFonts w:ascii="Arial" w:hAnsi="Arial" w:cs="Arial"/>
          <w:sz w:val="20"/>
          <w:szCs w:val="20"/>
          <w:shd w:val="clear" w:color="auto" w:fill="FFFFFF"/>
        </w:rPr>
        <w:t>,</w:t>
      </w:r>
      <w:r w:rsidR="00C13A5F" w:rsidRPr="002037D0">
        <w:rPr>
          <w:rFonts w:ascii="Arial" w:hAnsi="Arial" w:cs="Arial" w:hint="eastAsia"/>
          <w:sz w:val="20"/>
          <w:szCs w:val="20"/>
          <w:shd w:val="clear" w:color="auto" w:fill="FFFFFF"/>
        </w:rPr>
        <w:t> </w:t>
      </w:r>
      <w:hyperlink r:id="rId77" w:tgtFrame="_blank" w:tooltip="Gradbeni zakon (GZ-1)" w:history="1">
        <w:r w:rsidR="00C13A5F" w:rsidRPr="002037D0">
          <w:rPr>
            <w:rFonts w:ascii="Arial" w:hAnsi="Arial" w:cs="Arial"/>
            <w:sz w:val="20"/>
            <w:szCs w:val="20"/>
            <w:shd w:val="clear" w:color="auto" w:fill="FFFFFF"/>
          </w:rPr>
          <w:t>199/21</w:t>
        </w:r>
      </w:hyperlink>
      <w:r w:rsidR="00C13A5F" w:rsidRPr="002037D0">
        <w:rPr>
          <w:rFonts w:ascii="Arial" w:hAnsi="Arial" w:cs="Arial"/>
          <w:sz w:val="20"/>
          <w:szCs w:val="20"/>
          <w:shd w:val="clear" w:color="auto" w:fill="FFFFFF"/>
        </w:rPr>
        <w:t>,</w:t>
      </w:r>
      <w:r w:rsidR="00C13A5F" w:rsidRPr="002037D0">
        <w:rPr>
          <w:rFonts w:ascii="Arial" w:hAnsi="Arial" w:cs="Arial" w:hint="eastAsia"/>
          <w:sz w:val="20"/>
          <w:szCs w:val="20"/>
          <w:shd w:val="clear" w:color="auto" w:fill="FFFFFF"/>
        </w:rPr>
        <w:t> </w:t>
      </w:r>
      <w:hyperlink r:id="rId78" w:tgtFrame="_blank" w:tooltip="Pravilnik o spremembah in dopolnitvah Pravilnika o minimalnih tehničnih zahtevah za graditev stanovanjskih stavb in stanovanj" w:history="1">
        <w:r w:rsidR="00C13A5F" w:rsidRPr="002037D0">
          <w:rPr>
            <w:rFonts w:ascii="Arial" w:hAnsi="Arial" w:cs="Arial"/>
            <w:sz w:val="20"/>
            <w:szCs w:val="20"/>
            <w:shd w:val="clear" w:color="auto" w:fill="FFFFFF"/>
          </w:rPr>
          <w:t>205/21</w:t>
        </w:r>
      </w:hyperlink>
      <w:r w:rsidR="00C13A5F" w:rsidRPr="002037D0">
        <w:rPr>
          <w:rFonts w:ascii="Arial" w:hAnsi="Arial" w:cs="Arial" w:hint="eastAsia"/>
          <w:sz w:val="20"/>
          <w:szCs w:val="20"/>
          <w:shd w:val="clear" w:color="auto" w:fill="FFFFFF"/>
        </w:rPr>
        <w:t> </w:t>
      </w:r>
      <w:r w:rsidR="00C13A5F" w:rsidRPr="002037D0">
        <w:rPr>
          <w:rFonts w:ascii="Arial" w:hAnsi="Arial" w:cs="Arial"/>
          <w:sz w:val="20"/>
          <w:szCs w:val="20"/>
          <w:shd w:val="clear" w:color="auto" w:fill="FFFFFF"/>
        </w:rPr>
        <w:t>in</w:t>
      </w:r>
      <w:r w:rsidR="00C13A5F" w:rsidRPr="002037D0">
        <w:rPr>
          <w:rFonts w:ascii="Arial" w:hAnsi="Arial" w:cs="Arial" w:hint="eastAsia"/>
          <w:sz w:val="20"/>
          <w:szCs w:val="20"/>
          <w:shd w:val="clear" w:color="auto" w:fill="FFFFFF"/>
        </w:rPr>
        <w:t> </w:t>
      </w:r>
      <w:hyperlink r:id="rId79" w:tgtFrame="_blank" w:tooltip="Pravilnik o spremembi Pravilnika o minimalnih tehničnih zahtevah za graditev stanovanjskih stavb in stanovanj" w:history="1">
        <w:r w:rsidR="00C13A5F" w:rsidRPr="002037D0">
          <w:rPr>
            <w:rFonts w:ascii="Arial" w:hAnsi="Arial" w:cs="Arial"/>
            <w:sz w:val="20"/>
            <w:szCs w:val="20"/>
            <w:shd w:val="clear" w:color="auto" w:fill="FFFFFF"/>
          </w:rPr>
          <w:t>29/22</w:t>
        </w:r>
      </w:hyperlink>
      <w:r w:rsidR="00C13A5F" w:rsidRPr="002037D0" w:rsidDel="00C13A5F">
        <w:rPr>
          <w:rFonts w:ascii="Arial" w:hAnsi="Arial" w:cs="Arial"/>
          <w:sz w:val="20"/>
          <w:szCs w:val="20"/>
        </w:rPr>
        <w:t xml:space="preserve"> </w:t>
      </w:r>
      <w:r w:rsidRPr="002037D0">
        <w:rPr>
          <w:rFonts w:ascii="Arial" w:hAnsi="Arial" w:cs="Arial"/>
          <w:sz w:val="20"/>
          <w:szCs w:val="20"/>
        </w:rPr>
        <w:t>),</w:t>
      </w:r>
    </w:p>
    <w:p w14:paraId="0B514F2B" w14:textId="4E528DBB" w:rsidR="002C02AE" w:rsidRPr="002037D0" w:rsidRDefault="004361D5" w:rsidP="00C54047">
      <w:pPr>
        <w:numPr>
          <w:ilvl w:val="0"/>
          <w:numId w:val="93"/>
        </w:numPr>
        <w:spacing w:after="200" w:line="276" w:lineRule="auto"/>
        <w:contextualSpacing/>
        <w:jc w:val="both"/>
        <w:rPr>
          <w:rFonts w:ascii="Arial" w:hAnsi="Arial" w:cs="Arial"/>
          <w:sz w:val="20"/>
          <w:szCs w:val="20"/>
          <w:lang w:eastAsia="en-US"/>
        </w:rPr>
      </w:pPr>
      <w:r w:rsidRPr="002037D0">
        <w:rPr>
          <w:rFonts w:ascii="Arial" w:hAnsi="Arial" w:cs="Arial"/>
          <w:sz w:val="20"/>
          <w:szCs w:val="20"/>
        </w:rPr>
        <w:t>Uredba o metodologiji za oblikovanje cen storitev obveznih občinskih gospodarskih javnih služb varstva okolja (</w:t>
      </w:r>
      <w:r w:rsidR="002C02AE" w:rsidRPr="002037D0">
        <w:rPr>
          <w:rFonts w:ascii="Arial" w:hAnsi="Arial" w:cs="Arial"/>
          <w:sz w:val="20"/>
          <w:szCs w:val="20"/>
          <w:shd w:val="clear" w:color="auto" w:fill="FFFFFF"/>
        </w:rPr>
        <w:t xml:space="preserve">Uradni list RS, </w:t>
      </w:r>
      <w:r w:rsidR="002C02AE" w:rsidRPr="002037D0">
        <w:rPr>
          <w:rFonts w:ascii="Arial" w:hAnsi="Arial" w:cs="Arial" w:hint="eastAsia"/>
          <w:sz w:val="20"/>
          <w:szCs w:val="20"/>
          <w:shd w:val="clear" w:color="auto" w:fill="FFFFFF"/>
        </w:rPr>
        <w:t>š</w:t>
      </w:r>
      <w:r w:rsidR="002C02AE" w:rsidRPr="002037D0">
        <w:rPr>
          <w:rFonts w:ascii="Arial" w:hAnsi="Arial" w:cs="Arial"/>
          <w:sz w:val="20"/>
          <w:szCs w:val="20"/>
          <w:shd w:val="clear" w:color="auto" w:fill="FFFFFF"/>
        </w:rPr>
        <w:t>t.</w:t>
      </w:r>
      <w:r w:rsidR="002C02AE" w:rsidRPr="002037D0">
        <w:rPr>
          <w:rFonts w:ascii="Arial" w:hAnsi="Arial" w:cs="Arial" w:hint="eastAsia"/>
          <w:sz w:val="20"/>
          <w:szCs w:val="20"/>
          <w:shd w:val="clear" w:color="auto" w:fill="FFFFFF"/>
        </w:rPr>
        <w:t> </w:t>
      </w:r>
      <w:hyperlink r:id="rId80" w:tgtFrame="_blank" w:tooltip="Uredba o metodologiji za oblikovanje cen storitev obveznih občinskih gospodarskih javnih služb varstva okolja" w:history="1">
        <w:r w:rsidR="002C02AE" w:rsidRPr="002037D0">
          <w:rPr>
            <w:rFonts w:ascii="Arial" w:hAnsi="Arial" w:cs="Arial"/>
            <w:sz w:val="20"/>
            <w:szCs w:val="20"/>
            <w:shd w:val="clear" w:color="auto" w:fill="FFFFFF"/>
          </w:rPr>
          <w:t>87/12</w:t>
        </w:r>
      </w:hyperlink>
      <w:r w:rsidR="002C02AE" w:rsidRPr="002037D0">
        <w:rPr>
          <w:rFonts w:ascii="Arial" w:hAnsi="Arial" w:cs="Arial"/>
          <w:sz w:val="20"/>
          <w:szCs w:val="20"/>
          <w:shd w:val="clear" w:color="auto" w:fill="FFFFFF"/>
        </w:rPr>
        <w:t>,</w:t>
      </w:r>
      <w:r w:rsidR="002C02AE" w:rsidRPr="002037D0">
        <w:rPr>
          <w:rFonts w:ascii="Arial" w:hAnsi="Arial" w:cs="Arial" w:hint="eastAsia"/>
          <w:sz w:val="20"/>
          <w:szCs w:val="20"/>
          <w:shd w:val="clear" w:color="auto" w:fill="FFFFFF"/>
        </w:rPr>
        <w:t> </w:t>
      </w:r>
      <w:hyperlink r:id="rId81" w:tgtFrame="_blank" w:tooltip="Uredba o dopolnitvi Uredbe o metodologiji za oblikovanje cen storitev obveznih občinskih gospodarskih javnih služb varstva okolja" w:history="1">
        <w:r w:rsidR="002C02AE" w:rsidRPr="002037D0">
          <w:rPr>
            <w:rFonts w:ascii="Arial" w:hAnsi="Arial" w:cs="Arial"/>
            <w:sz w:val="20"/>
            <w:szCs w:val="20"/>
            <w:shd w:val="clear" w:color="auto" w:fill="FFFFFF"/>
          </w:rPr>
          <w:t>109/12</w:t>
        </w:r>
      </w:hyperlink>
      <w:r w:rsidR="002C02AE" w:rsidRPr="002037D0">
        <w:rPr>
          <w:rFonts w:ascii="Arial" w:hAnsi="Arial" w:cs="Arial"/>
          <w:sz w:val="20"/>
          <w:szCs w:val="20"/>
          <w:shd w:val="clear" w:color="auto" w:fill="FFFFFF"/>
        </w:rPr>
        <w:t>,</w:t>
      </w:r>
      <w:r w:rsidR="002C02AE" w:rsidRPr="002037D0">
        <w:rPr>
          <w:rFonts w:ascii="Arial" w:hAnsi="Arial" w:cs="Arial" w:hint="eastAsia"/>
          <w:sz w:val="20"/>
          <w:szCs w:val="20"/>
          <w:shd w:val="clear" w:color="auto" w:fill="FFFFFF"/>
        </w:rPr>
        <w:t> </w:t>
      </w:r>
      <w:hyperlink r:id="rId82" w:tgtFrame="_blank" w:tooltip="Uredba o spremembi Uredbe o metodologiji za oblikovanje cen storitev obveznih občinskih gospodarskih javnih služb varstva okolja" w:history="1">
        <w:r w:rsidR="002C02AE" w:rsidRPr="002037D0">
          <w:rPr>
            <w:rFonts w:ascii="Arial" w:hAnsi="Arial" w:cs="Arial"/>
            <w:sz w:val="20"/>
            <w:szCs w:val="20"/>
            <w:shd w:val="clear" w:color="auto" w:fill="FFFFFF"/>
          </w:rPr>
          <w:t>76/17</w:t>
        </w:r>
      </w:hyperlink>
      <w:r w:rsidR="002C02AE" w:rsidRPr="002037D0">
        <w:rPr>
          <w:rFonts w:ascii="Arial" w:hAnsi="Arial" w:cs="Arial"/>
          <w:sz w:val="20"/>
          <w:szCs w:val="20"/>
          <w:shd w:val="clear" w:color="auto" w:fill="FFFFFF"/>
        </w:rPr>
        <w:t>,</w:t>
      </w:r>
      <w:r w:rsidR="002C02AE" w:rsidRPr="002037D0">
        <w:rPr>
          <w:rFonts w:ascii="Arial" w:hAnsi="Arial" w:cs="Arial" w:hint="eastAsia"/>
          <w:sz w:val="20"/>
          <w:szCs w:val="20"/>
          <w:shd w:val="clear" w:color="auto" w:fill="FFFFFF"/>
        </w:rPr>
        <w:t> </w:t>
      </w:r>
      <w:hyperlink r:id="rId83" w:tgtFrame="_blank" w:tooltip="Uredba o spremembi Uredbe o metodologiji za oblikovanje cen storitev obveznih občinskih gospodarskih javnih služb varstva okolja" w:history="1">
        <w:r w:rsidR="002C02AE" w:rsidRPr="002037D0">
          <w:rPr>
            <w:rFonts w:ascii="Arial" w:hAnsi="Arial" w:cs="Arial"/>
            <w:sz w:val="20"/>
            <w:szCs w:val="20"/>
            <w:shd w:val="clear" w:color="auto" w:fill="FFFFFF"/>
          </w:rPr>
          <w:t>78/19</w:t>
        </w:r>
      </w:hyperlink>
      <w:r w:rsidR="002C02AE" w:rsidRPr="002037D0">
        <w:rPr>
          <w:rFonts w:ascii="Arial" w:hAnsi="Arial" w:cs="Arial" w:hint="eastAsia"/>
          <w:sz w:val="20"/>
          <w:szCs w:val="20"/>
          <w:shd w:val="clear" w:color="auto" w:fill="FFFFFF"/>
        </w:rPr>
        <w:t> </w:t>
      </w:r>
      <w:r w:rsidR="002C02AE" w:rsidRPr="002037D0">
        <w:rPr>
          <w:rFonts w:ascii="Arial" w:hAnsi="Arial" w:cs="Arial"/>
          <w:sz w:val="20"/>
          <w:szCs w:val="20"/>
          <w:shd w:val="clear" w:color="auto" w:fill="FFFFFF"/>
        </w:rPr>
        <w:t>in</w:t>
      </w:r>
      <w:r w:rsidR="002C02AE" w:rsidRPr="002037D0">
        <w:rPr>
          <w:rFonts w:ascii="Arial" w:hAnsi="Arial" w:cs="Arial" w:hint="eastAsia"/>
          <w:sz w:val="20"/>
          <w:szCs w:val="20"/>
          <w:shd w:val="clear" w:color="auto" w:fill="FFFFFF"/>
        </w:rPr>
        <w:t> </w:t>
      </w:r>
      <w:hyperlink r:id="rId84" w:tgtFrame="_blank" w:tooltip="Zakon o varstvu okolja (ZVO-2)" w:history="1">
        <w:r w:rsidR="002C02AE" w:rsidRPr="002037D0">
          <w:rPr>
            <w:rFonts w:ascii="Arial" w:hAnsi="Arial" w:cs="Arial"/>
            <w:sz w:val="20"/>
            <w:szCs w:val="20"/>
            <w:shd w:val="clear" w:color="auto" w:fill="FFFFFF"/>
          </w:rPr>
          <w:t>44/22</w:t>
        </w:r>
      </w:hyperlink>
      <w:r w:rsidRPr="002037D0">
        <w:rPr>
          <w:rFonts w:ascii="Arial" w:hAnsi="Arial" w:cs="Arial"/>
          <w:sz w:val="20"/>
          <w:szCs w:val="20"/>
        </w:rPr>
        <w:t>).</w:t>
      </w:r>
    </w:p>
    <w:p w14:paraId="37B7B4D3" w14:textId="65D0837D" w:rsidR="00C52414" w:rsidRPr="002037D0" w:rsidRDefault="00295A81" w:rsidP="005633DC">
      <w:pPr>
        <w:widowControl w:val="0"/>
        <w:autoSpaceDE w:val="0"/>
        <w:autoSpaceDN w:val="0"/>
        <w:adjustRightInd w:val="0"/>
        <w:spacing w:before="360"/>
        <w:jc w:val="both"/>
        <w:rPr>
          <w:rFonts w:ascii="Arial" w:hAnsi="Arial" w:cs="Arial"/>
          <w:sz w:val="20"/>
          <w:szCs w:val="20"/>
          <w:lang w:eastAsia="en-US"/>
        </w:rPr>
      </w:pPr>
      <w:r w:rsidRPr="002037D0">
        <w:rPr>
          <w:rFonts w:ascii="Arial" w:hAnsi="Arial" w:cs="Arial"/>
          <w:sz w:val="20"/>
          <w:szCs w:val="20"/>
          <w:lang w:eastAsia="en-US"/>
        </w:rPr>
        <w:t xml:space="preserve">Ustava Republike </w:t>
      </w:r>
      <w:r w:rsidR="003660C4" w:rsidRPr="002037D0">
        <w:rPr>
          <w:rFonts w:ascii="Arial" w:hAnsi="Arial" w:cs="Arial"/>
          <w:sz w:val="20"/>
          <w:szCs w:val="20"/>
          <w:lang w:eastAsia="en-US"/>
        </w:rPr>
        <w:t xml:space="preserve">Slovenije </w:t>
      </w:r>
      <w:r w:rsidR="00C52414" w:rsidRPr="002037D0">
        <w:rPr>
          <w:rFonts w:ascii="Arial" w:hAnsi="Arial" w:cs="Arial"/>
          <w:bCs/>
          <w:sz w:val="20"/>
          <w:szCs w:val="20"/>
        </w:rPr>
        <w:t>(v nadaljevanju: URS)</w:t>
      </w:r>
      <w:r w:rsidR="00C52414" w:rsidRPr="002037D0">
        <w:rPr>
          <w:rFonts w:ascii="Arial" w:hAnsi="Arial" w:cs="Arial"/>
          <w:b/>
          <w:bCs/>
          <w:sz w:val="20"/>
          <w:szCs w:val="20"/>
        </w:rPr>
        <w:t xml:space="preserve">, </w:t>
      </w:r>
      <w:r w:rsidR="003660C4" w:rsidRPr="002037D0">
        <w:rPr>
          <w:rFonts w:ascii="Arial" w:hAnsi="Arial" w:cs="Arial"/>
          <w:sz w:val="20"/>
          <w:szCs w:val="20"/>
          <w:lang w:eastAsia="en-US"/>
        </w:rPr>
        <w:t>ki določa, da morajo biti podzakonski predpisi in drugi splošni akti v skladu z ustavo in zakoni, je za zakonito izvajanje dejavnosti obvezne lokalne gospodarske javne službe ravnanja s komunalnimi odpadki potrebno sprejeti nov, z zakonodajo usklajen odlok o načinu opravljanja navedene javne službe.</w:t>
      </w:r>
    </w:p>
    <w:bookmarkEnd w:id="21"/>
    <w:p w14:paraId="1DA0C5DE" w14:textId="77777777" w:rsidR="00C1004A" w:rsidRPr="002037D0" w:rsidRDefault="004E5D66" w:rsidP="0047019D">
      <w:pPr>
        <w:spacing w:before="120"/>
        <w:jc w:val="both"/>
        <w:rPr>
          <w:rFonts w:ascii="Arial" w:hAnsi="Arial" w:cs="Arial"/>
          <w:iCs/>
          <w:sz w:val="20"/>
          <w:szCs w:val="20"/>
        </w:rPr>
      </w:pPr>
      <w:r w:rsidRPr="002037D0">
        <w:rPr>
          <w:rFonts w:ascii="Arial" w:hAnsi="Arial" w:cs="Arial"/>
          <w:iCs/>
          <w:sz w:val="20"/>
          <w:szCs w:val="20"/>
        </w:rPr>
        <w:t xml:space="preserve">V skladu z določilom prvega odstavka 61. člena </w:t>
      </w:r>
      <w:r w:rsidRPr="002037D0">
        <w:rPr>
          <w:rFonts w:ascii="Arial" w:hAnsi="Arial" w:cs="Arial"/>
          <w:sz w:val="20"/>
          <w:szCs w:val="20"/>
        </w:rPr>
        <w:t>Zakona o lokalni samo</w:t>
      </w:r>
      <w:r w:rsidR="00C52414" w:rsidRPr="002037D0">
        <w:rPr>
          <w:rFonts w:ascii="Arial" w:hAnsi="Arial" w:cs="Arial"/>
          <w:sz w:val="20"/>
          <w:szCs w:val="20"/>
        </w:rPr>
        <w:t>upravi</w:t>
      </w:r>
      <w:r w:rsidRPr="002037D0">
        <w:rPr>
          <w:rFonts w:ascii="Arial" w:hAnsi="Arial" w:cs="Arial"/>
          <w:sz w:val="20"/>
          <w:szCs w:val="20"/>
        </w:rPr>
        <w:t xml:space="preserve"> </w:t>
      </w:r>
      <w:r w:rsidR="00C52414" w:rsidRPr="002037D0">
        <w:rPr>
          <w:rFonts w:ascii="Arial" w:hAnsi="Arial" w:cs="Arial"/>
          <w:bCs/>
          <w:sz w:val="20"/>
          <w:szCs w:val="20"/>
        </w:rPr>
        <w:t>(v nadaljevanju</w:t>
      </w:r>
      <w:r w:rsidR="000B7470" w:rsidRPr="002037D0">
        <w:rPr>
          <w:rFonts w:ascii="Arial" w:hAnsi="Arial" w:cs="Arial"/>
          <w:bCs/>
          <w:sz w:val="20"/>
          <w:szCs w:val="20"/>
        </w:rPr>
        <w:t>:</w:t>
      </w:r>
      <w:r w:rsidR="00C52414" w:rsidRPr="002037D0">
        <w:rPr>
          <w:rFonts w:ascii="Arial" w:hAnsi="Arial" w:cs="Arial"/>
          <w:bCs/>
          <w:sz w:val="20"/>
          <w:szCs w:val="20"/>
        </w:rPr>
        <w:t xml:space="preserve"> ZLS) </w:t>
      </w:r>
      <w:r w:rsidRPr="002037D0">
        <w:rPr>
          <w:rFonts w:ascii="Arial" w:hAnsi="Arial" w:cs="Arial"/>
          <w:iCs/>
          <w:sz w:val="20"/>
          <w:szCs w:val="20"/>
        </w:rPr>
        <w:t xml:space="preserve">občina zagotavlja opravljanje javnih služb, ki jih sama določi in javnih služb, za katere je tako določeno z zakonom (lokalne javne službe). V skladu z določilom 62. člena </w:t>
      </w:r>
      <w:r w:rsidR="00C52414" w:rsidRPr="002037D0">
        <w:rPr>
          <w:rFonts w:ascii="Arial" w:hAnsi="Arial" w:cs="Arial"/>
          <w:iCs/>
          <w:sz w:val="20"/>
          <w:szCs w:val="20"/>
        </w:rPr>
        <w:t>ZLS</w:t>
      </w:r>
      <w:r w:rsidRPr="002037D0">
        <w:rPr>
          <w:rFonts w:ascii="Arial" w:hAnsi="Arial" w:cs="Arial"/>
          <w:iCs/>
          <w:sz w:val="20"/>
          <w:szCs w:val="20"/>
        </w:rPr>
        <w:t xml:space="preserve"> občina predpiše način in pogoje opravljanja javnih služb, če zakon ne določa drugače. </w:t>
      </w:r>
    </w:p>
    <w:p w14:paraId="07304DFA" w14:textId="0C6690A2" w:rsidR="0043449C" w:rsidRPr="002037D0" w:rsidRDefault="004E5D66" w:rsidP="00DB305F">
      <w:pPr>
        <w:spacing w:before="120"/>
        <w:jc w:val="both"/>
        <w:rPr>
          <w:rFonts w:ascii="Arial" w:hAnsi="Arial" w:cs="Arial"/>
          <w:iCs/>
          <w:sz w:val="20"/>
          <w:szCs w:val="20"/>
        </w:rPr>
      </w:pPr>
      <w:r w:rsidRPr="002037D0">
        <w:rPr>
          <w:rFonts w:ascii="Arial" w:hAnsi="Arial" w:cs="Arial"/>
          <w:sz w:val="20"/>
          <w:szCs w:val="20"/>
        </w:rPr>
        <w:t xml:space="preserve">Zakon o varstvu okolja </w:t>
      </w:r>
      <w:r w:rsidR="000B7470" w:rsidRPr="002037D0">
        <w:rPr>
          <w:rFonts w:ascii="Arial" w:hAnsi="Arial" w:cs="Arial"/>
          <w:bCs/>
          <w:sz w:val="20"/>
          <w:szCs w:val="20"/>
        </w:rPr>
        <w:t>(</w:t>
      </w:r>
      <w:r w:rsidR="003244A8" w:rsidRPr="002037D0">
        <w:rPr>
          <w:rFonts w:ascii="Arial" w:hAnsi="Arial" w:cs="Arial"/>
          <w:bCs/>
          <w:sz w:val="20"/>
          <w:szCs w:val="20"/>
        </w:rPr>
        <w:t>v nadaljevanju: ZVO-</w:t>
      </w:r>
      <w:r w:rsidR="00C13A5F" w:rsidRPr="002037D0">
        <w:rPr>
          <w:rFonts w:ascii="Arial" w:hAnsi="Arial" w:cs="Arial"/>
          <w:bCs/>
          <w:sz w:val="20"/>
          <w:szCs w:val="20"/>
        </w:rPr>
        <w:t>2</w:t>
      </w:r>
      <w:r w:rsidR="000B7470" w:rsidRPr="002037D0">
        <w:rPr>
          <w:rFonts w:ascii="Arial" w:hAnsi="Arial" w:cs="Arial"/>
          <w:bCs/>
          <w:sz w:val="20"/>
          <w:szCs w:val="20"/>
        </w:rPr>
        <w:t>)</w:t>
      </w:r>
      <w:r w:rsidR="000B7470" w:rsidRPr="002037D0">
        <w:rPr>
          <w:rFonts w:ascii="Arial" w:hAnsi="Arial" w:cs="Arial"/>
          <w:b/>
          <w:bCs/>
          <w:sz w:val="20"/>
          <w:szCs w:val="20"/>
        </w:rPr>
        <w:t xml:space="preserve"> </w:t>
      </w:r>
      <w:r w:rsidRPr="002037D0">
        <w:rPr>
          <w:rFonts w:ascii="Arial" w:hAnsi="Arial" w:cs="Arial"/>
          <w:iCs/>
          <w:sz w:val="20"/>
          <w:szCs w:val="20"/>
        </w:rPr>
        <w:t xml:space="preserve">v tretji, četrti in peti točki prvega odstavka </w:t>
      </w:r>
      <w:r w:rsidR="00C13A5F" w:rsidRPr="002037D0">
        <w:rPr>
          <w:rFonts w:ascii="Arial" w:hAnsi="Arial" w:cs="Arial"/>
          <w:iCs/>
          <w:sz w:val="20"/>
          <w:szCs w:val="20"/>
        </w:rPr>
        <w:t>233</w:t>
      </w:r>
      <w:r w:rsidRPr="002037D0">
        <w:rPr>
          <w:rFonts w:ascii="Arial" w:hAnsi="Arial" w:cs="Arial"/>
          <w:iCs/>
          <w:sz w:val="20"/>
          <w:szCs w:val="20"/>
        </w:rPr>
        <w:t>. člena določa, da so obvezne občinske gospodarske javne službe varstva okolja z</w:t>
      </w:r>
      <w:r w:rsidRPr="002037D0">
        <w:rPr>
          <w:rFonts w:ascii="Arial" w:hAnsi="Arial" w:cs="Arial"/>
          <w:bCs/>
          <w:sz w:val="20"/>
          <w:szCs w:val="20"/>
        </w:rPr>
        <w:t xml:space="preserve">biranje določenih vrst komunalnih odpadkov, obdelava določenih vrst komunalnih odpadkov, odlaganje ostankov </w:t>
      </w:r>
      <w:r w:rsidR="00C13A5F" w:rsidRPr="002037D0">
        <w:rPr>
          <w:rFonts w:ascii="Arial" w:hAnsi="Arial" w:cs="Arial"/>
          <w:bCs/>
          <w:sz w:val="20"/>
          <w:szCs w:val="20"/>
        </w:rPr>
        <w:t xml:space="preserve">obdelanih </w:t>
      </w:r>
      <w:r w:rsidRPr="002037D0">
        <w:rPr>
          <w:rFonts w:ascii="Arial" w:hAnsi="Arial" w:cs="Arial"/>
          <w:bCs/>
          <w:sz w:val="20"/>
          <w:szCs w:val="20"/>
        </w:rPr>
        <w:t>komunalnih odpadkov</w:t>
      </w:r>
      <w:r w:rsidRPr="002037D0">
        <w:rPr>
          <w:rFonts w:ascii="Arial" w:hAnsi="Arial" w:cs="Arial"/>
          <w:iCs/>
          <w:sz w:val="20"/>
          <w:szCs w:val="20"/>
        </w:rPr>
        <w:t xml:space="preserve">. </w:t>
      </w:r>
      <w:r w:rsidR="000B7470" w:rsidRPr="002037D0">
        <w:rPr>
          <w:rFonts w:ascii="Arial" w:hAnsi="Arial" w:cs="Arial"/>
          <w:iCs/>
          <w:sz w:val="20"/>
          <w:szCs w:val="20"/>
        </w:rPr>
        <w:t>ZVO-</w:t>
      </w:r>
      <w:r w:rsidR="00C13A5F" w:rsidRPr="002037D0">
        <w:rPr>
          <w:rFonts w:ascii="Arial" w:hAnsi="Arial" w:cs="Arial"/>
          <w:iCs/>
          <w:sz w:val="20"/>
          <w:szCs w:val="20"/>
        </w:rPr>
        <w:t>2</w:t>
      </w:r>
      <w:r w:rsidR="000B7470" w:rsidRPr="002037D0">
        <w:rPr>
          <w:rFonts w:ascii="Arial" w:hAnsi="Arial" w:cs="Arial"/>
          <w:iCs/>
          <w:sz w:val="20"/>
          <w:szCs w:val="20"/>
        </w:rPr>
        <w:t xml:space="preserve"> </w:t>
      </w:r>
      <w:r w:rsidRPr="002037D0">
        <w:rPr>
          <w:rFonts w:ascii="Arial" w:hAnsi="Arial" w:cs="Arial"/>
          <w:iCs/>
          <w:sz w:val="20"/>
          <w:szCs w:val="20"/>
        </w:rPr>
        <w:t xml:space="preserve">v </w:t>
      </w:r>
      <w:r w:rsidR="00C13A5F" w:rsidRPr="002037D0">
        <w:rPr>
          <w:rFonts w:ascii="Arial" w:hAnsi="Arial" w:cs="Arial"/>
          <w:iCs/>
          <w:sz w:val="20"/>
          <w:szCs w:val="20"/>
        </w:rPr>
        <w:t>četrtem odstavku</w:t>
      </w:r>
      <w:r w:rsidRPr="002037D0">
        <w:rPr>
          <w:rFonts w:ascii="Arial" w:hAnsi="Arial" w:cs="Arial"/>
          <w:iCs/>
          <w:sz w:val="20"/>
          <w:szCs w:val="20"/>
        </w:rPr>
        <w:t xml:space="preserve"> </w:t>
      </w:r>
      <w:r w:rsidR="00C13A5F" w:rsidRPr="002037D0">
        <w:rPr>
          <w:rFonts w:ascii="Arial" w:hAnsi="Arial" w:cs="Arial"/>
          <w:iCs/>
          <w:sz w:val="20"/>
          <w:szCs w:val="20"/>
        </w:rPr>
        <w:t>233</w:t>
      </w:r>
      <w:r w:rsidRPr="002037D0">
        <w:rPr>
          <w:rFonts w:ascii="Arial" w:hAnsi="Arial" w:cs="Arial"/>
          <w:iCs/>
          <w:sz w:val="20"/>
          <w:szCs w:val="20"/>
        </w:rPr>
        <w:t>. člen</w:t>
      </w:r>
      <w:r w:rsidR="0043449C" w:rsidRPr="002037D0">
        <w:rPr>
          <w:rFonts w:ascii="Arial" w:hAnsi="Arial" w:cs="Arial"/>
          <w:iCs/>
          <w:sz w:val="20"/>
          <w:szCs w:val="20"/>
        </w:rPr>
        <w:t>a</w:t>
      </w:r>
      <w:r w:rsidRPr="002037D0">
        <w:rPr>
          <w:rFonts w:ascii="Arial" w:hAnsi="Arial" w:cs="Arial"/>
          <w:iCs/>
          <w:sz w:val="20"/>
          <w:szCs w:val="20"/>
        </w:rPr>
        <w:t xml:space="preserve"> še določa, da občina </w:t>
      </w:r>
      <w:r w:rsidR="0043449C" w:rsidRPr="002037D0">
        <w:rPr>
          <w:rFonts w:ascii="Arial" w:hAnsi="Arial" w:cs="Arial"/>
          <w:iCs/>
          <w:sz w:val="20"/>
          <w:szCs w:val="20"/>
        </w:rPr>
        <w:t xml:space="preserve">predpiše ureditev občinskih javnih služb iz prvega odstavka navedenega člena ter zagotovi njihovo izvajanje v skladu z določbami tega zakona, predpisi, izdanimi na njegovi podlagi, in predpisi, ki urejajo gospodarske javne službe. </w:t>
      </w:r>
    </w:p>
    <w:p w14:paraId="3CDBC6D3" w14:textId="77777777" w:rsidR="00DB305F" w:rsidRPr="002037D0" w:rsidRDefault="00B94EAE" w:rsidP="00DB305F">
      <w:pPr>
        <w:spacing w:before="120"/>
        <w:jc w:val="both"/>
        <w:rPr>
          <w:rFonts w:ascii="Arial" w:hAnsi="Arial" w:cs="Arial"/>
          <w:iCs/>
          <w:sz w:val="20"/>
          <w:szCs w:val="20"/>
        </w:rPr>
      </w:pPr>
      <w:r w:rsidRPr="002037D0">
        <w:rPr>
          <w:rFonts w:ascii="Arial" w:hAnsi="Arial" w:cs="Arial"/>
          <w:iCs/>
          <w:sz w:val="20"/>
          <w:szCs w:val="20"/>
        </w:rPr>
        <w:t xml:space="preserve">Način in oblike izvajanja gospodarskih javnih služb določa Zakon o gospodarskih javnih službah </w:t>
      </w:r>
      <w:r w:rsidR="000B7470" w:rsidRPr="002037D0">
        <w:rPr>
          <w:rFonts w:ascii="Arial" w:hAnsi="Arial" w:cs="Arial"/>
          <w:bCs/>
          <w:sz w:val="20"/>
          <w:szCs w:val="20"/>
        </w:rPr>
        <w:t>(v nadaljevanju: ZGJS)</w:t>
      </w:r>
      <w:r w:rsidRPr="002037D0">
        <w:rPr>
          <w:rFonts w:ascii="Arial" w:hAnsi="Arial" w:cs="Arial"/>
          <w:iCs/>
          <w:sz w:val="20"/>
          <w:szCs w:val="20"/>
        </w:rPr>
        <w:t xml:space="preserve">. V skladu z določilom 3. člena </w:t>
      </w:r>
      <w:r w:rsidR="000B7470" w:rsidRPr="002037D0">
        <w:rPr>
          <w:rFonts w:ascii="Arial" w:hAnsi="Arial" w:cs="Arial"/>
          <w:iCs/>
          <w:sz w:val="20"/>
          <w:szCs w:val="20"/>
        </w:rPr>
        <w:t>ZGJS</w:t>
      </w:r>
      <w:r w:rsidRPr="002037D0">
        <w:rPr>
          <w:rFonts w:ascii="Arial" w:hAnsi="Arial" w:cs="Arial"/>
          <w:iCs/>
          <w:sz w:val="20"/>
          <w:szCs w:val="20"/>
        </w:rPr>
        <w:t xml:space="preserve"> so gospodarske javne službe republiške in lokalne in so lahko obvezne in izbirne. Obvezna gospodarska javna služba se določi z zakonom. Način opravljanja republiške gospodarske javne službe predpiše Vlada Republike Slovenije z uredbo, lokalna skupnost pa z odlokom tako, da je zagotovljeno njeno izvajanje v okviru funkcionalno in prostorsko zaokroženih oskrbovalnih sistemov.</w:t>
      </w:r>
    </w:p>
    <w:p w14:paraId="56675CD3" w14:textId="77777777" w:rsidR="003660C4" w:rsidRPr="002037D0" w:rsidRDefault="000B7470" w:rsidP="006D6A37">
      <w:pPr>
        <w:spacing w:before="120"/>
        <w:jc w:val="both"/>
        <w:rPr>
          <w:rFonts w:ascii="Arial" w:hAnsi="Arial" w:cs="Arial"/>
          <w:iCs/>
          <w:sz w:val="20"/>
          <w:szCs w:val="20"/>
        </w:rPr>
      </w:pPr>
      <w:r w:rsidRPr="002037D0">
        <w:rPr>
          <w:rFonts w:ascii="Arial" w:hAnsi="Arial" w:cs="Arial"/>
          <w:iCs/>
          <w:sz w:val="20"/>
          <w:szCs w:val="20"/>
        </w:rPr>
        <w:t>Ne glede na način izvajanja/opravljanja</w:t>
      </w:r>
      <w:r w:rsidR="003660C4" w:rsidRPr="002037D0">
        <w:rPr>
          <w:rFonts w:ascii="Arial" w:hAnsi="Arial" w:cs="Arial"/>
          <w:iCs/>
          <w:sz w:val="20"/>
          <w:szCs w:val="20"/>
        </w:rPr>
        <w:t xml:space="preserve"> gospodarske javne službe, režim dejavnosti ureja država oziroma lokalna skupnost.</w:t>
      </w:r>
      <w:r w:rsidR="003660C4" w:rsidRPr="002037D0">
        <w:rPr>
          <w:rFonts w:ascii="Arial" w:hAnsi="Arial" w:cs="Arial"/>
          <w:b/>
          <w:iCs/>
          <w:sz w:val="20"/>
          <w:szCs w:val="20"/>
        </w:rPr>
        <w:t xml:space="preserve"> </w:t>
      </w:r>
      <w:r w:rsidR="003660C4" w:rsidRPr="002037D0">
        <w:rPr>
          <w:rFonts w:ascii="Arial" w:hAnsi="Arial" w:cs="Arial"/>
          <w:iCs/>
          <w:sz w:val="20"/>
          <w:szCs w:val="20"/>
        </w:rPr>
        <w:t xml:space="preserve">Glede na navedeno določilo 3. člena, </w:t>
      </w:r>
      <w:r w:rsidRPr="002037D0">
        <w:rPr>
          <w:rFonts w:ascii="Arial" w:hAnsi="Arial" w:cs="Arial"/>
          <w:iCs/>
          <w:sz w:val="20"/>
          <w:szCs w:val="20"/>
        </w:rPr>
        <w:t>ZGJS</w:t>
      </w:r>
      <w:r w:rsidR="003660C4" w:rsidRPr="002037D0">
        <w:rPr>
          <w:rFonts w:ascii="Arial" w:hAnsi="Arial" w:cs="Arial"/>
          <w:b/>
          <w:iCs/>
          <w:sz w:val="20"/>
          <w:szCs w:val="20"/>
        </w:rPr>
        <w:t xml:space="preserve"> </w:t>
      </w:r>
      <w:r w:rsidR="003660C4" w:rsidRPr="002037D0">
        <w:rPr>
          <w:rFonts w:ascii="Arial" w:hAnsi="Arial" w:cs="Arial"/>
          <w:iCs/>
          <w:sz w:val="20"/>
          <w:szCs w:val="20"/>
        </w:rPr>
        <w:t>predvideva izdajo posebnega predpisa (odlok lokalne skupnosti) o načinu opravljanja, s katerim se uredijo pogoji za zagotavljanje in uporabo javnih dobrin, viri financiranja in način njihovega oblikovanja (v tem okviru tudi cenovni režim), pravice in obveznosti uporabnikov in položaj infrastrukture, namenjene izvajanju javne službe. Omenjeno izhaja iz določil 7. člena ZGJS, ki določa, da se s predpisom iz drugega odstavka 3. člena ZGJS za posamezno gospodarsko javno službo določijo:</w:t>
      </w:r>
    </w:p>
    <w:p w14:paraId="5660F221" w14:textId="77777777" w:rsidR="007F70CC" w:rsidRPr="002037D0" w:rsidRDefault="003660C4">
      <w:pPr>
        <w:numPr>
          <w:ilvl w:val="0"/>
          <w:numId w:val="72"/>
        </w:numPr>
        <w:jc w:val="both"/>
        <w:rPr>
          <w:rFonts w:ascii="Arial" w:hAnsi="Arial" w:cs="Arial"/>
          <w:iCs/>
          <w:sz w:val="20"/>
          <w:szCs w:val="20"/>
        </w:rPr>
      </w:pPr>
      <w:r w:rsidRPr="002037D0">
        <w:rPr>
          <w:rFonts w:ascii="Arial" w:hAnsi="Arial" w:cs="Arial"/>
          <w:iCs/>
          <w:sz w:val="20"/>
          <w:szCs w:val="20"/>
        </w:rPr>
        <w:t>organizacijska in prostorska zasnova njihovega opravljanja po vrstah in številu izvajalcev (v režijskem obratu, javnem gospodarskem zavodu, javnem podjetju, na podlagi koncesije ali javnih kapitalskih vložkov),</w:t>
      </w:r>
    </w:p>
    <w:p w14:paraId="6035AFE8" w14:textId="77777777" w:rsidR="007F70CC" w:rsidRPr="002037D0" w:rsidRDefault="003660C4">
      <w:pPr>
        <w:numPr>
          <w:ilvl w:val="0"/>
          <w:numId w:val="72"/>
        </w:numPr>
        <w:jc w:val="both"/>
        <w:rPr>
          <w:rFonts w:ascii="Arial" w:hAnsi="Arial" w:cs="Arial"/>
          <w:iCs/>
          <w:sz w:val="20"/>
          <w:szCs w:val="20"/>
        </w:rPr>
      </w:pPr>
      <w:r w:rsidRPr="002037D0">
        <w:rPr>
          <w:rFonts w:ascii="Arial" w:hAnsi="Arial" w:cs="Arial"/>
          <w:iCs/>
          <w:sz w:val="20"/>
          <w:szCs w:val="20"/>
        </w:rPr>
        <w:t>vrsta in obseg javnih dobrin ter njihova prostorska razporeditev,</w:t>
      </w:r>
    </w:p>
    <w:p w14:paraId="06AA41E8" w14:textId="77777777" w:rsidR="007F70CC" w:rsidRPr="002037D0" w:rsidRDefault="003660C4">
      <w:pPr>
        <w:numPr>
          <w:ilvl w:val="0"/>
          <w:numId w:val="72"/>
        </w:numPr>
        <w:jc w:val="both"/>
        <w:rPr>
          <w:rFonts w:ascii="Arial" w:hAnsi="Arial" w:cs="Arial"/>
          <w:iCs/>
          <w:sz w:val="20"/>
          <w:szCs w:val="20"/>
        </w:rPr>
      </w:pPr>
      <w:r w:rsidRPr="002037D0">
        <w:rPr>
          <w:rFonts w:ascii="Arial" w:hAnsi="Arial" w:cs="Arial"/>
          <w:iCs/>
          <w:sz w:val="20"/>
          <w:szCs w:val="20"/>
        </w:rPr>
        <w:t>pogoji za opravljanje in uporabo javnih dobrin,</w:t>
      </w:r>
    </w:p>
    <w:p w14:paraId="4CAF26F7" w14:textId="77777777" w:rsidR="007F70CC" w:rsidRPr="002037D0" w:rsidRDefault="003660C4">
      <w:pPr>
        <w:numPr>
          <w:ilvl w:val="0"/>
          <w:numId w:val="72"/>
        </w:numPr>
        <w:jc w:val="both"/>
        <w:rPr>
          <w:rFonts w:ascii="Arial" w:hAnsi="Arial" w:cs="Arial"/>
          <w:iCs/>
          <w:sz w:val="20"/>
          <w:szCs w:val="20"/>
        </w:rPr>
      </w:pPr>
      <w:r w:rsidRPr="002037D0">
        <w:rPr>
          <w:rFonts w:ascii="Arial" w:hAnsi="Arial" w:cs="Arial"/>
          <w:iCs/>
          <w:sz w:val="20"/>
          <w:szCs w:val="20"/>
        </w:rPr>
        <w:t>pravice in obveznosti uporabnikov,</w:t>
      </w:r>
    </w:p>
    <w:p w14:paraId="7676A8B8" w14:textId="77777777" w:rsidR="007F70CC" w:rsidRPr="002037D0" w:rsidRDefault="003660C4">
      <w:pPr>
        <w:numPr>
          <w:ilvl w:val="0"/>
          <w:numId w:val="72"/>
        </w:numPr>
        <w:jc w:val="both"/>
        <w:rPr>
          <w:rFonts w:ascii="Arial" w:hAnsi="Arial" w:cs="Arial"/>
          <w:iCs/>
          <w:sz w:val="20"/>
          <w:szCs w:val="20"/>
        </w:rPr>
      </w:pPr>
      <w:r w:rsidRPr="002037D0">
        <w:rPr>
          <w:rFonts w:ascii="Arial" w:hAnsi="Arial" w:cs="Arial"/>
          <w:iCs/>
          <w:sz w:val="20"/>
          <w:szCs w:val="20"/>
        </w:rPr>
        <w:t>viri financiranja gospodarskih javnih služb in način njihovega oblikovanja,</w:t>
      </w:r>
    </w:p>
    <w:p w14:paraId="413396A0" w14:textId="77777777" w:rsidR="007F70CC" w:rsidRPr="002037D0" w:rsidRDefault="003660C4">
      <w:pPr>
        <w:numPr>
          <w:ilvl w:val="0"/>
          <w:numId w:val="72"/>
        </w:numPr>
        <w:jc w:val="both"/>
        <w:rPr>
          <w:rFonts w:ascii="Arial" w:hAnsi="Arial" w:cs="Arial"/>
          <w:iCs/>
          <w:sz w:val="20"/>
          <w:szCs w:val="20"/>
        </w:rPr>
      </w:pPr>
      <w:r w:rsidRPr="002037D0">
        <w:rPr>
          <w:rFonts w:ascii="Arial" w:hAnsi="Arial" w:cs="Arial"/>
          <w:iCs/>
          <w:sz w:val="20"/>
          <w:szCs w:val="20"/>
        </w:rPr>
        <w:t>vrsta in obseg objektov in naprav, potrebnih za opravljanje gospodarske javne sl</w:t>
      </w:r>
      <w:r w:rsidR="00881ECC" w:rsidRPr="002037D0">
        <w:rPr>
          <w:rFonts w:ascii="Arial" w:hAnsi="Arial" w:cs="Arial"/>
          <w:iCs/>
          <w:sz w:val="20"/>
          <w:szCs w:val="20"/>
        </w:rPr>
        <w:t xml:space="preserve">užbe, ki so lastnina republike </w:t>
      </w:r>
      <w:r w:rsidRPr="002037D0">
        <w:rPr>
          <w:rFonts w:ascii="Arial" w:hAnsi="Arial" w:cs="Arial"/>
          <w:iCs/>
          <w:sz w:val="20"/>
          <w:szCs w:val="20"/>
        </w:rPr>
        <w:t>ali lokalne skupnosti ter del javne lastnine, ki je javno dobro in varstvo, ki ga uživa,</w:t>
      </w:r>
    </w:p>
    <w:p w14:paraId="732654A9" w14:textId="77777777" w:rsidR="007F70CC" w:rsidRPr="002037D0" w:rsidRDefault="003660C4">
      <w:pPr>
        <w:numPr>
          <w:ilvl w:val="0"/>
          <w:numId w:val="72"/>
        </w:numPr>
        <w:jc w:val="both"/>
        <w:rPr>
          <w:rFonts w:ascii="Arial" w:hAnsi="Arial" w:cs="Arial"/>
          <w:iCs/>
          <w:sz w:val="20"/>
          <w:szCs w:val="20"/>
        </w:rPr>
      </w:pPr>
      <w:r w:rsidRPr="002037D0">
        <w:rPr>
          <w:rFonts w:ascii="Arial" w:hAnsi="Arial" w:cs="Arial"/>
          <w:iCs/>
          <w:sz w:val="20"/>
          <w:szCs w:val="20"/>
        </w:rPr>
        <w:t>drugi elementi pomembni za opravljanje in razvoj gospodarske javne službe.</w:t>
      </w:r>
    </w:p>
    <w:p w14:paraId="208ABDC0" w14:textId="77777777" w:rsidR="003660C4" w:rsidRPr="002037D0" w:rsidRDefault="003660C4" w:rsidP="00DB305F">
      <w:pPr>
        <w:widowControl w:val="0"/>
        <w:autoSpaceDE w:val="0"/>
        <w:autoSpaceDN w:val="0"/>
        <w:adjustRightInd w:val="0"/>
        <w:spacing w:before="120"/>
        <w:jc w:val="both"/>
        <w:rPr>
          <w:rFonts w:ascii="Arial" w:hAnsi="Arial" w:cs="Arial"/>
          <w:b/>
          <w:sz w:val="20"/>
          <w:szCs w:val="20"/>
          <w:lang w:eastAsia="en-US"/>
        </w:rPr>
      </w:pPr>
      <w:r w:rsidRPr="002037D0">
        <w:rPr>
          <w:rFonts w:ascii="Arial" w:hAnsi="Arial" w:cs="Arial"/>
          <w:iCs/>
          <w:sz w:val="20"/>
          <w:szCs w:val="20"/>
        </w:rPr>
        <w:t>S predpisom (odlokom) lokalne skupnosti (občine) se lahko uredijo vprašanja v zvezi z javno službo, ki so v javnem interesu, ne glede na to v kakšni obliki se bo izvajala javna služba. Ta predpis naj bi tudi že določal, v kakšni obliki se bo izvajala javna služba. V predpisu (odloku) lokalne skupnosti se torej uredijo vsa vprašanja, ki so zaradi javnega interesa pomembna pri gospodarski javni službi - gre torej za javnopravno regulacijo javne službe.</w:t>
      </w:r>
    </w:p>
    <w:p w14:paraId="059E2706" w14:textId="5916AEB6" w:rsidR="007F70CC" w:rsidRPr="002037D0" w:rsidRDefault="00881ECC" w:rsidP="00EF7C14">
      <w:pPr>
        <w:pStyle w:val="Style1"/>
        <w:spacing w:before="240" w:after="240"/>
        <w:rPr>
          <w:rFonts w:ascii="Arial" w:hAnsi="Arial"/>
          <w:szCs w:val="20"/>
        </w:rPr>
      </w:pPr>
      <w:r w:rsidRPr="002037D0">
        <w:rPr>
          <w:rFonts w:ascii="Arial" w:hAnsi="Arial"/>
          <w:szCs w:val="20"/>
        </w:rPr>
        <w:t>Obrazložitev k o</w:t>
      </w:r>
      <w:r w:rsidR="00DB305F" w:rsidRPr="002037D0">
        <w:rPr>
          <w:rFonts w:ascii="Arial" w:hAnsi="Arial"/>
          <w:szCs w:val="20"/>
        </w:rPr>
        <w:t xml:space="preserve">snutku Odloka o načinu opravljanja </w:t>
      </w:r>
      <w:r w:rsidRPr="002037D0">
        <w:rPr>
          <w:rFonts w:ascii="Arial" w:hAnsi="Arial"/>
          <w:szCs w:val="20"/>
        </w:rPr>
        <w:t>občinskih gospodarskih javnih</w:t>
      </w:r>
      <w:r w:rsidR="00DB305F" w:rsidRPr="002037D0">
        <w:rPr>
          <w:rFonts w:ascii="Arial" w:hAnsi="Arial"/>
          <w:szCs w:val="20"/>
        </w:rPr>
        <w:t xml:space="preserve"> služb ravnanja s komunalnimi odpadki v </w:t>
      </w:r>
      <w:r w:rsidR="004F5022" w:rsidRPr="002037D0">
        <w:rPr>
          <w:rFonts w:ascii="Arial" w:hAnsi="Arial"/>
          <w:szCs w:val="20"/>
        </w:rPr>
        <w:t>Občni</w:t>
      </w:r>
      <w:r w:rsidR="00DF35AB" w:rsidRPr="002037D0">
        <w:rPr>
          <w:rFonts w:ascii="Arial" w:hAnsi="Arial"/>
          <w:szCs w:val="20"/>
        </w:rPr>
        <w:t xml:space="preserve"> Gorišnica</w:t>
      </w:r>
    </w:p>
    <w:p w14:paraId="1F4BD478" w14:textId="77777777" w:rsidR="003834FC" w:rsidRPr="002037D0" w:rsidRDefault="003834FC" w:rsidP="003834FC">
      <w:pPr>
        <w:rPr>
          <w:rFonts w:ascii="Arial" w:hAnsi="Arial" w:cs="Arial"/>
          <w:b/>
          <w:sz w:val="20"/>
          <w:szCs w:val="20"/>
        </w:rPr>
      </w:pPr>
      <w:r w:rsidRPr="002037D0">
        <w:rPr>
          <w:rFonts w:ascii="Arial" w:hAnsi="Arial" w:cs="Arial"/>
          <w:b/>
          <w:sz w:val="20"/>
          <w:szCs w:val="20"/>
        </w:rPr>
        <w:t>k preambuli</w:t>
      </w:r>
    </w:p>
    <w:p w14:paraId="3B22B76A" w14:textId="4372575C" w:rsidR="003834FC" w:rsidRPr="002037D0" w:rsidRDefault="003834FC" w:rsidP="003834FC">
      <w:pPr>
        <w:widowControl w:val="0"/>
        <w:autoSpaceDE w:val="0"/>
        <w:autoSpaceDN w:val="0"/>
        <w:adjustRightInd w:val="0"/>
        <w:jc w:val="both"/>
        <w:rPr>
          <w:rFonts w:ascii="Arial" w:hAnsi="Arial" w:cs="Arial"/>
          <w:iCs/>
          <w:sz w:val="20"/>
          <w:szCs w:val="20"/>
        </w:rPr>
      </w:pPr>
      <w:r w:rsidRPr="002037D0">
        <w:rPr>
          <w:rFonts w:ascii="Arial" w:hAnsi="Arial" w:cs="Arial"/>
          <w:sz w:val="20"/>
          <w:szCs w:val="20"/>
        </w:rPr>
        <w:t>V skladu z določilom 61. člena Zakona o lokalni samoupravi ZLS občina zagotavlja opravljanje javnih služb, za katere je tako določeno z zakonom. ZVO-</w:t>
      </w:r>
      <w:r w:rsidR="00DF35AB" w:rsidRPr="002037D0">
        <w:rPr>
          <w:rFonts w:ascii="Arial" w:hAnsi="Arial" w:cs="Arial"/>
          <w:sz w:val="20"/>
          <w:szCs w:val="20"/>
        </w:rPr>
        <w:t>2</w:t>
      </w:r>
      <w:r w:rsidRPr="002037D0">
        <w:rPr>
          <w:rFonts w:ascii="Arial" w:hAnsi="Arial" w:cs="Arial"/>
          <w:sz w:val="20"/>
          <w:szCs w:val="20"/>
        </w:rPr>
        <w:t xml:space="preserve"> v tretji, četrti in peti točki prvega odstavka </w:t>
      </w:r>
      <w:r w:rsidR="00DF35AB" w:rsidRPr="002037D0">
        <w:rPr>
          <w:rFonts w:ascii="Arial" w:hAnsi="Arial" w:cs="Arial"/>
          <w:sz w:val="20"/>
          <w:szCs w:val="20"/>
        </w:rPr>
        <w:t>233</w:t>
      </w:r>
      <w:r w:rsidRPr="002037D0">
        <w:rPr>
          <w:rFonts w:ascii="Arial" w:hAnsi="Arial" w:cs="Arial"/>
          <w:sz w:val="20"/>
          <w:szCs w:val="20"/>
        </w:rPr>
        <w:t xml:space="preserve">. člena določa, da so obvezne občinske gospodarske javne službe varstva okolja: </w:t>
      </w:r>
      <w:r w:rsidRPr="002037D0">
        <w:rPr>
          <w:rFonts w:ascii="Arial" w:hAnsi="Arial" w:cs="Arial"/>
          <w:iCs/>
          <w:sz w:val="20"/>
          <w:szCs w:val="20"/>
        </w:rPr>
        <w:t>z</w:t>
      </w:r>
      <w:r w:rsidRPr="002037D0">
        <w:rPr>
          <w:rFonts w:ascii="Arial" w:hAnsi="Arial" w:cs="Arial"/>
          <w:bCs/>
          <w:sz w:val="20"/>
          <w:szCs w:val="20"/>
        </w:rPr>
        <w:t xml:space="preserve">biranje določenih vrst komunalnih odpadkov, obdelava določenih vrst komunalnih odpadkov, odlaganje ostankov </w:t>
      </w:r>
      <w:r w:rsidR="00DF35AB" w:rsidRPr="002037D0">
        <w:rPr>
          <w:rFonts w:ascii="Arial" w:hAnsi="Arial" w:cs="Arial"/>
          <w:bCs/>
          <w:sz w:val="20"/>
          <w:szCs w:val="20"/>
        </w:rPr>
        <w:t xml:space="preserve">obdelanih </w:t>
      </w:r>
      <w:r w:rsidRPr="002037D0">
        <w:rPr>
          <w:rFonts w:ascii="Arial" w:hAnsi="Arial" w:cs="Arial"/>
          <w:bCs/>
          <w:sz w:val="20"/>
          <w:szCs w:val="20"/>
        </w:rPr>
        <w:t>komunalnih odpadkov</w:t>
      </w:r>
      <w:r w:rsidRPr="002037D0">
        <w:rPr>
          <w:rFonts w:ascii="Arial" w:hAnsi="Arial" w:cs="Arial"/>
          <w:sz w:val="20"/>
          <w:szCs w:val="20"/>
        </w:rPr>
        <w:t xml:space="preserve">, ki pa so predmet urejanja tega odloka. Kot je določeno z 62. členom ZLS način in pogoje opravljanja lokalnih javnih služb predpiše občina, če zakon ne določa drugače. Vsebinsko enako določilo zasledimo v 3. členu ZGJS, ki v drugem odstavku določa, da način opravljanja lokalne gospodarske javne službe predpiše lokalna skupnost (občina) z odlokom tako, da je zagotovljeno njihovo izvajanje v okviru funkcionalno in prostorsko zaokroženih oskrbovalnih sistemov. Z navedenim predpisom se za posamezno gospodarsko javno službo določi: </w:t>
      </w:r>
      <w:r w:rsidRPr="002037D0">
        <w:rPr>
          <w:rFonts w:ascii="Arial" w:hAnsi="Arial" w:cs="Arial"/>
          <w:iCs/>
          <w:sz w:val="20"/>
          <w:szCs w:val="20"/>
        </w:rPr>
        <w:t>organizacijska in prostorska zasnova njihovega opravljanja po vrstah in številu izvajalcev (v režijskem obratu, javnem gospodarskem zavodu, javnem podjetju, na podlagi koncesije ali javnih kapitalskih vložkov);</w:t>
      </w:r>
      <w:r w:rsidRPr="002037D0">
        <w:rPr>
          <w:rFonts w:ascii="Arial" w:hAnsi="Arial" w:cs="Arial"/>
          <w:sz w:val="20"/>
          <w:szCs w:val="20"/>
        </w:rPr>
        <w:t xml:space="preserve"> </w:t>
      </w:r>
      <w:r w:rsidRPr="002037D0">
        <w:rPr>
          <w:rFonts w:ascii="Arial" w:hAnsi="Arial" w:cs="Arial"/>
          <w:iCs/>
          <w:sz w:val="20"/>
          <w:szCs w:val="20"/>
        </w:rPr>
        <w:t>vrsta in obseg javnih dobrin ter njihova prostorska razporeditev;</w:t>
      </w:r>
      <w:r w:rsidRPr="002037D0">
        <w:rPr>
          <w:rFonts w:ascii="Arial" w:hAnsi="Arial" w:cs="Arial"/>
          <w:sz w:val="20"/>
          <w:szCs w:val="20"/>
        </w:rPr>
        <w:t xml:space="preserve"> </w:t>
      </w:r>
      <w:r w:rsidRPr="002037D0">
        <w:rPr>
          <w:rFonts w:ascii="Arial" w:hAnsi="Arial" w:cs="Arial"/>
          <w:iCs/>
          <w:sz w:val="20"/>
          <w:szCs w:val="20"/>
        </w:rPr>
        <w:t>pogoji za opravljanje in uporabo javnih dobrin; pravice in obveznosti uporabnikov; viri financiranja gospodarskih javnih služb in način njihovega oblikovanja; vrsta in obseg objektov in naprav, potrebnih za opravljanje gospodarske javne službe, ki so lastnina republike  ali lokalne skupnosti ter del javne lastnine, ki je javno dobro in varstvo, ki ga uživa; drugi elementi pomembni za opravljanje in razvoj gospodarske javne službe.</w:t>
      </w:r>
    </w:p>
    <w:p w14:paraId="3DE343B6" w14:textId="77777777" w:rsidR="003834FC" w:rsidRPr="002037D0" w:rsidRDefault="003834FC" w:rsidP="003834FC">
      <w:pPr>
        <w:widowControl w:val="0"/>
        <w:autoSpaceDE w:val="0"/>
        <w:autoSpaceDN w:val="0"/>
        <w:adjustRightInd w:val="0"/>
        <w:spacing w:before="240" w:after="240"/>
        <w:jc w:val="both"/>
        <w:rPr>
          <w:rFonts w:ascii="Arial" w:hAnsi="Arial" w:cs="Arial"/>
          <w:b/>
          <w:sz w:val="20"/>
          <w:szCs w:val="20"/>
        </w:rPr>
      </w:pPr>
      <w:r w:rsidRPr="002037D0">
        <w:rPr>
          <w:rFonts w:ascii="Arial" w:hAnsi="Arial" w:cs="Arial"/>
          <w:b/>
          <w:iCs/>
          <w:sz w:val="20"/>
          <w:szCs w:val="20"/>
        </w:rPr>
        <w:t>SPLOŠNE DOLOČBE</w:t>
      </w:r>
    </w:p>
    <w:p w14:paraId="52A96DAA" w14:textId="77777777" w:rsidR="003834FC" w:rsidRPr="002037D0" w:rsidRDefault="003834FC" w:rsidP="003834FC">
      <w:pPr>
        <w:widowControl w:val="0"/>
        <w:autoSpaceDE w:val="0"/>
        <w:autoSpaceDN w:val="0"/>
        <w:adjustRightInd w:val="0"/>
        <w:contextualSpacing/>
        <w:jc w:val="both"/>
        <w:rPr>
          <w:rFonts w:ascii="Arial" w:hAnsi="Arial" w:cs="Arial"/>
          <w:b/>
          <w:sz w:val="20"/>
          <w:szCs w:val="20"/>
        </w:rPr>
      </w:pPr>
      <w:r w:rsidRPr="002037D0">
        <w:rPr>
          <w:rFonts w:ascii="Arial" w:hAnsi="Arial" w:cs="Arial"/>
          <w:b/>
          <w:sz w:val="20"/>
          <w:szCs w:val="20"/>
        </w:rPr>
        <w:t>k 1. členu (namen odloka)</w:t>
      </w:r>
    </w:p>
    <w:p w14:paraId="48E0F6B6" w14:textId="3E148DFD" w:rsidR="003834FC"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 xml:space="preserve">Z odlokom se na podlagi določila drugega odstavka 3. člena ZGJS določa način opravljanja gospodarskih javnih služb, </w:t>
      </w:r>
      <w:r w:rsidR="00DF35AB" w:rsidRPr="002037D0">
        <w:rPr>
          <w:rFonts w:ascii="Arial" w:hAnsi="Arial" w:cs="Arial"/>
          <w:sz w:val="20"/>
          <w:szCs w:val="20"/>
        </w:rPr>
        <w:t>233</w:t>
      </w:r>
      <w:r w:rsidRPr="002037D0">
        <w:rPr>
          <w:rFonts w:ascii="Arial" w:hAnsi="Arial" w:cs="Arial"/>
          <w:sz w:val="20"/>
          <w:szCs w:val="20"/>
        </w:rPr>
        <w:t>. člen ZVO-</w:t>
      </w:r>
      <w:r w:rsidR="00DF35AB" w:rsidRPr="002037D0">
        <w:rPr>
          <w:rFonts w:ascii="Arial" w:hAnsi="Arial" w:cs="Arial"/>
          <w:sz w:val="20"/>
          <w:szCs w:val="20"/>
        </w:rPr>
        <w:t xml:space="preserve">2 </w:t>
      </w:r>
      <w:r w:rsidRPr="002037D0">
        <w:rPr>
          <w:rFonts w:ascii="Arial" w:hAnsi="Arial" w:cs="Arial"/>
          <w:sz w:val="20"/>
          <w:szCs w:val="20"/>
        </w:rPr>
        <w:t xml:space="preserve">podrobneje določa obvezne občinske gospodarske javne službe varstva okolja »zbiranja določenih vrst komunalnih odpadkov, obdelave določenih vrst komunalnih odpadkov in odlaganja ostankov </w:t>
      </w:r>
      <w:r w:rsidR="00DF35AB" w:rsidRPr="002037D0">
        <w:rPr>
          <w:rFonts w:ascii="Arial" w:hAnsi="Arial" w:cs="Arial"/>
          <w:sz w:val="20"/>
          <w:szCs w:val="20"/>
        </w:rPr>
        <w:t xml:space="preserve">obdelanih </w:t>
      </w:r>
      <w:r w:rsidRPr="002037D0">
        <w:rPr>
          <w:rFonts w:ascii="Arial" w:hAnsi="Arial" w:cs="Arial"/>
          <w:sz w:val="20"/>
          <w:szCs w:val="20"/>
        </w:rPr>
        <w:t>komunalnih odpadkov« na območju občine.</w:t>
      </w:r>
    </w:p>
    <w:p w14:paraId="796589CB" w14:textId="77777777" w:rsidR="003834FC" w:rsidRPr="002037D0" w:rsidRDefault="003834FC" w:rsidP="003834FC">
      <w:pPr>
        <w:spacing w:before="240"/>
        <w:rPr>
          <w:rFonts w:ascii="Arial" w:hAnsi="Arial" w:cs="Arial"/>
          <w:b/>
          <w:sz w:val="20"/>
          <w:szCs w:val="20"/>
        </w:rPr>
      </w:pPr>
      <w:r w:rsidRPr="002037D0">
        <w:rPr>
          <w:rFonts w:ascii="Arial" w:hAnsi="Arial" w:cs="Arial"/>
          <w:b/>
          <w:sz w:val="20"/>
          <w:szCs w:val="20"/>
        </w:rPr>
        <w:t>k 2. členu (uporaba izrazov)</w:t>
      </w:r>
    </w:p>
    <w:p w14:paraId="47641D3E" w14:textId="3597F854" w:rsidR="003834FC"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Besedilo je oblikovano v skladu z določili Zakona o varstvu pred diskriminacijo (</w:t>
      </w:r>
      <w:r w:rsidR="00EB0BF7" w:rsidRPr="002037D0">
        <w:rPr>
          <w:rFonts w:ascii="Arial" w:hAnsi="Arial" w:cs="Arial"/>
          <w:sz w:val="20"/>
          <w:szCs w:val="20"/>
          <w:shd w:val="clear" w:color="auto" w:fill="FFFFFF"/>
        </w:rPr>
        <w:t>Uradni list RS, št. </w:t>
      </w:r>
      <w:hyperlink r:id="rId85" w:tgtFrame="_blank" w:tooltip="Zakon o varstvu pred diskriminacijo (ZVarD)" w:history="1">
        <w:r w:rsidR="00EB0BF7" w:rsidRPr="002037D0">
          <w:rPr>
            <w:rFonts w:ascii="Arial" w:hAnsi="Arial" w:cs="Arial"/>
            <w:sz w:val="20"/>
            <w:szCs w:val="20"/>
            <w:shd w:val="clear" w:color="auto" w:fill="FFFFFF"/>
          </w:rPr>
          <w:t>33/16</w:t>
        </w:r>
      </w:hyperlink>
      <w:r w:rsidR="00EB0BF7" w:rsidRPr="002037D0">
        <w:rPr>
          <w:rFonts w:ascii="Arial" w:hAnsi="Arial" w:cs="Arial"/>
          <w:sz w:val="20"/>
          <w:szCs w:val="20"/>
          <w:shd w:val="clear" w:color="auto" w:fill="FFFFFF"/>
        </w:rPr>
        <w:t> in </w:t>
      </w:r>
      <w:hyperlink r:id="rId86" w:tgtFrame="_blank" w:tooltip="Zakon o nevladnih organizacijah (ZNOrg)" w:history="1">
        <w:r w:rsidR="00EB0BF7" w:rsidRPr="002037D0">
          <w:rPr>
            <w:rFonts w:ascii="Arial" w:hAnsi="Arial" w:cs="Arial"/>
            <w:sz w:val="20"/>
            <w:szCs w:val="20"/>
            <w:shd w:val="clear" w:color="auto" w:fill="FFFFFF"/>
          </w:rPr>
          <w:t>21/18</w:t>
        </w:r>
      </w:hyperlink>
      <w:r w:rsidR="00EB0BF7" w:rsidRPr="002037D0">
        <w:rPr>
          <w:rFonts w:ascii="Arial" w:hAnsi="Arial" w:cs="Arial"/>
          <w:sz w:val="20"/>
          <w:szCs w:val="20"/>
          <w:shd w:val="clear" w:color="auto" w:fill="FFFFFF"/>
        </w:rPr>
        <w:t> – ZNOrg</w:t>
      </w:r>
      <w:r w:rsidRPr="002037D0">
        <w:rPr>
          <w:rFonts w:ascii="Arial" w:hAnsi="Arial" w:cs="Arial"/>
          <w:sz w:val="20"/>
          <w:szCs w:val="20"/>
        </w:rPr>
        <w:t xml:space="preserve">; v nadaljevanju: ZVarD), ki v 2. členu zavezuje državne organe, lokalne skupnosti, nosilce javnih pooblastil ter pravne in fizične osebe, ki morajo na vseh področjih oblastnega odločanja, delovanja v pravnem prometu in pri drugem svojem delovanju oziroma ravnanju v razmerju do tretjih oseb zagotavljati varstvo pred diskriminacijo oziroma enako obravnavanje vse oseb. </w:t>
      </w:r>
    </w:p>
    <w:p w14:paraId="66C2ADF6" w14:textId="77777777" w:rsidR="003834FC" w:rsidRPr="002037D0" w:rsidRDefault="003834FC" w:rsidP="003834FC">
      <w:pPr>
        <w:spacing w:before="240"/>
        <w:rPr>
          <w:rFonts w:ascii="Arial" w:hAnsi="Arial" w:cs="Arial"/>
          <w:b/>
          <w:sz w:val="20"/>
          <w:szCs w:val="20"/>
        </w:rPr>
      </w:pPr>
      <w:r w:rsidRPr="002037D0">
        <w:rPr>
          <w:rFonts w:ascii="Arial" w:hAnsi="Arial" w:cs="Arial"/>
          <w:b/>
          <w:sz w:val="20"/>
          <w:szCs w:val="20"/>
        </w:rPr>
        <w:t>k 3. členu (vsebina odloka)</w:t>
      </w:r>
    </w:p>
    <w:p w14:paraId="5598996C" w14:textId="77777777" w:rsidR="003834FC"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Besedilo je oblikovano na podlagi določila 7. člena ZGJS, ki določa, da se z odlokom o načinu opravljanja lokalne gospodarske javne službe za posamezno gospodarsko javno službo določi:</w:t>
      </w:r>
    </w:p>
    <w:p w14:paraId="5A42A304" w14:textId="77777777" w:rsidR="003834FC" w:rsidRPr="002037D0" w:rsidRDefault="003834FC" w:rsidP="003834FC">
      <w:pPr>
        <w:widowControl w:val="0"/>
        <w:numPr>
          <w:ilvl w:val="0"/>
          <w:numId w:val="92"/>
        </w:numPr>
        <w:autoSpaceDE w:val="0"/>
        <w:autoSpaceDN w:val="0"/>
        <w:adjustRightInd w:val="0"/>
        <w:contextualSpacing/>
        <w:jc w:val="both"/>
        <w:rPr>
          <w:rFonts w:ascii="Arial" w:hAnsi="Arial" w:cs="Arial"/>
          <w:sz w:val="20"/>
          <w:szCs w:val="20"/>
        </w:rPr>
      </w:pPr>
      <w:r w:rsidRPr="002037D0">
        <w:rPr>
          <w:rFonts w:ascii="Arial" w:hAnsi="Arial" w:cs="Arial"/>
          <w:sz w:val="20"/>
          <w:szCs w:val="20"/>
        </w:rPr>
        <w:t>organizacijska in prostorska zasnova njihovega opravljanja po vrstah in številu izvajalcev (v režijskem obratu, javnem gospodarskem zavodu, javnem podjetju, na podlagi koncesije);</w:t>
      </w:r>
    </w:p>
    <w:p w14:paraId="4974C80A" w14:textId="77777777" w:rsidR="003834FC" w:rsidRPr="002037D0" w:rsidRDefault="003834FC" w:rsidP="003834FC">
      <w:pPr>
        <w:widowControl w:val="0"/>
        <w:numPr>
          <w:ilvl w:val="0"/>
          <w:numId w:val="92"/>
        </w:numPr>
        <w:autoSpaceDE w:val="0"/>
        <w:autoSpaceDN w:val="0"/>
        <w:adjustRightInd w:val="0"/>
        <w:contextualSpacing/>
        <w:jc w:val="both"/>
        <w:rPr>
          <w:rFonts w:ascii="Arial" w:hAnsi="Arial" w:cs="Arial"/>
          <w:sz w:val="20"/>
          <w:szCs w:val="20"/>
        </w:rPr>
      </w:pPr>
      <w:r w:rsidRPr="002037D0">
        <w:rPr>
          <w:rFonts w:ascii="Arial" w:hAnsi="Arial" w:cs="Arial"/>
          <w:sz w:val="20"/>
          <w:szCs w:val="20"/>
        </w:rPr>
        <w:t>vrsta in obseg javnih dobrin ter njihova prostorska razporeditev;</w:t>
      </w:r>
    </w:p>
    <w:p w14:paraId="202AFD94" w14:textId="77777777" w:rsidR="003834FC" w:rsidRPr="002037D0" w:rsidRDefault="003834FC" w:rsidP="003834FC">
      <w:pPr>
        <w:widowControl w:val="0"/>
        <w:numPr>
          <w:ilvl w:val="0"/>
          <w:numId w:val="92"/>
        </w:numPr>
        <w:autoSpaceDE w:val="0"/>
        <w:autoSpaceDN w:val="0"/>
        <w:adjustRightInd w:val="0"/>
        <w:contextualSpacing/>
        <w:jc w:val="both"/>
        <w:rPr>
          <w:rFonts w:ascii="Arial" w:hAnsi="Arial" w:cs="Arial"/>
          <w:sz w:val="20"/>
          <w:szCs w:val="20"/>
        </w:rPr>
      </w:pPr>
      <w:r w:rsidRPr="002037D0">
        <w:rPr>
          <w:rFonts w:ascii="Arial" w:hAnsi="Arial" w:cs="Arial"/>
          <w:sz w:val="20"/>
          <w:szCs w:val="20"/>
        </w:rPr>
        <w:t>pogoji za zagotavljanje in uporabo javnih dobrin;</w:t>
      </w:r>
    </w:p>
    <w:p w14:paraId="2C4ED75B" w14:textId="77777777" w:rsidR="003834FC" w:rsidRPr="002037D0" w:rsidRDefault="003834FC" w:rsidP="003834FC">
      <w:pPr>
        <w:widowControl w:val="0"/>
        <w:numPr>
          <w:ilvl w:val="0"/>
          <w:numId w:val="92"/>
        </w:numPr>
        <w:autoSpaceDE w:val="0"/>
        <w:autoSpaceDN w:val="0"/>
        <w:adjustRightInd w:val="0"/>
        <w:contextualSpacing/>
        <w:jc w:val="both"/>
        <w:rPr>
          <w:rFonts w:ascii="Arial" w:hAnsi="Arial" w:cs="Arial"/>
          <w:sz w:val="20"/>
          <w:szCs w:val="20"/>
        </w:rPr>
      </w:pPr>
      <w:r w:rsidRPr="002037D0">
        <w:rPr>
          <w:rFonts w:ascii="Arial" w:hAnsi="Arial" w:cs="Arial"/>
          <w:sz w:val="20"/>
          <w:szCs w:val="20"/>
        </w:rPr>
        <w:t>pravice in obveznosti uporabnikov;</w:t>
      </w:r>
    </w:p>
    <w:p w14:paraId="67A88790" w14:textId="77777777" w:rsidR="003834FC" w:rsidRPr="002037D0" w:rsidRDefault="003834FC" w:rsidP="003834FC">
      <w:pPr>
        <w:widowControl w:val="0"/>
        <w:numPr>
          <w:ilvl w:val="0"/>
          <w:numId w:val="92"/>
        </w:numPr>
        <w:autoSpaceDE w:val="0"/>
        <w:autoSpaceDN w:val="0"/>
        <w:adjustRightInd w:val="0"/>
        <w:contextualSpacing/>
        <w:jc w:val="both"/>
        <w:rPr>
          <w:rFonts w:ascii="Arial" w:hAnsi="Arial" w:cs="Arial"/>
          <w:sz w:val="20"/>
          <w:szCs w:val="20"/>
        </w:rPr>
      </w:pPr>
      <w:r w:rsidRPr="002037D0">
        <w:rPr>
          <w:rFonts w:ascii="Arial" w:hAnsi="Arial" w:cs="Arial"/>
          <w:sz w:val="20"/>
          <w:szCs w:val="20"/>
        </w:rPr>
        <w:t>viri financiranja gospodarskih javnih služb in način njihovega oblikovanja;</w:t>
      </w:r>
    </w:p>
    <w:p w14:paraId="4765806B" w14:textId="77777777" w:rsidR="003834FC" w:rsidRPr="002037D0" w:rsidRDefault="003834FC" w:rsidP="003834FC">
      <w:pPr>
        <w:widowControl w:val="0"/>
        <w:numPr>
          <w:ilvl w:val="0"/>
          <w:numId w:val="92"/>
        </w:numPr>
        <w:autoSpaceDE w:val="0"/>
        <w:autoSpaceDN w:val="0"/>
        <w:adjustRightInd w:val="0"/>
        <w:contextualSpacing/>
        <w:jc w:val="both"/>
        <w:rPr>
          <w:rFonts w:ascii="Arial" w:hAnsi="Arial" w:cs="Arial"/>
          <w:sz w:val="20"/>
          <w:szCs w:val="20"/>
        </w:rPr>
      </w:pPr>
      <w:r w:rsidRPr="002037D0">
        <w:rPr>
          <w:rFonts w:ascii="Arial" w:hAnsi="Arial" w:cs="Arial"/>
          <w:sz w:val="20"/>
          <w:szCs w:val="20"/>
        </w:rPr>
        <w:t>vrsta in obseg objektov in naprav, potrebnih za izvajanje gospodarske javne službe, ki so lastnina lokalne skupnosti ter del javne lastnine, ki je javno dobro in varstvo, ki ga uživa;</w:t>
      </w:r>
    </w:p>
    <w:p w14:paraId="1BFC724C" w14:textId="77777777" w:rsidR="003834FC" w:rsidRPr="002037D0" w:rsidRDefault="003834FC" w:rsidP="003834FC">
      <w:pPr>
        <w:widowControl w:val="0"/>
        <w:numPr>
          <w:ilvl w:val="0"/>
          <w:numId w:val="92"/>
        </w:numPr>
        <w:autoSpaceDE w:val="0"/>
        <w:autoSpaceDN w:val="0"/>
        <w:adjustRightInd w:val="0"/>
        <w:contextualSpacing/>
        <w:jc w:val="both"/>
        <w:rPr>
          <w:rFonts w:ascii="Arial" w:hAnsi="Arial" w:cs="Arial"/>
          <w:sz w:val="20"/>
          <w:szCs w:val="20"/>
        </w:rPr>
      </w:pPr>
      <w:r w:rsidRPr="002037D0">
        <w:rPr>
          <w:rFonts w:ascii="Arial" w:hAnsi="Arial" w:cs="Arial"/>
          <w:sz w:val="20"/>
          <w:szCs w:val="20"/>
        </w:rPr>
        <w:t>drugi elementi pomembni za opravljanje in razvoj gospodarske dejavnosti.</w:t>
      </w:r>
    </w:p>
    <w:p w14:paraId="3EB996E4" w14:textId="77777777" w:rsidR="003834FC" w:rsidRPr="002037D0" w:rsidRDefault="003834FC" w:rsidP="003834FC">
      <w:pPr>
        <w:spacing w:before="240"/>
        <w:rPr>
          <w:rFonts w:ascii="Arial" w:hAnsi="Arial" w:cs="Arial"/>
          <w:b/>
          <w:sz w:val="20"/>
          <w:szCs w:val="20"/>
        </w:rPr>
      </w:pPr>
      <w:r w:rsidRPr="002037D0">
        <w:rPr>
          <w:rFonts w:ascii="Arial" w:hAnsi="Arial" w:cs="Arial"/>
          <w:b/>
          <w:sz w:val="20"/>
          <w:szCs w:val="20"/>
        </w:rPr>
        <w:t>k 4. členu (cilji ravnanja z odpadki)</w:t>
      </w:r>
    </w:p>
    <w:p w14:paraId="70DE7507" w14:textId="5BA3EABF" w:rsidR="003834FC" w:rsidRPr="002037D0" w:rsidRDefault="003834FC" w:rsidP="003834FC">
      <w:pPr>
        <w:jc w:val="both"/>
        <w:rPr>
          <w:rFonts w:ascii="Arial" w:hAnsi="Arial" w:cs="Arial"/>
          <w:sz w:val="20"/>
          <w:szCs w:val="20"/>
        </w:rPr>
      </w:pPr>
      <w:r w:rsidRPr="002037D0">
        <w:rPr>
          <w:rFonts w:ascii="Arial" w:hAnsi="Arial" w:cs="Arial"/>
          <w:sz w:val="20"/>
          <w:szCs w:val="20"/>
        </w:rPr>
        <w:t xml:space="preserve">Besedilo je oblikovano na podlagi določila drugega odstavka </w:t>
      </w:r>
      <w:r w:rsidR="002037D0" w:rsidRPr="002037D0">
        <w:rPr>
          <w:rFonts w:ascii="Arial" w:hAnsi="Arial" w:cs="Arial"/>
          <w:sz w:val="20"/>
          <w:szCs w:val="20"/>
        </w:rPr>
        <w:t>4</w:t>
      </w:r>
      <w:r w:rsidRPr="002037D0">
        <w:rPr>
          <w:rFonts w:ascii="Arial" w:hAnsi="Arial" w:cs="Arial"/>
          <w:sz w:val="20"/>
          <w:szCs w:val="20"/>
        </w:rPr>
        <w:t>. člena ZVO-</w:t>
      </w:r>
      <w:r w:rsidR="002037D0" w:rsidRPr="002037D0">
        <w:rPr>
          <w:rFonts w:ascii="Arial" w:hAnsi="Arial" w:cs="Arial"/>
          <w:sz w:val="20"/>
          <w:szCs w:val="20"/>
        </w:rPr>
        <w:t>2</w:t>
      </w:r>
      <w:r w:rsidRPr="002037D0">
        <w:rPr>
          <w:rFonts w:ascii="Arial" w:hAnsi="Arial" w:cs="Arial"/>
          <w:sz w:val="20"/>
          <w:szCs w:val="20"/>
        </w:rPr>
        <w:t xml:space="preserve">, ki določa, da so cilji varstva okolja zlasti: </w:t>
      </w:r>
    </w:p>
    <w:p w14:paraId="213C8355" w14:textId="77777777" w:rsidR="003834FC" w:rsidRPr="002037D0" w:rsidRDefault="003834FC" w:rsidP="003834FC">
      <w:pPr>
        <w:numPr>
          <w:ilvl w:val="0"/>
          <w:numId w:val="107"/>
        </w:numPr>
        <w:ind w:left="714" w:hanging="357"/>
        <w:contextualSpacing/>
        <w:jc w:val="both"/>
        <w:rPr>
          <w:rFonts w:ascii="Arial" w:hAnsi="Arial" w:cs="Arial"/>
          <w:sz w:val="20"/>
          <w:szCs w:val="20"/>
        </w:rPr>
      </w:pPr>
      <w:r w:rsidRPr="002037D0">
        <w:rPr>
          <w:rFonts w:ascii="Arial" w:hAnsi="Arial" w:cs="Arial"/>
          <w:sz w:val="20"/>
          <w:szCs w:val="20"/>
        </w:rPr>
        <w:t xml:space="preserve">preprečevanje in zmanjšanje obremenjevanja okolja; </w:t>
      </w:r>
    </w:p>
    <w:p w14:paraId="29871C09" w14:textId="77777777" w:rsidR="003834FC" w:rsidRPr="002037D0" w:rsidRDefault="003834FC" w:rsidP="003834FC">
      <w:pPr>
        <w:numPr>
          <w:ilvl w:val="0"/>
          <w:numId w:val="107"/>
        </w:numPr>
        <w:ind w:left="714" w:hanging="357"/>
        <w:contextualSpacing/>
        <w:jc w:val="both"/>
        <w:rPr>
          <w:rFonts w:ascii="Arial" w:hAnsi="Arial" w:cs="Arial"/>
          <w:sz w:val="20"/>
          <w:szCs w:val="20"/>
        </w:rPr>
      </w:pPr>
      <w:r w:rsidRPr="002037D0">
        <w:rPr>
          <w:rFonts w:ascii="Arial" w:hAnsi="Arial" w:cs="Arial"/>
          <w:sz w:val="20"/>
          <w:szCs w:val="20"/>
        </w:rPr>
        <w:t xml:space="preserve">ohranjanje in izboljševanje kakovosti okolja; </w:t>
      </w:r>
    </w:p>
    <w:p w14:paraId="79A85533" w14:textId="69A4F4E3" w:rsidR="002037D0" w:rsidRPr="002037D0" w:rsidRDefault="002037D0" w:rsidP="003834FC">
      <w:pPr>
        <w:numPr>
          <w:ilvl w:val="0"/>
          <w:numId w:val="107"/>
        </w:numPr>
        <w:ind w:left="714" w:hanging="357"/>
        <w:contextualSpacing/>
        <w:jc w:val="both"/>
        <w:rPr>
          <w:rFonts w:ascii="Arial" w:hAnsi="Arial" w:cs="Arial"/>
          <w:sz w:val="20"/>
          <w:szCs w:val="20"/>
        </w:rPr>
      </w:pPr>
      <w:r w:rsidRPr="002037D0">
        <w:rPr>
          <w:rFonts w:ascii="Arial" w:hAnsi="Arial" w:cs="Arial"/>
          <w:sz w:val="20"/>
          <w:szCs w:val="20"/>
        </w:rPr>
        <w:t>zmanjšanje emisij toplogrednih plinov in prehod v podnebno nevtralnost;</w:t>
      </w:r>
    </w:p>
    <w:p w14:paraId="1BF06F77" w14:textId="4459963D" w:rsidR="002037D0" w:rsidRPr="002037D0" w:rsidRDefault="002037D0" w:rsidP="003834FC">
      <w:pPr>
        <w:numPr>
          <w:ilvl w:val="0"/>
          <w:numId w:val="107"/>
        </w:numPr>
        <w:ind w:left="714" w:hanging="357"/>
        <w:contextualSpacing/>
        <w:jc w:val="both"/>
        <w:rPr>
          <w:rFonts w:ascii="Arial" w:hAnsi="Arial" w:cs="Arial"/>
          <w:sz w:val="20"/>
          <w:szCs w:val="20"/>
        </w:rPr>
      </w:pPr>
      <w:r w:rsidRPr="002037D0">
        <w:rPr>
          <w:rFonts w:ascii="Arial" w:hAnsi="Arial" w:cs="Arial"/>
          <w:sz w:val="20"/>
          <w:szCs w:val="20"/>
        </w:rPr>
        <w:t>zagotavljanje odpornosti na podnebne spremembe;</w:t>
      </w:r>
    </w:p>
    <w:p w14:paraId="135A4F91" w14:textId="1902931F" w:rsidR="002037D0" w:rsidRPr="002037D0" w:rsidRDefault="002037D0" w:rsidP="003834FC">
      <w:pPr>
        <w:numPr>
          <w:ilvl w:val="0"/>
          <w:numId w:val="107"/>
        </w:numPr>
        <w:ind w:left="714" w:hanging="357"/>
        <w:contextualSpacing/>
        <w:jc w:val="both"/>
        <w:rPr>
          <w:rFonts w:ascii="Arial" w:hAnsi="Arial" w:cs="Arial"/>
          <w:sz w:val="20"/>
          <w:szCs w:val="20"/>
        </w:rPr>
      </w:pPr>
      <w:r w:rsidRPr="002037D0">
        <w:rPr>
          <w:rFonts w:ascii="Arial" w:hAnsi="Arial" w:cs="Arial"/>
          <w:sz w:val="20"/>
          <w:szCs w:val="20"/>
        </w:rPr>
        <w:t>varovanje in trajnostna raba naravnih virov ter</w:t>
      </w:r>
    </w:p>
    <w:p w14:paraId="30B07B71" w14:textId="2617AD3D" w:rsidR="002037D0" w:rsidRPr="002037D0" w:rsidRDefault="002037D0" w:rsidP="003834FC">
      <w:pPr>
        <w:numPr>
          <w:ilvl w:val="0"/>
          <w:numId w:val="107"/>
        </w:numPr>
        <w:ind w:left="714" w:hanging="357"/>
        <w:contextualSpacing/>
        <w:jc w:val="both"/>
        <w:rPr>
          <w:rFonts w:ascii="Arial" w:hAnsi="Arial" w:cs="Arial"/>
          <w:sz w:val="20"/>
          <w:szCs w:val="20"/>
        </w:rPr>
      </w:pPr>
      <w:r w:rsidRPr="002037D0">
        <w:rPr>
          <w:rFonts w:ascii="Arial" w:hAnsi="Arial" w:cs="Arial"/>
          <w:sz w:val="20"/>
          <w:szCs w:val="20"/>
        </w:rPr>
        <w:t>ohranjanje biotske raznovrstnosti, naravnega ravnovesja in naravnih vrednot, odpravljanje posledic obremenjevanja okolja, izboljšanje porušenega naravnega ravnovesja in ponovno vzpostavljanje njegovih regeneracijskih sposobnosti.</w:t>
      </w:r>
    </w:p>
    <w:p w14:paraId="78A2DAC2" w14:textId="77777777" w:rsidR="003834FC" w:rsidRPr="002037D0" w:rsidRDefault="003834FC" w:rsidP="003834FC">
      <w:pPr>
        <w:spacing w:before="240"/>
        <w:rPr>
          <w:rFonts w:ascii="Arial" w:hAnsi="Arial" w:cs="Arial"/>
          <w:b/>
          <w:sz w:val="20"/>
          <w:szCs w:val="20"/>
        </w:rPr>
      </w:pPr>
      <w:r w:rsidRPr="002037D0">
        <w:rPr>
          <w:rFonts w:ascii="Arial" w:hAnsi="Arial" w:cs="Arial"/>
          <w:b/>
          <w:sz w:val="20"/>
          <w:szCs w:val="20"/>
        </w:rPr>
        <w:t>k 5. členu (uporaba predpisov)</w:t>
      </w:r>
    </w:p>
    <w:p w14:paraId="1AAF4BA6" w14:textId="08C95814" w:rsidR="003834FC"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 xml:space="preserve">Z besedilom se predvideva t.i. subsidiarna uporaba določil predpisov s področja varstva okolja za vsa vprašanja, ki s tem odlokom niso urejena. Na tem mestu moramo opomniti, da v skladu z določilom tretjega odstavka </w:t>
      </w:r>
      <w:r w:rsidR="00B03191" w:rsidRPr="002037D0">
        <w:rPr>
          <w:rFonts w:ascii="Arial" w:hAnsi="Arial" w:cs="Arial"/>
          <w:sz w:val="20"/>
          <w:szCs w:val="20"/>
        </w:rPr>
        <w:t>233</w:t>
      </w:r>
      <w:r w:rsidRPr="002037D0">
        <w:rPr>
          <w:rFonts w:ascii="Arial" w:hAnsi="Arial" w:cs="Arial"/>
          <w:sz w:val="20"/>
          <w:szCs w:val="20"/>
        </w:rPr>
        <w:t>. člena ZVO-</w:t>
      </w:r>
      <w:r w:rsidR="00B03191" w:rsidRPr="002037D0">
        <w:rPr>
          <w:rFonts w:ascii="Arial" w:hAnsi="Arial" w:cs="Arial"/>
          <w:sz w:val="20"/>
          <w:szCs w:val="20"/>
        </w:rPr>
        <w:t>2</w:t>
      </w:r>
      <w:r w:rsidRPr="002037D0">
        <w:rPr>
          <w:rFonts w:ascii="Arial" w:hAnsi="Arial" w:cs="Arial"/>
          <w:sz w:val="20"/>
          <w:szCs w:val="20"/>
        </w:rPr>
        <w:t xml:space="preserve"> vlada podrobneje predpiše: </w:t>
      </w:r>
    </w:p>
    <w:p w14:paraId="73227A24" w14:textId="435FC480" w:rsidR="00B03191" w:rsidRPr="002037D0" w:rsidRDefault="00B03191" w:rsidP="00B03191">
      <w:pPr>
        <w:pStyle w:val="Odstavekseznama"/>
        <w:widowControl w:val="0"/>
        <w:numPr>
          <w:ilvl w:val="0"/>
          <w:numId w:val="111"/>
        </w:numPr>
        <w:autoSpaceDE w:val="0"/>
        <w:autoSpaceDN w:val="0"/>
        <w:adjustRightInd w:val="0"/>
        <w:jc w:val="both"/>
        <w:rPr>
          <w:rFonts w:ascii="Arial" w:hAnsi="Arial" w:cs="Arial"/>
          <w:sz w:val="20"/>
          <w:szCs w:val="20"/>
        </w:rPr>
      </w:pPr>
      <w:r w:rsidRPr="002037D0">
        <w:rPr>
          <w:rFonts w:ascii="Arial" w:hAnsi="Arial" w:cs="Arial"/>
          <w:sz w:val="20"/>
          <w:szCs w:val="20"/>
        </w:rPr>
        <w:t>vrste dejavnosti in naloge, ki se izvajajo v okviru občinskih javnih služb iz prvega odstavka 233. člena ZVO-2;</w:t>
      </w:r>
    </w:p>
    <w:p w14:paraId="51E31903" w14:textId="77777777" w:rsidR="00B03191" w:rsidRPr="002037D0" w:rsidRDefault="00B03191" w:rsidP="00B03191">
      <w:pPr>
        <w:pStyle w:val="Odstavekseznama"/>
        <w:widowControl w:val="0"/>
        <w:numPr>
          <w:ilvl w:val="0"/>
          <w:numId w:val="111"/>
        </w:numPr>
        <w:autoSpaceDE w:val="0"/>
        <w:autoSpaceDN w:val="0"/>
        <w:adjustRightInd w:val="0"/>
        <w:jc w:val="both"/>
        <w:rPr>
          <w:rFonts w:ascii="Arial" w:hAnsi="Arial" w:cs="Arial"/>
          <w:sz w:val="20"/>
          <w:szCs w:val="20"/>
        </w:rPr>
      </w:pPr>
      <w:r w:rsidRPr="002037D0">
        <w:rPr>
          <w:rFonts w:ascii="Arial" w:hAnsi="Arial" w:cs="Arial"/>
          <w:sz w:val="20"/>
          <w:szCs w:val="20"/>
        </w:rPr>
        <w:t>vrste komunalnih odpadkov, ki so predmet občinske javne službe, in postopke obdelave odpadkov, ki se izvajajo v okviru občinskih javnih služb, ter pogoje za izvajanje občinskih javnih služb iz 3., 4. in 5. točke prvega odstavka tega člena;</w:t>
      </w:r>
    </w:p>
    <w:p w14:paraId="6FEBBC83" w14:textId="77777777" w:rsidR="00B03191" w:rsidRPr="002037D0" w:rsidRDefault="00B03191" w:rsidP="00B03191">
      <w:pPr>
        <w:pStyle w:val="Odstavekseznama"/>
        <w:widowControl w:val="0"/>
        <w:numPr>
          <w:ilvl w:val="0"/>
          <w:numId w:val="111"/>
        </w:numPr>
        <w:autoSpaceDE w:val="0"/>
        <w:autoSpaceDN w:val="0"/>
        <w:adjustRightInd w:val="0"/>
        <w:jc w:val="both"/>
        <w:rPr>
          <w:rFonts w:ascii="Arial" w:hAnsi="Arial" w:cs="Arial"/>
          <w:sz w:val="20"/>
          <w:szCs w:val="20"/>
        </w:rPr>
      </w:pPr>
      <w:r w:rsidRPr="002037D0">
        <w:rPr>
          <w:rFonts w:ascii="Arial" w:hAnsi="Arial" w:cs="Arial"/>
          <w:sz w:val="20"/>
          <w:szCs w:val="20"/>
        </w:rPr>
        <w:t>uporabnike občinske javne službe iz prvega odstavka tega člena, njihove obveznosti in izjeme od njene obvezne uporabe ter</w:t>
      </w:r>
    </w:p>
    <w:p w14:paraId="25493BCC" w14:textId="020E0BEA" w:rsidR="00B03191" w:rsidRPr="002037D0" w:rsidRDefault="00B03191" w:rsidP="00C54047">
      <w:pPr>
        <w:pStyle w:val="Odstavekseznama"/>
        <w:widowControl w:val="0"/>
        <w:numPr>
          <w:ilvl w:val="0"/>
          <w:numId w:val="111"/>
        </w:numPr>
        <w:autoSpaceDE w:val="0"/>
        <w:autoSpaceDN w:val="0"/>
        <w:adjustRightInd w:val="0"/>
        <w:jc w:val="both"/>
        <w:rPr>
          <w:rFonts w:ascii="Arial" w:hAnsi="Arial" w:cs="Arial"/>
          <w:sz w:val="20"/>
          <w:szCs w:val="20"/>
        </w:rPr>
      </w:pPr>
      <w:r w:rsidRPr="002037D0">
        <w:rPr>
          <w:rFonts w:ascii="Arial" w:hAnsi="Arial" w:cs="Arial"/>
          <w:sz w:val="20"/>
          <w:szCs w:val="20"/>
        </w:rPr>
        <w:t>metodologijo za oblikovanje cen, oskrbovalne standarde, tehnične, vzdrževalne, organizacijske in druge ukrepe ter normative za opravljanje občinskih javnih služb iz prvega odstavka tega člena.</w:t>
      </w:r>
    </w:p>
    <w:p w14:paraId="3F64A5DB" w14:textId="77777777" w:rsidR="003834FC"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Podobno določilo zasledimo tudi v tretjem odstavku 3. člena ZGJS, ki določa, da se tehnični, oskrbovalni, stroškovni, organizacijski in drugi standardi ter normativi za opravljanje gospodarskih javnih služb urejajo s predpisi pristojnih ministrov.</w:t>
      </w:r>
    </w:p>
    <w:p w14:paraId="133BA012" w14:textId="77777777" w:rsidR="003834FC" w:rsidRPr="002037D0" w:rsidRDefault="003834FC" w:rsidP="003834FC">
      <w:pPr>
        <w:spacing w:before="240"/>
        <w:rPr>
          <w:rFonts w:ascii="Arial" w:hAnsi="Arial" w:cs="Arial"/>
          <w:b/>
          <w:sz w:val="20"/>
          <w:szCs w:val="20"/>
        </w:rPr>
      </w:pPr>
      <w:r w:rsidRPr="002037D0">
        <w:rPr>
          <w:rFonts w:ascii="Arial" w:hAnsi="Arial" w:cs="Arial"/>
          <w:b/>
          <w:sz w:val="20"/>
          <w:szCs w:val="20"/>
        </w:rPr>
        <w:t>k 6. členu (opredelitev pojmov)</w:t>
      </w:r>
    </w:p>
    <w:p w14:paraId="7178A063" w14:textId="56FE6DF5" w:rsidR="003834FC"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 xml:space="preserve">Besedilo določa pomen pojmov, uporabljenih v odloku. Pomen pojmov je bil poimenovan na podlagi področne zakonodaje, ki podrobneje opredeljuje obvezne občinske gospodarske javne službe varstva okolja »zbiranja določenih vrst komunalnih odpadkov, obdelave določenih vrst komunalnih odpadkov in odlaganja ostankov </w:t>
      </w:r>
      <w:r w:rsidR="00B03191" w:rsidRPr="002037D0">
        <w:rPr>
          <w:rFonts w:ascii="Arial" w:hAnsi="Arial" w:cs="Arial"/>
          <w:sz w:val="20"/>
          <w:szCs w:val="20"/>
        </w:rPr>
        <w:t>obdelanih</w:t>
      </w:r>
      <w:r w:rsidRPr="002037D0">
        <w:rPr>
          <w:rFonts w:ascii="Arial" w:hAnsi="Arial" w:cs="Arial"/>
          <w:sz w:val="20"/>
          <w:szCs w:val="20"/>
        </w:rPr>
        <w:t xml:space="preserve"> komunalnih odpadkov«.</w:t>
      </w:r>
    </w:p>
    <w:p w14:paraId="3BADEB9A" w14:textId="77777777" w:rsidR="003834FC" w:rsidRPr="002037D0" w:rsidRDefault="003834FC" w:rsidP="003834FC">
      <w:pPr>
        <w:widowControl w:val="0"/>
        <w:autoSpaceDE w:val="0"/>
        <w:autoSpaceDN w:val="0"/>
        <w:adjustRightInd w:val="0"/>
        <w:spacing w:before="240"/>
        <w:jc w:val="both"/>
        <w:rPr>
          <w:rFonts w:ascii="Arial" w:hAnsi="Arial" w:cs="Arial"/>
          <w:b/>
          <w:sz w:val="20"/>
          <w:szCs w:val="20"/>
        </w:rPr>
      </w:pPr>
      <w:r w:rsidRPr="002037D0">
        <w:rPr>
          <w:rFonts w:ascii="Arial" w:hAnsi="Arial" w:cs="Arial"/>
          <w:b/>
          <w:sz w:val="20"/>
          <w:szCs w:val="20"/>
        </w:rPr>
        <w:t>k 7. členu (subjekti ravnanja z odpadki)</w:t>
      </w:r>
    </w:p>
    <w:p w14:paraId="23DF477A" w14:textId="6D2CAC23" w:rsidR="00772B42"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 xml:space="preserve">Besedilo je oblikovano na podlagi določila drugega odstavka 5. člena ZGJS, ki določa, da je uporaba javnih dobrin, ki se zagotavljajo z obveznimi gospodarskimi javnimi službami obvezna, če zakon ali na njegovi podlagi izdan predpis za posamezne primere ne določa drugače. </w:t>
      </w:r>
      <w:r w:rsidR="00772B42" w:rsidRPr="002037D0">
        <w:rPr>
          <w:rFonts w:ascii="Arial" w:hAnsi="Arial" w:cs="Arial"/>
          <w:sz w:val="20"/>
          <w:szCs w:val="20"/>
        </w:rPr>
        <w:t>Nadalje 3. člen ZVO-2 v točki 7.8. določa, da je povzročitelj odpadkov povzročitelj obremenitev, ki je pravna ali fizična oseba, katere delovanje povzroča nastajanje odpadkov, ali pravna ali fizična oseba, ki izvaja predobdelavo, mešanje ali druge postopke predelave ali odstranjevanja odpadkov, s katerimi se spremenijo lastnosti ali sestava teh odpadkov. V točki</w:t>
      </w:r>
      <w:r w:rsidR="0069394B">
        <w:rPr>
          <w:rFonts w:ascii="Arial" w:hAnsi="Arial" w:cs="Arial"/>
          <w:sz w:val="20"/>
          <w:szCs w:val="20"/>
        </w:rPr>
        <w:t xml:space="preserve"> </w:t>
      </w:r>
      <w:r w:rsidR="00772B42" w:rsidRPr="002037D0">
        <w:rPr>
          <w:rFonts w:ascii="Arial" w:hAnsi="Arial" w:cs="Arial"/>
          <w:sz w:val="20"/>
          <w:szCs w:val="20"/>
        </w:rPr>
        <w:t>7.9. navedenega člena pa nadalje pravi, da je imetnik odpadkov povzročitelj odpadkov ali pravna ali fizična oseba, ki ima odpadke v posesti.</w:t>
      </w:r>
    </w:p>
    <w:p w14:paraId="647B00CB" w14:textId="77777777" w:rsidR="003834FC" w:rsidRPr="002037D0" w:rsidRDefault="003834FC" w:rsidP="003834FC">
      <w:pPr>
        <w:widowControl w:val="0"/>
        <w:autoSpaceDE w:val="0"/>
        <w:autoSpaceDN w:val="0"/>
        <w:adjustRightInd w:val="0"/>
        <w:spacing w:before="240"/>
        <w:jc w:val="both"/>
        <w:rPr>
          <w:rFonts w:ascii="Arial" w:hAnsi="Arial" w:cs="Arial"/>
          <w:b/>
          <w:sz w:val="20"/>
          <w:szCs w:val="20"/>
        </w:rPr>
      </w:pPr>
      <w:r w:rsidRPr="002037D0">
        <w:rPr>
          <w:rFonts w:ascii="Arial" w:hAnsi="Arial" w:cs="Arial"/>
          <w:b/>
          <w:sz w:val="20"/>
          <w:szCs w:val="20"/>
        </w:rPr>
        <w:t>k 8. členu (strokovno-tehnične, organizacijske in razvojne naloge)</w:t>
      </w:r>
    </w:p>
    <w:p w14:paraId="5DDA49A1" w14:textId="77777777" w:rsidR="003834FC"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Besedilo prvega, drugega in tretjega odstavka navedenega člena je oblikovano na podlagi določila 12. člena ZGJS, ki določa, da so strokovno-tehnične, organizacijske in razvojne naloge na področju gospodarskih javnih služb naloge, ki se nanašajo na:</w:t>
      </w:r>
    </w:p>
    <w:p w14:paraId="1A47962F" w14:textId="77777777" w:rsidR="003834FC" w:rsidRPr="002037D0" w:rsidRDefault="003834FC" w:rsidP="003834FC">
      <w:pPr>
        <w:widowControl w:val="0"/>
        <w:numPr>
          <w:ilvl w:val="0"/>
          <w:numId w:val="74"/>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razvoj, načrtovanje in pospeševanje gospodarskih javnih služb,</w:t>
      </w:r>
    </w:p>
    <w:p w14:paraId="475943BE" w14:textId="77777777" w:rsidR="003834FC" w:rsidRPr="002037D0" w:rsidRDefault="003834FC" w:rsidP="003834FC">
      <w:pPr>
        <w:widowControl w:val="0"/>
        <w:numPr>
          <w:ilvl w:val="0"/>
          <w:numId w:val="74"/>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investicijsko načrtovanje in gospodarjenje z objekti in napravami, potrebnimi za izvajanje gospodarskih javnih služb,</w:t>
      </w:r>
    </w:p>
    <w:p w14:paraId="4688B27B" w14:textId="77777777" w:rsidR="003834FC" w:rsidRPr="002037D0" w:rsidRDefault="003834FC" w:rsidP="003834FC">
      <w:pPr>
        <w:widowControl w:val="0"/>
        <w:numPr>
          <w:ilvl w:val="0"/>
          <w:numId w:val="74"/>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postopke ustanavljanja in organiziranja javnih podjetij, javnih gospodarskih zavodov in režijskih obratov,</w:t>
      </w:r>
    </w:p>
    <w:p w14:paraId="0533E617" w14:textId="77777777" w:rsidR="003834FC" w:rsidRPr="002037D0" w:rsidRDefault="003834FC" w:rsidP="003834FC">
      <w:pPr>
        <w:widowControl w:val="0"/>
        <w:numPr>
          <w:ilvl w:val="0"/>
          <w:numId w:val="74"/>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postopke podeljevanja koncesij in izbire koncesionarjev,</w:t>
      </w:r>
    </w:p>
    <w:p w14:paraId="330EA5D2" w14:textId="77777777" w:rsidR="003834FC" w:rsidRPr="002037D0" w:rsidRDefault="003834FC" w:rsidP="003834FC">
      <w:pPr>
        <w:widowControl w:val="0"/>
        <w:numPr>
          <w:ilvl w:val="0"/>
          <w:numId w:val="74"/>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strokovni nadzor nad izvajalci gospodarskih javnih služb,</w:t>
      </w:r>
    </w:p>
    <w:p w14:paraId="53FC3C3C" w14:textId="77777777" w:rsidR="003834FC" w:rsidRPr="002037D0" w:rsidRDefault="003834FC" w:rsidP="003834FC">
      <w:pPr>
        <w:widowControl w:val="0"/>
        <w:numPr>
          <w:ilvl w:val="0"/>
          <w:numId w:val="74"/>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financiranje gospodarskih javnih služb,</w:t>
      </w:r>
    </w:p>
    <w:p w14:paraId="0E9FA690" w14:textId="77777777" w:rsidR="003834FC" w:rsidRPr="002037D0" w:rsidRDefault="003834FC" w:rsidP="003834FC">
      <w:pPr>
        <w:widowControl w:val="0"/>
        <w:numPr>
          <w:ilvl w:val="0"/>
          <w:numId w:val="74"/>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določanje pogojev in dajanje soglasij k dovoljenjem za posege v prostor in okolje, če ti zadevajo infrastrukturne objekte in naprave gospodarskih javnih služb, če to ni kot javno pooblastilo preneseno na izvajalce gospodarskih javnih služb,</w:t>
      </w:r>
    </w:p>
    <w:p w14:paraId="1DC590D8" w14:textId="77777777" w:rsidR="003834FC" w:rsidRPr="002037D0" w:rsidRDefault="003834FC" w:rsidP="003834FC">
      <w:pPr>
        <w:widowControl w:val="0"/>
        <w:numPr>
          <w:ilvl w:val="0"/>
          <w:numId w:val="74"/>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dajanje predpisanih dovoljenj za priključitev na infrastrukturne objekte in naprave gospodarskih javnih služb, če ni to kot javno pooblastilo preneseno na izvajalce gospodarskih javnih služb.</w:t>
      </w:r>
    </w:p>
    <w:p w14:paraId="3F528097" w14:textId="77777777" w:rsidR="003834FC"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Kot je določeno z drugim odstavkom navedenega 12. člena ZGJS se lahko naloge iz navedene prve in druge alineje poveri za to usposobljeni organizaciji. V drugem odstavku smo na tej pravni podlagi predvideli možnost, da se navedene naloge iz prve, druge in četrte alineje lahko poveri izvajalcu javne službe.</w:t>
      </w:r>
    </w:p>
    <w:p w14:paraId="5B1BFDB1" w14:textId="77777777" w:rsidR="003834FC" w:rsidRPr="002037D0" w:rsidRDefault="003834FC" w:rsidP="003834FC">
      <w:pPr>
        <w:spacing w:before="240"/>
        <w:rPr>
          <w:rFonts w:ascii="Arial" w:hAnsi="Arial" w:cs="Arial"/>
          <w:b/>
          <w:sz w:val="20"/>
          <w:szCs w:val="20"/>
        </w:rPr>
      </w:pPr>
      <w:r w:rsidRPr="002037D0">
        <w:rPr>
          <w:rFonts w:ascii="Arial" w:hAnsi="Arial" w:cs="Arial"/>
          <w:b/>
          <w:sz w:val="20"/>
          <w:szCs w:val="20"/>
        </w:rPr>
        <w:t>k 9. členu (subsidiarno ukrepanje)</w:t>
      </w:r>
    </w:p>
    <w:p w14:paraId="5BE04B29" w14:textId="70019989" w:rsidR="003834FC" w:rsidRPr="0069394B"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Besedilo prvega, drugega in tretjega odstavka navedenega člena je oblikovano na podlagi določila 1</w:t>
      </w:r>
      <w:r w:rsidR="00DE1EAA" w:rsidRPr="002037D0">
        <w:rPr>
          <w:rFonts w:ascii="Arial" w:hAnsi="Arial" w:cs="Arial"/>
          <w:sz w:val="20"/>
          <w:szCs w:val="20"/>
        </w:rPr>
        <w:t>3</w:t>
      </w:r>
      <w:r w:rsidRPr="002037D0">
        <w:rPr>
          <w:rFonts w:ascii="Arial" w:hAnsi="Arial" w:cs="Arial"/>
          <w:sz w:val="20"/>
          <w:szCs w:val="20"/>
        </w:rPr>
        <w:t xml:space="preserve">. </w:t>
      </w:r>
      <w:r w:rsidRPr="0069394B">
        <w:rPr>
          <w:rFonts w:ascii="Arial" w:hAnsi="Arial" w:cs="Arial"/>
          <w:sz w:val="20"/>
          <w:szCs w:val="20"/>
        </w:rPr>
        <w:t>člena ZVO-</w:t>
      </w:r>
      <w:r w:rsidR="00DE1EAA" w:rsidRPr="0069394B">
        <w:rPr>
          <w:rFonts w:ascii="Arial" w:hAnsi="Arial" w:cs="Arial"/>
          <w:sz w:val="20"/>
          <w:szCs w:val="20"/>
        </w:rPr>
        <w:t>2</w:t>
      </w:r>
      <w:r w:rsidRPr="0069394B">
        <w:rPr>
          <w:rFonts w:ascii="Arial" w:hAnsi="Arial" w:cs="Arial"/>
          <w:sz w:val="20"/>
          <w:szCs w:val="20"/>
        </w:rPr>
        <w:t xml:space="preserve">, ki določa načelo subsidiarnega ukrepanja. V skladu z navedenim členom občina skrbi </w:t>
      </w:r>
      <w:r w:rsidR="00DE1EAA" w:rsidRPr="0069394B">
        <w:rPr>
          <w:rFonts w:ascii="Arial" w:hAnsi="Arial" w:cs="Arial"/>
          <w:sz w:val="20"/>
          <w:szCs w:val="20"/>
          <w:shd w:val="clear" w:color="auto" w:fill="FFFFFF"/>
        </w:rPr>
        <w:t>za odpravo posledic čezmerne obremenitve okolja ter krijeta stroške odprave teh posledic, če jih ni mogoče naložiti določenim ali določljivim povzročiteljem ali ni pravne podlage za naložitev obveznosti povzročitelju obremenitve ali posledic čezmerne obremenitve okolja ni mogoče drugače odpraviti.</w:t>
      </w:r>
      <w:r w:rsidR="00DE1EAA" w:rsidRPr="0069394B">
        <w:rPr>
          <w:rFonts w:ascii="Arial" w:hAnsi="Arial" w:cs="Arial"/>
          <w:sz w:val="20"/>
          <w:szCs w:val="20"/>
        </w:rPr>
        <w:t xml:space="preserve"> </w:t>
      </w:r>
      <w:r w:rsidRPr="0069394B">
        <w:rPr>
          <w:rFonts w:ascii="Arial" w:hAnsi="Arial" w:cs="Arial"/>
          <w:sz w:val="20"/>
          <w:szCs w:val="20"/>
        </w:rPr>
        <w:t>Če se v navedenem primeru povzročitelj ugotovi kasneje, ima občina pravico in dolžnost izterjati vračilo navedenih stroškov.</w:t>
      </w:r>
    </w:p>
    <w:p w14:paraId="46B05842" w14:textId="77777777" w:rsidR="003834FC" w:rsidRPr="002037D0" w:rsidRDefault="003834FC" w:rsidP="003834FC">
      <w:pPr>
        <w:widowControl w:val="0"/>
        <w:autoSpaceDE w:val="0"/>
        <w:autoSpaceDN w:val="0"/>
        <w:adjustRightInd w:val="0"/>
        <w:jc w:val="both"/>
        <w:rPr>
          <w:rFonts w:ascii="Arial" w:hAnsi="Arial" w:cs="Arial"/>
          <w:sz w:val="20"/>
          <w:szCs w:val="20"/>
        </w:rPr>
      </w:pPr>
    </w:p>
    <w:p w14:paraId="7636B92F" w14:textId="77777777" w:rsidR="003834FC" w:rsidRPr="002037D0" w:rsidRDefault="003834FC" w:rsidP="003834FC">
      <w:pPr>
        <w:jc w:val="both"/>
        <w:rPr>
          <w:rFonts w:ascii="Arial" w:hAnsi="Arial" w:cs="Arial"/>
          <w:b/>
          <w:sz w:val="20"/>
          <w:szCs w:val="20"/>
        </w:rPr>
      </w:pPr>
      <w:r w:rsidRPr="002037D0">
        <w:rPr>
          <w:rFonts w:ascii="Arial" w:hAnsi="Arial" w:cs="Arial"/>
          <w:b/>
          <w:sz w:val="20"/>
          <w:szCs w:val="20"/>
        </w:rPr>
        <w:t>ORGANIZACIJSKA IN PROSTORSKA ZASNOVA OPRAVLJANJA JAVNE SLUŽBE</w:t>
      </w:r>
    </w:p>
    <w:p w14:paraId="2C6B3EC8" w14:textId="77777777" w:rsidR="003834FC" w:rsidRPr="002037D0" w:rsidRDefault="003834FC" w:rsidP="003834FC">
      <w:pPr>
        <w:spacing w:before="240"/>
        <w:rPr>
          <w:rFonts w:ascii="Arial" w:hAnsi="Arial" w:cs="Arial"/>
          <w:b/>
          <w:sz w:val="20"/>
          <w:szCs w:val="20"/>
        </w:rPr>
      </w:pPr>
      <w:r w:rsidRPr="002037D0">
        <w:rPr>
          <w:rFonts w:ascii="Arial" w:hAnsi="Arial" w:cs="Arial"/>
          <w:b/>
          <w:sz w:val="20"/>
          <w:szCs w:val="20"/>
        </w:rPr>
        <w:t>k 10. členu (oblika izvajanja javne službe)</w:t>
      </w:r>
    </w:p>
    <w:p w14:paraId="23074280" w14:textId="6ADE70AB" w:rsidR="00DE1EAA"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 xml:space="preserve">Besedilo prvega odstavka je oblikovano na podlagi določila </w:t>
      </w:r>
      <w:r w:rsidR="00DE1EAA" w:rsidRPr="002037D0">
        <w:rPr>
          <w:rFonts w:ascii="Arial" w:hAnsi="Arial" w:cs="Arial"/>
          <w:sz w:val="20"/>
          <w:szCs w:val="20"/>
        </w:rPr>
        <w:t xml:space="preserve">Zakona o nekaterih koncesijskih pogodbah, ki v drugem odstavku 7. člena določa, da mora koncesionar biti izbran na pregleden način in  skladu s pravili, ki jih določa ta zakon. Nadalje navedeni člen pravi, da so postopki po tem zakonu javni, kar se zagotavlja z brezplačnimi objavami na portalu javnih naročil in v Uradnem listu EU. </w:t>
      </w:r>
      <w:r w:rsidR="0069394B">
        <w:rPr>
          <w:rFonts w:ascii="Arial" w:hAnsi="Arial" w:cs="Arial"/>
          <w:sz w:val="20"/>
          <w:szCs w:val="20"/>
        </w:rPr>
        <w:t>ZNKP tudi določa, da se koncesija lahko podeli tudi brez javnega razpisa, če se koncesija podeli pravni osebi zasebnega ali javnega prava in so izpolnjeni vsi predpisani pogoji v skladu z ZNKP.</w:t>
      </w:r>
    </w:p>
    <w:p w14:paraId="5DDBD67C" w14:textId="030739F8" w:rsidR="003834FC" w:rsidRPr="002037D0" w:rsidRDefault="003834FC" w:rsidP="003834FC">
      <w:pPr>
        <w:spacing w:before="240"/>
        <w:rPr>
          <w:rFonts w:ascii="Arial" w:hAnsi="Arial" w:cs="Arial"/>
          <w:b/>
          <w:sz w:val="20"/>
          <w:szCs w:val="20"/>
        </w:rPr>
      </w:pPr>
      <w:r w:rsidRPr="002037D0">
        <w:rPr>
          <w:rFonts w:ascii="Arial" w:hAnsi="Arial" w:cs="Arial"/>
          <w:b/>
          <w:sz w:val="20"/>
          <w:szCs w:val="20"/>
        </w:rPr>
        <w:t>k 1</w:t>
      </w:r>
      <w:r w:rsidR="00F15A2E" w:rsidRPr="002037D0">
        <w:rPr>
          <w:rFonts w:ascii="Arial" w:hAnsi="Arial" w:cs="Arial"/>
          <w:b/>
          <w:sz w:val="20"/>
          <w:szCs w:val="20"/>
        </w:rPr>
        <w:t>1</w:t>
      </w:r>
      <w:r w:rsidRPr="002037D0">
        <w:rPr>
          <w:rFonts w:ascii="Arial" w:hAnsi="Arial" w:cs="Arial"/>
          <w:b/>
          <w:sz w:val="20"/>
          <w:szCs w:val="20"/>
        </w:rPr>
        <w:t>. členu (izvajalec javne službe)</w:t>
      </w:r>
    </w:p>
    <w:p w14:paraId="55C037F9" w14:textId="4DC12A20" w:rsidR="003834FC"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 xml:space="preserve">Besedilo prvega odstavka </w:t>
      </w:r>
      <w:r w:rsidR="00F15A2E" w:rsidRPr="002037D0">
        <w:rPr>
          <w:rFonts w:ascii="Arial" w:hAnsi="Arial" w:cs="Arial"/>
          <w:sz w:val="20"/>
          <w:szCs w:val="20"/>
        </w:rPr>
        <w:t>233</w:t>
      </w:r>
      <w:r w:rsidRPr="002037D0">
        <w:rPr>
          <w:rFonts w:ascii="Arial" w:hAnsi="Arial" w:cs="Arial"/>
          <w:sz w:val="20"/>
          <w:szCs w:val="20"/>
        </w:rPr>
        <w:t>. člena ZVO-</w:t>
      </w:r>
      <w:r w:rsidR="00F15A2E" w:rsidRPr="002037D0">
        <w:rPr>
          <w:rFonts w:ascii="Arial" w:hAnsi="Arial" w:cs="Arial"/>
          <w:sz w:val="20"/>
          <w:szCs w:val="20"/>
        </w:rPr>
        <w:t>2</w:t>
      </w:r>
      <w:r w:rsidRPr="002037D0">
        <w:rPr>
          <w:rFonts w:ascii="Arial" w:hAnsi="Arial" w:cs="Arial"/>
          <w:sz w:val="20"/>
          <w:szCs w:val="20"/>
        </w:rPr>
        <w:t xml:space="preserve"> določa obvezne občinske gospodarske javne službe varstva okolja, med katerimi so v tretji, četrti in peti točki navedene obvezne občinske gospodarske javne službe ravnanja s komunalnimi odpadki. Besedilo 6. člena ZGJS določa, da lahko lokalna skupnost zagotavlja gospodarske javne službe v naslednjih oblikah: v režijskem obratu, v javnem gospodarskem zavodu, v javnem podjetju ali z dajanjem koncesij. Besedilo prvega odstavka 5. člena ZGJS pravi, da so javne dobrine pod enakimi z zakonom ali odlokom lokalne skupnosti določenimi pogoji dostopne vsakomur. Na podlagi navedene dikcije mora izvajalec javne službe zagotavljati obvezno občinsko gospodarsko javno službo vsem pod enakimi pogoji.</w:t>
      </w:r>
    </w:p>
    <w:p w14:paraId="4A303EFF" w14:textId="77777777" w:rsidR="003834FC" w:rsidRPr="002037D0" w:rsidRDefault="003834FC" w:rsidP="003834FC">
      <w:pPr>
        <w:widowControl w:val="0"/>
        <w:autoSpaceDE w:val="0"/>
        <w:autoSpaceDN w:val="0"/>
        <w:adjustRightInd w:val="0"/>
        <w:spacing w:before="240" w:after="240"/>
        <w:jc w:val="both"/>
        <w:rPr>
          <w:rFonts w:ascii="Arial" w:hAnsi="Arial" w:cs="Arial"/>
          <w:b/>
          <w:sz w:val="20"/>
          <w:szCs w:val="20"/>
        </w:rPr>
      </w:pPr>
      <w:r w:rsidRPr="002037D0">
        <w:rPr>
          <w:rFonts w:ascii="Arial" w:hAnsi="Arial" w:cs="Arial"/>
          <w:b/>
          <w:sz w:val="20"/>
          <w:szCs w:val="20"/>
        </w:rPr>
        <w:t xml:space="preserve">VRSTE KOMUNALNIH ODPADKOV </w:t>
      </w:r>
    </w:p>
    <w:p w14:paraId="37ED99EC" w14:textId="5A827C7C" w:rsidR="003834FC" w:rsidRPr="002037D0" w:rsidRDefault="003834FC" w:rsidP="003834FC">
      <w:pPr>
        <w:spacing w:before="240"/>
        <w:rPr>
          <w:rFonts w:ascii="Arial" w:hAnsi="Arial" w:cs="Arial"/>
          <w:b/>
          <w:sz w:val="20"/>
          <w:szCs w:val="20"/>
        </w:rPr>
      </w:pPr>
      <w:r w:rsidRPr="002037D0">
        <w:rPr>
          <w:rFonts w:ascii="Arial" w:hAnsi="Arial" w:cs="Arial"/>
          <w:b/>
          <w:sz w:val="20"/>
          <w:szCs w:val="20"/>
        </w:rPr>
        <w:t>k 1</w:t>
      </w:r>
      <w:r w:rsidR="00F15A2E" w:rsidRPr="002037D0">
        <w:rPr>
          <w:rFonts w:ascii="Arial" w:hAnsi="Arial" w:cs="Arial"/>
          <w:b/>
          <w:sz w:val="20"/>
          <w:szCs w:val="20"/>
        </w:rPr>
        <w:t>2</w:t>
      </w:r>
      <w:r w:rsidRPr="002037D0">
        <w:rPr>
          <w:rFonts w:ascii="Arial" w:hAnsi="Arial" w:cs="Arial"/>
          <w:b/>
          <w:sz w:val="20"/>
          <w:szCs w:val="20"/>
        </w:rPr>
        <w:t>. členu (odpadki, ki so  in niso predmet tega odloka)</w:t>
      </w:r>
    </w:p>
    <w:p w14:paraId="3136D20B" w14:textId="77777777" w:rsidR="003834FC" w:rsidRPr="002037D0" w:rsidRDefault="003834FC" w:rsidP="003834FC">
      <w:pPr>
        <w:jc w:val="both"/>
        <w:rPr>
          <w:rFonts w:ascii="Arial" w:hAnsi="Arial" w:cs="Arial"/>
          <w:b/>
          <w:sz w:val="20"/>
          <w:szCs w:val="20"/>
        </w:rPr>
      </w:pPr>
      <w:r w:rsidRPr="002037D0">
        <w:rPr>
          <w:rFonts w:ascii="Arial" w:hAnsi="Arial" w:cs="Arial"/>
          <w:sz w:val="20"/>
          <w:szCs w:val="20"/>
        </w:rPr>
        <w:t xml:space="preserve">Besedilo prvega odstavka opredeljuje odpadke ki so predmet tega odloka. </w:t>
      </w:r>
    </w:p>
    <w:p w14:paraId="61A4E54F" w14:textId="0679F4F4" w:rsidR="00C338D3" w:rsidRPr="002037D0" w:rsidRDefault="003834FC" w:rsidP="00C54047">
      <w:pPr>
        <w:autoSpaceDE w:val="0"/>
        <w:autoSpaceDN w:val="0"/>
        <w:adjustRightInd w:val="0"/>
        <w:jc w:val="both"/>
        <w:rPr>
          <w:rFonts w:ascii="Arial" w:hAnsi="Arial" w:cs="Arial"/>
          <w:b/>
          <w:sz w:val="20"/>
          <w:szCs w:val="20"/>
        </w:rPr>
      </w:pPr>
      <w:r w:rsidRPr="002037D0">
        <w:rPr>
          <w:rFonts w:ascii="Arial" w:hAnsi="Arial" w:cs="Arial"/>
          <w:sz w:val="20"/>
          <w:szCs w:val="20"/>
        </w:rPr>
        <w:t>Besedilo drugega ostavka opredeljuje odpadke, ki niso predmet tega odloka. Na podlagi tega te vrste odpadkov ne spadajo v dejavnost obveznih občinskih gospodarskih javnih služb. Ravnanje s takšnimi odpadki je urejeno z državnimi predpisi, ki urejajo ta področja ravnanja odpadkov.</w:t>
      </w:r>
    </w:p>
    <w:p w14:paraId="0DFDF147" w14:textId="77777777" w:rsidR="003834FC" w:rsidRPr="002037D0" w:rsidRDefault="003834FC" w:rsidP="003834FC">
      <w:pPr>
        <w:spacing w:before="240" w:after="240"/>
        <w:jc w:val="both"/>
        <w:rPr>
          <w:rFonts w:ascii="Arial" w:hAnsi="Arial" w:cs="Arial"/>
          <w:b/>
          <w:sz w:val="20"/>
          <w:szCs w:val="20"/>
        </w:rPr>
      </w:pPr>
      <w:r w:rsidRPr="002037D0">
        <w:rPr>
          <w:rFonts w:ascii="Arial" w:hAnsi="Arial" w:cs="Arial"/>
          <w:b/>
          <w:sz w:val="20"/>
          <w:szCs w:val="20"/>
        </w:rPr>
        <w:t>VRSTA IN OBSEG STORITEV JAVNE SLUŽBE TER NJIHOVA PROSTORSKA RAZPOREDITEV</w:t>
      </w:r>
    </w:p>
    <w:p w14:paraId="621DE1A5" w14:textId="77777777" w:rsidR="003834FC" w:rsidRPr="002037D0" w:rsidRDefault="003834FC" w:rsidP="003834FC">
      <w:pPr>
        <w:tabs>
          <w:tab w:val="left" w:pos="567"/>
        </w:tabs>
        <w:spacing w:before="240" w:after="240"/>
        <w:rPr>
          <w:rFonts w:ascii="Arial" w:hAnsi="Arial" w:cs="Arial"/>
          <w:b/>
          <w:sz w:val="20"/>
          <w:szCs w:val="20"/>
        </w:rPr>
      </w:pPr>
      <w:r w:rsidRPr="002037D0">
        <w:rPr>
          <w:rFonts w:ascii="Arial" w:hAnsi="Arial" w:cs="Arial"/>
          <w:b/>
          <w:sz w:val="20"/>
          <w:szCs w:val="20"/>
        </w:rPr>
        <w:t xml:space="preserve">Vrsta in obseg storitev javne službe </w:t>
      </w:r>
    </w:p>
    <w:p w14:paraId="2F666144" w14:textId="0FB6FAA0" w:rsidR="003834FC" w:rsidRPr="002037D0" w:rsidRDefault="003834FC" w:rsidP="003834FC">
      <w:pPr>
        <w:spacing w:before="240"/>
        <w:rPr>
          <w:rFonts w:ascii="Arial" w:hAnsi="Arial" w:cs="Arial"/>
          <w:b/>
          <w:sz w:val="20"/>
          <w:szCs w:val="20"/>
        </w:rPr>
      </w:pPr>
      <w:r w:rsidRPr="002037D0">
        <w:rPr>
          <w:rFonts w:ascii="Arial" w:hAnsi="Arial" w:cs="Arial"/>
          <w:b/>
          <w:sz w:val="20"/>
          <w:szCs w:val="20"/>
        </w:rPr>
        <w:t>k 1</w:t>
      </w:r>
      <w:r w:rsidR="00C54047" w:rsidRPr="002037D0">
        <w:rPr>
          <w:rFonts w:ascii="Arial" w:hAnsi="Arial" w:cs="Arial"/>
          <w:b/>
          <w:sz w:val="20"/>
          <w:szCs w:val="20"/>
        </w:rPr>
        <w:t>3</w:t>
      </w:r>
      <w:r w:rsidRPr="002037D0">
        <w:rPr>
          <w:rFonts w:ascii="Arial" w:hAnsi="Arial" w:cs="Arial"/>
          <w:b/>
          <w:sz w:val="20"/>
          <w:szCs w:val="20"/>
        </w:rPr>
        <w:t>. členu (vrsta in obseg storitev javne službe)</w:t>
      </w:r>
    </w:p>
    <w:p w14:paraId="05AE3DE1" w14:textId="71729644" w:rsidR="003834FC" w:rsidRPr="0069394B"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 xml:space="preserve">Besedilo prvega odstavka je oblikovano na podlagi določila </w:t>
      </w:r>
      <w:r w:rsidR="00F15A2E" w:rsidRPr="002037D0">
        <w:rPr>
          <w:rFonts w:ascii="Arial" w:hAnsi="Arial" w:cs="Arial"/>
          <w:sz w:val="20"/>
          <w:szCs w:val="20"/>
        </w:rPr>
        <w:t>233</w:t>
      </w:r>
      <w:r w:rsidRPr="002037D0">
        <w:rPr>
          <w:rFonts w:ascii="Arial" w:hAnsi="Arial" w:cs="Arial"/>
          <w:sz w:val="20"/>
          <w:szCs w:val="20"/>
        </w:rPr>
        <w:t>. člena ZVO-</w:t>
      </w:r>
      <w:r w:rsidR="00F15A2E" w:rsidRPr="002037D0">
        <w:rPr>
          <w:rFonts w:ascii="Arial" w:hAnsi="Arial" w:cs="Arial"/>
          <w:sz w:val="20"/>
          <w:szCs w:val="20"/>
        </w:rPr>
        <w:t>2</w:t>
      </w:r>
      <w:r w:rsidRPr="002037D0">
        <w:rPr>
          <w:rFonts w:ascii="Arial" w:hAnsi="Arial" w:cs="Arial"/>
          <w:sz w:val="20"/>
          <w:szCs w:val="20"/>
        </w:rPr>
        <w:t xml:space="preserve">, ki določa obvezne občinske gospodarske javne službe varstva okolja in v skladu z določili veljavne Uredbe o odpadkih, ki v 1. členu določa pravila ravnanja in druge pogoje za preprečevanje ali zmanjševanje škodljivih vplivov nastajanja odpadkov in ravnanja z njimi ter zmanjšanje celotnega vpliva uporabe naravnih virov in izboljšanje učinkovitosti uporabe naravnih virov v skladu z Direktivo 2008/98/ES Evropskega parlamenta </w:t>
      </w:r>
      <w:r w:rsidRPr="0069394B">
        <w:rPr>
          <w:rFonts w:ascii="Arial" w:hAnsi="Arial" w:cs="Arial"/>
          <w:sz w:val="20"/>
          <w:szCs w:val="20"/>
        </w:rPr>
        <w:t>in Sveta z dne 19. novembra 2008</w:t>
      </w:r>
      <w:r w:rsidR="00C54047" w:rsidRPr="0069394B">
        <w:rPr>
          <w:rFonts w:ascii="Republika" w:hAnsi="Republika"/>
          <w:sz w:val="23"/>
          <w:szCs w:val="23"/>
          <w:shd w:val="clear" w:color="auto" w:fill="FFFFFF"/>
        </w:rPr>
        <w:t xml:space="preserve"> </w:t>
      </w:r>
      <w:r w:rsidR="00C54047" w:rsidRPr="0069394B">
        <w:rPr>
          <w:rFonts w:ascii="Arial" w:hAnsi="Arial" w:cs="Arial"/>
          <w:sz w:val="20"/>
          <w:szCs w:val="20"/>
          <w:shd w:val="clear" w:color="auto" w:fill="FFFFFF"/>
        </w:rPr>
        <w:t>o odpadkih in razveljavitvi nekaterih direktiv (UL L št. 312 z dne 22. 11. 2008, str. 3), zadnjič popravljeno s Popravkom (UL L št. 32 z dne 4. 2. 2019, str. 35), (v nadaljnjem besedilu: Direktiva 2008/98/ES).</w:t>
      </w:r>
    </w:p>
    <w:p w14:paraId="0888A1DB" w14:textId="79356ED1" w:rsidR="003834FC" w:rsidRPr="002037D0" w:rsidRDefault="003834FC" w:rsidP="003834FC">
      <w:pPr>
        <w:widowControl w:val="0"/>
        <w:autoSpaceDE w:val="0"/>
        <w:autoSpaceDN w:val="0"/>
        <w:adjustRightInd w:val="0"/>
        <w:spacing w:before="120"/>
        <w:jc w:val="both"/>
        <w:rPr>
          <w:rFonts w:ascii="Arial" w:hAnsi="Arial" w:cs="Arial"/>
          <w:sz w:val="20"/>
          <w:szCs w:val="20"/>
        </w:rPr>
      </w:pPr>
      <w:r w:rsidRPr="002037D0">
        <w:rPr>
          <w:rFonts w:ascii="Arial" w:hAnsi="Arial" w:cs="Arial"/>
          <w:sz w:val="20"/>
          <w:szCs w:val="20"/>
        </w:rPr>
        <w:t>Besedilo drugega odstavka je oblikovano na podlagi določila tretjega odstavka 8. člena Uredbe o obvezni občinski gospodarski javni službi zbiranja komunalnih odpadkov, ki določa, da mora izvajalec javne službe vse prevzete odpadke (mešane komunalne odpadke</w:t>
      </w:r>
      <w:r w:rsidR="00C54047" w:rsidRPr="002037D0">
        <w:rPr>
          <w:rFonts w:ascii="Arial" w:hAnsi="Arial" w:cs="Arial"/>
          <w:sz w:val="20"/>
          <w:szCs w:val="20"/>
        </w:rPr>
        <w:t xml:space="preserve">; </w:t>
      </w:r>
      <w:r w:rsidRPr="002037D0">
        <w:rPr>
          <w:rFonts w:ascii="Arial" w:hAnsi="Arial" w:cs="Arial"/>
          <w:sz w:val="20"/>
          <w:szCs w:val="20"/>
        </w:rPr>
        <w:t>biološke odpadke</w:t>
      </w:r>
      <w:r w:rsidR="00C54047" w:rsidRPr="002037D0">
        <w:rPr>
          <w:rFonts w:ascii="Arial" w:hAnsi="Arial" w:cs="Arial"/>
          <w:sz w:val="20"/>
          <w:szCs w:val="20"/>
        </w:rPr>
        <w:t>; odpadni papir in karton; odpadno embalažo iz papirja  in kartona;</w:t>
      </w:r>
      <w:r w:rsidRPr="002037D0">
        <w:rPr>
          <w:rFonts w:ascii="Arial" w:hAnsi="Arial" w:cs="Arial"/>
          <w:sz w:val="20"/>
          <w:szCs w:val="20"/>
        </w:rPr>
        <w:t xml:space="preserve"> odpadno embalažo iz plastike, kovin in sestavljenih materialov</w:t>
      </w:r>
      <w:r w:rsidR="00C54047" w:rsidRPr="002037D0">
        <w:rPr>
          <w:rFonts w:ascii="Arial" w:hAnsi="Arial" w:cs="Arial"/>
          <w:sz w:val="20"/>
          <w:szCs w:val="20"/>
        </w:rPr>
        <w:t xml:space="preserve"> kot odpadno mešano embalažo s številko odpadka 15 01 06; odpadno embalažo iz stekla s številko odpadka 15 01 07</w:t>
      </w:r>
      <w:r w:rsidRPr="002037D0">
        <w:rPr>
          <w:rFonts w:ascii="Arial" w:hAnsi="Arial" w:cs="Arial"/>
          <w:sz w:val="20"/>
          <w:szCs w:val="20"/>
        </w:rPr>
        <w:t>) stehtati pred predhodnim skladiščenjem v zbirnem centru ali pred oddajo v nadaljnje ravnanje. Do oddaje v nadaljnje ravnanje mora z njimi ravnati tako, da je mogoča njihova obdelava v skladu s hierarhijo ravnanja z odpadki.</w:t>
      </w:r>
    </w:p>
    <w:p w14:paraId="7CB5FC1D" w14:textId="77777777" w:rsidR="003834FC" w:rsidRPr="002037D0" w:rsidRDefault="003834FC" w:rsidP="003834FC">
      <w:pPr>
        <w:widowControl w:val="0"/>
        <w:autoSpaceDE w:val="0"/>
        <w:autoSpaceDN w:val="0"/>
        <w:adjustRightInd w:val="0"/>
        <w:spacing w:before="120"/>
        <w:jc w:val="both"/>
        <w:rPr>
          <w:rFonts w:ascii="Arial" w:hAnsi="Arial" w:cs="Arial"/>
          <w:sz w:val="20"/>
          <w:szCs w:val="20"/>
        </w:rPr>
      </w:pPr>
      <w:r w:rsidRPr="002037D0">
        <w:rPr>
          <w:rFonts w:ascii="Arial" w:hAnsi="Arial" w:cs="Arial"/>
          <w:sz w:val="20"/>
          <w:szCs w:val="20"/>
        </w:rPr>
        <w:t xml:space="preserve">Besedilo tretjega odstavka je oblikovano na podlagi določila prvega odstavka 5. člena ZGJS, ki določa, da so javne dobrine pod enakimi z zakonom ali odlokom lokalne skupnosti določenimi pogoji dostopne vsakomur. </w:t>
      </w:r>
    </w:p>
    <w:p w14:paraId="6C95CF28" w14:textId="77740BEA" w:rsidR="003834FC" w:rsidRPr="002037D0" w:rsidRDefault="003834FC" w:rsidP="003834FC">
      <w:pPr>
        <w:widowControl w:val="0"/>
        <w:autoSpaceDE w:val="0"/>
        <w:autoSpaceDN w:val="0"/>
        <w:adjustRightInd w:val="0"/>
        <w:spacing w:before="240"/>
        <w:jc w:val="both"/>
        <w:rPr>
          <w:rFonts w:ascii="Arial" w:hAnsi="Arial" w:cs="Arial"/>
          <w:sz w:val="20"/>
          <w:szCs w:val="20"/>
        </w:rPr>
      </w:pPr>
      <w:r w:rsidRPr="002037D0">
        <w:rPr>
          <w:rFonts w:ascii="Arial" w:hAnsi="Arial" w:cs="Arial"/>
          <w:b/>
          <w:sz w:val="20"/>
          <w:szCs w:val="20"/>
        </w:rPr>
        <w:t>k 1</w:t>
      </w:r>
      <w:r w:rsidR="00C54047" w:rsidRPr="002037D0">
        <w:rPr>
          <w:rFonts w:ascii="Arial" w:hAnsi="Arial" w:cs="Arial"/>
          <w:b/>
          <w:sz w:val="20"/>
          <w:szCs w:val="20"/>
        </w:rPr>
        <w:t>4</w:t>
      </w:r>
      <w:r w:rsidRPr="002037D0">
        <w:rPr>
          <w:rFonts w:ascii="Arial" w:hAnsi="Arial" w:cs="Arial"/>
          <w:b/>
          <w:sz w:val="20"/>
          <w:szCs w:val="20"/>
        </w:rPr>
        <w:t>. členu (uporabniki storitev javne službe)</w:t>
      </w:r>
    </w:p>
    <w:p w14:paraId="4A391DA7" w14:textId="77777777" w:rsidR="003834FC"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 xml:space="preserve">Besedilo prvega odstavka je oblikovano na podlagi določila drugega odstavka 5. člena ZGJS, ki določa, da je uporaba javnih dobrin, ki se zagotavljajo z obveznimi gospodarskimi javnimi službami obvezna, če zakon ali na njegovi podlagi izdan predpis za posamezne primere ne določa drugače. </w:t>
      </w:r>
    </w:p>
    <w:p w14:paraId="27214C75" w14:textId="634134EF" w:rsidR="00EF0FA8" w:rsidRPr="002037D0" w:rsidRDefault="003834FC" w:rsidP="00CD1741">
      <w:pPr>
        <w:spacing w:before="240"/>
        <w:jc w:val="both"/>
        <w:rPr>
          <w:rFonts w:ascii="Arial" w:hAnsi="Arial" w:cs="Arial"/>
          <w:sz w:val="20"/>
          <w:szCs w:val="20"/>
        </w:rPr>
      </w:pPr>
      <w:r w:rsidRPr="002037D0">
        <w:rPr>
          <w:rFonts w:ascii="Arial" w:hAnsi="Arial" w:cs="Arial"/>
          <w:sz w:val="20"/>
          <w:szCs w:val="20"/>
        </w:rPr>
        <w:t xml:space="preserve">Besedila drugega, tretjega in četrtega odstavka so oblikovana na podlagi </w:t>
      </w:r>
      <w:r w:rsidR="00EF0FA8" w:rsidRPr="002037D0">
        <w:rPr>
          <w:rFonts w:ascii="Arial" w:hAnsi="Arial" w:cs="Arial"/>
          <w:sz w:val="20"/>
          <w:szCs w:val="20"/>
        </w:rPr>
        <w:t xml:space="preserve">3. člena ZVO-2 (točki 7.8 in 7.9.). Točka 7. 8. </w:t>
      </w:r>
      <w:r w:rsidR="0069394B">
        <w:rPr>
          <w:rFonts w:ascii="Arial" w:hAnsi="Arial" w:cs="Arial"/>
          <w:sz w:val="20"/>
          <w:szCs w:val="20"/>
        </w:rPr>
        <w:t>navedenega člena</w:t>
      </w:r>
      <w:r w:rsidR="00EF0FA8" w:rsidRPr="002037D0">
        <w:rPr>
          <w:rFonts w:ascii="Arial" w:hAnsi="Arial" w:cs="Arial"/>
          <w:sz w:val="20"/>
          <w:szCs w:val="20"/>
        </w:rPr>
        <w:t xml:space="preserve"> določa, da je povzročitelj odpadkov povzročitelj obremenitev, ki je pravna ali fizična oseba, katere delovanje povzroča nastajanje odpadkov, ali pravna ali fizična oseba, ki izvaja predobdelavo, mešanje ali druge postopke predelave ali odstranjevanja odpadkov, s katerimi se spremenijo lastnosti ali sestava teh odpadkov. Točka 7.9. pa nadalje pravi, da je imetnik odpadkov povzročitelj odpadkov ali pravna ali fizična oseba, ki ima odpadke v posesti. </w:t>
      </w:r>
    </w:p>
    <w:p w14:paraId="2C046AA8" w14:textId="77777777" w:rsidR="003834FC" w:rsidRPr="002037D0" w:rsidRDefault="003834FC" w:rsidP="003834FC">
      <w:pPr>
        <w:spacing w:before="240"/>
        <w:rPr>
          <w:rFonts w:ascii="Arial" w:hAnsi="Arial" w:cs="Arial"/>
          <w:b/>
          <w:sz w:val="20"/>
          <w:szCs w:val="20"/>
        </w:rPr>
      </w:pPr>
      <w:r w:rsidRPr="002037D0">
        <w:rPr>
          <w:rFonts w:ascii="Arial" w:hAnsi="Arial" w:cs="Arial"/>
          <w:b/>
          <w:sz w:val="20"/>
          <w:szCs w:val="20"/>
        </w:rPr>
        <w:t xml:space="preserve">Zbiranje komunalnih odpadkov </w:t>
      </w:r>
    </w:p>
    <w:p w14:paraId="407C87D2" w14:textId="53BC2A3C" w:rsidR="003834FC" w:rsidRPr="002037D0" w:rsidRDefault="003834FC" w:rsidP="003834FC">
      <w:pPr>
        <w:spacing w:before="240"/>
        <w:rPr>
          <w:rFonts w:ascii="Arial" w:hAnsi="Arial" w:cs="Arial"/>
          <w:b/>
          <w:sz w:val="20"/>
          <w:szCs w:val="20"/>
        </w:rPr>
      </w:pPr>
      <w:r w:rsidRPr="002037D0">
        <w:rPr>
          <w:rFonts w:ascii="Arial" w:hAnsi="Arial" w:cs="Arial"/>
          <w:b/>
          <w:sz w:val="20"/>
          <w:szCs w:val="20"/>
        </w:rPr>
        <w:t>k 1</w:t>
      </w:r>
      <w:r w:rsidR="00772B42" w:rsidRPr="002037D0">
        <w:rPr>
          <w:rFonts w:ascii="Arial" w:hAnsi="Arial" w:cs="Arial"/>
          <w:b/>
          <w:sz w:val="20"/>
          <w:szCs w:val="20"/>
        </w:rPr>
        <w:t>5</w:t>
      </w:r>
      <w:r w:rsidRPr="002037D0">
        <w:rPr>
          <w:rFonts w:ascii="Arial" w:hAnsi="Arial" w:cs="Arial"/>
          <w:b/>
          <w:sz w:val="20"/>
          <w:szCs w:val="20"/>
        </w:rPr>
        <w:t>. členu (ločeno zbiranje komunalnih odpadkov)</w:t>
      </w:r>
    </w:p>
    <w:p w14:paraId="04736680" w14:textId="77777777" w:rsidR="003834FC" w:rsidRPr="002037D0" w:rsidRDefault="003834FC" w:rsidP="003834FC">
      <w:pPr>
        <w:autoSpaceDE w:val="0"/>
        <w:autoSpaceDN w:val="0"/>
        <w:adjustRightInd w:val="0"/>
        <w:jc w:val="both"/>
        <w:rPr>
          <w:rFonts w:ascii="Arial" w:hAnsi="Arial" w:cs="Arial"/>
          <w:color w:val="FF0000"/>
          <w:sz w:val="20"/>
          <w:szCs w:val="20"/>
        </w:rPr>
      </w:pPr>
      <w:r w:rsidRPr="002037D0">
        <w:rPr>
          <w:rFonts w:ascii="Arial" w:hAnsi="Arial" w:cs="Arial"/>
          <w:color w:val="000000"/>
          <w:sz w:val="20"/>
          <w:szCs w:val="20"/>
        </w:rPr>
        <w:t xml:space="preserve">Besedilo prvega odstavka je oblikovano v skladu z določili Uredbe o obvezni občinski gospodarski javni službi zbiranja komunalnih odpadkov, ki v prvem odstavku 3. člena pravi, da je </w:t>
      </w:r>
      <w:r w:rsidRPr="002037D0">
        <w:rPr>
          <w:rFonts w:ascii="Arial" w:hAnsi="Arial" w:cs="Arial"/>
          <w:sz w:val="20"/>
          <w:szCs w:val="20"/>
        </w:rPr>
        <w:t>dejavnost javne službe zbiranja, zbiranje komunalnih odpadkov in njihovo oddajanje v nadaljnje ravnanje z njimi v skladu s hierarhijo ravnanja z odpadki in predpisi, ki urejajo odpadke.</w:t>
      </w:r>
    </w:p>
    <w:p w14:paraId="5A2FDC7E" w14:textId="77777777" w:rsidR="003834FC" w:rsidRPr="002037D0" w:rsidRDefault="003834FC" w:rsidP="003834FC">
      <w:pPr>
        <w:widowControl w:val="0"/>
        <w:autoSpaceDE w:val="0"/>
        <w:autoSpaceDN w:val="0"/>
        <w:adjustRightInd w:val="0"/>
        <w:spacing w:before="120"/>
        <w:jc w:val="both"/>
        <w:rPr>
          <w:rFonts w:ascii="Arial" w:hAnsi="Arial" w:cs="Arial"/>
          <w:sz w:val="20"/>
          <w:szCs w:val="20"/>
        </w:rPr>
      </w:pPr>
      <w:r w:rsidRPr="002037D0">
        <w:rPr>
          <w:rFonts w:ascii="Arial" w:hAnsi="Arial" w:cs="Arial"/>
          <w:sz w:val="20"/>
          <w:szCs w:val="20"/>
        </w:rPr>
        <w:t xml:space="preserve">Besedilo </w:t>
      </w:r>
      <w:r w:rsidR="004B2003" w:rsidRPr="002037D0">
        <w:rPr>
          <w:rFonts w:ascii="Arial" w:hAnsi="Arial" w:cs="Arial"/>
          <w:sz w:val="20"/>
          <w:szCs w:val="20"/>
        </w:rPr>
        <w:t xml:space="preserve">drugega </w:t>
      </w:r>
      <w:r w:rsidRPr="002037D0">
        <w:rPr>
          <w:rFonts w:ascii="Arial" w:hAnsi="Arial" w:cs="Arial"/>
          <w:sz w:val="20"/>
          <w:szCs w:val="20"/>
        </w:rPr>
        <w:t>odstavka je oblikovano v skladu z določili Uredbe o obvezni občinski gospodarski javni službi zbiranja komunalnih odpadkov, ki v tretjem odstavku 3. člena določa, da se v okviru javne službe zbiranja mora zagotavljati zbiranje:</w:t>
      </w:r>
    </w:p>
    <w:p w14:paraId="792ABD1D" w14:textId="77777777" w:rsidR="003834FC" w:rsidRPr="002037D0" w:rsidRDefault="003834FC" w:rsidP="003834FC">
      <w:pPr>
        <w:widowControl w:val="0"/>
        <w:numPr>
          <w:ilvl w:val="0"/>
          <w:numId w:val="74"/>
        </w:numPr>
        <w:autoSpaceDE w:val="0"/>
        <w:autoSpaceDN w:val="0"/>
        <w:adjustRightInd w:val="0"/>
        <w:ind w:left="714" w:hanging="357"/>
        <w:contextualSpacing/>
        <w:jc w:val="both"/>
        <w:rPr>
          <w:rFonts w:ascii="Arial" w:hAnsi="Arial" w:cs="Arial"/>
          <w:sz w:val="20"/>
          <w:szCs w:val="20"/>
        </w:rPr>
      </w:pPr>
      <w:r w:rsidRPr="002037D0">
        <w:rPr>
          <w:rFonts w:ascii="Arial" w:hAnsi="Arial" w:cs="Arial"/>
          <w:sz w:val="20"/>
          <w:szCs w:val="20"/>
        </w:rPr>
        <w:t>ločene frakcije iz podskupine 15 01 in 20 01 s seznama odpadkov,</w:t>
      </w:r>
    </w:p>
    <w:p w14:paraId="77A5FE96" w14:textId="77777777" w:rsidR="003834FC" w:rsidRPr="002037D0" w:rsidRDefault="003834FC" w:rsidP="003834FC">
      <w:pPr>
        <w:widowControl w:val="0"/>
        <w:numPr>
          <w:ilvl w:val="0"/>
          <w:numId w:val="74"/>
        </w:numPr>
        <w:autoSpaceDE w:val="0"/>
        <w:autoSpaceDN w:val="0"/>
        <w:adjustRightInd w:val="0"/>
        <w:spacing w:before="120"/>
        <w:contextualSpacing/>
        <w:jc w:val="both"/>
        <w:rPr>
          <w:rFonts w:ascii="Arial" w:hAnsi="Arial" w:cs="Arial"/>
          <w:sz w:val="20"/>
          <w:szCs w:val="20"/>
        </w:rPr>
      </w:pPr>
      <w:r w:rsidRPr="002037D0">
        <w:rPr>
          <w:rFonts w:ascii="Arial" w:hAnsi="Arial" w:cs="Arial"/>
          <w:sz w:val="20"/>
          <w:szCs w:val="20"/>
        </w:rPr>
        <w:t>kosovnih odpadkov,</w:t>
      </w:r>
    </w:p>
    <w:p w14:paraId="3624C6D7" w14:textId="77777777" w:rsidR="003834FC" w:rsidRPr="002037D0" w:rsidRDefault="003834FC" w:rsidP="003834FC">
      <w:pPr>
        <w:widowControl w:val="0"/>
        <w:numPr>
          <w:ilvl w:val="0"/>
          <w:numId w:val="74"/>
        </w:numPr>
        <w:autoSpaceDE w:val="0"/>
        <w:autoSpaceDN w:val="0"/>
        <w:adjustRightInd w:val="0"/>
        <w:spacing w:before="120"/>
        <w:contextualSpacing/>
        <w:jc w:val="both"/>
        <w:rPr>
          <w:rFonts w:ascii="Arial" w:hAnsi="Arial" w:cs="Arial"/>
          <w:sz w:val="20"/>
          <w:szCs w:val="20"/>
        </w:rPr>
      </w:pPr>
      <w:r w:rsidRPr="002037D0">
        <w:rPr>
          <w:rFonts w:ascii="Arial" w:hAnsi="Arial" w:cs="Arial"/>
          <w:sz w:val="20"/>
          <w:szCs w:val="20"/>
        </w:rPr>
        <w:t>odpadkov z vrtov, parkov in pokopališč,</w:t>
      </w:r>
    </w:p>
    <w:p w14:paraId="3BECF3CF" w14:textId="77777777" w:rsidR="003834FC" w:rsidRPr="002037D0" w:rsidRDefault="003834FC" w:rsidP="003834FC">
      <w:pPr>
        <w:widowControl w:val="0"/>
        <w:numPr>
          <w:ilvl w:val="0"/>
          <w:numId w:val="74"/>
        </w:numPr>
        <w:autoSpaceDE w:val="0"/>
        <w:autoSpaceDN w:val="0"/>
        <w:adjustRightInd w:val="0"/>
        <w:spacing w:before="120"/>
        <w:contextualSpacing/>
        <w:jc w:val="both"/>
        <w:rPr>
          <w:rFonts w:ascii="Arial" w:hAnsi="Arial" w:cs="Arial"/>
          <w:sz w:val="20"/>
          <w:szCs w:val="20"/>
        </w:rPr>
      </w:pPr>
      <w:r w:rsidRPr="002037D0">
        <w:rPr>
          <w:rFonts w:ascii="Arial" w:hAnsi="Arial" w:cs="Arial"/>
          <w:sz w:val="20"/>
          <w:szCs w:val="20"/>
        </w:rPr>
        <w:t>odpadkov iz tržnic,</w:t>
      </w:r>
    </w:p>
    <w:p w14:paraId="0C520D8A" w14:textId="77777777" w:rsidR="003834FC" w:rsidRPr="002037D0" w:rsidRDefault="003834FC" w:rsidP="003834FC">
      <w:pPr>
        <w:widowControl w:val="0"/>
        <w:numPr>
          <w:ilvl w:val="0"/>
          <w:numId w:val="74"/>
        </w:numPr>
        <w:autoSpaceDE w:val="0"/>
        <w:autoSpaceDN w:val="0"/>
        <w:adjustRightInd w:val="0"/>
        <w:spacing w:before="120"/>
        <w:contextualSpacing/>
        <w:jc w:val="both"/>
        <w:rPr>
          <w:rFonts w:ascii="Arial" w:hAnsi="Arial" w:cs="Arial"/>
          <w:sz w:val="20"/>
          <w:szCs w:val="20"/>
        </w:rPr>
      </w:pPr>
      <w:r w:rsidRPr="002037D0">
        <w:rPr>
          <w:rFonts w:ascii="Arial" w:hAnsi="Arial" w:cs="Arial"/>
          <w:sz w:val="20"/>
          <w:szCs w:val="20"/>
        </w:rPr>
        <w:t>odpadkov iz čiščenja cest,</w:t>
      </w:r>
    </w:p>
    <w:p w14:paraId="42DE2998" w14:textId="77777777" w:rsidR="003834FC" w:rsidRPr="002037D0" w:rsidRDefault="003834FC" w:rsidP="003834FC">
      <w:pPr>
        <w:widowControl w:val="0"/>
        <w:numPr>
          <w:ilvl w:val="0"/>
          <w:numId w:val="74"/>
        </w:numPr>
        <w:autoSpaceDE w:val="0"/>
        <w:autoSpaceDN w:val="0"/>
        <w:adjustRightInd w:val="0"/>
        <w:spacing w:before="120"/>
        <w:contextualSpacing/>
        <w:jc w:val="both"/>
        <w:rPr>
          <w:rFonts w:ascii="Arial" w:hAnsi="Arial" w:cs="Arial"/>
          <w:sz w:val="20"/>
          <w:szCs w:val="20"/>
        </w:rPr>
      </w:pPr>
      <w:r w:rsidRPr="002037D0">
        <w:rPr>
          <w:rFonts w:ascii="Arial" w:hAnsi="Arial" w:cs="Arial"/>
          <w:sz w:val="20"/>
          <w:szCs w:val="20"/>
        </w:rPr>
        <w:t>mešanih komunalnih odpadkov,</w:t>
      </w:r>
    </w:p>
    <w:p w14:paraId="5FEE8A7A" w14:textId="77777777" w:rsidR="003834FC" w:rsidRPr="002037D0" w:rsidRDefault="003834FC" w:rsidP="003834FC">
      <w:pPr>
        <w:widowControl w:val="0"/>
        <w:numPr>
          <w:ilvl w:val="0"/>
          <w:numId w:val="74"/>
        </w:numPr>
        <w:autoSpaceDE w:val="0"/>
        <w:autoSpaceDN w:val="0"/>
        <w:adjustRightInd w:val="0"/>
        <w:spacing w:before="120"/>
        <w:contextualSpacing/>
        <w:jc w:val="both"/>
        <w:rPr>
          <w:rFonts w:ascii="Arial" w:hAnsi="Arial" w:cs="Arial"/>
          <w:sz w:val="20"/>
          <w:szCs w:val="20"/>
        </w:rPr>
      </w:pPr>
      <w:r w:rsidRPr="002037D0">
        <w:rPr>
          <w:rFonts w:ascii="Arial" w:hAnsi="Arial" w:cs="Arial"/>
          <w:sz w:val="20"/>
          <w:szCs w:val="20"/>
        </w:rPr>
        <w:t>biološko razgradljivi kuhinjski odpadki</w:t>
      </w:r>
    </w:p>
    <w:p w14:paraId="5D43577D" w14:textId="77777777" w:rsidR="003834FC" w:rsidRPr="002037D0" w:rsidRDefault="003834FC" w:rsidP="003834FC">
      <w:pPr>
        <w:widowControl w:val="0"/>
        <w:numPr>
          <w:ilvl w:val="0"/>
          <w:numId w:val="74"/>
        </w:numPr>
        <w:autoSpaceDE w:val="0"/>
        <w:autoSpaceDN w:val="0"/>
        <w:adjustRightInd w:val="0"/>
        <w:spacing w:before="120"/>
        <w:contextualSpacing/>
        <w:jc w:val="both"/>
        <w:rPr>
          <w:rFonts w:ascii="Arial" w:hAnsi="Arial" w:cs="Arial"/>
          <w:sz w:val="20"/>
          <w:szCs w:val="20"/>
        </w:rPr>
      </w:pPr>
      <w:r w:rsidRPr="002037D0">
        <w:rPr>
          <w:rFonts w:ascii="Arial" w:hAnsi="Arial" w:cs="Arial"/>
          <w:sz w:val="20"/>
          <w:szCs w:val="20"/>
        </w:rPr>
        <w:t xml:space="preserve">izrabljenih gum v skladu s predpisom, ki ureja ravnanje z izrabljenimi gumami.  </w:t>
      </w:r>
    </w:p>
    <w:p w14:paraId="7B804932" w14:textId="77777777" w:rsidR="003834FC" w:rsidRPr="002037D0" w:rsidRDefault="003834FC" w:rsidP="003834FC">
      <w:pPr>
        <w:widowControl w:val="0"/>
        <w:autoSpaceDE w:val="0"/>
        <w:autoSpaceDN w:val="0"/>
        <w:adjustRightInd w:val="0"/>
        <w:spacing w:before="120"/>
        <w:jc w:val="both"/>
        <w:rPr>
          <w:rFonts w:ascii="Arial" w:hAnsi="Arial" w:cs="Arial"/>
          <w:sz w:val="20"/>
          <w:szCs w:val="20"/>
        </w:rPr>
      </w:pPr>
      <w:r w:rsidRPr="002037D0">
        <w:rPr>
          <w:rFonts w:ascii="Arial" w:hAnsi="Arial" w:cs="Arial"/>
          <w:sz w:val="20"/>
          <w:szCs w:val="20"/>
        </w:rPr>
        <w:t>Besedilo tretjega odstavka je oblikovano v skladu z določili Uredbe o obvezni občinski gospodarski javni službi zbiranja komunalnih odpadkov, ki v 7. členu določa naloge, ki jih mora izvajalec javne službe v okviru dejavnosti iz prvega odstavka 3. člena Uredbe o obvezni občinski gospodarski javni službi zbiranja komunalnih odpadkov zagotavljati.</w:t>
      </w:r>
    </w:p>
    <w:p w14:paraId="03850DDC" w14:textId="77777777" w:rsidR="003834FC" w:rsidRPr="002037D0" w:rsidRDefault="003834FC" w:rsidP="003834FC">
      <w:pPr>
        <w:widowControl w:val="0"/>
        <w:autoSpaceDE w:val="0"/>
        <w:autoSpaceDN w:val="0"/>
        <w:adjustRightInd w:val="0"/>
        <w:spacing w:before="120"/>
        <w:jc w:val="both"/>
        <w:rPr>
          <w:rFonts w:ascii="Arial" w:hAnsi="Arial" w:cs="Arial"/>
          <w:sz w:val="20"/>
          <w:szCs w:val="20"/>
        </w:rPr>
      </w:pPr>
      <w:r w:rsidRPr="002037D0">
        <w:rPr>
          <w:rFonts w:ascii="Arial" w:hAnsi="Arial" w:cs="Arial"/>
          <w:sz w:val="20"/>
          <w:szCs w:val="20"/>
        </w:rPr>
        <w:t>Z besedilom četrtega odstavka je določeno, da se ostanki komunalnih odpadkov, ki se ne zbirajo ločeno, zbirajo kot mešani komunalni odpadki.</w:t>
      </w:r>
    </w:p>
    <w:p w14:paraId="22716CCB" w14:textId="77777777" w:rsidR="003834FC" w:rsidRPr="002037D0" w:rsidRDefault="003834FC" w:rsidP="003834FC">
      <w:pPr>
        <w:widowControl w:val="0"/>
        <w:autoSpaceDE w:val="0"/>
        <w:autoSpaceDN w:val="0"/>
        <w:adjustRightInd w:val="0"/>
        <w:spacing w:before="120"/>
        <w:jc w:val="both"/>
        <w:rPr>
          <w:rFonts w:ascii="Arial" w:hAnsi="Arial" w:cs="Arial"/>
          <w:sz w:val="20"/>
          <w:szCs w:val="20"/>
        </w:rPr>
      </w:pPr>
      <w:r w:rsidRPr="002037D0">
        <w:rPr>
          <w:rFonts w:ascii="Arial" w:hAnsi="Arial" w:cs="Arial"/>
          <w:sz w:val="20"/>
          <w:szCs w:val="20"/>
        </w:rPr>
        <w:t xml:space="preserve">Z besedilom petega odstavka se določa način prepuščanja komunalnih odpadkov izvajalcu javne službe. </w:t>
      </w:r>
    </w:p>
    <w:p w14:paraId="7467603D" w14:textId="29D1B4C8" w:rsidR="003834FC" w:rsidRPr="002037D0" w:rsidRDefault="003834FC" w:rsidP="003834FC">
      <w:pPr>
        <w:spacing w:before="240"/>
        <w:rPr>
          <w:rFonts w:ascii="Arial" w:hAnsi="Arial" w:cs="Arial"/>
          <w:b/>
          <w:sz w:val="20"/>
          <w:szCs w:val="20"/>
        </w:rPr>
      </w:pPr>
      <w:r w:rsidRPr="002037D0">
        <w:rPr>
          <w:rFonts w:ascii="Arial" w:hAnsi="Arial" w:cs="Arial"/>
          <w:b/>
          <w:sz w:val="20"/>
          <w:szCs w:val="20"/>
        </w:rPr>
        <w:t>k 1</w:t>
      </w:r>
      <w:r w:rsidR="00772B42" w:rsidRPr="002037D0">
        <w:rPr>
          <w:rFonts w:ascii="Arial" w:hAnsi="Arial" w:cs="Arial"/>
          <w:b/>
          <w:sz w:val="20"/>
          <w:szCs w:val="20"/>
        </w:rPr>
        <w:t>6</w:t>
      </w:r>
      <w:r w:rsidRPr="002037D0">
        <w:rPr>
          <w:rFonts w:ascii="Arial" w:hAnsi="Arial" w:cs="Arial"/>
          <w:b/>
          <w:sz w:val="20"/>
          <w:szCs w:val="20"/>
        </w:rPr>
        <w:t>. členu (prevzemanje ločeno zbranih frakcij)</w:t>
      </w:r>
    </w:p>
    <w:p w14:paraId="3CE402B7" w14:textId="77777777" w:rsidR="003834FC"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 xml:space="preserve">Besedilo prvega odstavka je oblikovano na podlagi določila tretjega odstavka 3. člena Uredbe o obvezni občinski gospodarski javni službi  zbiranja komunalnih odpadkov, ki določa, da se v okviru javne službe zbiranja zagotavlja zbiranje:  </w:t>
      </w:r>
    </w:p>
    <w:p w14:paraId="1248F861" w14:textId="77777777" w:rsidR="003834FC" w:rsidRPr="002037D0" w:rsidRDefault="003834FC" w:rsidP="003834FC">
      <w:pPr>
        <w:widowControl w:val="0"/>
        <w:numPr>
          <w:ilvl w:val="0"/>
          <w:numId w:val="74"/>
        </w:numPr>
        <w:autoSpaceDE w:val="0"/>
        <w:autoSpaceDN w:val="0"/>
        <w:adjustRightInd w:val="0"/>
        <w:ind w:left="714" w:hanging="357"/>
        <w:contextualSpacing/>
        <w:jc w:val="both"/>
        <w:rPr>
          <w:rFonts w:ascii="Arial" w:hAnsi="Arial" w:cs="Arial"/>
          <w:sz w:val="20"/>
          <w:szCs w:val="20"/>
        </w:rPr>
      </w:pPr>
      <w:r w:rsidRPr="002037D0">
        <w:rPr>
          <w:rFonts w:ascii="Arial" w:hAnsi="Arial" w:cs="Arial"/>
          <w:sz w:val="20"/>
          <w:szCs w:val="20"/>
        </w:rPr>
        <w:t>ločene frakcije iz podskupine 15 01 in 20 01 s seznama odpadkov,</w:t>
      </w:r>
    </w:p>
    <w:p w14:paraId="146D692C" w14:textId="77777777" w:rsidR="003834FC" w:rsidRPr="002037D0" w:rsidRDefault="003834FC" w:rsidP="003834FC">
      <w:pPr>
        <w:widowControl w:val="0"/>
        <w:numPr>
          <w:ilvl w:val="0"/>
          <w:numId w:val="74"/>
        </w:numPr>
        <w:autoSpaceDE w:val="0"/>
        <w:autoSpaceDN w:val="0"/>
        <w:adjustRightInd w:val="0"/>
        <w:spacing w:before="120"/>
        <w:contextualSpacing/>
        <w:jc w:val="both"/>
        <w:rPr>
          <w:rFonts w:ascii="Arial" w:hAnsi="Arial" w:cs="Arial"/>
          <w:sz w:val="20"/>
          <w:szCs w:val="20"/>
        </w:rPr>
      </w:pPr>
      <w:r w:rsidRPr="002037D0">
        <w:rPr>
          <w:rFonts w:ascii="Arial" w:hAnsi="Arial" w:cs="Arial"/>
          <w:sz w:val="20"/>
          <w:szCs w:val="20"/>
        </w:rPr>
        <w:t>kosovnih odpadkov,</w:t>
      </w:r>
    </w:p>
    <w:p w14:paraId="44687ED9" w14:textId="77777777" w:rsidR="003834FC" w:rsidRPr="002037D0" w:rsidRDefault="003834FC" w:rsidP="003834FC">
      <w:pPr>
        <w:widowControl w:val="0"/>
        <w:numPr>
          <w:ilvl w:val="0"/>
          <w:numId w:val="74"/>
        </w:numPr>
        <w:autoSpaceDE w:val="0"/>
        <w:autoSpaceDN w:val="0"/>
        <w:adjustRightInd w:val="0"/>
        <w:spacing w:before="120"/>
        <w:contextualSpacing/>
        <w:jc w:val="both"/>
        <w:rPr>
          <w:rFonts w:ascii="Arial" w:hAnsi="Arial" w:cs="Arial"/>
          <w:sz w:val="20"/>
          <w:szCs w:val="20"/>
        </w:rPr>
      </w:pPr>
      <w:r w:rsidRPr="002037D0">
        <w:rPr>
          <w:rFonts w:ascii="Arial" w:hAnsi="Arial" w:cs="Arial"/>
          <w:sz w:val="20"/>
          <w:szCs w:val="20"/>
        </w:rPr>
        <w:t>odpadkov z vrtov, parkov in pokopališč,</w:t>
      </w:r>
    </w:p>
    <w:p w14:paraId="77D717B5" w14:textId="77777777" w:rsidR="003834FC" w:rsidRPr="002037D0" w:rsidRDefault="003834FC" w:rsidP="003834FC">
      <w:pPr>
        <w:widowControl w:val="0"/>
        <w:numPr>
          <w:ilvl w:val="0"/>
          <w:numId w:val="74"/>
        </w:numPr>
        <w:autoSpaceDE w:val="0"/>
        <w:autoSpaceDN w:val="0"/>
        <w:adjustRightInd w:val="0"/>
        <w:spacing w:before="120"/>
        <w:contextualSpacing/>
        <w:jc w:val="both"/>
        <w:rPr>
          <w:rFonts w:ascii="Arial" w:hAnsi="Arial" w:cs="Arial"/>
          <w:sz w:val="20"/>
          <w:szCs w:val="20"/>
        </w:rPr>
      </w:pPr>
      <w:r w:rsidRPr="002037D0">
        <w:rPr>
          <w:rFonts w:ascii="Arial" w:hAnsi="Arial" w:cs="Arial"/>
          <w:sz w:val="20"/>
          <w:szCs w:val="20"/>
        </w:rPr>
        <w:t>odpadkov iz tržnic,</w:t>
      </w:r>
    </w:p>
    <w:p w14:paraId="11B56288" w14:textId="77777777" w:rsidR="003834FC" w:rsidRPr="002037D0" w:rsidRDefault="003834FC" w:rsidP="003834FC">
      <w:pPr>
        <w:widowControl w:val="0"/>
        <w:numPr>
          <w:ilvl w:val="0"/>
          <w:numId w:val="74"/>
        </w:numPr>
        <w:autoSpaceDE w:val="0"/>
        <w:autoSpaceDN w:val="0"/>
        <w:adjustRightInd w:val="0"/>
        <w:spacing w:before="120"/>
        <w:contextualSpacing/>
        <w:jc w:val="both"/>
        <w:rPr>
          <w:rFonts w:ascii="Arial" w:hAnsi="Arial" w:cs="Arial"/>
          <w:sz w:val="20"/>
          <w:szCs w:val="20"/>
        </w:rPr>
      </w:pPr>
      <w:r w:rsidRPr="002037D0">
        <w:rPr>
          <w:rFonts w:ascii="Arial" w:hAnsi="Arial" w:cs="Arial"/>
          <w:sz w:val="20"/>
          <w:szCs w:val="20"/>
        </w:rPr>
        <w:t>odpadkov iz čiščenja cest,</w:t>
      </w:r>
    </w:p>
    <w:p w14:paraId="7691C4E8" w14:textId="77777777" w:rsidR="003834FC" w:rsidRPr="002037D0" w:rsidRDefault="003834FC" w:rsidP="003834FC">
      <w:pPr>
        <w:widowControl w:val="0"/>
        <w:numPr>
          <w:ilvl w:val="0"/>
          <w:numId w:val="74"/>
        </w:numPr>
        <w:autoSpaceDE w:val="0"/>
        <w:autoSpaceDN w:val="0"/>
        <w:adjustRightInd w:val="0"/>
        <w:spacing w:before="120"/>
        <w:contextualSpacing/>
        <w:jc w:val="both"/>
        <w:rPr>
          <w:rFonts w:ascii="Arial" w:hAnsi="Arial" w:cs="Arial"/>
          <w:sz w:val="20"/>
          <w:szCs w:val="20"/>
        </w:rPr>
      </w:pPr>
      <w:r w:rsidRPr="002037D0">
        <w:rPr>
          <w:rFonts w:ascii="Arial" w:hAnsi="Arial" w:cs="Arial"/>
          <w:sz w:val="20"/>
          <w:szCs w:val="20"/>
        </w:rPr>
        <w:t>mešanih komunalnih odpadkov,</w:t>
      </w:r>
    </w:p>
    <w:p w14:paraId="513BFFC0" w14:textId="77777777" w:rsidR="003834FC" w:rsidRPr="002037D0" w:rsidRDefault="00C338D3" w:rsidP="003834FC">
      <w:pPr>
        <w:widowControl w:val="0"/>
        <w:numPr>
          <w:ilvl w:val="0"/>
          <w:numId w:val="74"/>
        </w:numPr>
        <w:autoSpaceDE w:val="0"/>
        <w:autoSpaceDN w:val="0"/>
        <w:adjustRightInd w:val="0"/>
        <w:spacing w:before="120"/>
        <w:contextualSpacing/>
        <w:jc w:val="both"/>
        <w:rPr>
          <w:rFonts w:ascii="Arial" w:hAnsi="Arial" w:cs="Arial"/>
          <w:sz w:val="20"/>
          <w:szCs w:val="20"/>
        </w:rPr>
      </w:pPr>
      <w:r w:rsidRPr="002037D0">
        <w:rPr>
          <w:rFonts w:ascii="Arial" w:hAnsi="Arial" w:cs="Arial"/>
          <w:sz w:val="20"/>
          <w:szCs w:val="20"/>
        </w:rPr>
        <w:t>biološki odpadki,</w:t>
      </w:r>
    </w:p>
    <w:p w14:paraId="05CF522E" w14:textId="77777777" w:rsidR="003834FC" w:rsidRPr="002037D0" w:rsidRDefault="003834FC" w:rsidP="003834FC">
      <w:pPr>
        <w:widowControl w:val="0"/>
        <w:numPr>
          <w:ilvl w:val="0"/>
          <w:numId w:val="74"/>
        </w:numPr>
        <w:autoSpaceDE w:val="0"/>
        <w:autoSpaceDN w:val="0"/>
        <w:adjustRightInd w:val="0"/>
        <w:spacing w:before="120"/>
        <w:contextualSpacing/>
        <w:jc w:val="both"/>
        <w:rPr>
          <w:rFonts w:ascii="Arial" w:hAnsi="Arial" w:cs="Arial"/>
          <w:sz w:val="20"/>
          <w:szCs w:val="20"/>
        </w:rPr>
      </w:pPr>
      <w:r w:rsidRPr="002037D0">
        <w:rPr>
          <w:rFonts w:ascii="Arial" w:hAnsi="Arial" w:cs="Arial"/>
          <w:sz w:val="20"/>
          <w:szCs w:val="20"/>
        </w:rPr>
        <w:t xml:space="preserve">izrabljenih gum v skladu s predpisom, ki ureja ravnanje z izrabljenimi gumami.  </w:t>
      </w:r>
    </w:p>
    <w:p w14:paraId="7D9051A0" w14:textId="77777777" w:rsidR="003834FC" w:rsidRPr="002037D0" w:rsidRDefault="003834FC" w:rsidP="003834FC">
      <w:pPr>
        <w:widowControl w:val="0"/>
        <w:autoSpaceDE w:val="0"/>
        <w:autoSpaceDN w:val="0"/>
        <w:adjustRightInd w:val="0"/>
        <w:spacing w:before="120"/>
        <w:jc w:val="both"/>
        <w:rPr>
          <w:rFonts w:ascii="Arial" w:hAnsi="Arial" w:cs="Arial"/>
          <w:sz w:val="20"/>
          <w:szCs w:val="20"/>
        </w:rPr>
      </w:pPr>
      <w:r w:rsidRPr="002037D0">
        <w:rPr>
          <w:rFonts w:ascii="Arial" w:hAnsi="Arial" w:cs="Arial"/>
          <w:sz w:val="20"/>
          <w:szCs w:val="20"/>
        </w:rPr>
        <w:t>Besedilo drugega odstavka določa, da mora izvajalec javne službe za izločanje nevarnih frakcij zagotoviti:</w:t>
      </w:r>
    </w:p>
    <w:p w14:paraId="249859B1" w14:textId="77777777" w:rsidR="003834FC" w:rsidRPr="002037D0" w:rsidRDefault="003834FC" w:rsidP="003834FC">
      <w:pPr>
        <w:widowControl w:val="0"/>
        <w:numPr>
          <w:ilvl w:val="0"/>
          <w:numId w:val="79"/>
        </w:numPr>
        <w:autoSpaceDE w:val="0"/>
        <w:autoSpaceDN w:val="0"/>
        <w:adjustRightInd w:val="0"/>
        <w:jc w:val="both"/>
        <w:rPr>
          <w:rFonts w:ascii="Arial" w:hAnsi="Arial" w:cs="Arial"/>
          <w:sz w:val="20"/>
          <w:szCs w:val="20"/>
        </w:rPr>
      </w:pPr>
      <w:r w:rsidRPr="002037D0">
        <w:rPr>
          <w:rFonts w:ascii="Arial" w:hAnsi="Arial" w:cs="Arial"/>
          <w:sz w:val="20"/>
          <w:szCs w:val="20"/>
        </w:rPr>
        <w:t>ločeno zbiranje in prevzemanje v zbiralnicah nevarnih frakcij,</w:t>
      </w:r>
    </w:p>
    <w:p w14:paraId="03B5AACE" w14:textId="77777777" w:rsidR="003834FC" w:rsidRPr="002037D0" w:rsidRDefault="003834FC" w:rsidP="003834FC">
      <w:pPr>
        <w:widowControl w:val="0"/>
        <w:numPr>
          <w:ilvl w:val="0"/>
          <w:numId w:val="79"/>
        </w:numPr>
        <w:autoSpaceDE w:val="0"/>
        <w:autoSpaceDN w:val="0"/>
        <w:adjustRightInd w:val="0"/>
        <w:jc w:val="both"/>
        <w:rPr>
          <w:rFonts w:ascii="Arial" w:hAnsi="Arial" w:cs="Arial"/>
          <w:sz w:val="20"/>
          <w:szCs w:val="20"/>
        </w:rPr>
      </w:pPr>
      <w:r w:rsidRPr="002037D0">
        <w:rPr>
          <w:rFonts w:ascii="Arial" w:hAnsi="Arial" w:cs="Arial"/>
          <w:sz w:val="20"/>
          <w:szCs w:val="20"/>
        </w:rPr>
        <w:t>ločeno zbiranje in prevzemanje v premičnih zbiralnicah nevarnih frakcij,</w:t>
      </w:r>
    </w:p>
    <w:p w14:paraId="6B664998" w14:textId="77777777" w:rsidR="003834FC" w:rsidRPr="002037D0" w:rsidRDefault="003834FC" w:rsidP="003834FC">
      <w:pPr>
        <w:widowControl w:val="0"/>
        <w:numPr>
          <w:ilvl w:val="0"/>
          <w:numId w:val="79"/>
        </w:numPr>
        <w:autoSpaceDE w:val="0"/>
        <w:autoSpaceDN w:val="0"/>
        <w:adjustRightInd w:val="0"/>
        <w:jc w:val="both"/>
        <w:rPr>
          <w:rFonts w:ascii="Arial" w:hAnsi="Arial" w:cs="Arial"/>
          <w:sz w:val="20"/>
          <w:szCs w:val="20"/>
        </w:rPr>
      </w:pPr>
      <w:r w:rsidRPr="002037D0">
        <w:rPr>
          <w:rFonts w:ascii="Arial" w:hAnsi="Arial" w:cs="Arial"/>
          <w:sz w:val="20"/>
          <w:szCs w:val="20"/>
        </w:rPr>
        <w:t>prevzem opreme, ki se uporablja v gospodinjstvu in vsebuje nevarne snovi, in</w:t>
      </w:r>
    </w:p>
    <w:p w14:paraId="4E22453A" w14:textId="77777777" w:rsidR="003834FC" w:rsidRPr="002037D0" w:rsidRDefault="003834FC" w:rsidP="003834FC">
      <w:pPr>
        <w:widowControl w:val="0"/>
        <w:numPr>
          <w:ilvl w:val="0"/>
          <w:numId w:val="79"/>
        </w:numPr>
        <w:autoSpaceDE w:val="0"/>
        <w:autoSpaceDN w:val="0"/>
        <w:adjustRightInd w:val="0"/>
        <w:jc w:val="both"/>
        <w:rPr>
          <w:rFonts w:ascii="Arial" w:hAnsi="Arial" w:cs="Arial"/>
          <w:sz w:val="20"/>
          <w:szCs w:val="20"/>
        </w:rPr>
      </w:pPr>
      <w:r w:rsidRPr="002037D0">
        <w:rPr>
          <w:rFonts w:ascii="Arial" w:hAnsi="Arial" w:cs="Arial"/>
          <w:sz w:val="20"/>
          <w:szCs w:val="20"/>
        </w:rPr>
        <w:t>razvrščanje zbranih komunalnih odpadkov v sortirnici.</w:t>
      </w:r>
    </w:p>
    <w:p w14:paraId="13C6A966" w14:textId="45369C00" w:rsidR="003834FC" w:rsidRPr="002037D0" w:rsidRDefault="003834FC" w:rsidP="003834FC">
      <w:pPr>
        <w:spacing w:before="240"/>
        <w:rPr>
          <w:rFonts w:ascii="Arial" w:hAnsi="Arial" w:cs="Arial"/>
          <w:b/>
          <w:sz w:val="20"/>
          <w:szCs w:val="20"/>
        </w:rPr>
      </w:pPr>
      <w:r w:rsidRPr="002037D0">
        <w:rPr>
          <w:rFonts w:ascii="Arial" w:hAnsi="Arial" w:cs="Arial"/>
          <w:b/>
          <w:sz w:val="20"/>
          <w:szCs w:val="20"/>
        </w:rPr>
        <w:t>k 1</w:t>
      </w:r>
      <w:r w:rsidR="00772B42" w:rsidRPr="002037D0">
        <w:rPr>
          <w:rFonts w:ascii="Arial" w:hAnsi="Arial" w:cs="Arial"/>
          <w:b/>
          <w:sz w:val="20"/>
          <w:szCs w:val="20"/>
        </w:rPr>
        <w:t>7</w:t>
      </w:r>
      <w:r w:rsidRPr="002037D0">
        <w:rPr>
          <w:rFonts w:ascii="Arial" w:hAnsi="Arial" w:cs="Arial"/>
          <w:b/>
          <w:sz w:val="20"/>
          <w:szCs w:val="20"/>
        </w:rPr>
        <w:t>. členu (</w:t>
      </w:r>
      <w:r w:rsidR="00C338D3" w:rsidRPr="002037D0">
        <w:rPr>
          <w:rFonts w:ascii="Arial" w:hAnsi="Arial" w:cs="Arial"/>
          <w:b/>
          <w:sz w:val="20"/>
          <w:szCs w:val="20"/>
        </w:rPr>
        <w:t>biološki odpadki</w:t>
      </w:r>
      <w:r w:rsidRPr="002037D0">
        <w:rPr>
          <w:rFonts w:ascii="Arial" w:hAnsi="Arial" w:cs="Arial"/>
          <w:b/>
          <w:sz w:val="20"/>
          <w:szCs w:val="20"/>
        </w:rPr>
        <w:t>)</w:t>
      </w:r>
    </w:p>
    <w:p w14:paraId="475D740A" w14:textId="77777777" w:rsidR="003834FC" w:rsidRPr="002037D0" w:rsidRDefault="003834FC" w:rsidP="003834FC">
      <w:pPr>
        <w:jc w:val="both"/>
        <w:rPr>
          <w:rFonts w:ascii="Arial" w:hAnsi="Arial" w:cs="Arial"/>
          <w:sz w:val="20"/>
          <w:szCs w:val="20"/>
        </w:rPr>
      </w:pPr>
      <w:r w:rsidRPr="002037D0">
        <w:rPr>
          <w:rFonts w:ascii="Arial" w:hAnsi="Arial" w:cs="Arial"/>
          <w:sz w:val="20"/>
          <w:szCs w:val="20"/>
        </w:rPr>
        <w:t xml:space="preserve">Besedilo prvega in drugega odstavka navedenega člena je oblikovano na podlagi tretjega in petega odstavka 4. člena Uredbe o ravnanju z biološko razgradljivimi kuhinjskimi odpadki in zelenim vrtnim odpadom. Tretji odstavek 4. člena navedene uredbe namreč pravi, da je zeleni vrtni odpad, ki ne nastaja v gospodinjstvu, prepovedano mešati z mešanimi komunalnimi odpadki ali drugimi ločeno zbranimi frakcijami. Nadalje peti odstavek 4. člena navedene uredbe pravi, da je kuhinjske odpadke iz gospodinjstva prav tako prepovedano mešati z mešanimi komunalnimi odpadki in ločeno zbranimi frakcijami komunalnih odpadkov, razen z zelenim vrtnim odpadom. </w:t>
      </w:r>
    </w:p>
    <w:p w14:paraId="67397022" w14:textId="77777777" w:rsidR="003834FC" w:rsidRPr="002037D0" w:rsidRDefault="003834FC" w:rsidP="003834FC">
      <w:pPr>
        <w:spacing w:before="120"/>
        <w:jc w:val="both"/>
        <w:rPr>
          <w:rFonts w:ascii="Arial" w:hAnsi="Arial" w:cs="Arial"/>
          <w:sz w:val="20"/>
          <w:szCs w:val="20"/>
        </w:rPr>
      </w:pPr>
      <w:r w:rsidRPr="002037D0">
        <w:rPr>
          <w:rFonts w:ascii="Arial" w:hAnsi="Arial" w:cs="Arial"/>
          <w:sz w:val="20"/>
          <w:szCs w:val="20"/>
        </w:rPr>
        <w:t xml:space="preserve">Besedilo tretjega odstavka navedenega člena je oblikovano na podlagi drugega odstavka 12. člena Uredbe o ravnanju z biološko razgradljivimi kuhinjskimi odpadki in zelenim vrtnim odpadom, ki pravi, da mora izvajalec javne službe zagotoviti, da imajo povzročitelji odpadkov iz gospodinjstev možnost prepuščanja kuhinjskih odpadkov in zelenega vrtnega odpada v posebnem vodotesnem zabojniku ali posodi. </w:t>
      </w:r>
    </w:p>
    <w:p w14:paraId="218FB3A7" w14:textId="77777777" w:rsidR="003834FC" w:rsidRPr="002037D0" w:rsidRDefault="003834FC" w:rsidP="003834FC">
      <w:pPr>
        <w:spacing w:before="120"/>
        <w:jc w:val="both"/>
        <w:rPr>
          <w:rFonts w:ascii="Arial" w:hAnsi="Arial" w:cs="Arial"/>
          <w:sz w:val="20"/>
          <w:szCs w:val="20"/>
        </w:rPr>
      </w:pPr>
      <w:r w:rsidRPr="002037D0">
        <w:rPr>
          <w:rFonts w:ascii="Arial" w:hAnsi="Arial" w:cs="Arial"/>
          <w:sz w:val="20"/>
          <w:szCs w:val="20"/>
        </w:rPr>
        <w:t xml:space="preserve">Besedilo četrtega odstavka navedenega člena je oblikovano na podlagi prvega odstavka 12. člena Uredbe o ravnanju z biološko razgradljivimi kuhinjskimi odpadki in zelenim vrtnim odpadom, ki pravi, da mora izvajalec javne službe prednostno spodbujati povzročitelje odpadkov iz gospodinjstev k hišnemu kompostiranju. </w:t>
      </w:r>
    </w:p>
    <w:p w14:paraId="20EBC558" w14:textId="77777777" w:rsidR="003834FC" w:rsidRPr="002037D0" w:rsidRDefault="003834FC" w:rsidP="003834FC">
      <w:pPr>
        <w:spacing w:before="120"/>
        <w:jc w:val="both"/>
        <w:rPr>
          <w:rFonts w:ascii="Arial" w:hAnsi="Arial" w:cs="Arial"/>
          <w:sz w:val="20"/>
          <w:szCs w:val="20"/>
        </w:rPr>
      </w:pPr>
      <w:r w:rsidRPr="002037D0">
        <w:rPr>
          <w:rFonts w:ascii="Arial" w:hAnsi="Arial" w:cs="Arial"/>
          <w:sz w:val="20"/>
          <w:szCs w:val="20"/>
        </w:rPr>
        <w:t>Besedilo petega odstavka navaja kaj okvirno vse od biološko razgradljivih kuhinjskih odpadkov in zelenega vrtnega odpada je možno kompostirati v hišnem kompostniku. Priloga 1 Uredbe o ravnanju z biološko razgradljivimi kuhinjskimi odpadki in zelenim vrtnim odpadom določa minimalne zahteve za pravilno hišno kompostiranje.</w:t>
      </w:r>
    </w:p>
    <w:p w14:paraId="0FFE72E0" w14:textId="77777777" w:rsidR="003834FC" w:rsidRPr="002037D0" w:rsidRDefault="003834FC" w:rsidP="003834FC">
      <w:pPr>
        <w:spacing w:before="120"/>
        <w:jc w:val="both"/>
        <w:rPr>
          <w:rFonts w:ascii="Arial" w:hAnsi="Arial" w:cs="Arial"/>
          <w:sz w:val="20"/>
          <w:szCs w:val="20"/>
        </w:rPr>
      </w:pPr>
      <w:r w:rsidRPr="002037D0">
        <w:rPr>
          <w:rFonts w:ascii="Arial" w:hAnsi="Arial" w:cs="Arial"/>
          <w:sz w:val="20"/>
          <w:szCs w:val="20"/>
        </w:rPr>
        <w:t>V besedilu šestega odstavka je opredeljen način sporočanja glede odločitve povzročiteljev o hišnem kompostiranju.</w:t>
      </w:r>
    </w:p>
    <w:p w14:paraId="2F89ADCE" w14:textId="77777777" w:rsidR="003834FC" w:rsidRPr="002037D0" w:rsidRDefault="003834FC" w:rsidP="003834FC">
      <w:pPr>
        <w:spacing w:before="120"/>
        <w:jc w:val="both"/>
        <w:rPr>
          <w:rFonts w:ascii="Arial" w:hAnsi="Arial" w:cs="Arial"/>
          <w:sz w:val="20"/>
          <w:szCs w:val="20"/>
        </w:rPr>
      </w:pPr>
      <w:r w:rsidRPr="002037D0">
        <w:rPr>
          <w:rFonts w:ascii="Arial" w:hAnsi="Arial" w:cs="Arial"/>
          <w:sz w:val="20"/>
          <w:szCs w:val="20"/>
        </w:rPr>
        <w:t xml:space="preserve">Besedilo sedmega odstavka opredeljuje da bo področje biološko razgradljivih kuhinjskih odpadkov in zelenega vrtnega odpada podrobneje opredelil tehnični pravilnik.  </w:t>
      </w:r>
    </w:p>
    <w:p w14:paraId="6E3460A9" w14:textId="288D99A9" w:rsidR="003834FC" w:rsidRPr="002037D0" w:rsidRDefault="003834FC" w:rsidP="003834FC">
      <w:pPr>
        <w:spacing w:before="240"/>
        <w:rPr>
          <w:rFonts w:ascii="Arial" w:hAnsi="Arial" w:cs="Arial"/>
          <w:sz w:val="20"/>
          <w:szCs w:val="20"/>
        </w:rPr>
      </w:pPr>
      <w:r w:rsidRPr="002037D0">
        <w:rPr>
          <w:rFonts w:ascii="Arial" w:hAnsi="Arial" w:cs="Arial"/>
          <w:b/>
          <w:sz w:val="20"/>
          <w:szCs w:val="20"/>
        </w:rPr>
        <w:t xml:space="preserve">k </w:t>
      </w:r>
      <w:r w:rsidR="00650727" w:rsidRPr="002037D0">
        <w:rPr>
          <w:rFonts w:ascii="Arial" w:hAnsi="Arial" w:cs="Arial"/>
          <w:b/>
          <w:sz w:val="20"/>
          <w:szCs w:val="20"/>
        </w:rPr>
        <w:t>18</w:t>
      </w:r>
      <w:r w:rsidRPr="002037D0">
        <w:rPr>
          <w:rFonts w:ascii="Arial" w:hAnsi="Arial" w:cs="Arial"/>
          <w:b/>
          <w:sz w:val="20"/>
          <w:szCs w:val="20"/>
        </w:rPr>
        <w:t>. členu (premična zbiralnica nevarnih frakcij)</w:t>
      </w:r>
    </w:p>
    <w:p w14:paraId="6A6D194B" w14:textId="77777777" w:rsidR="003834FC"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 xml:space="preserve">Besedilo prvega, drugega, tretjega, četrtega in petega odstavka je oblikovano na podlagi 14. člena Uredbe o obvezni občinski gospodarski javni službi zbiranja komunalnih odpadkov.  </w:t>
      </w:r>
    </w:p>
    <w:p w14:paraId="767053A5" w14:textId="6C1BEFC5" w:rsidR="003834FC" w:rsidRPr="002037D0" w:rsidRDefault="003834FC" w:rsidP="003834FC">
      <w:pPr>
        <w:widowControl w:val="0"/>
        <w:autoSpaceDE w:val="0"/>
        <w:autoSpaceDN w:val="0"/>
        <w:adjustRightInd w:val="0"/>
        <w:spacing w:before="240"/>
        <w:jc w:val="both"/>
        <w:rPr>
          <w:rFonts w:ascii="Arial" w:hAnsi="Arial" w:cs="Arial"/>
          <w:b/>
          <w:sz w:val="20"/>
          <w:szCs w:val="20"/>
        </w:rPr>
      </w:pPr>
      <w:r w:rsidRPr="002037D0">
        <w:rPr>
          <w:rFonts w:ascii="Arial" w:hAnsi="Arial" w:cs="Arial"/>
          <w:b/>
          <w:sz w:val="20"/>
          <w:szCs w:val="20"/>
        </w:rPr>
        <w:t xml:space="preserve">k </w:t>
      </w:r>
      <w:r w:rsidR="00650727" w:rsidRPr="002037D0">
        <w:rPr>
          <w:rFonts w:ascii="Arial" w:hAnsi="Arial" w:cs="Arial"/>
          <w:b/>
          <w:sz w:val="20"/>
          <w:szCs w:val="20"/>
        </w:rPr>
        <w:t>19</w:t>
      </w:r>
      <w:r w:rsidRPr="002037D0">
        <w:rPr>
          <w:rFonts w:ascii="Arial" w:hAnsi="Arial" w:cs="Arial"/>
          <w:b/>
          <w:sz w:val="20"/>
          <w:szCs w:val="20"/>
        </w:rPr>
        <w:t>. členu (urejanje in vzdrževanje premine zbiralnice)</w:t>
      </w:r>
    </w:p>
    <w:p w14:paraId="4E45D561" w14:textId="77777777" w:rsidR="003834FC"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 xml:space="preserve">Besedilo prvega, drugega, tretjega, četrtega in petega odstavka je oblikovano na podlagi 15. člena Uredbe o obvezni občinski gospodarski javni službi zbiranja komunalnih odpadkov.  </w:t>
      </w:r>
    </w:p>
    <w:p w14:paraId="6817CE91" w14:textId="410E185A" w:rsidR="003834FC" w:rsidRPr="002037D0" w:rsidRDefault="003834FC" w:rsidP="003834FC">
      <w:pPr>
        <w:widowControl w:val="0"/>
        <w:autoSpaceDE w:val="0"/>
        <w:autoSpaceDN w:val="0"/>
        <w:adjustRightInd w:val="0"/>
        <w:spacing w:before="240"/>
        <w:jc w:val="both"/>
        <w:rPr>
          <w:rFonts w:ascii="Arial" w:hAnsi="Arial" w:cs="Arial"/>
          <w:b/>
          <w:sz w:val="20"/>
          <w:szCs w:val="20"/>
        </w:rPr>
      </w:pPr>
      <w:r w:rsidRPr="002037D0">
        <w:rPr>
          <w:rFonts w:ascii="Arial" w:hAnsi="Arial" w:cs="Arial"/>
          <w:b/>
          <w:sz w:val="20"/>
          <w:szCs w:val="20"/>
        </w:rPr>
        <w:t>k 2</w:t>
      </w:r>
      <w:r w:rsidR="00650727" w:rsidRPr="002037D0">
        <w:rPr>
          <w:rFonts w:ascii="Arial" w:hAnsi="Arial" w:cs="Arial"/>
          <w:b/>
          <w:sz w:val="20"/>
          <w:szCs w:val="20"/>
        </w:rPr>
        <w:t>0</w:t>
      </w:r>
      <w:r w:rsidRPr="002037D0">
        <w:rPr>
          <w:rFonts w:ascii="Arial" w:hAnsi="Arial" w:cs="Arial"/>
          <w:b/>
          <w:sz w:val="20"/>
          <w:szCs w:val="20"/>
        </w:rPr>
        <w:t>. členu (zbiranje komunalnih odpadkov)</w:t>
      </w:r>
    </w:p>
    <w:p w14:paraId="745C72D4" w14:textId="77777777" w:rsidR="003834FC"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 xml:space="preserve">Z besedilom prvega odstavka navedenega člena smo opredelili zbiralni in prenašalni sistem zbiranja mešanih komunalnih odpadkov. </w:t>
      </w:r>
    </w:p>
    <w:p w14:paraId="19AE2D46" w14:textId="77777777" w:rsidR="003834FC" w:rsidRPr="002037D0" w:rsidRDefault="003834FC" w:rsidP="003834FC">
      <w:pPr>
        <w:widowControl w:val="0"/>
        <w:autoSpaceDE w:val="0"/>
        <w:autoSpaceDN w:val="0"/>
        <w:adjustRightInd w:val="0"/>
        <w:spacing w:before="120"/>
        <w:jc w:val="both"/>
        <w:rPr>
          <w:rFonts w:ascii="Arial" w:hAnsi="Arial" w:cs="Arial"/>
          <w:sz w:val="20"/>
          <w:szCs w:val="20"/>
        </w:rPr>
      </w:pPr>
      <w:r w:rsidRPr="002037D0">
        <w:rPr>
          <w:rFonts w:ascii="Arial" w:hAnsi="Arial" w:cs="Arial"/>
          <w:sz w:val="20"/>
          <w:szCs w:val="20"/>
        </w:rPr>
        <w:t xml:space="preserve">Z besedilom drugega in tretjega odstavka navedenega člena smo navedli za katere osebe vse velja zbiralni in prenašalni sistem zbiranja mešanih komunalnih odpadkov. </w:t>
      </w:r>
    </w:p>
    <w:p w14:paraId="4A0B8C74" w14:textId="7F8B44AC" w:rsidR="003834FC" w:rsidRPr="002037D0" w:rsidRDefault="003834FC" w:rsidP="003834FC">
      <w:pPr>
        <w:spacing w:before="240"/>
        <w:rPr>
          <w:rFonts w:ascii="Arial" w:hAnsi="Arial" w:cs="Arial"/>
          <w:b/>
          <w:sz w:val="20"/>
          <w:szCs w:val="20"/>
        </w:rPr>
      </w:pPr>
      <w:r w:rsidRPr="002037D0">
        <w:rPr>
          <w:rFonts w:ascii="Arial" w:hAnsi="Arial" w:cs="Arial"/>
          <w:b/>
          <w:sz w:val="20"/>
          <w:szCs w:val="20"/>
        </w:rPr>
        <w:t>k 2</w:t>
      </w:r>
      <w:r w:rsidR="00650727" w:rsidRPr="002037D0">
        <w:rPr>
          <w:rFonts w:ascii="Arial" w:hAnsi="Arial" w:cs="Arial"/>
          <w:b/>
          <w:sz w:val="20"/>
          <w:szCs w:val="20"/>
        </w:rPr>
        <w:t>1</w:t>
      </w:r>
      <w:r w:rsidRPr="002037D0">
        <w:rPr>
          <w:rFonts w:ascii="Arial" w:hAnsi="Arial" w:cs="Arial"/>
          <w:b/>
          <w:sz w:val="20"/>
          <w:szCs w:val="20"/>
        </w:rPr>
        <w:t>. členu (prevzemanje komunalnih odpadkov)</w:t>
      </w:r>
    </w:p>
    <w:p w14:paraId="3818168F" w14:textId="77777777" w:rsidR="003834FC"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Z besedilom prvega in drugega odstavka navedenega člena se določa način prevzemanja mešanih komunalnih odpadkov.</w:t>
      </w:r>
    </w:p>
    <w:p w14:paraId="0F262C51" w14:textId="77777777" w:rsidR="003834FC" w:rsidRPr="002037D0" w:rsidRDefault="003834FC" w:rsidP="003834FC">
      <w:pPr>
        <w:widowControl w:val="0"/>
        <w:autoSpaceDE w:val="0"/>
        <w:autoSpaceDN w:val="0"/>
        <w:adjustRightInd w:val="0"/>
        <w:spacing w:before="120"/>
        <w:jc w:val="both"/>
        <w:rPr>
          <w:rFonts w:ascii="Arial" w:hAnsi="Arial" w:cs="Arial"/>
          <w:sz w:val="20"/>
          <w:szCs w:val="20"/>
        </w:rPr>
      </w:pPr>
      <w:r w:rsidRPr="002037D0">
        <w:rPr>
          <w:rFonts w:ascii="Arial" w:hAnsi="Arial" w:cs="Arial"/>
          <w:sz w:val="20"/>
          <w:szCs w:val="20"/>
        </w:rPr>
        <w:t>Z besedilom tretjega odstavka se določa čas prevzemanja mešanih komunalnih odpadkov na območju občine.</w:t>
      </w:r>
    </w:p>
    <w:p w14:paraId="467ED406" w14:textId="77777777" w:rsidR="003834FC" w:rsidRPr="002037D0" w:rsidRDefault="003834FC" w:rsidP="003834FC">
      <w:pPr>
        <w:widowControl w:val="0"/>
        <w:autoSpaceDE w:val="0"/>
        <w:autoSpaceDN w:val="0"/>
        <w:adjustRightInd w:val="0"/>
        <w:spacing w:before="120"/>
        <w:jc w:val="both"/>
        <w:rPr>
          <w:rFonts w:ascii="Arial" w:hAnsi="Arial" w:cs="Arial"/>
          <w:sz w:val="20"/>
          <w:szCs w:val="20"/>
        </w:rPr>
      </w:pPr>
      <w:r w:rsidRPr="002037D0">
        <w:rPr>
          <w:rFonts w:ascii="Arial" w:hAnsi="Arial" w:cs="Arial"/>
          <w:sz w:val="20"/>
          <w:szCs w:val="20"/>
        </w:rPr>
        <w:t xml:space="preserve">Z besedilom četrtega odstavka se določa, da če izvajalec javne službe na terenu ugotovi, da povzročitelj odpadkov ne ločuje odpadkov, da ga na primeren način o tem pisno opozori. Izvajalec lahko kljub temu če ugotovi, da povzročitelj odpadkov ni upošteval pisnega opozorila »na posodi«, odpadke odpelje in mu za to zaračuna dodatne stroške sortiranja odpadkov skladno s cenikom izvajalca javne službe. </w:t>
      </w:r>
    </w:p>
    <w:p w14:paraId="0A98D7A7" w14:textId="47377A11" w:rsidR="003834FC" w:rsidRPr="002037D0" w:rsidRDefault="003834FC" w:rsidP="003834FC">
      <w:pPr>
        <w:spacing w:before="240"/>
        <w:rPr>
          <w:rFonts w:ascii="Arial" w:hAnsi="Arial" w:cs="Arial"/>
          <w:b/>
          <w:sz w:val="20"/>
          <w:szCs w:val="20"/>
        </w:rPr>
      </w:pPr>
      <w:r w:rsidRPr="002037D0">
        <w:rPr>
          <w:rFonts w:ascii="Arial" w:hAnsi="Arial" w:cs="Arial"/>
          <w:b/>
          <w:sz w:val="20"/>
          <w:szCs w:val="20"/>
        </w:rPr>
        <w:t>k 2</w:t>
      </w:r>
      <w:r w:rsidR="00650727" w:rsidRPr="002037D0">
        <w:rPr>
          <w:rFonts w:ascii="Arial" w:hAnsi="Arial" w:cs="Arial"/>
          <w:b/>
          <w:sz w:val="20"/>
          <w:szCs w:val="20"/>
        </w:rPr>
        <w:t>2</w:t>
      </w:r>
      <w:r w:rsidRPr="002037D0">
        <w:rPr>
          <w:rFonts w:ascii="Arial" w:hAnsi="Arial" w:cs="Arial"/>
          <w:b/>
          <w:sz w:val="20"/>
          <w:szCs w:val="20"/>
        </w:rPr>
        <w:t>. členu (velikost in število obveznih zabojnikov za odpadke)</w:t>
      </w:r>
    </w:p>
    <w:p w14:paraId="2495E39B" w14:textId="77777777" w:rsidR="003834FC"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 xml:space="preserve">Z besedilom navedenega člena se določa velikost in število obveznih zabojnikov za posamezne uporabnike odpadkov. Podrobnejše karakteristike zabojnikov in drugih zadev vezanih na velikosti in število obveznih zabojnikov za odpadke bodo opredeljene s tehničnim pravilnikom. </w:t>
      </w:r>
    </w:p>
    <w:p w14:paraId="25498528" w14:textId="7FD2B01E" w:rsidR="003834FC" w:rsidRPr="002037D0" w:rsidRDefault="003834FC" w:rsidP="003834FC">
      <w:pPr>
        <w:spacing w:before="240"/>
        <w:rPr>
          <w:rFonts w:ascii="Arial" w:hAnsi="Arial" w:cs="Arial"/>
          <w:b/>
          <w:sz w:val="20"/>
          <w:szCs w:val="20"/>
        </w:rPr>
      </w:pPr>
      <w:r w:rsidRPr="002037D0">
        <w:rPr>
          <w:rFonts w:ascii="Arial" w:hAnsi="Arial" w:cs="Arial"/>
          <w:b/>
          <w:sz w:val="20"/>
          <w:szCs w:val="20"/>
        </w:rPr>
        <w:t>k 2</w:t>
      </w:r>
      <w:r w:rsidR="00650727" w:rsidRPr="002037D0">
        <w:rPr>
          <w:rFonts w:ascii="Arial" w:hAnsi="Arial" w:cs="Arial"/>
          <w:b/>
          <w:sz w:val="20"/>
          <w:szCs w:val="20"/>
        </w:rPr>
        <w:t>3</w:t>
      </w:r>
      <w:r w:rsidRPr="002037D0">
        <w:rPr>
          <w:rFonts w:ascii="Arial" w:hAnsi="Arial" w:cs="Arial"/>
          <w:b/>
          <w:sz w:val="20"/>
          <w:szCs w:val="20"/>
        </w:rPr>
        <w:t>. členu (zbirno mesto)</w:t>
      </w:r>
    </w:p>
    <w:p w14:paraId="10860CD3" w14:textId="77777777" w:rsidR="003834FC"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 xml:space="preserve">Z besedilom navedenega člena je določen način zbiranja mešanih komunalnih odpadkov na zbirnih mestih in vzdrževanje le-teh na območju individualnih gospodinjstev in večstanovanjskih objektov. </w:t>
      </w:r>
    </w:p>
    <w:p w14:paraId="01A6C476" w14:textId="06F12400" w:rsidR="003834FC" w:rsidRPr="002037D0" w:rsidRDefault="003834FC" w:rsidP="003834FC">
      <w:pPr>
        <w:spacing w:before="240"/>
        <w:rPr>
          <w:rFonts w:ascii="Arial" w:hAnsi="Arial" w:cs="Arial"/>
          <w:b/>
          <w:sz w:val="20"/>
          <w:szCs w:val="20"/>
        </w:rPr>
      </w:pPr>
      <w:r w:rsidRPr="002037D0">
        <w:rPr>
          <w:rFonts w:ascii="Arial" w:hAnsi="Arial" w:cs="Arial"/>
          <w:b/>
          <w:sz w:val="20"/>
          <w:szCs w:val="20"/>
        </w:rPr>
        <w:t>k 2</w:t>
      </w:r>
      <w:r w:rsidR="00650727" w:rsidRPr="002037D0">
        <w:rPr>
          <w:rFonts w:ascii="Arial" w:hAnsi="Arial" w:cs="Arial"/>
          <w:b/>
          <w:sz w:val="20"/>
          <w:szCs w:val="20"/>
        </w:rPr>
        <w:t>4</w:t>
      </w:r>
      <w:r w:rsidRPr="002037D0">
        <w:rPr>
          <w:rFonts w:ascii="Arial" w:hAnsi="Arial" w:cs="Arial"/>
          <w:b/>
          <w:sz w:val="20"/>
          <w:szCs w:val="20"/>
        </w:rPr>
        <w:t>. členu (prevzemna mesta in transportne poti)</w:t>
      </w:r>
    </w:p>
    <w:p w14:paraId="75CB931E" w14:textId="77777777" w:rsidR="003834FC"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Z besedilom navedenega člena je določen način določitve prevzemnih mest na območju individualnih gospodinjstev in večstanovanjskih objektov.</w:t>
      </w:r>
    </w:p>
    <w:p w14:paraId="1DD7E535" w14:textId="575E955F" w:rsidR="003834FC" w:rsidRPr="002037D0" w:rsidRDefault="003834FC" w:rsidP="003834FC">
      <w:pPr>
        <w:spacing w:before="240"/>
        <w:rPr>
          <w:rFonts w:ascii="Arial" w:hAnsi="Arial" w:cs="Arial"/>
          <w:b/>
          <w:sz w:val="20"/>
          <w:szCs w:val="20"/>
        </w:rPr>
      </w:pPr>
      <w:r w:rsidRPr="002037D0">
        <w:rPr>
          <w:rFonts w:ascii="Arial" w:hAnsi="Arial" w:cs="Arial"/>
          <w:b/>
          <w:sz w:val="20"/>
          <w:szCs w:val="20"/>
        </w:rPr>
        <w:t>k 2</w:t>
      </w:r>
      <w:r w:rsidR="00650727" w:rsidRPr="002037D0">
        <w:rPr>
          <w:rFonts w:ascii="Arial" w:hAnsi="Arial" w:cs="Arial"/>
          <w:b/>
          <w:sz w:val="20"/>
          <w:szCs w:val="20"/>
        </w:rPr>
        <w:t>5</w:t>
      </w:r>
      <w:r w:rsidRPr="002037D0">
        <w:rPr>
          <w:rFonts w:ascii="Arial" w:hAnsi="Arial" w:cs="Arial"/>
          <w:b/>
          <w:sz w:val="20"/>
          <w:szCs w:val="20"/>
        </w:rPr>
        <w:t>. členu (relacija zbirno-prevzemno mesto)</w:t>
      </w:r>
    </w:p>
    <w:p w14:paraId="7E80D248" w14:textId="77777777" w:rsidR="003834FC" w:rsidRPr="002037D0" w:rsidRDefault="003834FC" w:rsidP="003834FC">
      <w:pPr>
        <w:jc w:val="both"/>
        <w:rPr>
          <w:rFonts w:ascii="Arial" w:hAnsi="Arial" w:cs="Arial"/>
          <w:sz w:val="20"/>
          <w:szCs w:val="20"/>
        </w:rPr>
      </w:pPr>
      <w:r w:rsidRPr="002037D0">
        <w:rPr>
          <w:rFonts w:ascii="Arial" w:hAnsi="Arial" w:cs="Arial"/>
          <w:sz w:val="20"/>
          <w:szCs w:val="20"/>
        </w:rPr>
        <w:t xml:space="preserve">Z besedilom navedenega člena je določeno, da vsepovsod kjer je možno mora biti zbirno mesto hkrati prevzemno mesto. </w:t>
      </w:r>
    </w:p>
    <w:p w14:paraId="2F0FFE8E" w14:textId="0DD73225" w:rsidR="003834FC" w:rsidRPr="002037D0" w:rsidRDefault="003834FC" w:rsidP="003834FC">
      <w:pPr>
        <w:spacing w:before="240"/>
        <w:rPr>
          <w:rFonts w:ascii="Arial" w:hAnsi="Arial" w:cs="Arial"/>
          <w:b/>
          <w:sz w:val="20"/>
          <w:szCs w:val="20"/>
        </w:rPr>
      </w:pPr>
      <w:r w:rsidRPr="002037D0">
        <w:rPr>
          <w:rFonts w:ascii="Arial" w:hAnsi="Arial" w:cs="Arial"/>
          <w:b/>
          <w:sz w:val="20"/>
          <w:szCs w:val="20"/>
        </w:rPr>
        <w:t>k 2</w:t>
      </w:r>
      <w:r w:rsidR="00650727" w:rsidRPr="002037D0">
        <w:rPr>
          <w:rFonts w:ascii="Arial" w:hAnsi="Arial" w:cs="Arial"/>
          <w:b/>
          <w:sz w:val="20"/>
          <w:szCs w:val="20"/>
        </w:rPr>
        <w:t>6</w:t>
      </w:r>
      <w:r w:rsidRPr="002037D0">
        <w:rPr>
          <w:rFonts w:ascii="Arial" w:hAnsi="Arial" w:cs="Arial"/>
          <w:b/>
          <w:sz w:val="20"/>
          <w:szCs w:val="20"/>
        </w:rPr>
        <w:t>. členu (načrtovanje zbirnih/prevzemnih mest)</w:t>
      </w:r>
    </w:p>
    <w:p w14:paraId="13A564BB" w14:textId="77777777" w:rsidR="003834FC" w:rsidRPr="002037D0" w:rsidRDefault="003834FC" w:rsidP="003834FC">
      <w:pPr>
        <w:jc w:val="both"/>
        <w:rPr>
          <w:rFonts w:ascii="Arial" w:hAnsi="Arial" w:cs="Arial"/>
          <w:sz w:val="20"/>
          <w:szCs w:val="20"/>
        </w:rPr>
      </w:pPr>
      <w:r w:rsidRPr="002037D0">
        <w:rPr>
          <w:rFonts w:ascii="Arial" w:hAnsi="Arial" w:cs="Arial"/>
          <w:sz w:val="20"/>
          <w:szCs w:val="20"/>
        </w:rPr>
        <w:t xml:space="preserve">Besedilo navedenega člena je oblikovano na podlagi drugega odstavka 5. člena Pravilnika o minimalnih tehničnih zahtevah za graditev stanovanjskih stavb in stanovanj, ki pravi da so mesta za smetnjake določena v stavbi ali blizu nje, ki omogoča neoviran dostop komunalni službi.  </w:t>
      </w:r>
    </w:p>
    <w:p w14:paraId="4B1616ED" w14:textId="6152B18E" w:rsidR="003834FC" w:rsidRPr="002037D0" w:rsidRDefault="003834FC" w:rsidP="003834FC">
      <w:pPr>
        <w:spacing w:before="240"/>
        <w:rPr>
          <w:rFonts w:ascii="Arial" w:hAnsi="Arial" w:cs="Arial"/>
          <w:b/>
          <w:sz w:val="20"/>
          <w:szCs w:val="20"/>
        </w:rPr>
      </w:pPr>
      <w:r w:rsidRPr="002037D0">
        <w:rPr>
          <w:rFonts w:ascii="Arial" w:hAnsi="Arial" w:cs="Arial"/>
          <w:b/>
          <w:sz w:val="20"/>
          <w:szCs w:val="20"/>
        </w:rPr>
        <w:t xml:space="preserve">k </w:t>
      </w:r>
      <w:r w:rsidR="00650727" w:rsidRPr="002037D0">
        <w:rPr>
          <w:rFonts w:ascii="Arial" w:hAnsi="Arial" w:cs="Arial"/>
          <w:b/>
          <w:sz w:val="20"/>
          <w:szCs w:val="20"/>
        </w:rPr>
        <w:t>2</w:t>
      </w:r>
      <w:r w:rsidR="002E10E6" w:rsidRPr="002037D0">
        <w:rPr>
          <w:rFonts w:ascii="Arial" w:hAnsi="Arial" w:cs="Arial"/>
          <w:b/>
          <w:sz w:val="20"/>
          <w:szCs w:val="20"/>
        </w:rPr>
        <w:t>7</w:t>
      </w:r>
      <w:r w:rsidRPr="002037D0">
        <w:rPr>
          <w:rFonts w:ascii="Arial" w:hAnsi="Arial" w:cs="Arial"/>
          <w:b/>
          <w:sz w:val="20"/>
          <w:szCs w:val="20"/>
        </w:rPr>
        <w:t>. členu (začasna prevzemna mesta)</w:t>
      </w:r>
    </w:p>
    <w:p w14:paraId="297A5665" w14:textId="77777777" w:rsidR="003834FC" w:rsidRPr="002037D0" w:rsidRDefault="003834FC" w:rsidP="003834FC">
      <w:pPr>
        <w:jc w:val="both"/>
        <w:rPr>
          <w:rFonts w:ascii="Arial" w:hAnsi="Arial" w:cs="Arial"/>
          <w:sz w:val="20"/>
          <w:szCs w:val="20"/>
        </w:rPr>
      </w:pPr>
      <w:r w:rsidRPr="002037D0">
        <w:rPr>
          <w:rFonts w:ascii="Arial" w:hAnsi="Arial" w:cs="Arial"/>
          <w:sz w:val="20"/>
          <w:szCs w:val="20"/>
        </w:rPr>
        <w:t>Z besedilom navedenega člena je določen način ureditve začasnih prevzemnih mest, v primeru ko je zaradi dela začasno oviran dostop za smetarska vozila, do prevzemnih  mest.</w:t>
      </w:r>
    </w:p>
    <w:p w14:paraId="5551216E" w14:textId="12ADCB7E" w:rsidR="003834FC" w:rsidRPr="002037D0" w:rsidRDefault="003834FC" w:rsidP="003834FC">
      <w:pPr>
        <w:spacing w:before="240"/>
        <w:jc w:val="both"/>
        <w:rPr>
          <w:rFonts w:ascii="Arial" w:hAnsi="Arial" w:cs="Arial"/>
          <w:sz w:val="20"/>
          <w:szCs w:val="20"/>
        </w:rPr>
      </w:pPr>
      <w:r w:rsidRPr="002037D0">
        <w:rPr>
          <w:rFonts w:ascii="Arial" w:hAnsi="Arial" w:cs="Arial"/>
          <w:b/>
          <w:sz w:val="20"/>
          <w:szCs w:val="20"/>
        </w:rPr>
        <w:t xml:space="preserve">k </w:t>
      </w:r>
      <w:r w:rsidR="00650727" w:rsidRPr="002037D0">
        <w:rPr>
          <w:rFonts w:ascii="Arial" w:hAnsi="Arial" w:cs="Arial"/>
          <w:b/>
          <w:sz w:val="20"/>
          <w:szCs w:val="20"/>
        </w:rPr>
        <w:t>2</w:t>
      </w:r>
      <w:r w:rsidR="002E10E6" w:rsidRPr="002037D0">
        <w:rPr>
          <w:rFonts w:ascii="Arial" w:hAnsi="Arial" w:cs="Arial"/>
          <w:b/>
          <w:sz w:val="20"/>
          <w:szCs w:val="20"/>
        </w:rPr>
        <w:t>8</w:t>
      </w:r>
      <w:r w:rsidRPr="002037D0">
        <w:rPr>
          <w:rFonts w:ascii="Arial" w:hAnsi="Arial" w:cs="Arial"/>
          <w:b/>
          <w:sz w:val="20"/>
          <w:szCs w:val="20"/>
        </w:rPr>
        <w:t>. členu (vzdrževanje reda in čistoče za zbirnih/prevzemnih mestih)</w:t>
      </w:r>
    </w:p>
    <w:p w14:paraId="247C5067" w14:textId="77777777" w:rsidR="003834FC" w:rsidRPr="002037D0" w:rsidRDefault="003834FC" w:rsidP="003834FC">
      <w:pPr>
        <w:jc w:val="both"/>
        <w:rPr>
          <w:rFonts w:ascii="Arial" w:hAnsi="Arial" w:cs="Arial"/>
          <w:sz w:val="20"/>
          <w:szCs w:val="20"/>
        </w:rPr>
      </w:pPr>
      <w:r w:rsidRPr="002037D0">
        <w:rPr>
          <w:rFonts w:ascii="Arial" w:hAnsi="Arial" w:cs="Arial"/>
          <w:sz w:val="20"/>
          <w:szCs w:val="20"/>
        </w:rPr>
        <w:t xml:space="preserve">Z besedilom navedenega člena je opredeljen sistem vzdrževanja reda in čistoče na zbirnih/prevzemnih mestih. </w:t>
      </w:r>
    </w:p>
    <w:p w14:paraId="50255848" w14:textId="17BB41FD" w:rsidR="003834FC" w:rsidRPr="002037D0" w:rsidRDefault="003834FC" w:rsidP="003834FC">
      <w:pPr>
        <w:spacing w:before="240"/>
        <w:rPr>
          <w:rFonts w:ascii="Arial" w:hAnsi="Arial" w:cs="Arial"/>
          <w:b/>
          <w:sz w:val="20"/>
          <w:szCs w:val="20"/>
        </w:rPr>
      </w:pPr>
      <w:r w:rsidRPr="002037D0">
        <w:rPr>
          <w:rFonts w:ascii="Arial" w:hAnsi="Arial" w:cs="Arial"/>
          <w:b/>
          <w:sz w:val="20"/>
          <w:szCs w:val="20"/>
        </w:rPr>
        <w:t xml:space="preserve">k </w:t>
      </w:r>
      <w:r w:rsidR="002E10E6" w:rsidRPr="002037D0">
        <w:rPr>
          <w:rFonts w:ascii="Arial" w:hAnsi="Arial" w:cs="Arial"/>
          <w:b/>
          <w:sz w:val="20"/>
          <w:szCs w:val="20"/>
        </w:rPr>
        <w:t>29</w:t>
      </w:r>
      <w:r w:rsidRPr="002037D0">
        <w:rPr>
          <w:rFonts w:ascii="Arial" w:hAnsi="Arial" w:cs="Arial"/>
          <w:b/>
          <w:sz w:val="20"/>
          <w:szCs w:val="20"/>
        </w:rPr>
        <w:t>. členu (skupna zbirna/prevzemna mesta)</w:t>
      </w:r>
    </w:p>
    <w:p w14:paraId="43B8AC54" w14:textId="77777777" w:rsidR="003834FC" w:rsidRPr="002037D0" w:rsidRDefault="003834FC" w:rsidP="003834FC">
      <w:pPr>
        <w:jc w:val="both"/>
        <w:rPr>
          <w:rFonts w:ascii="Arial" w:hAnsi="Arial" w:cs="Arial"/>
          <w:sz w:val="20"/>
          <w:szCs w:val="20"/>
        </w:rPr>
      </w:pPr>
      <w:r w:rsidRPr="002037D0">
        <w:rPr>
          <w:rFonts w:ascii="Arial" w:hAnsi="Arial" w:cs="Arial"/>
          <w:sz w:val="20"/>
          <w:szCs w:val="20"/>
        </w:rPr>
        <w:t xml:space="preserve">Z besedilom navedenega člena se podrobneje opredeli področje skupnih prevzemnih/zbirnih mest, za tista območja, na podlagi katerih izvajalec javne službe določi skupna prevzemna/zbirna mesta, zaradi nezmožnosti odvažanja komunalnih odpadkov od vsakega posameznika posebej.  </w:t>
      </w:r>
    </w:p>
    <w:p w14:paraId="1EB7FB1E" w14:textId="26F3C58E" w:rsidR="003834FC" w:rsidRPr="002037D0" w:rsidRDefault="003834FC" w:rsidP="003834FC">
      <w:pPr>
        <w:spacing w:before="240"/>
        <w:rPr>
          <w:rFonts w:ascii="Arial" w:hAnsi="Arial" w:cs="Arial"/>
          <w:b/>
          <w:sz w:val="20"/>
          <w:szCs w:val="20"/>
        </w:rPr>
      </w:pPr>
      <w:r w:rsidRPr="002037D0">
        <w:rPr>
          <w:rFonts w:ascii="Arial" w:hAnsi="Arial" w:cs="Arial"/>
          <w:b/>
          <w:sz w:val="20"/>
          <w:szCs w:val="20"/>
        </w:rPr>
        <w:t>k 3</w:t>
      </w:r>
      <w:r w:rsidR="002E10E6" w:rsidRPr="002037D0">
        <w:rPr>
          <w:rFonts w:ascii="Arial" w:hAnsi="Arial" w:cs="Arial"/>
          <w:b/>
          <w:sz w:val="20"/>
          <w:szCs w:val="20"/>
        </w:rPr>
        <w:t>0</w:t>
      </w:r>
      <w:r w:rsidRPr="002037D0">
        <w:rPr>
          <w:rFonts w:ascii="Arial" w:hAnsi="Arial" w:cs="Arial"/>
          <w:b/>
          <w:sz w:val="20"/>
          <w:szCs w:val="20"/>
        </w:rPr>
        <w:t>. členu (zbirni center)</w:t>
      </w:r>
    </w:p>
    <w:p w14:paraId="13297742" w14:textId="77777777" w:rsidR="003834FC"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 xml:space="preserve">Besedilo prvega odstavka je oblikovano na podlagi prvega odstavka 18. </w:t>
      </w:r>
      <w:r w:rsidR="00CE6695" w:rsidRPr="002037D0">
        <w:rPr>
          <w:rFonts w:ascii="Arial" w:hAnsi="Arial" w:cs="Arial"/>
          <w:sz w:val="20"/>
          <w:szCs w:val="20"/>
        </w:rPr>
        <w:t>č</w:t>
      </w:r>
      <w:r w:rsidRPr="002037D0">
        <w:rPr>
          <w:rFonts w:ascii="Arial" w:hAnsi="Arial" w:cs="Arial"/>
          <w:sz w:val="20"/>
          <w:szCs w:val="20"/>
        </w:rPr>
        <w:t>lena Uredbe o obvezni občinski gospodarski javni službi zbiranja komunalnih odpadkov, ki določa, da je treba v okviru javne službe urediti zbirne centre, opremljene za ločeno zbiranje:</w:t>
      </w:r>
    </w:p>
    <w:p w14:paraId="38D0CBC9" w14:textId="77777777" w:rsidR="003834FC" w:rsidRPr="002037D0" w:rsidRDefault="003834FC" w:rsidP="003834FC">
      <w:pPr>
        <w:numPr>
          <w:ilvl w:val="0"/>
          <w:numId w:val="69"/>
        </w:numPr>
        <w:shd w:val="clear" w:color="auto" w:fill="FFFFFF"/>
        <w:contextualSpacing/>
        <w:jc w:val="both"/>
        <w:rPr>
          <w:rFonts w:ascii="Arial" w:hAnsi="Arial" w:cs="Arial"/>
          <w:sz w:val="20"/>
          <w:szCs w:val="20"/>
        </w:rPr>
      </w:pPr>
      <w:r w:rsidRPr="002037D0">
        <w:rPr>
          <w:rFonts w:ascii="Arial" w:hAnsi="Arial" w:cs="Arial"/>
          <w:sz w:val="20"/>
          <w:szCs w:val="20"/>
        </w:rPr>
        <w:t>nevarne komunalne odpadke iz priloge 2 Uredbe o obvezni občinski gospodarski javni službi zbiranja komunalnih odpadkov,</w:t>
      </w:r>
    </w:p>
    <w:p w14:paraId="3D26A953" w14:textId="77777777" w:rsidR="003834FC" w:rsidRPr="002037D0" w:rsidRDefault="003834FC" w:rsidP="003834FC">
      <w:pPr>
        <w:numPr>
          <w:ilvl w:val="0"/>
          <w:numId w:val="69"/>
        </w:numPr>
        <w:shd w:val="clear" w:color="auto" w:fill="FFFFFF"/>
        <w:contextualSpacing/>
        <w:jc w:val="both"/>
        <w:rPr>
          <w:rFonts w:ascii="Arial" w:hAnsi="Arial" w:cs="Arial"/>
          <w:sz w:val="20"/>
          <w:szCs w:val="20"/>
        </w:rPr>
      </w:pPr>
      <w:r w:rsidRPr="002037D0">
        <w:rPr>
          <w:rFonts w:ascii="Arial" w:hAnsi="Arial" w:cs="Arial"/>
          <w:sz w:val="20"/>
          <w:szCs w:val="20"/>
        </w:rPr>
        <w:t>nenevarne komunalne odpadke iz priloge 2 Uredbe o obvezni občinski gospodarski javni službi zbiranja komunalnih odpadkov,</w:t>
      </w:r>
    </w:p>
    <w:p w14:paraId="0F3A9DB0" w14:textId="77777777" w:rsidR="003834FC" w:rsidRPr="002037D0" w:rsidRDefault="003834FC" w:rsidP="003834FC">
      <w:pPr>
        <w:numPr>
          <w:ilvl w:val="0"/>
          <w:numId w:val="69"/>
        </w:numPr>
        <w:shd w:val="clear" w:color="auto" w:fill="FFFFFF"/>
        <w:contextualSpacing/>
        <w:jc w:val="both"/>
        <w:rPr>
          <w:rFonts w:ascii="Arial" w:hAnsi="Arial" w:cs="Arial"/>
          <w:sz w:val="20"/>
          <w:szCs w:val="20"/>
        </w:rPr>
      </w:pPr>
      <w:r w:rsidRPr="002037D0">
        <w:rPr>
          <w:rFonts w:ascii="Arial" w:hAnsi="Arial" w:cs="Arial"/>
          <w:sz w:val="20"/>
          <w:szCs w:val="20"/>
        </w:rPr>
        <w:t>OEEO v skladu s predpisom, ki ureja ravnanje z odpadno električno in elektronsko opremo,</w:t>
      </w:r>
    </w:p>
    <w:p w14:paraId="56C015D2" w14:textId="77777777" w:rsidR="003834FC" w:rsidRPr="002037D0" w:rsidRDefault="003834FC" w:rsidP="003834FC">
      <w:pPr>
        <w:numPr>
          <w:ilvl w:val="0"/>
          <w:numId w:val="69"/>
        </w:numPr>
        <w:shd w:val="clear" w:color="auto" w:fill="FFFFFF"/>
        <w:contextualSpacing/>
        <w:jc w:val="both"/>
        <w:rPr>
          <w:rFonts w:ascii="Arial" w:hAnsi="Arial" w:cs="Arial"/>
          <w:sz w:val="20"/>
          <w:szCs w:val="20"/>
        </w:rPr>
      </w:pPr>
      <w:r w:rsidRPr="002037D0">
        <w:rPr>
          <w:rFonts w:ascii="Arial" w:hAnsi="Arial" w:cs="Arial"/>
          <w:sz w:val="20"/>
          <w:szCs w:val="20"/>
        </w:rPr>
        <w:t>kosovne odpadke,</w:t>
      </w:r>
    </w:p>
    <w:p w14:paraId="2211EB90" w14:textId="77777777" w:rsidR="003834FC" w:rsidRPr="002037D0" w:rsidRDefault="003834FC" w:rsidP="003834FC">
      <w:pPr>
        <w:numPr>
          <w:ilvl w:val="0"/>
          <w:numId w:val="69"/>
        </w:numPr>
        <w:shd w:val="clear" w:color="auto" w:fill="FFFFFF"/>
        <w:contextualSpacing/>
        <w:jc w:val="both"/>
        <w:rPr>
          <w:rFonts w:ascii="Arial" w:hAnsi="Arial" w:cs="Arial"/>
          <w:sz w:val="20"/>
          <w:szCs w:val="20"/>
        </w:rPr>
      </w:pPr>
      <w:r w:rsidRPr="002037D0">
        <w:rPr>
          <w:rFonts w:ascii="Arial" w:hAnsi="Arial" w:cs="Arial"/>
          <w:sz w:val="20"/>
          <w:szCs w:val="20"/>
        </w:rPr>
        <w:t xml:space="preserve">izrabljene gume v skladu s predpisom, ki ureja ravnanje z izrabljenimi gumami, </w:t>
      </w:r>
    </w:p>
    <w:p w14:paraId="2486B7B9" w14:textId="77777777" w:rsidR="003834FC" w:rsidRPr="002037D0" w:rsidRDefault="003834FC" w:rsidP="003834FC">
      <w:pPr>
        <w:numPr>
          <w:ilvl w:val="0"/>
          <w:numId w:val="69"/>
        </w:numPr>
        <w:shd w:val="clear" w:color="auto" w:fill="FFFFFF"/>
        <w:contextualSpacing/>
        <w:jc w:val="both"/>
        <w:rPr>
          <w:rFonts w:ascii="Arial" w:hAnsi="Arial" w:cs="Arial"/>
          <w:sz w:val="20"/>
          <w:szCs w:val="20"/>
        </w:rPr>
      </w:pPr>
      <w:r w:rsidRPr="002037D0">
        <w:rPr>
          <w:rFonts w:ascii="Arial" w:hAnsi="Arial" w:cs="Arial"/>
          <w:sz w:val="20"/>
          <w:szCs w:val="20"/>
        </w:rPr>
        <w:t>zemlja, kamenje, gradbeni odpadki (manjše količine) in,</w:t>
      </w:r>
    </w:p>
    <w:p w14:paraId="5F4307D3" w14:textId="77777777" w:rsidR="003834FC" w:rsidRPr="002037D0" w:rsidRDefault="003834FC" w:rsidP="003834FC">
      <w:pPr>
        <w:numPr>
          <w:ilvl w:val="0"/>
          <w:numId w:val="69"/>
        </w:numPr>
        <w:shd w:val="clear" w:color="auto" w:fill="FFFFFF"/>
        <w:contextualSpacing/>
        <w:jc w:val="both"/>
        <w:rPr>
          <w:rFonts w:ascii="Arial" w:hAnsi="Arial" w:cs="Arial"/>
          <w:sz w:val="20"/>
          <w:szCs w:val="20"/>
        </w:rPr>
      </w:pPr>
      <w:r w:rsidRPr="002037D0">
        <w:rPr>
          <w:rFonts w:ascii="Arial" w:hAnsi="Arial" w:cs="Arial"/>
          <w:sz w:val="20"/>
          <w:szCs w:val="20"/>
        </w:rPr>
        <w:t>manjše količine odpadkov, ki vsebujejo trdno vezan azbest, v skladu z veljavnimi predpisi in proti plačilu stroškov končne oskrbe po veljavnem ceniku izvajalca.</w:t>
      </w:r>
    </w:p>
    <w:p w14:paraId="29901EC4" w14:textId="77777777" w:rsidR="003834FC" w:rsidRPr="002037D0" w:rsidRDefault="003834FC" w:rsidP="003834FC">
      <w:pPr>
        <w:widowControl w:val="0"/>
        <w:autoSpaceDE w:val="0"/>
        <w:autoSpaceDN w:val="0"/>
        <w:adjustRightInd w:val="0"/>
        <w:spacing w:before="120"/>
        <w:jc w:val="both"/>
        <w:rPr>
          <w:rFonts w:ascii="Arial" w:hAnsi="Arial" w:cs="Arial"/>
          <w:sz w:val="20"/>
          <w:szCs w:val="20"/>
        </w:rPr>
      </w:pPr>
      <w:r w:rsidRPr="002037D0">
        <w:rPr>
          <w:rFonts w:ascii="Arial" w:hAnsi="Arial" w:cs="Arial"/>
          <w:sz w:val="20"/>
          <w:szCs w:val="20"/>
        </w:rPr>
        <w:t xml:space="preserve">Z besedilom drugega odstavka je določeno, da izvajalec javne službe na zbirnem centru ni dolžan brezplačno prevzemati odpadkov iz proizvodne in storitvene dejavnosti. </w:t>
      </w:r>
    </w:p>
    <w:p w14:paraId="18F91B60" w14:textId="654B8BFA" w:rsidR="003834FC" w:rsidRPr="002037D0" w:rsidRDefault="003834FC" w:rsidP="003834FC">
      <w:pPr>
        <w:spacing w:before="240"/>
        <w:rPr>
          <w:rFonts w:ascii="Arial" w:hAnsi="Arial" w:cs="Arial"/>
          <w:b/>
          <w:sz w:val="20"/>
          <w:szCs w:val="20"/>
        </w:rPr>
      </w:pPr>
      <w:r w:rsidRPr="002037D0">
        <w:rPr>
          <w:rFonts w:ascii="Arial" w:hAnsi="Arial" w:cs="Arial"/>
          <w:b/>
          <w:sz w:val="20"/>
          <w:szCs w:val="20"/>
        </w:rPr>
        <w:t>k 3</w:t>
      </w:r>
      <w:r w:rsidR="002E10E6" w:rsidRPr="002037D0">
        <w:rPr>
          <w:rFonts w:ascii="Arial" w:hAnsi="Arial" w:cs="Arial"/>
          <w:b/>
          <w:sz w:val="20"/>
          <w:szCs w:val="20"/>
        </w:rPr>
        <w:t>1</w:t>
      </w:r>
      <w:r w:rsidRPr="002037D0">
        <w:rPr>
          <w:rFonts w:ascii="Arial" w:hAnsi="Arial" w:cs="Arial"/>
          <w:b/>
          <w:sz w:val="20"/>
          <w:szCs w:val="20"/>
        </w:rPr>
        <w:t>. členu (ureditev in vzdrževanje zbirnega centra)</w:t>
      </w:r>
    </w:p>
    <w:p w14:paraId="279BE102" w14:textId="77777777" w:rsidR="003834FC"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 xml:space="preserve">Besedilo prvega, drugega, tretjega, četrtega, petega in šestega odstavka je oblikovano na podlagi določila 19. člena Uredbe o obvezni občinski gospodarski javni službi zbiranja komunalnih odpadkov. </w:t>
      </w:r>
    </w:p>
    <w:p w14:paraId="2213C6DF" w14:textId="5CF58567" w:rsidR="003834FC" w:rsidRPr="002037D0" w:rsidRDefault="003834FC" w:rsidP="003834FC">
      <w:pPr>
        <w:spacing w:before="240"/>
        <w:rPr>
          <w:rFonts w:ascii="Arial" w:hAnsi="Arial" w:cs="Arial"/>
          <w:b/>
          <w:sz w:val="20"/>
          <w:szCs w:val="20"/>
        </w:rPr>
      </w:pPr>
      <w:r w:rsidRPr="002037D0">
        <w:rPr>
          <w:rFonts w:ascii="Arial" w:hAnsi="Arial" w:cs="Arial"/>
          <w:b/>
          <w:sz w:val="20"/>
          <w:szCs w:val="20"/>
        </w:rPr>
        <w:t>k 3</w:t>
      </w:r>
      <w:r w:rsidR="002E10E6" w:rsidRPr="002037D0">
        <w:rPr>
          <w:rFonts w:ascii="Arial" w:hAnsi="Arial" w:cs="Arial"/>
          <w:b/>
          <w:sz w:val="20"/>
          <w:szCs w:val="20"/>
        </w:rPr>
        <w:t>2</w:t>
      </w:r>
      <w:r w:rsidRPr="002037D0">
        <w:rPr>
          <w:rFonts w:ascii="Arial" w:hAnsi="Arial" w:cs="Arial"/>
          <w:b/>
          <w:sz w:val="20"/>
          <w:szCs w:val="20"/>
        </w:rPr>
        <w:t>. členu (prevzemanje kosovnih odpadkov)</w:t>
      </w:r>
    </w:p>
    <w:p w14:paraId="6BC114E1" w14:textId="77777777" w:rsidR="003834FC"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 xml:space="preserve">Besedilo prvega, drugega in tretjega odstavka je oblikovano na podlagi določila 16. člena Uredbe o obvezni občinski gospodarski javni službi zbiranja komunalnih odpadkov. </w:t>
      </w:r>
    </w:p>
    <w:p w14:paraId="694ADA98" w14:textId="77777777" w:rsidR="003834FC" w:rsidRPr="002037D0" w:rsidRDefault="003834FC" w:rsidP="003834FC">
      <w:pPr>
        <w:widowControl w:val="0"/>
        <w:autoSpaceDE w:val="0"/>
        <w:autoSpaceDN w:val="0"/>
        <w:adjustRightInd w:val="0"/>
        <w:spacing w:before="120"/>
        <w:jc w:val="both"/>
        <w:rPr>
          <w:rFonts w:ascii="Arial" w:hAnsi="Arial" w:cs="Arial"/>
          <w:sz w:val="20"/>
          <w:szCs w:val="20"/>
        </w:rPr>
      </w:pPr>
      <w:r w:rsidRPr="002037D0">
        <w:rPr>
          <w:rFonts w:ascii="Arial" w:hAnsi="Arial" w:cs="Arial"/>
          <w:sz w:val="20"/>
          <w:szCs w:val="20"/>
        </w:rPr>
        <w:t xml:space="preserve">Z besedilom četrtega odstavka je določeno, da večkratno prevzemanje kosovnih odpadkov pri povzročiteljih  ni redna storitev in se opravi samo proti plačilu. </w:t>
      </w:r>
    </w:p>
    <w:p w14:paraId="77B0F7EB" w14:textId="77777777" w:rsidR="003834FC" w:rsidRPr="002037D0" w:rsidRDefault="003834FC" w:rsidP="003834FC">
      <w:pPr>
        <w:widowControl w:val="0"/>
        <w:autoSpaceDE w:val="0"/>
        <w:autoSpaceDN w:val="0"/>
        <w:adjustRightInd w:val="0"/>
        <w:spacing w:before="120"/>
        <w:jc w:val="both"/>
        <w:rPr>
          <w:rFonts w:ascii="Arial" w:hAnsi="Arial" w:cs="Arial"/>
          <w:sz w:val="20"/>
          <w:szCs w:val="20"/>
        </w:rPr>
      </w:pPr>
      <w:r w:rsidRPr="002037D0">
        <w:rPr>
          <w:rFonts w:ascii="Arial" w:hAnsi="Arial" w:cs="Arial"/>
          <w:sz w:val="20"/>
          <w:szCs w:val="20"/>
        </w:rPr>
        <w:t>Z besedilom petega odstavka je določeno, da izvajalec javnih služb ni dolžan prevzemati brezplačno  kosovnih odpadkov iz dejavnosti.</w:t>
      </w:r>
    </w:p>
    <w:p w14:paraId="5B23F87E" w14:textId="520B9AEE" w:rsidR="003834FC" w:rsidRPr="002037D0" w:rsidRDefault="003834FC" w:rsidP="003834FC">
      <w:pPr>
        <w:spacing w:before="240"/>
        <w:rPr>
          <w:rFonts w:ascii="Arial" w:hAnsi="Arial" w:cs="Arial"/>
          <w:b/>
          <w:sz w:val="20"/>
          <w:szCs w:val="20"/>
        </w:rPr>
      </w:pPr>
      <w:r w:rsidRPr="002037D0">
        <w:rPr>
          <w:rFonts w:ascii="Arial" w:hAnsi="Arial" w:cs="Arial"/>
          <w:b/>
          <w:sz w:val="20"/>
          <w:szCs w:val="20"/>
        </w:rPr>
        <w:t>k 3</w:t>
      </w:r>
      <w:r w:rsidR="002E10E6" w:rsidRPr="002037D0">
        <w:rPr>
          <w:rFonts w:ascii="Arial" w:hAnsi="Arial" w:cs="Arial"/>
          <w:b/>
          <w:sz w:val="20"/>
          <w:szCs w:val="20"/>
        </w:rPr>
        <w:t>3</w:t>
      </w:r>
      <w:r w:rsidRPr="002037D0">
        <w:rPr>
          <w:rFonts w:ascii="Arial" w:hAnsi="Arial" w:cs="Arial"/>
          <w:b/>
          <w:sz w:val="20"/>
          <w:szCs w:val="20"/>
        </w:rPr>
        <w:t>. členu (javne prireditve in čistilne akcije)</w:t>
      </w:r>
    </w:p>
    <w:p w14:paraId="0E00D903" w14:textId="77777777" w:rsidR="003834FC" w:rsidRPr="002037D0" w:rsidRDefault="003834FC" w:rsidP="003834FC">
      <w:pPr>
        <w:jc w:val="both"/>
        <w:rPr>
          <w:rFonts w:ascii="Arial" w:hAnsi="Arial" w:cs="Arial"/>
          <w:sz w:val="20"/>
          <w:szCs w:val="20"/>
        </w:rPr>
      </w:pPr>
      <w:r w:rsidRPr="002037D0">
        <w:rPr>
          <w:rFonts w:ascii="Arial" w:hAnsi="Arial" w:cs="Arial"/>
          <w:sz w:val="20"/>
          <w:szCs w:val="20"/>
        </w:rPr>
        <w:t>Besedilo prvega, drugega, tretjega, četrtega, petega in šestega odstavka je oblikovano na podlagi določila 17. člena Uredbe o obvezni občinski gospodarski javni službi zbiranja komunalnih odpadkov.</w:t>
      </w:r>
    </w:p>
    <w:p w14:paraId="5191F665" w14:textId="2243867D" w:rsidR="003834FC" w:rsidRPr="002037D0" w:rsidRDefault="003834FC" w:rsidP="003834FC">
      <w:pPr>
        <w:spacing w:before="240"/>
        <w:rPr>
          <w:rFonts w:ascii="Arial" w:hAnsi="Arial" w:cs="Arial"/>
          <w:b/>
          <w:sz w:val="20"/>
          <w:szCs w:val="20"/>
        </w:rPr>
      </w:pPr>
      <w:r w:rsidRPr="002037D0">
        <w:rPr>
          <w:rFonts w:ascii="Arial" w:hAnsi="Arial" w:cs="Arial"/>
          <w:b/>
          <w:sz w:val="20"/>
          <w:szCs w:val="20"/>
        </w:rPr>
        <w:t>k 3</w:t>
      </w:r>
      <w:r w:rsidR="002E10E6" w:rsidRPr="002037D0">
        <w:rPr>
          <w:rFonts w:ascii="Arial" w:hAnsi="Arial" w:cs="Arial"/>
          <w:b/>
          <w:sz w:val="20"/>
          <w:szCs w:val="20"/>
        </w:rPr>
        <w:t>4</w:t>
      </w:r>
      <w:r w:rsidRPr="002037D0">
        <w:rPr>
          <w:rFonts w:ascii="Arial" w:hAnsi="Arial" w:cs="Arial"/>
          <w:b/>
          <w:sz w:val="20"/>
          <w:szCs w:val="20"/>
        </w:rPr>
        <w:t>. členu (ukrepanje v primeru nepravilno odloženih odpadkov)</w:t>
      </w:r>
    </w:p>
    <w:p w14:paraId="67A66445" w14:textId="3E975875" w:rsidR="003834FC" w:rsidRPr="002037D0" w:rsidRDefault="003834FC" w:rsidP="003834FC">
      <w:pPr>
        <w:widowControl w:val="0"/>
        <w:tabs>
          <w:tab w:val="left" w:pos="3040"/>
        </w:tabs>
        <w:autoSpaceDE w:val="0"/>
        <w:autoSpaceDN w:val="0"/>
        <w:adjustRightInd w:val="0"/>
        <w:jc w:val="both"/>
        <w:rPr>
          <w:rFonts w:ascii="Arial" w:hAnsi="Arial" w:cs="Arial"/>
          <w:sz w:val="20"/>
          <w:szCs w:val="20"/>
        </w:rPr>
      </w:pPr>
      <w:r w:rsidRPr="002037D0">
        <w:rPr>
          <w:rFonts w:ascii="Arial" w:hAnsi="Arial" w:cs="Arial"/>
          <w:sz w:val="20"/>
          <w:szCs w:val="20"/>
        </w:rPr>
        <w:t xml:space="preserve">Besedilo prvega, drugega in tretjega odstavka je oblikovano na podlagi določila </w:t>
      </w:r>
      <w:r w:rsidR="00D157DF" w:rsidRPr="002037D0">
        <w:rPr>
          <w:rFonts w:ascii="Arial" w:hAnsi="Arial" w:cs="Arial"/>
          <w:sz w:val="20"/>
          <w:szCs w:val="20"/>
        </w:rPr>
        <w:t>248.</w:t>
      </w:r>
      <w:r w:rsidRPr="002037D0">
        <w:rPr>
          <w:rFonts w:ascii="Arial" w:hAnsi="Arial" w:cs="Arial"/>
          <w:sz w:val="20"/>
          <w:szCs w:val="20"/>
        </w:rPr>
        <w:t xml:space="preserve"> člena ZVO-</w:t>
      </w:r>
      <w:r w:rsidR="00D157DF" w:rsidRPr="002037D0">
        <w:rPr>
          <w:rFonts w:ascii="Arial" w:hAnsi="Arial" w:cs="Arial"/>
          <w:sz w:val="20"/>
          <w:szCs w:val="20"/>
        </w:rPr>
        <w:t>2</w:t>
      </w:r>
      <w:r w:rsidRPr="002037D0">
        <w:rPr>
          <w:rFonts w:ascii="Arial" w:hAnsi="Arial" w:cs="Arial"/>
          <w:sz w:val="20"/>
          <w:szCs w:val="20"/>
        </w:rPr>
        <w:t>, ki določa, da občinska inšpekcija, v primeru če so na zemljišču v lasti države ali občine nezakonito odloženi komunalni odpadki, odredi izvajalcu javne službe ravnanja s komunalnimi odpadki njihovo odstranitev, ta pa jih mora odstraniti v skladu s predpisom o ravnanju z odpadki. Pritožba zoper odločbo pa ne zadrži njene izvršitve. Stroške odstranitve odpadkov nosi lastnik zemljišča, v primeru, da izvaja posest druga oseba, pa oseba, ki izvaja posest. Če policija ali inšpekcija odkrije povzročitelja nezakonito odloženih odpadkov, imata občina ali država pravico in dolžnost od njega izterjati vračilo navedenih stroškov. Če pa so odpadki nezakonito odloženi na zemljišču v lasti osebe zasebnega prava, odredi odstranitev komunalnih odpadkov občinska, drugih odpadkov pa državna inšpekcija lastniku ali drugemu posestniku zemljišča. Pritožba zoper odločbo ne zadrži njene izvršitve.</w:t>
      </w:r>
    </w:p>
    <w:p w14:paraId="3B81CF71" w14:textId="138B1DB7" w:rsidR="003834FC" w:rsidRPr="002037D0" w:rsidRDefault="003834FC" w:rsidP="003834FC">
      <w:pPr>
        <w:spacing w:before="240"/>
        <w:rPr>
          <w:rFonts w:ascii="Arial" w:hAnsi="Arial" w:cs="Arial"/>
          <w:b/>
          <w:sz w:val="20"/>
          <w:szCs w:val="20"/>
        </w:rPr>
      </w:pPr>
      <w:r w:rsidRPr="002037D0">
        <w:rPr>
          <w:rFonts w:ascii="Arial" w:hAnsi="Arial" w:cs="Arial"/>
          <w:b/>
          <w:sz w:val="20"/>
          <w:szCs w:val="20"/>
        </w:rPr>
        <w:t>k 3</w:t>
      </w:r>
      <w:r w:rsidR="002E10E6" w:rsidRPr="002037D0">
        <w:rPr>
          <w:rFonts w:ascii="Arial" w:hAnsi="Arial" w:cs="Arial"/>
          <w:b/>
          <w:sz w:val="20"/>
          <w:szCs w:val="20"/>
        </w:rPr>
        <w:t>5</w:t>
      </w:r>
      <w:r w:rsidRPr="002037D0">
        <w:rPr>
          <w:rFonts w:ascii="Arial" w:hAnsi="Arial" w:cs="Arial"/>
          <w:b/>
          <w:sz w:val="20"/>
          <w:szCs w:val="20"/>
        </w:rPr>
        <w:t>. členu (prevzemanje komunalnih odpadkov iz dejavnosti</w:t>
      </w:r>
      <w:r w:rsidR="00D157DF" w:rsidRPr="002037D0">
        <w:rPr>
          <w:rFonts w:ascii="Arial" w:hAnsi="Arial" w:cs="Arial"/>
          <w:b/>
          <w:sz w:val="20"/>
          <w:szCs w:val="20"/>
        </w:rPr>
        <w:t xml:space="preserve"> od drugih uporabnikov</w:t>
      </w:r>
      <w:r w:rsidRPr="002037D0">
        <w:rPr>
          <w:rFonts w:ascii="Arial" w:hAnsi="Arial" w:cs="Arial"/>
          <w:b/>
          <w:sz w:val="20"/>
          <w:szCs w:val="20"/>
        </w:rPr>
        <w:t>)</w:t>
      </w:r>
    </w:p>
    <w:p w14:paraId="7DFFFAB0" w14:textId="77777777" w:rsidR="003834FC" w:rsidRPr="002037D0" w:rsidRDefault="003834FC" w:rsidP="003834FC">
      <w:pPr>
        <w:jc w:val="both"/>
        <w:rPr>
          <w:rFonts w:ascii="Arial" w:hAnsi="Arial" w:cs="Arial"/>
          <w:sz w:val="20"/>
          <w:szCs w:val="20"/>
        </w:rPr>
      </w:pPr>
      <w:r w:rsidRPr="002037D0">
        <w:rPr>
          <w:rFonts w:ascii="Arial" w:hAnsi="Arial" w:cs="Arial"/>
          <w:sz w:val="20"/>
          <w:szCs w:val="20"/>
        </w:rPr>
        <w:t xml:space="preserve">Z besedilom navedenega člena se podrobneje ureja prevzemanje komunalnih odpadkov iz dejavnosti (pravnih oseb, samostojnih podjetnikov, družb itd.). </w:t>
      </w:r>
    </w:p>
    <w:p w14:paraId="60412D91" w14:textId="77777777" w:rsidR="003834FC" w:rsidRPr="002037D0" w:rsidRDefault="003834FC" w:rsidP="003834FC">
      <w:pPr>
        <w:spacing w:before="240"/>
        <w:rPr>
          <w:rFonts w:ascii="Arial" w:hAnsi="Arial" w:cs="Arial"/>
          <w:b/>
          <w:sz w:val="20"/>
          <w:szCs w:val="20"/>
        </w:rPr>
      </w:pPr>
      <w:r w:rsidRPr="002037D0">
        <w:rPr>
          <w:rFonts w:ascii="Arial" w:hAnsi="Arial" w:cs="Arial"/>
          <w:b/>
          <w:sz w:val="20"/>
          <w:szCs w:val="20"/>
        </w:rPr>
        <w:t xml:space="preserve">Obdelava komunalnih odpadkov </w:t>
      </w:r>
    </w:p>
    <w:p w14:paraId="3F7E08CA" w14:textId="5AFFA0B6" w:rsidR="003834FC" w:rsidRPr="002037D0" w:rsidRDefault="003834FC" w:rsidP="003834FC">
      <w:pPr>
        <w:spacing w:before="240"/>
        <w:rPr>
          <w:rFonts w:ascii="Arial" w:hAnsi="Arial" w:cs="Arial"/>
          <w:b/>
          <w:sz w:val="20"/>
          <w:szCs w:val="20"/>
        </w:rPr>
      </w:pPr>
      <w:r w:rsidRPr="002037D0">
        <w:rPr>
          <w:rFonts w:ascii="Arial" w:hAnsi="Arial" w:cs="Arial"/>
          <w:b/>
          <w:sz w:val="20"/>
          <w:szCs w:val="20"/>
        </w:rPr>
        <w:t>k 3</w:t>
      </w:r>
      <w:r w:rsidR="002E10E6" w:rsidRPr="002037D0">
        <w:rPr>
          <w:rFonts w:ascii="Arial" w:hAnsi="Arial" w:cs="Arial"/>
          <w:b/>
          <w:sz w:val="20"/>
          <w:szCs w:val="20"/>
        </w:rPr>
        <w:t>6</w:t>
      </w:r>
      <w:r w:rsidRPr="002037D0">
        <w:rPr>
          <w:rFonts w:ascii="Arial" w:hAnsi="Arial" w:cs="Arial"/>
          <w:b/>
          <w:sz w:val="20"/>
          <w:szCs w:val="20"/>
        </w:rPr>
        <w:t>. členu (obdelava komunalnih odpadkov)</w:t>
      </w:r>
    </w:p>
    <w:p w14:paraId="6124038C" w14:textId="43A1F9B4" w:rsidR="003834FC" w:rsidRPr="002037D0" w:rsidRDefault="00EF2BFE"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 xml:space="preserve">ZVO-2 v 7.14. točki 3. člena pravi, da je ločeno zbiranje tisto, pri katerem so tokovi odpadkov ločeni glede na vrsto in lastnosti odpadkov z namenom olajšati določeno obdelavo odpadkov. Nadalje v točki 7.15 pravi, da je obdelava postopek predelave ali odstranjevanja odpadkov, vključno s postopki priprave odpadkov za predelavo ali odstranjevanje. </w:t>
      </w:r>
    </w:p>
    <w:p w14:paraId="472FB25C" w14:textId="1BC55EE7" w:rsidR="003834FC" w:rsidRPr="002037D0" w:rsidRDefault="003834FC" w:rsidP="003834FC">
      <w:pPr>
        <w:spacing w:before="240"/>
        <w:rPr>
          <w:rFonts w:ascii="Arial" w:hAnsi="Arial" w:cs="Arial"/>
          <w:b/>
          <w:sz w:val="20"/>
          <w:szCs w:val="20"/>
        </w:rPr>
      </w:pPr>
      <w:r w:rsidRPr="002037D0">
        <w:rPr>
          <w:rFonts w:ascii="Arial" w:hAnsi="Arial" w:cs="Arial"/>
          <w:b/>
          <w:sz w:val="20"/>
          <w:szCs w:val="20"/>
        </w:rPr>
        <w:t xml:space="preserve">k </w:t>
      </w:r>
      <w:r w:rsidR="00D157DF" w:rsidRPr="002037D0">
        <w:rPr>
          <w:rFonts w:ascii="Arial" w:hAnsi="Arial" w:cs="Arial"/>
          <w:b/>
          <w:sz w:val="20"/>
          <w:szCs w:val="20"/>
        </w:rPr>
        <w:t>3</w:t>
      </w:r>
      <w:r w:rsidR="002E10E6" w:rsidRPr="002037D0">
        <w:rPr>
          <w:rFonts w:ascii="Arial" w:hAnsi="Arial" w:cs="Arial"/>
          <w:b/>
          <w:sz w:val="20"/>
          <w:szCs w:val="20"/>
        </w:rPr>
        <w:t>7</w:t>
      </w:r>
      <w:r w:rsidRPr="002037D0">
        <w:rPr>
          <w:rFonts w:ascii="Arial" w:hAnsi="Arial" w:cs="Arial"/>
          <w:b/>
          <w:sz w:val="20"/>
          <w:szCs w:val="20"/>
        </w:rPr>
        <w:t>. členu (razvrščanje komunalnih odpadkov)</w:t>
      </w:r>
    </w:p>
    <w:p w14:paraId="0BDA453F" w14:textId="77777777" w:rsidR="003834FC"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Z besedilom se določa način izvornega razvrščanja komunalnih odpadkov.</w:t>
      </w:r>
    </w:p>
    <w:p w14:paraId="4F9F42D9" w14:textId="7DD69643" w:rsidR="003834FC" w:rsidRPr="002037D0" w:rsidRDefault="003834FC" w:rsidP="003834FC">
      <w:pPr>
        <w:spacing w:before="240"/>
        <w:rPr>
          <w:rFonts w:ascii="Arial" w:hAnsi="Arial" w:cs="Arial"/>
          <w:b/>
          <w:sz w:val="20"/>
          <w:szCs w:val="20"/>
        </w:rPr>
      </w:pPr>
      <w:r w:rsidRPr="002037D0">
        <w:rPr>
          <w:rFonts w:ascii="Arial" w:hAnsi="Arial" w:cs="Arial"/>
          <w:b/>
          <w:sz w:val="20"/>
          <w:szCs w:val="20"/>
        </w:rPr>
        <w:t xml:space="preserve">k </w:t>
      </w:r>
      <w:r w:rsidR="00D157DF" w:rsidRPr="002037D0">
        <w:rPr>
          <w:rFonts w:ascii="Arial" w:hAnsi="Arial" w:cs="Arial"/>
          <w:b/>
          <w:sz w:val="20"/>
          <w:szCs w:val="20"/>
        </w:rPr>
        <w:t>3</w:t>
      </w:r>
      <w:r w:rsidR="002E10E6" w:rsidRPr="002037D0">
        <w:rPr>
          <w:rFonts w:ascii="Arial" w:hAnsi="Arial" w:cs="Arial"/>
          <w:b/>
          <w:sz w:val="20"/>
          <w:szCs w:val="20"/>
        </w:rPr>
        <w:t>8</w:t>
      </w:r>
      <w:r w:rsidRPr="002037D0">
        <w:rPr>
          <w:rFonts w:ascii="Arial" w:hAnsi="Arial" w:cs="Arial"/>
          <w:b/>
          <w:sz w:val="20"/>
          <w:szCs w:val="20"/>
        </w:rPr>
        <w:t>. členu (tehtanje komunalnih odpadkov)</w:t>
      </w:r>
    </w:p>
    <w:p w14:paraId="2BD46B2E" w14:textId="77777777" w:rsidR="003834FC"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 xml:space="preserve">Besedilo je oblikovano na podlagi tretjega odstavka 8. člena Uredbe o obvezni občinski gospodarski javni službi zbiranja komunalnih odpadkov. </w:t>
      </w:r>
    </w:p>
    <w:p w14:paraId="0F209037" w14:textId="77777777" w:rsidR="003834FC" w:rsidRPr="002037D0" w:rsidRDefault="003834FC" w:rsidP="003834FC">
      <w:pPr>
        <w:widowControl w:val="0"/>
        <w:autoSpaceDE w:val="0"/>
        <w:autoSpaceDN w:val="0"/>
        <w:adjustRightInd w:val="0"/>
        <w:spacing w:before="120"/>
        <w:jc w:val="both"/>
        <w:rPr>
          <w:rFonts w:ascii="Arial" w:hAnsi="Arial" w:cs="Arial"/>
          <w:sz w:val="20"/>
          <w:szCs w:val="20"/>
        </w:rPr>
      </w:pPr>
      <w:r w:rsidRPr="002037D0">
        <w:rPr>
          <w:rFonts w:ascii="Arial" w:hAnsi="Arial" w:cs="Arial"/>
          <w:sz w:val="20"/>
          <w:szCs w:val="20"/>
        </w:rPr>
        <w:t>Za vsako pošiljko mora izvajalec javne službe pridobiti potrdilo o predaji ali imeti evidenčni list, če je ta predpisan.</w:t>
      </w:r>
    </w:p>
    <w:p w14:paraId="6F4952E9" w14:textId="77777777" w:rsidR="003834FC" w:rsidRPr="002037D0" w:rsidRDefault="003834FC" w:rsidP="003834FC">
      <w:pPr>
        <w:widowControl w:val="0"/>
        <w:autoSpaceDE w:val="0"/>
        <w:autoSpaceDN w:val="0"/>
        <w:adjustRightInd w:val="0"/>
        <w:spacing w:before="120"/>
        <w:jc w:val="both"/>
        <w:rPr>
          <w:rFonts w:ascii="Arial" w:hAnsi="Arial" w:cs="Arial"/>
          <w:sz w:val="20"/>
          <w:szCs w:val="20"/>
        </w:rPr>
      </w:pPr>
      <w:r w:rsidRPr="002037D0">
        <w:rPr>
          <w:rFonts w:ascii="Arial" w:hAnsi="Arial" w:cs="Arial"/>
          <w:sz w:val="20"/>
          <w:szCs w:val="20"/>
        </w:rPr>
        <w:t>Ob navedenem mora izvajalec javne službe na podlagi določila pete točke drugega odstavka 10. člena Uredbe o ravnanju z biološko razgradljivimi kuhinjskimi odpadki in zelenim vrtnim odpadom zagotoviti tehtanje vsake pošiljke kuhinjskih odpadkov, ki jo prevzame in odda v predelavo.</w:t>
      </w:r>
    </w:p>
    <w:p w14:paraId="6AFEB90A" w14:textId="189014DE" w:rsidR="003834FC" w:rsidRPr="002037D0" w:rsidRDefault="003834FC" w:rsidP="003834FC">
      <w:pPr>
        <w:spacing w:before="240"/>
        <w:rPr>
          <w:rFonts w:ascii="Arial" w:hAnsi="Arial" w:cs="Arial"/>
          <w:b/>
          <w:sz w:val="20"/>
          <w:szCs w:val="20"/>
        </w:rPr>
      </w:pPr>
      <w:r w:rsidRPr="002037D0">
        <w:rPr>
          <w:rFonts w:ascii="Arial" w:hAnsi="Arial" w:cs="Arial"/>
          <w:b/>
          <w:sz w:val="20"/>
          <w:szCs w:val="20"/>
        </w:rPr>
        <w:t xml:space="preserve">Odlaganje ostankov </w:t>
      </w:r>
      <w:r w:rsidR="00D157DF" w:rsidRPr="002037D0">
        <w:rPr>
          <w:rFonts w:ascii="Arial" w:hAnsi="Arial" w:cs="Arial"/>
          <w:b/>
          <w:sz w:val="20"/>
          <w:szCs w:val="20"/>
        </w:rPr>
        <w:t>obdelanih komunalnih odpadkov</w:t>
      </w:r>
      <w:r w:rsidRPr="002037D0">
        <w:rPr>
          <w:rFonts w:ascii="Arial" w:hAnsi="Arial" w:cs="Arial"/>
          <w:b/>
          <w:sz w:val="20"/>
          <w:szCs w:val="20"/>
        </w:rPr>
        <w:t xml:space="preserve"> </w:t>
      </w:r>
    </w:p>
    <w:p w14:paraId="490DB356" w14:textId="000B4748" w:rsidR="003834FC" w:rsidRPr="002037D0" w:rsidRDefault="003834FC" w:rsidP="003834FC">
      <w:pPr>
        <w:spacing w:before="240"/>
        <w:rPr>
          <w:rFonts w:ascii="Arial" w:hAnsi="Arial" w:cs="Arial"/>
          <w:b/>
          <w:sz w:val="20"/>
          <w:szCs w:val="20"/>
        </w:rPr>
      </w:pPr>
      <w:r w:rsidRPr="002037D0">
        <w:rPr>
          <w:rFonts w:ascii="Arial" w:hAnsi="Arial" w:cs="Arial"/>
          <w:b/>
          <w:sz w:val="20"/>
          <w:szCs w:val="20"/>
        </w:rPr>
        <w:t xml:space="preserve">k </w:t>
      </w:r>
      <w:r w:rsidR="002E10E6" w:rsidRPr="002037D0">
        <w:rPr>
          <w:rFonts w:ascii="Arial" w:hAnsi="Arial" w:cs="Arial"/>
          <w:b/>
          <w:sz w:val="20"/>
          <w:szCs w:val="20"/>
        </w:rPr>
        <w:t>39</w:t>
      </w:r>
      <w:r w:rsidRPr="002037D0">
        <w:rPr>
          <w:rFonts w:ascii="Arial" w:hAnsi="Arial" w:cs="Arial"/>
          <w:b/>
          <w:sz w:val="20"/>
          <w:szCs w:val="20"/>
        </w:rPr>
        <w:t xml:space="preserve">. členu (odlaganje ostankov </w:t>
      </w:r>
      <w:r w:rsidR="00EF2BFE" w:rsidRPr="002037D0">
        <w:rPr>
          <w:rFonts w:ascii="Arial" w:hAnsi="Arial" w:cs="Arial"/>
          <w:b/>
          <w:sz w:val="20"/>
          <w:szCs w:val="20"/>
        </w:rPr>
        <w:t>obdelanih</w:t>
      </w:r>
      <w:r w:rsidRPr="002037D0">
        <w:rPr>
          <w:rFonts w:ascii="Arial" w:hAnsi="Arial" w:cs="Arial"/>
          <w:b/>
          <w:sz w:val="20"/>
          <w:szCs w:val="20"/>
        </w:rPr>
        <w:t xml:space="preserve"> </w:t>
      </w:r>
      <w:r w:rsidR="00941BA0" w:rsidRPr="002037D0">
        <w:rPr>
          <w:rFonts w:ascii="Arial" w:hAnsi="Arial" w:cs="Arial"/>
          <w:b/>
          <w:sz w:val="20"/>
          <w:szCs w:val="20"/>
        </w:rPr>
        <w:t>komunalnih</w:t>
      </w:r>
      <w:r w:rsidRPr="002037D0">
        <w:rPr>
          <w:rFonts w:ascii="Arial" w:hAnsi="Arial" w:cs="Arial"/>
          <w:b/>
          <w:sz w:val="20"/>
          <w:szCs w:val="20"/>
        </w:rPr>
        <w:t xml:space="preserve"> odpadkov)</w:t>
      </w:r>
    </w:p>
    <w:p w14:paraId="35B285CE" w14:textId="77777777" w:rsidR="00EF2BFE"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Besedilo</w:t>
      </w:r>
      <w:r w:rsidR="00EF2BFE" w:rsidRPr="002037D0">
        <w:rPr>
          <w:rFonts w:ascii="Arial" w:hAnsi="Arial" w:cs="Arial"/>
          <w:sz w:val="20"/>
          <w:szCs w:val="20"/>
        </w:rPr>
        <w:t xml:space="preserve"> tega člena je oblikovano na podlagi Uredbe o odlagališčih odpadkov.</w:t>
      </w:r>
    </w:p>
    <w:p w14:paraId="2DF1245D" w14:textId="77777777" w:rsidR="00CD1741" w:rsidRPr="002037D0" w:rsidRDefault="00CD1741" w:rsidP="00C338D3">
      <w:pPr>
        <w:widowControl w:val="0"/>
        <w:autoSpaceDE w:val="0"/>
        <w:autoSpaceDN w:val="0"/>
        <w:adjustRightInd w:val="0"/>
        <w:jc w:val="both"/>
        <w:rPr>
          <w:rFonts w:ascii="Arial" w:hAnsi="Arial" w:cs="Arial"/>
          <w:sz w:val="20"/>
          <w:szCs w:val="20"/>
        </w:rPr>
      </w:pPr>
    </w:p>
    <w:p w14:paraId="170CD0F7" w14:textId="77777777" w:rsidR="003834FC" w:rsidRPr="002037D0" w:rsidRDefault="003834FC" w:rsidP="00CD1741">
      <w:pPr>
        <w:spacing w:before="240" w:after="240"/>
        <w:contextualSpacing/>
        <w:rPr>
          <w:rFonts w:ascii="Arial" w:hAnsi="Arial" w:cs="Arial"/>
          <w:b/>
          <w:sz w:val="20"/>
          <w:szCs w:val="20"/>
        </w:rPr>
      </w:pPr>
      <w:r w:rsidRPr="002037D0">
        <w:rPr>
          <w:rFonts w:ascii="Arial" w:hAnsi="Arial" w:cs="Arial"/>
          <w:b/>
          <w:sz w:val="20"/>
          <w:szCs w:val="20"/>
        </w:rPr>
        <w:t xml:space="preserve">POGOJI ZA ZAGOTAVLJANJE IN UPORABO STORITEV JAVNE SLUŽBE </w:t>
      </w:r>
    </w:p>
    <w:p w14:paraId="61B94AA7" w14:textId="77777777" w:rsidR="00CD1741" w:rsidRPr="002037D0" w:rsidRDefault="00CD1741" w:rsidP="00CD1741">
      <w:pPr>
        <w:spacing w:before="240" w:after="240"/>
        <w:ind w:left="357"/>
        <w:contextualSpacing/>
        <w:rPr>
          <w:rFonts w:ascii="Arial" w:hAnsi="Arial" w:cs="Arial"/>
          <w:b/>
          <w:sz w:val="20"/>
          <w:szCs w:val="20"/>
        </w:rPr>
      </w:pPr>
    </w:p>
    <w:p w14:paraId="1C71C7FB" w14:textId="4BBA4BDB" w:rsidR="003834FC" w:rsidRPr="002037D0" w:rsidRDefault="003834FC" w:rsidP="003834FC">
      <w:pPr>
        <w:spacing w:before="240"/>
        <w:rPr>
          <w:rFonts w:ascii="Arial" w:hAnsi="Arial" w:cs="Arial"/>
          <w:b/>
          <w:sz w:val="20"/>
          <w:szCs w:val="20"/>
        </w:rPr>
      </w:pPr>
      <w:r w:rsidRPr="002037D0">
        <w:rPr>
          <w:rFonts w:ascii="Arial" w:hAnsi="Arial" w:cs="Arial"/>
          <w:b/>
          <w:sz w:val="20"/>
          <w:szCs w:val="20"/>
        </w:rPr>
        <w:t>k 4</w:t>
      </w:r>
      <w:r w:rsidR="002E10E6" w:rsidRPr="002037D0">
        <w:rPr>
          <w:rFonts w:ascii="Arial" w:hAnsi="Arial" w:cs="Arial"/>
          <w:b/>
          <w:sz w:val="20"/>
          <w:szCs w:val="20"/>
        </w:rPr>
        <w:t>0</w:t>
      </w:r>
      <w:r w:rsidRPr="002037D0">
        <w:rPr>
          <w:rFonts w:ascii="Arial" w:hAnsi="Arial" w:cs="Arial"/>
          <w:b/>
          <w:sz w:val="20"/>
          <w:szCs w:val="20"/>
        </w:rPr>
        <w:t>. členu (splošne obveznosti izvajalca javne službe)</w:t>
      </w:r>
    </w:p>
    <w:p w14:paraId="54119D75" w14:textId="77777777" w:rsidR="003834FC"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Z besedilom prvega odstavka se določajo obveznosti izvajalca javne službe.</w:t>
      </w:r>
    </w:p>
    <w:p w14:paraId="42D270F6" w14:textId="77777777" w:rsidR="003834FC" w:rsidRPr="002037D0" w:rsidRDefault="003834FC" w:rsidP="003834FC">
      <w:pPr>
        <w:autoSpaceDE w:val="0"/>
        <w:autoSpaceDN w:val="0"/>
        <w:adjustRightInd w:val="0"/>
        <w:spacing w:before="120"/>
        <w:jc w:val="both"/>
        <w:rPr>
          <w:rFonts w:ascii="Arial" w:hAnsi="Arial" w:cs="Arial"/>
          <w:sz w:val="20"/>
          <w:szCs w:val="20"/>
        </w:rPr>
      </w:pPr>
      <w:r w:rsidRPr="002037D0">
        <w:rPr>
          <w:rFonts w:ascii="Arial" w:hAnsi="Arial" w:cs="Arial"/>
          <w:sz w:val="20"/>
          <w:szCs w:val="20"/>
        </w:rPr>
        <w:t>Besedilo drugega odstavka je oblikovano na podlagi določila prvega odstavka 10. člena Uredbe o odpadkih, ki določa, da je z odpadki potrebno ravnati tako, da ni ogroženo človekovo zdravje in se ne škodi okolju ter da ravnanje zlasti:</w:t>
      </w:r>
    </w:p>
    <w:p w14:paraId="1E4476F2" w14:textId="77777777" w:rsidR="003834FC" w:rsidRPr="002037D0" w:rsidRDefault="003834FC" w:rsidP="003834FC">
      <w:pPr>
        <w:numPr>
          <w:ilvl w:val="0"/>
          <w:numId w:val="57"/>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ne predstavlja tveganja za vode, zrak, tla, rastline in živali,</w:t>
      </w:r>
    </w:p>
    <w:p w14:paraId="4393D2C4" w14:textId="77777777" w:rsidR="003834FC" w:rsidRPr="002037D0" w:rsidRDefault="003834FC" w:rsidP="003834FC">
      <w:pPr>
        <w:numPr>
          <w:ilvl w:val="0"/>
          <w:numId w:val="57"/>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ne povzroča čezmernega obremenjevanja s hrupom in neprijetnimi vonjavami,</w:t>
      </w:r>
    </w:p>
    <w:p w14:paraId="19099387" w14:textId="77777777" w:rsidR="003834FC" w:rsidRPr="002037D0" w:rsidRDefault="003834FC" w:rsidP="003834FC">
      <w:pPr>
        <w:numPr>
          <w:ilvl w:val="0"/>
          <w:numId w:val="57"/>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ne povzroča škodljivih vplivov na območje, na katerih je predpisan poseben režim v skladu s predpisi, ki urejajo ohranjanje narave, ali predpisi, ki urejajo varovanje virov pitne vode, in</w:t>
      </w:r>
    </w:p>
    <w:p w14:paraId="1F6D7238" w14:textId="77777777" w:rsidR="003834FC" w:rsidRPr="002037D0" w:rsidRDefault="003834FC" w:rsidP="003834FC">
      <w:pPr>
        <w:numPr>
          <w:ilvl w:val="0"/>
          <w:numId w:val="57"/>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ne predstavlja škodljivih vplivov na krajino ali območja, na katerih je predpisan poseben režim v skladu s predpisi, ki ureja varstvo kulturne dediščine</w:t>
      </w:r>
    </w:p>
    <w:p w14:paraId="44C38F75" w14:textId="33690501" w:rsidR="003834FC" w:rsidRPr="002037D0" w:rsidRDefault="003834FC" w:rsidP="003834FC">
      <w:pPr>
        <w:spacing w:before="240"/>
        <w:rPr>
          <w:rFonts w:ascii="Arial" w:hAnsi="Arial" w:cs="Arial"/>
          <w:b/>
          <w:sz w:val="20"/>
          <w:szCs w:val="20"/>
        </w:rPr>
      </w:pPr>
      <w:r w:rsidRPr="002037D0">
        <w:rPr>
          <w:rFonts w:ascii="Arial" w:hAnsi="Arial" w:cs="Arial"/>
          <w:b/>
          <w:sz w:val="20"/>
          <w:szCs w:val="20"/>
        </w:rPr>
        <w:t xml:space="preserve">k </w:t>
      </w:r>
      <w:r w:rsidR="002E10E6" w:rsidRPr="002037D0">
        <w:rPr>
          <w:rFonts w:ascii="Arial" w:hAnsi="Arial" w:cs="Arial"/>
          <w:b/>
          <w:sz w:val="20"/>
          <w:szCs w:val="20"/>
        </w:rPr>
        <w:t>41</w:t>
      </w:r>
      <w:r w:rsidRPr="002037D0">
        <w:rPr>
          <w:rFonts w:ascii="Arial" w:hAnsi="Arial" w:cs="Arial"/>
          <w:b/>
          <w:sz w:val="20"/>
          <w:szCs w:val="20"/>
        </w:rPr>
        <w:t>. členu (register zbirnih mest, prevzemnih mest in zbiralnic ločenih frakcij)</w:t>
      </w:r>
    </w:p>
    <w:p w14:paraId="1D634F6D" w14:textId="77777777" w:rsidR="003834FC"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Z besedilom prvega odstavka se določa obveznost izvajalca javne službe, ki mora voditi register zbirnih in prevzemnih mest, register zbiralnic ločenih frakcij in register zbirnih centrov. Vsebina registrov bo podrobneje opredeljena s tehničnim pravilnikom.</w:t>
      </w:r>
    </w:p>
    <w:p w14:paraId="05EACCDC" w14:textId="77777777" w:rsidR="003834FC" w:rsidRPr="002037D0" w:rsidRDefault="003834FC" w:rsidP="003834FC">
      <w:pPr>
        <w:widowControl w:val="0"/>
        <w:autoSpaceDE w:val="0"/>
        <w:autoSpaceDN w:val="0"/>
        <w:adjustRightInd w:val="0"/>
        <w:spacing w:before="120"/>
        <w:jc w:val="both"/>
        <w:rPr>
          <w:rFonts w:ascii="Arial" w:hAnsi="Arial" w:cs="Arial"/>
          <w:sz w:val="20"/>
          <w:szCs w:val="20"/>
        </w:rPr>
      </w:pPr>
      <w:r w:rsidRPr="002037D0">
        <w:rPr>
          <w:rFonts w:ascii="Arial" w:hAnsi="Arial" w:cs="Arial"/>
          <w:sz w:val="20"/>
          <w:szCs w:val="20"/>
        </w:rPr>
        <w:t xml:space="preserve">Besedilo drugega odstavka pravi, da mora izvajalec redno in sproti ažurirati podatke registrov, najmanj pa enkrat letno. </w:t>
      </w:r>
    </w:p>
    <w:p w14:paraId="1BC1D99C" w14:textId="77777777" w:rsidR="003834FC" w:rsidRPr="002037D0" w:rsidRDefault="003834FC" w:rsidP="003834FC">
      <w:pPr>
        <w:rPr>
          <w:rFonts w:ascii="Arial" w:hAnsi="Arial" w:cs="Arial"/>
          <w:b/>
          <w:sz w:val="20"/>
          <w:szCs w:val="20"/>
        </w:rPr>
      </w:pPr>
    </w:p>
    <w:p w14:paraId="76C5E64C" w14:textId="5EF1D7F2" w:rsidR="003834FC" w:rsidRPr="002037D0" w:rsidRDefault="003834FC" w:rsidP="003834FC">
      <w:pPr>
        <w:rPr>
          <w:rFonts w:ascii="Arial" w:hAnsi="Arial" w:cs="Arial"/>
          <w:b/>
          <w:sz w:val="20"/>
          <w:szCs w:val="20"/>
        </w:rPr>
      </w:pPr>
      <w:r w:rsidRPr="002037D0">
        <w:rPr>
          <w:rFonts w:ascii="Arial" w:hAnsi="Arial" w:cs="Arial"/>
          <w:b/>
          <w:sz w:val="20"/>
          <w:szCs w:val="20"/>
        </w:rPr>
        <w:t>k 4</w:t>
      </w:r>
      <w:r w:rsidR="002E10E6" w:rsidRPr="002037D0">
        <w:rPr>
          <w:rFonts w:ascii="Arial" w:hAnsi="Arial" w:cs="Arial"/>
          <w:b/>
          <w:sz w:val="20"/>
          <w:szCs w:val="20"/>
        </w:rPr>
        <w:t>2</w:t>
      </w:r>
      <w:r w:rsidRPr="002037D0">
        <w:rPr>
          <w:rFonts w:ascii="Arial" w:hAnsi="Arial" w:cs="Arial"/>
          <w:b/>
          <w:sz w:val="20"/>
          <w:szCs w:val="20"/>
        </w:rPr>
        <w:t>. členu (javna obvestila)</w:t>
      </w:r>
    </w:p>
    <w:p w14:paraId="2120ED65" w14:textId="77777777" w:rsidR="003834FC" w:rsidRPr="002037D0" w:rsidRDefault="003834FC" w:rsidP="003834FC">
      <w:pPr>
        <w:autoSpaceDE w:val="0"/>
        <w:autoSpaceDN w:val="0"/>
        <w:adjustRightInd w:val="0"/>
        <w:jc w:val="both"/>
        <w:rPr>
          <w:rFonts w:ascii="Arial" w:hAnsi="Arial" w:cs="Arial"/>
          <w:sz w:val="20"/>
          <w:szCs w:val="20"/>
        </w:rPr>
      </w:pPr>
      <w:r w:rsidRPr="002037D0">
        <w:rPr>
          <w:rFonts w:ascii="Arial" w:hAnsi="Arial" w:cs="Arial"/>
          <w:sz w:val="20"/>
          <w:szCs w:val="20"/>
        </w:rPr>
        <w:t xml:space="preserve">Besedilo prvega in drugega odstavka je oblikovano na podlagi  določila 23. člena Uredbe o obvezni občinski gospodarski javni službi  zbiranja komunalnih odpadkov. </w:t>
      </w:r>
    </w:p>
    <w:p w14:paraId="073FF1DE" w14:textId="77777777" w:rsidR="003834FC" w:rsidRPr="002037D0" w:rsidRDefault="003834FC" w:rsidP="003834FC">
      <w:pPr>
        <w:widowControl w:val="0"/>
        <w:autoSpaceDE w:val="0"/>
        <w:autoSpaceDN w:val="0"/>
        <w:adjustRightInd w:val="0"/>
        <w:spacing w:before="120"/>
        <w:jc w:val="both"/>
        <w:rPr>
          <w:rFonts w:ascii="Arial" w:hAnsi="Arial" w:cs="Arial"/>
          <w:sz w:val="20"/>
          <w:szCs w:val="20"/>
        </w:rPr>
      </w:pPr>
      <w:r w:rsidRPr="002037D0">
        <w:rPr>
          <w:rFonts w:ascii="Arial" w:hAnsi="Arial" w:cs="Arial"/>
          <w:sz w:val="20"/>
          <w:szCs w:val="20"/>
        </w:rPr>
        <w:t xml:space="preserve">Besedilo </w:t>
      </w:r>
      <w:r w:rsidR="00941BA0" w:rsidRPr="002037D0">
        <w:rPr>
          <w:rFonts w:ascii="Arial" w:hAnsi="Arial" w:cs="Arial"/>
          <w:sz w:val="20"/>
          <w:szCs w:val="20"/>
        </w:rPr>
        <w:t xml:space="preserve">tretjega </w:t>
      </w:r>
      <w:r w:rsidRPr="002037D0">
        <w:rPr>
          <w:rFonts w:ascii="Arial" w:hAnsi="Arial" w:cs="Arial"/>
          <w:sz w:val="20"/>
          <w:szCs w:val="20"/>
        </w:rPr>
        <w:t>odstavka je oblikovano na podlagi določila drugega odstavka 13. člena Uredbe o ravnanju z biološko razgradljivimi kuhinjskimi odpadki in zelenim vrtnim odpadkom, ki določa, da mora izvajalec javne službe povzročitelje odpadkov iz gospodinjstev vsakih šest mesecev z javnim naznanilom na krajevno običajen način obvestiti o:</w:t>
      </w:r>
    </w:p>
    <w:p w14:paraId="3B2E91A3" w14:textId="77777777" w:rsidR="003834FC" w:rsidRPr="002037D0" w:rsidRDefault="003834FC" w:rsidP="003834FC">
      <w:pPr>
        <w:numPr>
          <w:ilvl w:val="0"/>
          <w:numId w:val="57"/>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namenih in ciljih izvajanja predpisanega ravnanja s kuhinjskimi odpadki iz gospodinjstev in zelenim vrtnim odpadom,</w:t>
      </w:r>
    </w:p>
    <w:p w14:paraId="0495F8B4" w14:textId="77777777" w:rsidR="003834FC" w:rsidRPr="002037D0" w:rsidRDefault="003834FC" w:rsidP="003834FC">
      <w:pPr>
        <w:numPr>
          <w:ilvl w:val="0"/>
          <w:numId w:val="57"/>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 xml:space="preserve">prepovedi mešanja kuhinjskih odpadkov iz gospodinjstva in zelenega vrtnega odpada z drugimi komunalnimi odpadki, </w:t>
      </w:r>
    </w:p>
    <w:p w14:paraId="0872C6BE" w14:textId="77777777" w:rsidR="003834FC" w:rsidRPr="002037D0" w:rsidRDefault="003834FC" w:rsidP="003834FC">
      <w:pPr>
        <w:numPr>
          <w:ilvl w:val="0"/>
          <w:numId w:val="57"/>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varni in za okolje neškodljivi hrambi kuhinjskih odpadkov iz gospodinjstva in zelenega vrtnega odpada v skladu s tretjim odstavkom 5. člena te uredbe,</w:t>
      </w:r>
    </w:p>
    <w:p w14:paraId="363F2717" w14:textId="77777777" w:rsidR="003834FC" w:rsidRPr="002037D0" w:rsidRDefault="003834FC" w:rsidP="003834FC">
      <w:pPr>
        <w:numPr>
          <w:ilvl w:val="0"/>
          <w:numId w:val="57"/>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možnostih hišnega kompostiranja kuhinjskih odpadkov iz gospodinjstva in zelenega vrtnega odpada v hišnem kompostniku,</w:t>
      </w:r>
    </w:p>
    <w:p w14:paraId="2FCB5C72" w14:textId="77777777" w:rsidR="003834FC" w:rsidRPr="002037D0" w:rsidRDefault="003834FC" w:rsidP="003834FC">
      <w:pPr>
        <w:numPr>
          <w:ilvl w:val="0"/>
          <w:numId w:val="57"/>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minimalnih zahtevah za pravilno hišno kompostiranje, ki so v prilogi 1 te uredbe,</w:t>
      </w:r>
    </w:p>
    <w:p w14:paraId="27A65902" w14:textId="77777777" w:rsidR="003834FC" w:rsidRPr="002037D0" w:rsidRDefault="003834FC" w:rsidP="003834FC">
      <w:pPr>
        <w:numPr>
          <w:ilvl w:val="0"/>
          <w:numId w:val="57"/>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načinu prepuščanja kuhinjskih odpadkov iz gospodinjstva in zelenega vrtnega odpada izvajalcu javne službe,</w:t>
      </w:r>
    </w:p>
    <w:p w14:paraId="33B1622A" w14:textId="77777777" w:rsidR="003834FC" w:rsidRPr="002037D0" w:rsidRDefault="003834FC" w:rsidP="003834FC">
      <w:pPr>
        <w:numPr>
          <w:ilvl w:val="0"/>
          <w:numId w:val="57"/>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drugih pogojih za prepuščanje kuhinjskih odpadkov iz gospodinjstva in zelenega vrtnega odpada in</w:t>
      </w:r>
    </w:p>
    <w:p w14:paraId="370FC731" w14:textId="77777777" w:rsidR="003834FC" w:rsidRPr="002037D0" w:rsidRDefault="003834FC" w:rsidP="003834FC">
      <w:pPr>
        <w:numPr>
          <w:ilvl w:val="0"/>
          <w:numId w:val="57"/>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o nadaljnjem ravnanju z zbranimi kuhinjskimi odpadki iz gospodinjstva in zelenim vrtnim odpadom.</w:t>
      </w:r>
    </w:p>
    <w:p w14:paraId="735965C9" w14:textId="7EF63DEB" w:rsidR="003834FC" w:rsidRPr="002037D0" w:rsidRDefault="003834FC" w:rsidP="003834FC">
      <w:pPr>
        <w:spacing w:before="240"/>
        <w:rPr>
          <w:rFonts w:ascii="Arial" w:hAnsi="Arial" w:cs="Arial"/>
          <w:b/>
          <w:sz w:val="20"/>
          <w:szCs w:val="20"/>
        </w:rPr>
      </w:pPr>
      <w:r w:rsidRPr="002037D0">
        <w:rPr>
          <w:rFonts w:ascii="Arial" w:hAnsi="Arial" w:cs="Arial"/>
          <w:b/>
          <w:sz w:val="20"/>
          <w:szCs w:val="20"/>
        </w:rPr>
        <w:t>k 4</w:t>
      </w:r>
      <w:r w:rsidR="002E10E6" w:rsidRPr="002037D0">
        <w:rPr>
          <w:rFonts w:ascii="Arial" w:hAnsi="Arial" w:cs="Arial"/>
          <w:b/>
          <w:sz w:val="20"/>
          <w:szCs w:val="20"/>
        </w:rPr>
        <w:t>3</w:t>
      </w:r>
      <w:r w:rsidRPr="002037D0">
        <w:rPr>
          <w:rFonts w:ascii="Arial" w:hAnsi="Arial" w:cs="Arial"/>
          <w:b/>
          <w:sz w:val="20"/>
          <w:szCs w:val="20"/>
        </w:rPr>
        <w:t>. členu (redno obveščanje o pravilnem ravnanju z odpadki)</w:t>
      </w:r>
    </w:p>
    <w:p w14:paraId="47A2B8B2" w14:textId="77777777" w:rsidR="003834FC" w:rsidRPr="002037D0" w:rsidRDefault="003834FC" w:rsidP="003834FC">
      <w:pPr>
        <w:autoSpaceDE w:val="0"/>
        <w:autoSpaceDN w:val="0"/>
        <w:adjustRightInd w:val="0"/>
        <w:jc w:val="both"/>
        <w:rPr>
          <w:rFonts w:ascii="Arial" w:hAnsi="Arial" w:cs="Arial"/>
          <w:sz w:val="20"/>
          <w:szCs w:val="20"/>
        </w:rPr>
      </w:pPr>
      <w:r w:rsidRPr="002037D0">
        <w:rPr>
          <w:rFonts w:ascii="Arial" w:hAnsi="Arial" w:cs="Arial"/>
          <w:sz w:val="20"/>
          <w:szCs w:val="20"/>
        </w:rPr>
        <w:t>Besedilo prvega odstavka je oblikovano na podlagi tretjega odstavka 23. člena Uredbe  o obvezni občinski gospodarski javni službi zbiranja komunalnih odpadkov, ki določa, da mora izvajalec javne službe z informacijami na svojih spletnih straneh uporabnike seznanjati z:</w:t>
      </w:r>
    </w:p>
    <w:p w14:paraId="48945510" w14:textId="77777777" w:rsidR="003834FC" w:rsidRPr="002037D0" w:rsidRDefault="003834FC" w:rsidP="003834FC">
      <w:pPr>
        <w:numPr>
          <w:ilvl w:val="0"/>
          <w:numId w:val="102"/>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ločenim zbiranjem odpadkov v skladu z Uredbo o obvezni občinski gospodarski javni službi zbiranja komunalnih odpadkov, zlasti o ciljih, prednostih in koristih takega načina zbiranja,</w:t>
      </w:r>
    </w:p>
    <w:p w14:paraId="7D901CD4" w14:textId="77777777" w:rsidR="003834FC" w:rsidRPr="002037D0" w:rsidRDefault="003834FC" w:rsidP="003834FC">
      <w:pPr>
        <w:numPr>
          <w:ilvl w:val="0"/>
          <w:numId w:val="102"/>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hrambo nevarnih in nenevarnih frakcij na način, da ne predstavljajo nevarnosti za zdravje ljudi ali okolje, pred njegovim prepuščanjem,</w:t>
      </w:r>
    </w:p>
    <w:p w14:paraId="1CAEDEF0" w14:textId="77777777" w:rsidR="003834FC" w:rsidRPr="002037D0" w:rsidRDefault="003834FC" w:rsidP="003834FC">
      <w:pPr>
        <w:numPr>
          <w:ilvl w:val="0"/>
          <w:numId w:val="102"/>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pravilnim prepuščanjem odpadkov v zbiralnicah, premični zbiralnici in zbirnem centru,</w:t>
      </w:r>
    </w:p>
    <w:p w14:paraId="7BAB62A5" w14:textId="77777777" w:rsidR="003834FC" w:rsidRPr="002037D0" w:rsidRDefault="003834FC" w:rsidP="003834FC">
      <w:pPr>
        <w:numPr>
          <w:ilvl w:val="0"/>
          <w:numId w:val="102"/>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načinom prepuščanja tistih odpadkov, za katere je zbiranje s posebnim predpisom urejeno na poseben način, in</w:t>
      </w:r>
    </w:p>
    <w:p w14:paraId="78F43C63" w14:textId="77777777" w:rsidR="003834FC" w:rsidRPr="002037D0" w:rsidRDefault="003834FC" w:rsidP="003834FC">
      <w:pPr>
        <w:numPr>
          <w:ilvl w:val="0"/>
          <w:numId w:val="102"/>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tem, da se nenevarni komunalni odpadki, ki so onesnaženi z nevarnimi odpadki ali snovmi, prepuščajo kot nevarni komunalni odpadki.</w:t>
      </w:r>
    </w:p>
    <w:p w14:paraId="4CBDAA42" w14:textId="77777777" w:rsidR="003834FC" w:rsidRPr="002037D0" w:rsidRDefault="003834FC" w:rsidP="003834FC">
      <w:pPr>
        <w:autoSpaceDE w:val="0"/>
        <w:autoSpaceDN w:val="0"/>
        <w:adjustRightInd w:val="0"/>
        <w:jc w:val="both"/>
        <w:rPr>
          <w:rFonts w:ascii="Arial" w:hAnsi="Arial" w:cs="Arial"/>
          <w:sz w:val="20"/>
          <w:szCs w:val="20"/>
        </w:rPr>
      </w:pPr>
    </w:p>
    <w:p w14:paraId="23398F67" w14:textId="77777777" w:rsidR="003834FC" w:rsidRPr="002037D0" w:rsidRDefault="003834FC" w:rsidP="003834FC">
      <w:pPr>
        <w:widowControl w:val="0"/>
        <w:autoSpaceDE w:val="0"/>
        <w:autoSpaceDN w:val="0"/>
        <w:adjustRightInd w:val="0"/>
        <w:spacing w:before="120"/>
        <w:jc w:val="both"/>
        <w:rPr>
          <w:rFonts w:ascii="Arial" w:hAnsi="Arial" w:cs="Arial"/>
          <w:sz w:val="20"/>
          <w:szCs w:val="20"/>
        </w:rPr>
      </w:pPr>
      <w:r w:rsidRPr="002037D0">
        <w:rPr>
          <w:rFonts w:ascii="Arial" w:hAnsi="Arial" w:cs="Arial"/>
          <w:sz w:val="20"/>
          <w:szCs w:val="20"/>
        </w:rPr>
        <w:t>Besedilo drugega odstavka je oblikovano na podlagi določila drugega odstavka 13. člena Uredbe o ravnanju z biološko razgradljivimi kuhinjskimi odpadki in zelenim vrtnim odpadkom, ki določa, da mora izvajalec javne službe povzročitelje odpadkov iz gospodinjstev vsakih šest mesecev z javnim naznanilom na krajevno običajen način obvestiti o:</w:t>
      </w:r>
    </w:p>
    <w:p w14:paraId="723F2BB2" w14:textId="77777777" w:rsidR="003834FC" w:rsidRPr="002037D0" w:rsidRDefault="003834FC" w:rsidP="003834FC">
      <w:pPr>
        <w:numPr>
          <w:ilvl w:val="0"/>
          <w:numId w:val="57"/>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namenih in ciljih izvajanja predpisanega ravnanja s kuhinjskimi odpadki iz gospodinjstev in zelenim vrtnim odpadom,</w:t>
      </w:r>
    </w:p>
    <w:p w14:paraId="7C7C3E3A" w14:textId="77777777" w:rsidR="003834FC" w:rsidRPr="002037D0" w:rsidRDefault="003834FC" w:rsidP="003834FC">
      <w:pPr>
        <w:numPr>
          <w:ilvl w:val="0"/>
          <w:numId w:val="57"/>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 xml:space="preserve">prepovedi mešanja kuhinjskih odpadkov iz gospodinjstva in zelenega vrtnega odpada z drugimi komunalnimi odpadki, </w:t>
      </w:r>
    </w:p>
    <w:p w14:paraId="456C2CEF" w14:textId="77777777" w:rsidR="003834FC" w:rsidRPr="002037D0" w:rsidRDefault="003834FC" w:rsidP="003834FC">
      <w:pPr>
        <w:numPr>
          <w:ilvl w:val="0"/>
          <w:numId w:val="57"/>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varni in za okolje neškodljivi hrambi kuhinjskih odpadkov iz gospodinjstva in zelenega vrtnega odpada v skladu s tretjim odstavkom 5. člena te uredbe,</w:t>
      </w:r>
    </w:p>
    <w:p w14:paraId="62049C06" w14:textId="77777777" w:rsidR="003834FC" w:rsidRPr="002037D0" w:rsidRDefault="003834FC" w:rsidP="003834FC">
      <w:pPr>
        <w:numPr>
          <w:ilvl w:val="0"/>
          <w:numId w:val="57"/>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možnostih hišnega kompostiranja kuhinjskih odpadkov iz gospodinjstva in zelenega vrtnega odpada v hišnem kompostniku,</w:t>
      </w:r>
    </w:p>
    <w:p w14:paraId="65E26BCB" w14:textId="77777777" w:rsidR="003834FC" w:rsidRPr="002037D0" w:rsidRDefault="003834FC" w:rsidP="003834FC">
      <w:pPr>
        <w:numPr>
          <w:ilvl w:val="0"/>
          <w:numId w:val="57"/>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minimalnih zahtevah za pravilno hišno kompostiranje, ki so v prilogi 1 te uredbe,</w:t>
      </w:r>
    </w:p>
    <w:p w14:paraId="3A4E2DE0" w14:textId="77777777" w:rsidR="003834FC" w:rsidRPr="002037D0" w:rsidRDefault="003834FC" w:rsidP="003834FC">
      <w:pPr>
        <w:numPr>
          <w:ilvl w:val="0"/>
          <w:numId w:val="57"/>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načinu prepuščanja kuhinjskih odpadkov iz gospodinjstva in zelenega vrtnega odpada izvajalcu javne službe,</w:t>
      </w:r>
    </w:p>
    <w:p w14:paraId="6442D020" w14:textId="77777777" w:rsidR="003834FC" w:rsidRPr="002037D0" w:rsidRDefault="003834FC" w:rsidP="003834FC">
      <w:pPr>
        <w:numPr>
          <w:ilvl w:val="0"/>
          <w:numId w:val="57"/>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drugih pogojih za prepuščanje kuhinjskih odpadkov iz gospodinjstva in zelenega vrtnega odpada in</w:t>
      </w:r>
    </w:p>
    <w:p w14:paraId="72374F16" w14:textId="77777777" w:rsidR="003834FC" w:rsidRPr="002037D0" w:rsidRDefault="003834FC" w:rsidP="003834FC">
      <w:pPr>
        <w:numPr>
          <w:ilvl w:val="0"/>
          <w:numId w:val="57"/>
        </w:numPr>
        <w:autoSpaceDE w:val="0"/>
        <w:autoSpaceDN w:val="0"/>
        <w:adjustRightInd w:val="0"/>
        <w:ind w:left="714" w:hanging="357"/>
        <w:jc w:val="both"/>
        <w:rPr>
          <w:rFonts w:ascii="Arial" w:hAnsi="Arial" w:cs="Arial"/>
          <w:sz w:val="20"/>
          <w:szCs w:val="20"/>
        </w:rPr>
      </w:pPr>
      <w:r w:rsidRPr="002037D0">
        <w:rPr>
          <w:rFonts w:ascii="Arial" w:hAnsi="Arial" w:cs="Arial"/>
          <w:sz w:val="20"/>
          <w:szCs w:val="20"/>
        </w:rPr>
        <w:t>o nadaljnjem ravnanju z zbranimi kuhinjskimi odpadki iz gospodinjstva in zelenim vrtnim odpadom.</w:t>
      </w:r>
    </w:p>
    <w:p w14:paraId="77DEBF4F" w14:textId="4B02C52B" w:rsidR="002E10E6" w:rsidRPr="002037D0" w:rsidRDefault="002E10E6" w:rsidP="002E10E6">
      <w:pPr>
        <w:spacing w:before="240"/>
        <w:rPr>
          <w:rFonts w:ascii="Arial" w:hAnsi="Arial" w:cs="Arial"/>
          <w:b/>
          <w:sz w:val="20"/>
          <w:szCs w:val="20"/>
        </w:rPr>
      </w:pPr>
      <w:r w:rsidRPr="002037D0">
        <w:rPr>
          <w:rFonts w:ascii="Arial" w:hAnsi="Arial" w:cs="Arial"/>
          <w:b/>
          <w:sz w:val="20"/>
          <w:szCs w:val="20"/>
        </w:rPr>
        <w:t>PREDPISI SPREJETI NA PODLAGI TEGA ODLOKA</w:t>
      </w:r>
    </w:p>
    <w:p w14:paraId="4A577851" w14:textId="41A5273A" w:rsidR="002E10E6" w:rsidRPr="002037D0" w:rsidRDefault="002E10E6" w:rsidP="002E10E6">
      <w:pPr>
        <w:spacing w:before="240"/>
        <w:rPr>
          <w:rFonts w:ascii="Arial" w:hAnsi="Arial" w:cs="Arial"/>
          <w:b/>
          <w:sz w:val="20"/>
          <w:szCs w:val="20"/>
        </w:rPr>
      </w:pPr>
      <w:r w:rsidRPr="002037D0">
        <w:rPr>
          <w:rFonts w:ascii="Arial" w:hAnsi="Arial" w:cs="Arial"/>
          <w:b/>
          <w:sz w:val="20"/>
          <w:szCs w:val="20"/>
        </w:rPr>
        <w:t>k 44. členu (tehnični pravilnik)</w:t>
      </w:r>
    </w:p>
    <w:p w14:paraId="18AF9D82" w14:textId="77777777" w:rsidR="002E10E6" w:rsidRPr="002037D0" w:rsidRDefault="002E10E6" w:rsidP="002E10E6">
      <w:pPr>
        <w:pStyle w:val="Odstavekseznama"/>
        <w:widowControl w:val="0"/>
        <w:numPr>
          <w:ilvl w:val="0"/>
          <w:numId w:val="79"/>
        </w:numPr>
        <w:autoSpaceDE w:val="0"/>
        <w:autoSpaceDN w:val="0"/>
        <w:adjustRightInd w:val="0"/>
        <w:jc w:val="both"/>
        <w:rPr>
          <w:rFonts w:ascii="Arial" w:hAnsi="Arial" w:cs="Arial"/>
          <w:sz w:val="20"/>
          <w:szCs w:val="20"/>
        </w:rPr>
      </w:pPr>
      <w:r w:rsidRPr="002037D0">
        <w:rPr>
          <w:rFonts w:ascii="Arial" w:hAnsi="Arial" w:cs="Arial"/>
          <w:sz w:val="20"/>
          <w:szCs w:val="20"/>
        </w:rPr>
        <w:t xml:space="preserve">Z besedilom prvega in drugega odstavka navedenega člena se določa pristojnost za sprejem tehničnega pravilnika in njegova vsebina. </w:t>
      </w:r>
    </w:p>
    <w:p w14:paraId="4EE1FBAC" w14:textId="77777777" w:rsidR="00CD1741" w:rsidRPr="002037D0" w:rsidRDefault="00CD1741" w:rsidP="00CD1741">
      <w:pPr>
        <w:autoSpaceDE w:val="0"/>
        <w:autoSpaceDN w:val="0"/>
        <w:adjustRightInd w:val="0"/>
        <w:ind w:left="714"/>
        <w:jc w:val="both"/>
        <w:rPr>
          <w:rFonts w:ascii="Arial" w:hAnsi="Arial" w:cs="Arial"/>
          <w:sz w:val="20"/>
          <w:szCs w:val="20"/>
        </w:rPr>
      </w:pPr>
    </w:p>
    <w:p w14:paraId="4E80D8EA" w14:textId="77777777" w:rsidR="003834FC" w:rsidRPr="002037D0" w:rsidRDefault="003834FC" w:rsidP="00CD1741">
      <w:pPr>
        <w:spacing w:before="240" w:after="240"/>
        <w:contextualSpacing/>
        <w:rPr>
          <w:rFonts w:ascii="Arial" w:hAnsi="Arial" w:cs="Arial"/>
          <w:b/>
          <w:sz w:val="20"/>
          <w:szCs w:val="20"/>
        </w:rPr>
      </w:pPr>
      <w:r w:rsidRPr="002037D0">
        <w:rPr>
          <w:rFonts w:ascii="Arial" w:hAnsi="Arial" w:cs="Arial"/>
          <w:b/>
          <w:sz w:val="20"/>
          <w:szCs w:val="20"/>
        </w:rPr>
        <w:t>PRAVICE IN OBVEZNOSTI UPORABNIKOV JAVNE SLUŽBE</w:t>
      </w:r>
    </w:p>
    <w:p w14:paraId="400E6445" w14:textId="77777777" w:rsidR="00CD1741" w:rsidRPr="002037D0" w:rsidRDefault="00CD1741" w:rsidP="00CD1741">
      <w:pPr>
        <w:rPr>
          <w:rFonts w:ascii="Arial" w:hAnsi="Arial" w:cs="Arial"/>
          <w:b/>
          <w:sz w:val="20"/>
          <w:szCs w:val="20"/>
        </w:rPr>
      </w:pPr>
    </w:p>
    <w:p w14:paraId="03298E0D" w14:textId="47B26CDD" w:rsidR="003834FC" w:rsidRPr="002037D0" w:rsidRDefault="003834FC" w:rsidP="00CD1741">
      <w:pPr>
        <w:rPr>
          <w:rFonts w:ascii="Arial" w:hAnsi="Arial" w:cs="Arial"/>
          <w:b/>
          <w:sz w:val="20"/>
          <w:szCs w:val="20"/>
        </w:rPr>
      </w:pPr>
      <w:r w:rsidRPr="002037D0">
        <w:rPr>
          <w:rFonts w:ascii="Arial" w:hAnsi="Arial" w:cs="Arial"/>
          <w:b/>
          <w:sz w:val="20"/>
          <w:szCs w:val="20"/>
        </w:rPr>
        <w:t>k 4</w:t>
      </w:r>
      <w:r w:rsidR="002E10E6" w:rsidRPr="002037D0">
        <w:rPr>
          <w:rFonts w:ascii="Arial" w:hAnsi="Arial" w:cs="Arial"/>
          <w:b/>
          <w:sz w:val="20"/>
          <w:szCs w:val="20"/>
        </w:rPr>
        <w:t>5</w:t>
      </w:r>
      <w:r w:rsidRPr="002037D0">
        <w:rPr>
          <w:rFonts w:ascii="Arial" w:hAnsi="Arial" w:cs="Arial"/>
          <w:b/>
          <w:sz w:val="20"/>
          <w:szCs w:val="20"/>
        </w:rPr>
        <w:t>. členu (pravice uporabnikov)</w:t>
      </w:r>
    </w:p>
    <w:p w14:paraId="6C3B3A2C" w14:textId="77777777" w:rsidR="003834FC"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 xml:space="preserve">Besedilo prvega odstavka je oblikovano na podlagi določila 5. člena ZGJS, ki določa, da so javne dobrine pod enakimi z zakonom ali odlokom lokalne skupnosti določenimi pogoji dostopne vsakomur. </w:t>
      </w:r>
    </w:p>
    <w:p w14:paraId="3733A5B2" w14:textId="77777777" w:rsidR="003834FC" w:rsidRPr="002037D0" w:rsidRDefault="003834FC" w:rsidP="003834FC">
      <w:pPr>
        <w:widowControl w:val="0"/>
        <w:autoSpaceDE w:val="0"/>
        <w:autoSpaceDN w:val="0"/>
        <w:adjustRightInd w:val="0"/>
        <w:spacing w:before="120"/>
        <w:jc w:val="both"/>
        <w:rPr>
          <w:rFonts w:ascii="Arial" w:hAnsi="Arial" w:cs="Arial"/>
          <w:sz w:val="20"/>
          <w:szCs w:val="20"/>
        </w:rPr>
      </w:pPr>
      <w:r w:rsidRPr="002037D0">
        <w:rPr>
          <w:rFonts w:ascii="Arial" w:hAnsi="Arial" w:cs="Arial"/>
          <w:sz w:val="20"/>
          <w:szCs w:val="20"/>
        </w:rPr>
        <w:t>Besedilo drugega odstavka določa pogoje, pod katerimi lahko izvajalec javne službe odobri zmanjšanje velikosti in/ali števila posod oziroma zabojnikov za odpadke na podlagi zahteve uporabnika.</w:t>
      </w:r>
    </w:p>
    <w:p w14:paraId="536863DF" w14:textId="230723F1" w:rsidR="003834FC" w:rsidRPr="002037D0" w:rsidRDefault="003834FC" w:rsidP="003834FC">
      <w:pPr>
        <w:spacing w:before="240"/>
        <w:rPr>
          <w:rFonts w:ascii="Arial" w:hAnsi="Arial" w:cs="Arial"/>
          <w:b/>
          <w:sz w:val="20"/>
          <w:szCs w:val="20"/>
        </w:rPr>
      </w:pPr>
      <w:r w:rsidRPr="002037D0">
        <w:rPr>
          <w:rFonts w:ascii="Arial" w:hAnsi="Arial" w:cs="Arial"/>
          <w:b/>
          <w:sz w:val="20"/>
          <w:szCs w:val="20"/>
        </w:rPr>
        <w:t>k 4</w:t>
      </w:r>
      <w:r w:rsidR="002E10E6" w:rsidRPr="002037D0">
        <w:rPr>
          <w:rFonts w:ascii="Arial" w:hAnsi="Arial" w:cs="Arial"/>
          <w:b/>
          <w:sz w:val="20"/>
          <w:szCs w:val="20"/>
        </w:rPr>
        <w:t>6</w:t>
      </w:r>
      <w:r w:rsidRPr="002037D0">
        <w:rPr>
          <w:rFonts w:ascii="Arial" w:hAnsi="Arial" w:cs="Arial"/>
          <w:b/>
          <w:sz w:val="20"/>
          <w:szCs w:val="20"/>
        </w:rPr>
        <w:t>. členu (obveznosti uporabnikov)</w:t>
      </w:r>
    </w:p>
    <w:p w14:paraId="66CC436B" w14:textId="77777777" w:rsidR="003834FC"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Z besedilom tega člena so določene obveznosti uporabnikov storitev javne službe, ki jih imajo po tem odloku.</w:t>
      </w:r>
    </w:p>
    <w:p w14:paraId="45433ECE" w14:textId="63FA9D3B" w:rsidR="003834FC" w:rsidRPr="002037D0" w:rsidRDefault="003834FC" w:rsidP="003834FC">
      <w:pPr>
        <w:spacing w:before="240"/>
        <w:rPr>
          <w:rFonts w:ascii="Arial" w:hAnsi="Arial" w:cs="Arial"/>
          <w:b/>
          <w:sz w:val="20"/>
          <w:szCs w:val="20"/>
        </w:rPr>
      </w:pPr>
      <w:r w:rsidRPr="002037D0">
        <w:rPr>
          <w:rFonts w:ascii="Arial" w:hAnsi="Arial" w:cs="Arial"/>
          <w:b/>
          <w:sz w:val="20"/>
          <w:szCs w:val="20"/>
        </w:rPr>
        <w:t>k 4</w:t>
      </w:r>
      <w:r w:rsidR="002E10E6" w:rsidRPr="002037D0">
        <w:rPr>
          <w:rFonts w:ascii="Arial" w:hAnsi="Arial" w:cs="Arial"/>
          <w:b/>
          <w:sz w:val="20"/>
          <w:szCs w:val="20"/>
        </w:rPr>
        <w:t>7</w:t>
      </w:r>
      <w:r w:rsidRPr="002037D0">
        <w:rPr>
          <w:rFonts w:ascii="Arial" w:hAnsi="Arial" w:cs="Arial"/>
          <w:b/>
          <w:sz w:val="20"/>
          <w:szCs w:val="20"/>
        </w:rPr>
        <w:t>. členu (prepovedi)</w:t>
      </w:r>
    </w:p>
    <w:p w14:paraId="3FCD43FF" w14:textId="77777777" w:rsidR="003834FC"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Z besedilom tega člena so določene prepovedi imetnikom oziroma povzročiteljem odpadkov.</w:t>
      </w:r>
    </w:p>
    <w:p w14:paraId="40B65B56" w14:textId="77777777" w:rsidR="00CD1741" w:rsidRPr="002037D0" w:rsidRDefault="00CD1741" w:rsidP="003834FC">
      <w:pPr>
        <w:widowControl w:val="0"/>
        <w:autoSpaceDE w:val="0"/>
        <w:autoSpaceDN w:val="0"/>
        <w:adjustRightInd w:val="0"/>
        <w:jc w:val="both"/>
        <w:rPr>
          <w:rFonts w:ascii="Arial" w:hAnsi="Arial" w:cs="Arial"/>
          <w:sz w:val="20"/>
          <w:szCs w:val="20"/>
        </w:rPr>
      </w:pPr>
    </w:p>
    <w:p w14:paraId="2EDAD9F2" w14:textId="77777777" w:rsidR="003834FC" w:rsidRPr="002037D0" w:rsidRDefault="003834FC" w:rsidP="00CD1741">
      <w:pPr>
        <w:spacing w:before="240"/>
        <w:contextualSpacing/>
        <w:rPr>
          <w:rFonts w:ascii="Arial" w:hAnsi="Arial" w:cs="Arial"/>
          <w:b/>
          <w:sz w:val="20"/>
          <w:szCs w:val="20"/>
        </w:rPr>
      </w:pPr>
      <w:r w:rsidRPr="002037D0">
        <w:rPr>
          <w:rFonts w:ascii="Arial" w:hAnsi="Arial" w:cs="Arial"/>
          <w:b/>
          <w:sz w:val="20"/>
          <w:szCs w:val="20"/>
        </w:rPr>
        <w:t>FINANCIRANJE JAVNE SLUŽBE</w:t>
      </w:r>
    </w:p>
    <w:p w14:paraId="1CE7DB61" w14:textId="77777777" w:rsidR="00CD1741" w:rsidRPr="002037D0" w:rsidRDefault="00CD1741" w:rsidP="003834FC">
      <w:pPr>
        <w:rPr>
          <w:rFonts w:ascii="Arial" w:hAnsi="Arial" w:cs="Arial"/>
          <w:b/>
          <w:sz w:val="20"/>
          <w:szCs w:val="20"/>
        </w:rPr>
      </w:pPr>
    </w:p>
    <w:p w14:paraId="05D7D023" w14:textId="206EC19E" w:rsidR="003834FC" w:rsidRPr="002037D0" w:rsidRDefault="003834FC" w:rsidP="003834FC">
      <w:pPr>
        <w:rPr>
          <w:rFonts w:ascii="Arial" w:hAnsi="Arial" w:cs="Arial"/>
          <w:b/>
          <w:sz w:val="20"/>
          <w:szCs w:val="20"/>
        </w:rPr>
      </w:pPr>
      <w:r w:rsidRPr="002037D0">
        <w:rPr>
          <w:rFonts w:ascii="Arial" w:hAnsi="Arial" w:cs="Arial"/>
          <w:b/>
          <w:sz w:val="20"/>
          <w:szCs w:val="20"/>
        </w:rPr>
        <w:t xml:space="preserve">k </w:t>
      </w:r>
      <w:r w:rsidR="00E85BC5" w:rsidRPr="002037D0">
        <w:rPr>
          <w:rFonts w:ascii="Arial" w:hAnsi="Arial" w:cs="Arial"/>
          <w:b/>
          <w:sz w:val="20"/>
          <w:szCs w:val="20"/>
        </w:rPr>
        <w:t>4</w:t>
      </w:r>
      <w:r w:rsidR="002E10E6" w:rsidRPr="002037D0">
        <w:rPr>
          <w:rFonts w:ascii="Arial" w:hAnsi="Arial" w:cs="Arial"/>
          <w:b/>
          <w:sz w:val="20"/>
          <w:szCs w:val="20"/>
        </w:rPr>
        <w:t>8</w:t>
      </w:r>
      <w:r w:rsidRPr="002037D0">
        <w:rPr>
          <w:rFonts w:ascii="Arial" w:hAnsi="Arial" w:cs="Arial"/>
          <w:b/>
          <w:sz w:val="20"/>
          <w:szCs w:val="20"/>
        </w:rPr>
        <w:t>. členu (viri financiranja storitev javne službe)</w:t>
      </w:r>
    </w:p>
    <w:p w14:paraId="43589586" w14:textId="77777777" w:rsidR="003834FC"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Besedilo je oblikovano na podlagi določil 59. in 60. člena ZGJS. V skladu z določilom 59. člena ZGJS pravi, da uporabniki za uporabo javnih dobrin, ki so glede na posameznega uporabnika ali glede na določljive skupine uporabnikov izmerljive, plačujejo ceno proizvoda ali storitve, ki je lahko tudi v obliki tarife, takse, nadomestila ali povračila. Navedene cene se lahko subvencionirajo. Z aktom, s katerim se določi subvencioniranje, se določita tudi višina in vir subvencij. Besedilo 60. člena ZGJS pa pravi, da se sredstva za subvencije zagotovijo v proračunu občine.</w:t>
      </w:r>
    </w:p>
    <w:p w14:paraId="386D021B" w14:textId="1B79051F" w:rsidR="003834FC" w:rsidRPr="002037D0" w:rsidRDefault="003834FC" w:rsidP="003834FC">
      <w:pPr>
        <w:spacing w:before="240"/>
        <w:rPr>
          <w:rFonts w:ascii="Arial" w:hAnsi="Arial" w:cs="Arial"/>
          <w:b/>
          <w:sz w:val="20"/>
          <w:szCs w:val="20"/>
        </w:rPr>
      </w:pPr>
      <w:r w:rsidRPr="002037D0">
        <w:rPr>
          <w:rFonts w:ascii="Arial" w:hAnsi="Arial" w:cs="Arial"/>
          <w:b/>
          <w:sz w:val="20"/>
          <w:szCs w:val="20"/>
        </w:rPr>
        <w:t xml:space="preserve">k </w:t>
      </w:r>
      <w:r w:rsidR="002E10E6" w:rsidRPr="002037D0">
        <w:rPr>
          <w:rFonts w:ascii="Arial" w:hAnsi="Arial" w:cs="Arial"/>
          <w:b/>
          <w:sz w:val="20"/>
          <w:szCs w:val="20"/>
        </w:rPr>
        <w:t>49</w:t>
      </w:r>
      <w:r w:rsidRPr="002037D0">
        <w:rPr>
          <w:rFonts w:ascii="Arial" w:hAnsi="Arial" w:cs="Arial"/>
          <w:b/>
          <w:sz w:val="20"/>
          <w:szCs w:val="20"/>
        </w:rPr>
        <w:t>. členu (viri financiranja javne infrastrukture)</w:t>
      </w:r>
    </w:p>
    <w:p w14:paraId="48F6AA23" w14:textId="77777777" w:rsidR="003834FC"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Besedilo je oblikovano na podlagi določil Uredbe o metodologiji za oblikovanje cen storitev obveznih občinskih gospodarskih javnih služb varstva okolja in na podlagi določila 63. člena ZGJS, ki določa, da se lahko infrastrukturni objekti gospodarskih javnih služb financirajo iz sredstev, dobljenih s kratkoročnimi ali dolgoročnimi posojili.</w:t>
      </w:r>
    </w:p>
    <w:p w14:paraId="39E9E2DF" w14:textId="77777777" w:rsidR="00CD1741" w:rsidRPr="002037D0" w:rsidRDefault="00CD1741" w:rsidP="003834FC">
      <w:pPr>
        <w:widowControl w:val="0"/>
        <w:autoSpaceDE w:val="0"/>
        <w:autoSpaceDN w:val="0"/>
        <w:adjustRightInd w:val="0"/>
        <w:jc w:val="both"/>
        <w:rPr>
          <w:rFonts w:ascii="Arial" w:hAnsi="Arial" w:cs="Arial"/>
          <w:sz w:val="20"/>
          <w:szCs w:val="20"/>
        </w:rPr>
      </w:pPr>
    </w:p>
    <w:p w14:paraId="5CB15CE7" w14:textId="77777777" w:rsidR="003834FC" w:rsidRPr="002037D0" w:rsidRDefault="003834FC" w:rsidP="00CD1741">
      <w:pPr>
        <w:spacing w:before="240"/>
        <w:contextualSpacing/>
        <w:jc w:val="both"/>
        <w:rPr>
          <w:rFonts w:ascii="Arial" w:hAnsi="Arial" w:cs="Arial"/>
          <w:b/>
          <w:sz w:val="20"/>
          <w:szCs w:val="20"/>
        </w:rPr>
      </w:pPr>
      <w:r w:rsidRPr="002037D0">
        <w:rPr>
          <w:rFonts w:ascii="Arial" w:hAnsi="Arial" w:cs="Arial"/>
          <w:b/>
          <w:sz w:val="20"/>
          <w:szCs w:val="20"/>
        </w:rPr>
        <w:t>VRSTA IN OBSEG OBJEKTOV IN OPREME, POTREBNIH ZA IZVAJANJE JAVNE SLUŽBE</w:t>
      </w:r>
    </w:p>
    <w:p w14:paraId="1B45E63B" w14:textId="77777777" w:rsidR="00CD1741" w:rsidRPr="002037D0" w:rsidRDefault="00CD1741" w:rsidP="003834FC">
      <w:pPr>
        <w:rPr>
          <w:rFonts w:ascii="Arial" w:hAnsi="Arial" w:cs="Arial"/>
          <w:b/>
          <w:sz w:val="20"/>
          <w:szCs w:val="20"/>
        </w:rPr>
      </w:pPr>
    </w:p>
    <w:p w14:paraId="639E36E1" w14:textId="0CC642D8" w:rsidR="003834FC" w:rsidRPr="002037D0" w:rsidRDefault="003834FC" w:rsidP="003834FC">
      <w:pPr>
        <w:rPr>
          <w:rFonts w:ascii="Arial" w:hAnsi="Arial" w:cs="Arial"/>
          <w:b/>
          <w:sz w:val="20"/>
          <w:szCs w:val="20"/>
        </w:rPr>
      </w:pPr>
      <w:r w:rsidRPr="002037D0">
        <w:rPr>
          <w:rFonts w:ascii="Arial" w:hAnsi="Arial" w:cs="Arial"/>
          <w:b/>
          <w:sz w:val="20"/>
          <w:szCs w:val="20"/>
        </w:rPr>
        <w:t>k 5</w:t>
      </w:r>
      <w:r w:rsidR="002E10E6" w:rsidRPr="002037D0">
        <w:rPr>
          <w:rFonts w:ascii="Arial" w:hAnsi="Arial" w:cs="Arial"/>
          <w:b/>
          <w:sz w:val="20"/>
          <w:szCs w:val="20"/>
        </w:rPr>
        <w:t>0</w:t>
      </w:r>
      <w:r w:rsidRPr="002037D0">
        <w:rPr>
          <w:rFonts w:ascii="Arial" w:hAnsi="Arial" w:cs="Arial"/>
          <w:b/>
          <w:sz w:val="20"/>
          <w:szCs w:val="20"/>
        </w:rPr>
        <w:t>. členu (infrastruktura lokalnega pomena v lasti občine)</w:t>
      </w:r>
    </w:p>
    <w:p w14:paraId="47AC4096" w14:textId="77777777" w:rsidR="003834FC"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Besedilo je oblikovano na podlagi določila šeste alineje 7. člena ZGJS, ki določa, da se z odlokom o načinu opravljanja javne službe določi tudi vrsta in obseg objektov in naprav, potrebnih za izvajanje gospodarske javne službe, ki so lastnina lokalne skupnosti ter del javne lastnine, ki je javno dobro in varstvo, ki ga uživa. Z besedilom prvega odstavka je določena infrastruktura lokalnega pomena, potrebna za izvajanje javne službe, ki je lastnina občine.</w:t>
      </w:r>
    </w:p>
    <w:p w14:paraId="36369515" w14:textId="77777777" w:rsidR="003834FC" w:rsidRPr="002037D0" w:rsidRDefault="003834FC" w:rsidP="003834FC">
      <w:pPr>
        <w:widowControl w:val="0"/>
        <w:autoSpaceDE w:val="0"/>
        <w:autoSpaceDN w:val="0"/>
        <w:adjustRightInd w:val="0"/>
        <w:spacing w:before="120"/>
        <w:jc w:val="both"/>
        <w:rPr>
          <w:rFonts w:ascii="Arial" w:hAnsi="Arial" w:cs="Arial"/>
          <w:sz w:val="20"/>
          <w:szCs w:val="20"/>
        </w:rPr>
      </w:pPr>
      <w:r w:rsidRPr="002037D0">
        <w:rPr>
          <w:rFonts w:ascii="Arial" w:hAnsi="Arial" w:cs="Arial"/>
          <w:sz w:val="20"/>
          <w:szCs w:val="20"/>
        </w:rPr>
        <w:t>Besedilo je prav tako oblikovano na podlagi določila prvega in drugega odstavka 9. člena ZGJS, ki določa, da se lahko objekti in naprave, namenjeni za izvajanje obveznih gospodarskih javnih služb, ki so določeni kot javno dobro, uporabljajo samo na način in pod pogoji, določenimi z zakonom. Lokalna skupnost pa lahko predpiše pogoje in način javne, posebne in podrejene rabe objektov in naprav, namenjenih za izvrševanje lokalnih gospodarskih javnih služb.</w:t>
      </w:r>
    </w:p>
    <w:p w14:paraId="67021141" w14:textId="2CFEFE02" w:rsidR="003834FC" w:rsidRPr="002037D0" w:rsidRDefault="003834FC" w:rsidP="003834FC">
      <w:pPr>
        <w:spacing w:before="240"/>
        <w:rPr>
          <w:rFonts w:ascii="Arial" w:hAnsi="Arial" w:cs="Arial"/>
          <w:b/>
          <w:sz w:val="20"/>
          <w:szCs w:val="20"/>
        </w:rPr>
      </w:pPr>
      <w:r w:rsidRPr="002037D0">
        <w:rPr>
          <w:rFonts w:ascii="Arial" w:hAnsi="Arial" w:cs="Arial"/>
          <w:b/>
          <w:sz w:val="20"/>
          <w:szCs w:val="20"/>
        </w:rPr>
        <w:t>k 5</w:t>
      </w:r>
      <w:r w:rsidR="002E10E6" w:rsidRPr="002037D0">
        <w:rPr>
          <w:rFonts w:ascii="Arial" w:hAnsi="Arial" w:cs="Arial"/>
          <w:b/>
          <w:sz w:val="20"/>
          <w:szCs w:val="20"/>
        </w:rPr>
        <w:t>1</w:t>
      </w:r>
      <w:r w:rsidRPr="002037D0">
        <w:rPr>
          <w:rFonts w:ascii="Arial" w:hAnsi="Arial" w:cs="Arial"/>
          <w:b/>
          <w:sz w:val="20"/>
          <w:szCs w:val="20"/>
        </w:rPr>
        <w:t>. členu (oprema izvajalca javne službe)</w:t>
      </w:r>
    </w:p>
    <w:p w14:paraId="555CE785" w14:textId="77777777" w:rsidR="00CD1741" w:rsidRPr="002037D0" w:rsidRDefault="003834FC" w:rsidP="003834FC">
      <w:pPr>
        <w:widowControl w:val="0"/>
        <w:autoSpaceDE w:val="0"/>
        <w:autoSpaceDN w:val="0"/>
        <w:adjustRightInd w:val="0"/>
        <w:jc w:val="both"/>
        <w:rPr>
          <w:rFonts w:ascii="Arial" w:hAnsi="Arial" w:cs="Arial"/>
          <w:sz w:val="20"/>
          <w:szCs w:val="20"/>
        </w:rPr>
      </w:pPr>
      <w:r w:rsidRPr="002037D0">
        <w:rPr>
          <w:rFonts w:ascii="Arial" w:hAnsi="Arial" w:cs="Arial"/>
          <w:sz w:val="20"/>
          <w:szCs w:val="20"/>
        </w:rPr>
        <w:t>Z besedilom tega člena je določena oprema, ki je potrebna za izvajanje obvezne občinske gospodarske javne službe in je v lasti izvajalca gospodarske javne službe.</w:t>
      </w:r>
    </w:p>
    <w:p w14:paraId="682AAB49" w14:textId="77777777" w:rsidR="00CD1741" w:rsidRPr="002037D0" w:rsidRDefault="00CD1741" w:rsidP="003834FC">
      <w:pPr>
        <w:widowControl w:val="0"/>
        <w:autoSpaceDE w:val="0"/>
        <w:autoSpaceDN w:val="0"/>
        <w:adjustRightInd w:val="0"/>
        <w:jc w:val="both"/>
        <w:rPr>
          <w:rFonts w:ascii="Arial" w:hAnsi="Arial" w:cs="Arial"/>
          <w:sz w:val="20"/>
          <w:szCs w:val="20"/>
        </w:rPr>
      </w:pPr>
    </w:p>
    <w:p w14:paraId="47FA04C8" w14:textId="77777777" w:rsidR="003834FC" w:rsidRPr="002037D0" w:rsidRDefault="003834FC" w:rsidP="00CD1741">
      <w:pPr>
        <w:spacing w:before="240"/>
        <w:contextualSpacing/>
        <w:jc w:val="both"/>
        <w:rPr>
          <w:rFonts w:ascii="Arial" w:hAnsi="Arial" w:cs="Arial"/>
          <w:b/>
          <w:sz w:val="20"/>
          <w:szCs w:val="20"/>
        </w:rPr>
      </w:pPr>
      <w:r w:rsidRPr="002037D0">
        <w:rPr>
          <w:rFonts w:ascii="Arial" w:hAnsi="Arial" w:cs="Arial"/>
          <w:b/>
          <w:sz w:val="20"/>
          <w:szCs w:val="20"/>
        </w:rPr>
        <w:t>NAČIN OBRAČUNAVANJA STORITEV JAVNE SLUŽBE</w:t>
      </w:r>
    </w:p>
    <w:p w14:paraId="5D9650C2" w14:textId="77777777" w:rsidR="00CD1741" w:rsidRPr="002037D0" w:rsidRDefault="00CD1741" w:rsidP="003834FC">
      <w:pPr>
        <w:rPr>
          <w:rFonts w:ascii="Arial" w:hAnsi="Arial" w:cs="Arial"/>
          <w:b/>
          <w:sz w:val="20"/>
          <w:szCs w:val="20"/>
        </w:rPr>
      </w:pPr>
    </w:p>
    <w:p w14:paraId="6AA51617" w14:textId="4D636CA4" w:rsidR="003834FC" w:rsidRPr="002037D0" w:rsidRDefault="003834FC" w:rsidP="003834FC">
      <w:pPr>
        <w:rPr>
          <w:rFonts w:ascii="Arial" w:hAnsi="Arial" w:cs="Arial"/>
          <w:b/>
          <w:sz w:val="20"/>
          <w:szCs w:val="20"/>
        </w:rPr>
      </w:pPr>
      <w:r w:rsidRPr="002037D0">
        <w:rPr>
          <w:rFonts w:ascii="Arial" w:hAnsi="Arial" w:cs="Arial"/>
          <w:b/>
          <w:sz w:val="20"/>
          <w:szCs w:val="20"/>
        </w:rPr>
        <w:t>k 5</w:t>
      </w:r>
      <w:r w:rsidR="002E10E6" w:rsidRPr="002037D0">
        <w:rPr>
          <w:rFonts w:ascii="Arial" w:hAnsi="Arial" w:cs="Arial"/>
          <w:b/>
          <w:sz w:val="20"/>
          <w:szCs w:val="20"/>
        </w:rPr>
        <w:t>2</w:t>
      </w:r>
      <w:r w:rsidRPr="002037D0">
        <w:rPr>
          <w:rFonts w:ascii="Arial" w:hAnsi="Arial" w:cs="Arial"/>
          <w:b/>
          <w:sz w:val="20"/>
          <w:szCs w:val="20"/>
        </w:rPr>
        <w:t>. členu (oblikovanje cene)</w:t>
      </w:r>
    </w:p>
    <w:p w14:paraId="5A4D549C" w14:textId="18CA1B96" w:rsidR="003834FC" w:rsidRPr="002037D0" w:rsidRDefault="003834FC" w:rsidP="003834FC">
      <w:pPr>
        <w:jc w:val="both"/>
        <w:rPr>
          <w:rFonts w:ascii="Arial" w:hAnsi="Arial" w:cs="Arial"/>
          <w:sz w:val="20"/>
          <w:szCs w:val="20"/>
        </w:rPr>
      </w:pPr>
      <w:r w:rsidRPr="002037D0">
        <w:rPr>
          <w:rFonts w:ascii="Arial" w:hAnsi="Arial" w:cs="Arial"/>
          <w:sz w:val="20"/>
          <w:szCs w:val="20"/>
        </w:rPr>
        <w:t xml:space="preserve">Besedilo je oblikovano na podlagi določila tretje, četrte in pete točke prvega odstavka 1. člena Uredbe o metodologiji za oblikovanje cen storitev obveznih občinskih gospodarskih javnih služb varstva okolja, ki določa metodologijo za oblikovanje cen storitev obveznih občinskih gospodarskih javnih služb varstva okolja, in sicer za zbiranje določenih vrst komunalnih odpadkov, obdelavo določenih vrst komunalnih odpadkov, odlaganje ostankov </w:t>
      </w:r>
      <w:r w:rsidR="00E85BC5" w:rsidRPr="002037D0">
        <w:rPr>
          <w:rFonts w:ascii="Arial" w:hAnsi="Arial" w:cs="Arial"/>
          <w:sz w:val="20"/>
          <w:szCs w:val="20"/>
        </w:rPr>
        <w:t>obdelanih</w:t>
      </w:r>
      <w:r w:rsidRPr="002037D0">
        <w:rPr>
          <w:rFonts w:ascii="Arial" w:hAnsi="Arial" w:cs="Arial"/>
          <w:sz w:val="20"/>
          <w:szCs w:val="20"/>
        </w:rPr>
        <w:t xml:space="preserve"> komunalnih odpadkov.</w:t>
      </w:r>
    </w:p>
    <w:p w14:paraId="63B3BFDC" w14:textId="77777777" w:rsidR="003834FC" w:rsidRPr="002037D0" w:rsidRDefault="003834FC" w:rsidP="003834FC">
      <w:pPr>
        <w:spacing w:before="120"/>
        <w:jc w:val="both"/>
        <w:rPr>
          <w:rFonts w:ascii="Arial" w:hAnsi="Arial" w:cs="Arial"/>
          <w:sz w:val="20"/>
          <w:szCs w:val="20"/>
        </w:rPr>
      </w:pPr>
      <w:r w:rsidRPr="002037D0">
        <w:rPr>
          <w:rFonts w:ascii="Arial" w:hAnsi="Arial" w:cs="Arial"/>
          <w:sz w:val="20"/>
          <w:szCs w:val="20"/>
        </w:rPr>
        <w:t xml:space="preserve">Besedilo tretjega odstavka je oblikovano na podlagi petega, šestega in sedmega odstavka 23. člena Uredbe o metodologiji za oblikovanje cen storitev obveznih občinskih gospodarskih javnih služb varstva okolja, ki pravi, da izvajalec ceno izraženo v kg, zaračuna uporabnikom sorazmerno glede na prostornino zabojnika za mešane komunalne odpadke in pogostost odvoza zabojnika, in sicer tako, da se najmanj enkrat letno razdeli masa v zadnjem obračunskem obdobju zbranih komunalnih odpadkov v posamezni občini na uporabnike glede na prostornino zabojnika za mešane komunalne odpadke in pogostost odvoza tega zabojnika. Enak sistem obračunavanja storitev se uporablja tudi za biološko-razgradljive kuhinjske odpadke in zeleni vrtni odpad. Sedmi odstavek 23. člena navedene uredbe pravi, da občina podrobneje določi način porazdelitve količine opravljenih storitev ravnanja s komunalnimi odpadki med uporabnike, kadar si več uporabnikov storitev javne službe ravnanja s komunalnimi odpadki deli zabojnik ali kadar uporabnik z odpadki ne ravna v skladu s predpisi. </w:t>
      </w:r>
    </w:p>
    <w:p w14:paraId="01D436F0" w14:textId="77777777" w:rsidR="003834FC" w:rsidRPr="002037D0" w:rsidRDefault="003834FC" w:rsidP="003834FC">
      <w:pPr>
        <w:spacing w:before="120"/>
        <w:jc w:val="both"/>
        <w:rPr>
          <w:rFonts w:ascii="Arial" w:hAnsi="Arial" w:cs="Arial"/>
          <w:sz w:val="20"/>
          <w:szCs w:val="20"/>
        </w:rPr>
      </w:pPr>
      <w:r w:rsidRPr="002037D0">
        <w:rPr>
          <w:rFonts w:ascii="Arial" w:hAnsi="Arial" w:cs="Arial"/>
          <w:sz w:val="20"/>
          <w:szCs w:val="20"/>
        </w:rPr>
        <w:t xml:space="preserve">Besedilo četrtega odstavka je oblikovano na podlagi osmega odstavka 23. člena Uredbe o metodologiji za oblikovanje cen storitev obveznih občinskih gospodarskih javnih služb varstva okolja, ki pravi, da za stavbo, v kateri ni stalo prijavljenih prebivalcev in za katero ni podatka o velikosti zabojnika, se za porazdelitev količine opravljenih storitev javne službe ravnanja s komunalnimi odpadki upoštevata najmanj ena tretjina najmanjše velikosti zabojnika (npr. v našem primeru </w:t>
      </w:r>
      <w:r w:rsidR="00941BA0" w:rsidRPr="002037D0">
        <w:rPr>
          <w:rFonts w:ascii="Arial" w:hAnsi="Arial" w:cs="Arial"/>
          <w:sz w:val="20"/>
          <w:szCs w:val="20"/>
        </w:rPr>
        <w:t>8</w:t>
      </w:r>
      <w:r w:rsidRPr="002037D0">
        <w:rPr>
          <w:rFonts w:ascii="Arial" w:hAnsi="Arial" w:cs="Arial"/>
          <w:sz w:val="20"/>
          <w:szCs w:val="20"/>
        </w:rPr>
        <w:t>0 l) in najmanjša pogostost odvoza v skladu z občinskim predpisom, ki ureja opravljanje javne službe zbiranja določenih vrst komunalnih odpadkov.</w:t>
      </w:r>
    </w:p>
    <w:p w14:paraId="454C4AC3" w14:textId="1AF83539" w:rsidR="003834FC" w:rsidRPr="002037D0" w:rsidRDefault="003834FC" w:rsidP="003834FC">
      <w:pPr>
        <w:widowControl w:val="0"/>
        <w:autoSpaceDE w:val="0"/>
        <w:autoSpaceDN w:val="0"/>
        <w:adjustRightInd w:val="0"/>
        <w:spacing w:before="120"/>
        <w:jc w:val="both"/>
        <w:rPr>
          <w:rFonts w:ascii="Arial" w:hAnsi="Arial" w:cs="Arial"/>
          <w:sz w:val="20"/>
          <w:szCs w:val="20"/>
        </w:rPr>
      </w:pPr>
      <w:r w:rsidRPr="002037D0">
        <w:rPr>
          <w:rFonts w:ascii="Arial" w:hAnsi="Arial" w:cs="Arial"/>
          <w:sz w:val="20"/>
          <w:szCs w:val="20"/>
        </w:rPr>
        <w:t xml:space="preserve">Z besedilom petega odstavka se določa pristojnost za sprejem Pravilnika o tarifnem sistemu za obračun storitev ravnanja z odpadki v Občini </w:t>
      </w:r>
      <w:r w:rsidR="006364D0">
        <w:rPr>
          <w:rFonts w:ascii="Arial" w:hAnsi="Arial" w:cs="Arial"/>
          <w:sz w:val="20"/>
          <w:szCs w:val="20"/>
        </w:rPr>
        <w:t>Gorišnica</w:t>
      </w:r>
      <w:r w:rsidRPr="002037D0">
        <w:rPr>
          <w:rFonts w:ascii="Arial" w:hAnsi="Arial" w:cs="Arial"/>
          <w:sz w:val="20"/>
          <w:szCs w:val="20"/>
        </w:rPr>
        <w:t xml:space="preserve">. Izvajalec javne službe in občinska uprava bosta pripravila najkasneje v roku 60 dni od uveljavitve tega odloka Pravilnik o tarifnem sistemu za obračun storitev ravnanja z odpadki v Občini </w:t>
      </w:r>
      <w:r w:rsidR="006364D0">
        <w:rPr>
          <w:rFonts w:ascii="Arial" w:hAnsi="Arial" w:cs="Arial"/>
          <w:sz w:val="20"/>
          <w:szCs w:val="20"/>
        </w:rPr>
        <w:t>Gorišnica</w:t>
      </w:r>
      <w:r w:rsidRPr="002037D0">
        <w:rPr>
          <w:rFonts w:ascii="Arial" w:hAnsi="Arial" w:cs="Arial"/>
          <w:sz w:val="20"/>
          <w:szCs w:val="20"/>
        </w:rPr>
        <w:t xml:space="preserve"> in ga predložila v sprejem občinskemu svetu na predlog župana. </w:t>
      </w:r>
    </w:p>
    <w:p w14:paraId="1ADCEFD0" w14:textId="77777777" w:rsidR="00CD1741" w:rsidRPr="002037D0" w:rsidRDefault="00CD1741" w:rsidP="00F82048">
      <w:pPr>
        <w:widowControl w:val="0"/>
        <w:autoSpaceDE w:val="0"/>
        <w:autoSpaceDN w:val="0"/>
        <w:adjustRightInd w:val="0"/>
        <w:jc w:val="both"/>
        <w:rPr>
          <w:rFonts w:ascii="Arial" w:hAnsi="Arial" w:cs="Arial"/>
          <w:sz w:val="20"/>
          <w:szCs w:val="20"/>
        </w:rPr>
      </w:pPr>
    </w:p>
    <w:p w14:paraId="28E8C84B" w14:textId="77777777" w:rsidR="003834FC" w:rsidRPr="002037D0" w:rsidRDefault="003834FC" w:rsidP="00CD1741">
      <w:pPr>
        <w:spacing w:before="240"/>
        <w:contextualSpacing/>
        <w:jc w:val="both"/>
        <w:rPr>
          <w:rFonts w:ascii="Arial" w:hAnsi="Arial" w:cs="Arial"/>
          <w:b/>
          <w:sz w:val="20"/>
          <w:szCs w:val="20"/>
        </w:rPr>
      </w:pPr>
      <w:r w:rsidRPr="002037D0">
        <w:rPr>
          <w:rFonts w:ascii="Arial" w:hAnsi="Arial" w:cs="Arial"/>
          <w:b/>
          <w:sz w:val="20"/>
          <w:szCs w:val="20"/>
        </w:rPr>
        <w:t>NADZOR</w:t>
      </w:r>
    </w:p>
    <w:p w14:paraId="0558B4E6" w14:textId="77777777" w:rsidR="00CD1741" w:rsidRPr="002037D0" w:rsidRDefault="00CD1741" w:rsidP="003834FC">
      <w:pPr>
        <w:rPr>
          <w:rFonts w:ascii="Arial" w:hAnsi="Arial" w:cs="Arial"/>
          <w:b/>
          <w:sz w:val="20"/>
          <w:szCs w:val="20"/>
        </w:rPr>
      </w:pPr>
    </w:p>
    <w:p w14:paraId="37209241" w14:textId="7A4BA837" w:rsidR="003834FC" w:rsidRPr="002037D0" w:rsidRDefault="003834FC" w:rsidP="003834FC">
      <w:pPr>
        <w:rPr>
          <w:rFonts w:ascii="Arial" w:hAnsi="Arial" w:cs="Arial"/>
          <w:b/>
          <w:sz w:val="20"/>
          <w:szCs w:val="20"/>
        </w:rPr>
      </w:pPr>
      <w:r w:rsidRPr="002037D0">
        <w:rPr>
          <w:rFonts w:ascii="Arial" w:hAnsi="Arial" w:cs="Arial"/>
          <w:b/>
          <w:sz w:val="20"/>
          <w:szCs w:val="20"/>
        </w:rPr>
        <w:t>k 5</w:t>
      </w:r>
      <w:r w:rsidR="002E10E6" w:rsidRPr="002037D0">
        <w:rPr>
          <w:rFonts w:ascii="Arial" w:hAnsi="Arial" w:cs="Arial"/>
          <w:b/>
          <w:sz w:val="20"/>
          <w:szCs w:val="20"/>
        </w:rPr>
        <w:t>3</w:t>
      </w:r>
      <w:r w:rsidRPr="002037D0">
        <w:rPr>
          <w:rFonts w:ascii="Arial" w:hAnsi="Arial" w:cs="Arial"/>
          <w:b/>
          <w:sz w:val="20"/>
          <w:szCs w:val="20"/>
        </w:rPr>
        <w:t>. členu (nadzorni organ)</w:t>
      </w:r>
    </w:p>
    <w:p w14:paraId="77979204" w14:textId="77777777" w:rsidR="003834FC" w:rsidRPr="002037D0" w:rsidRDefault="003834FC" w:rsidP="003834FC">
      <w:pPr>
        <w:tabs>
          <w:tab w:val="left" w:pos="1276"/>
        </w:tabs>
        <w:jc w:val="both"/>
        <w:rPr>
          <w:rFonts w:ascii="Arial" w:hAnsi="Arial" w:cs="Arial"/>
          <w:sz w:val="20"/>
          <w:szCs w:val="20"/>
        </w:rPr>
      </w:pPr>
      <w:r w:rsidRPr="002037D0">
        <w:rPr>
          <w:rFonts w:ascii="Arial" w:hAnsi="Arial" w:cs="Arial"/>
          <w:sz w:val="20"/>
          <w:szCs w:val="20"/>
        </w:rPr>
        <w:t>Besedilo je oblikovano na podlagi določila prvega odstavka 50.a člena ZLS, ki določa, da občinska uprava opravlja nadzorstvo nad izvajanjem občinskih predpisov in drugih aktov, s katerimi občina ureja zadeve iz svoje pristojnosti. Za opravljanje navedenega nadzorstva se v okviru občinske uprave lahko ustanovi občinska inšpekcija. Inšpekcijsko nadzorstvo neposredno opravljajo občinski inšpektorji kot uradne osebe s posebnimi pooblastili in odgovornostmi, v skladu z zakonom, s katerim je urejen inšpekcijski nadzor.</w:t>
      </w:r>
    </w:p>
    <w:p w14:paraId="0CC98B75" w14:textId="77777777" w:rsidR="00CD1741" w:rsidRPr="002037D0" w:rsidRDefault="00CD1741" w:rsidP="003834FC">
      <w:pPr>
        <w:tabs>
          <w:tab w:val="left" w:pos="1276"/>
        </w:tabs>
        <w:jc w:val="both"/>
        <w:rPr>
          <w:rFonts w:ascii="Arial" w:hAnsi="Arial" w:cs="Arial"/>
          <w:sz w:val="20"/>
          <w:szCs w:val="20"/>
        </w:rPr>
      </w:pPr>
    </w:p>
    <w:p w14:paraId="2AF7BF7A" w14:textId="77777777" w:rsidR="003834FC" w:rsidRPr="002037D0" w:rsidRDefault="003834FC" w:rsidP="00CD1741">
      <w:pPr>
        <w:spacing w:before="240"/>
        <w:contextualSpacing/>
        <w:jc w:val="both"/>
        <w:rPr>
          <w:rFonts w:ascii="Arial" w:hAnsi="Arial" w:cs="Arial"/>
          <w:b/>
          <w:sz w:val="20"/>
          <w:szCs w:val="20"/>
        </w:rPr>
      </w:pPr>
      <w:r w:rsidRPr="002037D0">
        <w:rPr>
          <w:rFonts w:ascii="Arial" w:hAnsi="Arial" w:cs="Arial"/>
          <w:b/>
          <w:sz w:val="20"/>
          <w:szCs w:val="20"/>
        </w:rPr>
        <w:t xml:space="preserve">JAVNA POOBLASTILA IZVAJALCA JAVNE SLUŽBE </w:t>
      </w:r>
    </w:p>
    <w:p w14:paraId="7D797918" w14:textId="77777777" w:rsidR="00CD1741" w:rsidRPr="002037D0" w:rsidRDefault="00CD1741" w:rsidP="003834FC">
      <w:pPr>
        <w:rPr>
          <w:rFonts w:ascii="Arial" w:hAnsi="Arial" w:cs="Arial"/>
          <w:b/>
          <w:sz w:val="20"/>
          <w:szCs w:val="20"/>
        </w:rPr>
      </w:pPr>
    </w:p>
    <w:p w14:paraId="38277C63" w14:textId="4381419D" w:rsidR="003834FC" w:rsidRPr="002037D0" w:rsidRDefault="003834FC" w:rsidP="003834FC">
      <w:pPr>
        <w:rPr>
          <w:rFonts w:ascii="Arial" w:hAnsi="Arial" w:cs="Arial"/>
          <w:b/>
          <w:sz w:val="20"/>
          <w:szCs w:val="20"/>
        </w:rPr>
      </w:pPr>
      <w:r w:rsidRPr="002037D0">
        <w:rPr>
          <w:rFonts w:ascii="Arial" w:hAnsi="Arial" w:cs="Arial"/>
          <w:b/>
          <w:sz w:val="20"/>
          <w:szCs w:val="20"/>
        </w:rPr>
        <w:t xml:space="preserve">k </w:t>
      </w:r>
      <w:r w:rsidR="00E85BC5" w:rsidRPr="002037D0">
        <w:rPr>
          <w:rFonts w:ascii="Arial" w:hAnsi="Arial" w:cs="Arial"/>
          <w:b/>
          <w:sz w:val="20"/>
          <w:szCs w:val="20"/>
        </w:rPr>
        <w:t>5</w:t>
      </w:r>
      <w:r w:rsidR="002E10E6" w:rsidRPr="002037D0">
        <w:rPr>
          <w:rFonts w:ascii="Arial" w:hAnsi="Arial" w:cs="Arial"/>
          <w:b/>
          <w:sz w:val="20"/>
          <w:szCs w:val="20"/>
        </w:rPr>
        <w:t>4</w:t>
      </w:r>
      <w:r w:rsidRPr="002037D0">
        <w:rPr>
          <w:rFonts w:ascii="Arial" w:hAnsi="Arial" w:cs="Arial"/>
          <w:b/>
          <w:sz w:val="20"/>
          <w:szCs w:val="20"/>
        </w:rPr>
        <w:t>. členu (javna pooblastila izvajalca javne službe)</w:t>
      </w:r>
    </w:p>
    <w:p w14:paraId="5DDBC6BE" w14:textId="77777777" w:rsidR="003834FC" w:rsidRPr="002037D0" w:rsidRDefault="003834FC" w:rsidP="003834FC">
      <w:pPr>
        <w:widowControl w:val="0"/>
        <w:autoSpaceDE w:val="0"/>
        <w:autoSpaceDN w:val="0"/>
        <w:adjustRightInd w:val="0"/>
        <w:jc w:val="both"/>
        <w:rPr>
          <w:rFonts w:ascii="Arial" w:hAnsi="Arial" w:cs="Arial"/>
          <w:b/>
          <w:sz w:val="20"/>
          <w:szCs w:val="20"/>
        </w:rPr>
      </w:pPr>
      <w:r w:rsidRPr="002037D0">
        <w:rPr>
          <w:rFonts w:ascii="Arial" w:hAnsi="Arial" w:cs="Arial"/>
          <w:sz w:val="20"/>
          <w:szCs w:val="20"/>
        </w:rPr>
        <w:t>Besedilo prvega odstavka je oblikovano na podlagi določila drugega odstavka 121. člena URS, ki določa, da lahko pravne ali fizične osebe z zakonom ali na njegovi podlagi dobijo javno pooblastilo za opravljanje določenih nalog državne uprave. S tem se dopušča možnost, da lahko občine ustanoviteljice izvajalcu javne službe z odlokom podelijo javno pooblastilo za izvrševanje upravnih funkcij, ki se nanašajo na opravljanje dejavnosti lokalnih gospodarskih javnih služb. Na tem mestu moramo opomniti, da se javna pooblastila lahko izvršujejo na tri načine, kot to sicer velja za izvrševanje upravnih funkcij, in sicer:</w:t>
      </w:r>
    </w:p>
    <w:p w14:paraId="53644CA0" w14:textId="77777777" w:rsidR="003834FC" w:rsidRPr="002037D0" w:rsidRDefault="003834FC" w:rsidP="003834FC">
      <w:pPr>
        <w:numPr>
          <w:ilvl w:val="0"/>
          <w:numId w:val="89"/>
        </w:numPr>
        <w:ind w:left="714" w:hanging="357"/>
        <w:jc w:val="both"/>
        <w:rPr>
          <w:rFonts w:ascii="Arial" w:hAnsi="Arial" w:cs="Arial"/>
          <w:sz w:val="20"/>
          <w:szCs w:val="20"/>
        </w:rPr>
      </w:pPr>
      <w:r w:rsidRPr="002037D0">
        <w:rPr>
          <w:rFonts w:ascii="Arial" w:hAnsi="Arial" w:cs="Arial"/>
          <w:sz w:val="20"/>
          <w:szCs w:val="20"/>
        </w:rPr>
        <w:t>z izdajanjem splošnih aktov,</w:t>
      </w:r>
    </w:p>
    <w:p w14:paraId="49DC7BA7" w14:textId="77777777" w:rsidR="003834FC" w:rsidRPr="002037D0" w:rsidRDefault="003834FC" w:rsidP="003834FC">
      <w:pPr>
        <w:numPr>
          <w:ilvl w:val="0"/>
          <w:numId w:val="89"/>
        </w:numPr>
        <w:ind w:left="714" w:hanging="357"/>
        <w:jc w:val="both"/>
        <w:rPr>
          <w:rFonts w:ascii="Arial" w:hAnsi="Arial" w:cs="Arial"/>
          <w:sz w:val="20"/>
          <w:szCs w:val="20"/>
        </w:rPr>
      </w:pPr>
      <w:r w:rsidRPr="002037D0">
        <w:rPr>
          <w:rFonts w:ascii="Arial" w:hAnsi="Arial" w:cs="Arial"/>
          <w:sz w:val="20"/>
          <w:szCs w:val="20"/>
        </w:rPr>
        <w:t>z izdajanjem posamičnih aktov oziroma odločanjem o posamičnih stvareh,</w:t>
      </w:r>
    </w:p>
    <w:p w14:paraId="2A80943B" w14:textId="77777777" w:rsidR="003834FC" w:rsidRPr="002037D0" w:rsidRDefault="003834FC" w:rsidP="003834FC">
      <w:pPr>
        <w:numPr>
          <w:ilvl w:val="0"/>
          <w:numId w:val="89"/>
        </w:numPr>
        <w:ind w:left="714" w:hanging="357"/>
        <w:jc w:val="both"/>
        <w:rPr>
          <w:rFonts w:ascii="Arial" w:hAnsi="Arial" w:cs="Arial"/>
          <w:sz w:val="20"/>
          <w:szCs w:val="20"/>
        </w:rPr>
      </w:pPr>
      <w:r w:rsidRPr="002037D0">
        <w:rPr>
          <w:rFonts w:ascii="Arial" w:hAnsi="Arial" w:cs="Arial"/>
          <w:sz w:val="20"/>
          <w:szCs w:val="20"/>
        </w:rPr>
        <w:t>z opravljanjem materialnih dejanj.</w:t>
      </w:r>
    </w:p>
    <w:p w14:paraId="21C357C1" w14:textId="77777777" w:rsidR="003834FC" w:rsidRPr="002037D0" w:rsidRDefault="003834FC" w:rsidP="003834FC">
      <w:pPr>
        <w:jc w:val="both"/>
        <w:rPr>
          <w:rFonts w:ascii="Arial" w:hAnsi="Arial" w:cs="Arial"/>
          <w:sz w:val="20"/>
          <w:szCs w:val="20"/>
        </w:rPr>
      </w:pPr>
      <w:r w:rsidRPr="002037D0">
        <w:rPr>
          <w:rFonts w:ascii="Arial" w:hAnsi="Arial" w:cs="Arial"/>
          <w:sz w:val="20"/>
          <w:szCs w:val="20"/>
        </w:rPr>
        <w:t xml:space="preserve">Pooblastilo za izdajanje splošnih aktov obsega pravico nosilca javnega pooblastila, da s svojim splošnim (abstraktnim) aktom na obvezen način, torej kot obvezno pravo, ureja določena vprašanja oziroma razmerja. V tem okviru lahko izvajalci lokalnih gospodarskih javnih služb v skladu s predpisi podrobneje urejajo tehnične, oskrbovalne in druge standarde za opravljanje posameznih lokalnih gospodarskih javnih služb. </w:t>
      </w:r>
    </w:p>
    <w:p w14:paraId="5E0A430E" w14:textId="77777777" w:rsidR="003834FC" w:rsidRPr="002037D0" w:rsidRDefault="003834FC" w:rsidP="003834FC">
      <w:pPr>
        <w:jc w:val="both"/>
        <w:rPr>
          <w:rFonts w:ascii="Arial" w:hAnsi="Arial" w:cs="Arial"/>
          <w:sz w:val="20"/>
          <w:szCs w:val="20"/>
        </w:rPr>
      </w:pPr>
      <w:r w:rsidRPr="002037D0">
        <w:rPr>
          <w:rFonts w:ascii="Arial" w:hAnsi="Arial" w:cs="Arial"/>
          <w:sz w:val="20"/>
          <w:szCs w:val="20"/>
        </w:rPr>
        <w:t>Pooblastilo za odločanje o posamičnih stvareh je najpogostejša oblika pooblastila, v okviru katere lahko nosilec javnega pooblastila s posamičnim aktom odloča o pravicah, obveznostih ali pravnih koristih pravnih oziroma fizičnih oseb. V tej zvezi moramo opomniti, da mora nosilec javnega pooblastila za odločanje v posamičnih stvareh, katerega vsebina je upravna stvar, pri odločanju postopati po določilih veljavnega Zakona o splošnem upravnem postopku (v nadaljevanju: ZUP), če niso posamezna vprašanja tega postopka z zakonom urejena drugače. Vsebina javnega pooblastila za opravljanje materialnih dejanj je upravna funkcija, ki se izvršuje z realnimi dejanji, kot je npr. vodenje evidenc, izvajanje upravnega nadzora itn.</w:t>
      </w:r>
    </w:p>
    <w:p w14:paraId="4ABB55EA" w14:textId="77777777" w:rsidR="009557FF" w:rsidRPr="002037D0" w:rsidRDefault="003834FC" w:rsidP="003834FC">
      <w:pPr>
        <w:spacing w:before="120"/>
        <w:jc w:val="both"/>
        <w:rPr>
          <w:rFonts w:ascii="Arial" w:hAnsi="Arial" w:cs="Arial"/>
          <w:sz w:val="20"/>
          <w:szCs w:val="20"/>
        </w:rPr>
      </w:pPr>
      <w:r w:rsidRPr="002037D0">
        <w:rPr>
          <w:rFonts w:ascii="Arial" w:hAnsi="Arial" w:cs="Arial"/>
          <w:sz w:val="20"/>
          <w:szCs w:val="20"/>
        </w:rPr>
        <w:t xml:space="preserve">Besedilo drugega ostavka navedenega člena je oblikovano na podlagi prvega in drugega odstavka 1. člena ZUP. </w:t>
      </w:r>
    </w:p>
    <w:p w14:paraId="0FDBC615" w14:textId="77777777" w:rsidR="009557FF" w:rsidRPr="002037D0" w:rsidRDefault="009557FF" w:rsidP="00F82048">
      <w:pPr>
        <w:jc w:val="both"/>
        <w:rPr>
          <w:rFonts w:ascii="Arial" w:hAnsi="Arial" w:cs="Arial"/>
          <w:sz w:val="20"/>
          <w:szCs w:val="20"/>
        </w:rPr>
      </w:pPr>
    </w:p>
    <w:p w14:paraId="7D4ABF75" w14:textId="77777777" w:rsidR="003834FC" w:rsidRPr="002037D0" w:rsidRDefault="003834FC" w:rsidP="009557FF">
      <w:pPr>
        <w:contextualSpacing/>
        <w:jc w:val="both"/>
        <w:rPr>
          <w:rFonts w:ascii="Arial" w:hAnsi="Arial" w:cs="Arial"/>
          <w:b/>
          <w:sz w:val="20"/>
          <w:szCs w:val="20"/>
        </w:rPr>
      </w:pPr>
      <w:r w:rsidRPr="002037D0">
        <w:rPr>
          <w:rFonts w:ascii="Arial" w:hAnsi="Arial" w:cs="Arial"/>
          <w:b/>
          <w:sz w:val="20"/>
          <w:szCs w:val="20"/>
        </w:rPr>
        <w:t>KAZENSKE DOLOČBE</w:t>
      </w:r>
    </w:p>
    <w:p w14:paraId="379FF5AC" w14:textId="77777777" w:rsidR="009557FF" w:rsidRPr="002037D0" w:rsidRDefault="009557FF" w:rsidP="003834FC">
      <w:pPr>
        <w:rPr>
          <w:rFonts w:ascii="Arial" w:hAnsi="Arial" w:cs="Arial"/>
          <w:b/>
          <w:sz w:val="20"/>
          <w:szCs w:val="20"/>
        </w:rPr>
      </w:pPr>
    </w:p>
    <w:p w14:paraId="0EA09F3B" w14:textId="50BEF2C9" w:rsidR="003834FC" w:rsidRPr="002037D0" w:rsidRDefault="003834FC" w:rsidP="003834FC">
      <w:pPr>
        <w:rPr>
          <w:rFonts w:ascii="Arial" w:hAnsi="Arial" w:cs="Arial"/>
          <w:b/>
          <w:sz w:val="20"/>
          <w:szCs w:val="20"/>
        </w:rPr>
      </w:pPr>
      <w:r w:rsidRPr="002037D0">
        <w:rPr>
          <w:rFonts w:ascii="Arial" w:hAnsi="Arial" w:cs="Arial"/>
          <w:b/>
          <w:sz w:val="20"/>
          <w:szCs w:val="20"/>
        </w:rPr>
        <w:t>k 5</w:t>
      </w:r>
      <w:r w:rsidR="002E10E6" w:rsidRPr="002037D0">
        <w:rPr>
          <w:rFonts w:ascii="Arial" w:hAnsi="Arial" w:cs="Arial"/>
          <w:b/>
          <w:sz w:val="20"/>
          <w:szCs w:val="20"/>
        </w:rPr>
        <w:t>5</w:t>
      </w:r>
      <w:r w:rsidRPr="002037D0">
        <w:rPr>
          <w:rFonts w:ascii="Arial" w:hAnsi="Arial" w:cs="Arial"/>
          <w:b/>
          <w:sz w:val="20"/>
          <w:szCs w:val="20"/>
        </w:rPr>
        <w:t>. členu (prekrški uporabnikov)</w:t>
      </w:r>
    </w:p>
    <w:p w14:paraId="43094272" w14:textId="77777777" w:rsidR="003834FC" w:rsidRPr="002037D0" w:rsidRDefault="003834FC" w:rsidP="003834FC">
      <w:pPr>
        <w:spacing w:before="2" w:after="2"/>
        <w:jc w:val="both"/>
        <w:rPr>
          <w:rFonts w:ascii="Arial" w:hAnsi="Arial" w:cs="Arial"/>
          <w:sz w:val="20"/>
          <w:szCs w:val="20"/>
        </w:rPr>
      </w:pPr>
      <w:r w:rsidRPr="002037D0">
        <w:rPr>
          <w:rFonts w:ascii="Arial" w:hAnsi="Arial" w:cs="Arial"/>
          <w:sz w:val="20"/>
          <w:szCs w:val="20"/>
        </w:rPr>
        <w:t xml:space="preserve">Besedilo je oblikovano na podlagi določila 3. člena veljavnega Zakona o prekrških </w:t>
      </w:r>
      <w:r w:rsidRPr="002037D0">
        <w:rPr>
          <w:rFonts w:ascii="Arial" w:hAnsi="Arial" w:cs="Arial"/>
          <w:bCs/>
          <w:sz w:val="20"/>
          <w:szCs w:val="20"/>
        </w:rPr>
        <w:t>(v nadaljevanju: ZP-1)</w:t>
      </w:r>
      <w:r w:rsidRPr="002037D0">
        <w:rPr>
          <w:rFonts w:ascii="Arial" w:hAnsi="Arial" w:cs="Arial"/>
          <w:sz w:val="20"/>
          <w:szCs w:val="20"/>
        </w:rPr>
        <w:t>, ki določa, da se prekrški lahko določijo z zakonom, uredbo Vlade RS, odlokom samoupravne lokalne skupnosti. Z odlokom samoupravne lokalne skupnosti se smejo določiti prekrški in predpisati zanje globe samo v določenem znesku ter samo za kršitve predpisov, ki jih same izdajajo v okviru svojih pristojnosti, če jih zakon ali uredba še ne sankcionirata. V skladu z določilom sedmega odstavka 17. člena veljavnega ZP-1 se z odlokom samoupravne lokalne skupnosti (občine) lahko predpiše samo globa v določenem znesku:</w:t>
      </w:r>
    </w:p>
    <w:p w14:paraId="5546E91A" w14:textId="77777777" w:rsidR="003834FC" w:rsidRPr="002037D0" w:rsidRDefault="003834FC" w:rsidP="003834FC">
      <w:pPr>
        <w:numPr>
          <w:ilvl w:val="0"/>
          <w:numId w:val="90"/>
        </w:numPr>
        <w:ind w:left="658" w:hanging="301"/>
        <w:jc w:val="both"/>
        <w:rPr>
          <w:rFonts w:ascii="Arial" w:hAnsi="Arial" w:cs="Arial"/>
          <w:sz w:val="20"/>
          <w:szCs w:val="20"/>
        </w:rPr>
      </w:pPr>
      <w:r w:rsidRPr="002037D0">
        <w:rPr>
          <w:rFonts w:ascii="Arial" w:hAnsi="Arial" w:cs="Arial"/>
          <w:sz w:val="20"/>
          <w:szCs w:val="20"/>
        </w:rPr>
        <w:t>za posameznika od 40 do 1.250 evrov;</w:t>
      </w:r>
    </w:p>
    <w:p w14:paraId="1C69748C" w14:textId="77777777" w:rsidR="003834FC" w:rsidRPr="002037D0" w:rsidRDefault="003834FC" w:rsidP="003834FC">
      <w:pPr>
        <w:numPr>
          <w:ilvl w:val="0"/>
          <w:numId w:val="90"/>
        </w:numPr>
        <w:ind w:left="658" w:hanging="301"/>
        <w:jc w:val="both"/>
        <w:rPr>
          <w:rFonts w:ascii="Arial" w:hAnsi="Arial" w:cs="Arial"/>
          <w:sz w:val="20"/>
          <w:szCs w:val="20"/>
        </w:rPr>
      </w:pPr>
      <w:r w:rsidRPr="002037D0">
        <w:rPr>
          <w:rFonts w:ascii="Arial" w:hAnsi="Arial" w:cs="Arial"/>
          <w:sz w:val="20"/>
          <w:szCs w:val="20"/>
        </w:rPr>
        <w:t>za samostojnega podjetnika in posameznika, ki opravlja dejavnost, od 100 do 30.000 evrov;</w:t>
      </w:r>
    </w:p>
    <w:p w14:paraId="14A8DA21" w14:textId="77777777" w:rsidR="003834FC" w:rsidRPr="002037D0" w:rsidRDefault="003834FC" w:rsidP="003834FC">
      <w:pPr>
        <w:numPr>
          <w:ilvl w:val="0"/>
          <w:numId w:val="90"/>
        </w:numPr>
        <w:ind w:left="658" w:hanging="301"/>
        <w:jc w:val="both"/>
        <w:rPr>
          <w:rFonts w:ascii="Arial" w:hAnsi="Arial" w:cs="Arial"/>
          <w:sz w:val="20"/>
          <w:szCs w:val="20"/>
        </w:rPr>
      </w:pPr>
      <w:r w:rsidRPr="002037D0">
        <w:rPr>
          <w:rFonts w:ascii="Arial" w:hAnsi="Arial" w:cs="Arial"/>
          <w:sz w:val="20"/>
          <w:szCs w:val="20"/>
        </w:rPr>
        <w:t>za pravno osebo od 100 do 75.000 evrov, če se pravna oseba po zakonu, ki ureja gospodarske družbe, šteje za srednje veliko ali veliko gospodarsko družbo, pa od 250 do 125.000 evrov;</w:t>
      </w:r>
    </w:p>
    <w:p w14:paraId="2CC4F177" w14:textId="77777777" w:rsidR="003834FC" w:rsidRPr="002037D0" w:rsidRDefault="003834FC" w:rsidP="003834FC">
      <w:pPr>
        <w:numPr>
          <w:ilvl w:val="0"/>
          <w:numId w:val="90"/>
        </w:numPr>
        <w:ind w:left="658" w:hanging="301"/>
        <w:jc w:val="both"/>
        <w:rPr>
          <w:rFonts w:ascii="Arial" w:hAnsi="Arial" w:cs="Arial"/>
          <w:sz w:val="20"/>
          <w:szCs w:val="20"/>
        </w:rPr>
      </w:pPr>
      <w:r w:rsidRPr="002037D0">
        <w:rPr>
          <w:rFonts w:ascii="Arial" w:hAnsi="Arial" w:cs="Arial"/>
          <w:sz w:val="20"/>
          <w:szCs w:val="20"/>
        </w:rPr>
        <w:t>za odgovorno osebo pravne osebe ali odgovorno osebo samostojnega podjetnika posameznika in za odgovorno osebo v samoupravni lokalni skupnosti od 40 do 2.500 evrov.</w:t>
      </w:r>
    </w:p>
    <w:p w14:paraId="1A703507" w14:textId="77777777" w:rsidR="009557FF" w:rsidRPr="002037D0" w:rsidRDefault="009557FF" w:rsidP="009557FF">
      <w:pPr>
        <w:ind w:left="658"/>
        <w:jc w:val="both"/>
        <w:rPr>
          <w:rFonts w:ascii="Arial" w:hAnsi="Arial" w:cs="Arial"/>
          <w:sz w:val="20"/>
          <w:szCs w:val="20"/>
        </w:rPr>
      </w:pPr>
    </w:p>
    <w:p w14:paraId="5DAF1C5E" w14:textId="77777777" w:rsidR="003834FC" w:rsidRPr="002037D0" w:rsidRDefault="003834FC" w:rsidP="009557FF">
      <w:pPr>
        <w:spacing w:before="240"/>
        <w:contextualSpacing/>
        <w:jc w:val="both"/>
        <w:rPr>
          <w:rFonts w:ascii="Arial" w:hAnsi="Arial" w:cs="Arial"/>
          <w:b/>
          <w:sz w:val="20"/>
          <w:szCs w:val="20"/>
        </w:rPr>
      </w:pPr>
      <w:r w:rsidRPr="002037D0">
        <w:rPr>
          <w:rFonts w:ascii="Arial" w:hAnsi="Arial" w:cs="Arial"/>
          <w:b/>
          <w:sz w:val="20"/>
          <w:szCs w:val="20"/>
        </w:rPr>
        <w:t>PREHODNE IN KONČNE DOLOČBE</w:t>
      </w:r>
    </w:p>
    <w:p w14:paraId="21E01F49" w14:textId="77777777" w:rsidR="009557FF" w:rsidRPr="002037D0" w:rsidRDefault="009557FF" w:rsidP="003834FC">
      <w:pPr>
        <w:rPr>
          <w:rFonts w:ascii="Arial" w:hAnsi="Arial" w:cs="Arial"/>
          <w:b/>
          <w:sz w:val="20"/>
          <w:szCs w:val="20"/>
        </w:rPr>
      </w:pPr>
    </w:p>
    <w:p w14:paraId="2E1D04E5" w14:textId="4874DF30" w:rsidR="003834FC" w:rsidRPr="002037D0" w:rsidRDefault="003834FC" w:rsidP="003834FC">
      <w:pPr>
        <w:rPr>
          <w:rFonts w:ascii="Arial" w:hAnsi="Arial" w:cs="Arial"/>
          <w:b/>
          <w:sz w:val="20"/>
          <w:szCs w:val="20"/>
        </w:rPr>
      </w:pPr>
      <w:r w:rsidRPr="002037D0">
        <w:rPr>
          <w:rFonts w:ascii="Arial" w:hAnsi="Arial" w:cs="Arial"/>
          <w:b/>
          <w:sz w:val="20"/>
          <w:szCs w:val="20"/>
        </w:rPr>
        <w:t>k 5</w:t>
      </w:r>
      <w:r w:rsidR="002E10E6" w:rsidRPr="002037D0">
        <w:rPr>
          <w:rFonts w:ascii="Arial" w:hAnsi="Arial" w:cs="Arial"/>
          <w:b/>
          <w:sz w:val="20"/>
          <w:szCs w:val="20"/>
        </w:rPr>
        <w:t>6</w:t>
      </w:r>
      <w:r w:rsidRPr="002037D0">
        <w:rPr>
          <w:rFonts w:ascii="Arial" w:hAnsi="Arial" w:cs="Arial"/>
          <w:b/>
          <w:sz w:val="20"/>
          <w:szCs w:val="20"/>
        </w:rPr>
        <w:t>. členu (rok za pripravo pravilnikov po tem odloku)</w:t>
      </w:r>
    </w:p>
    <w:p w14:paraId="2A5182B6" w14:textId="7E382625" w:rsidR="003834FC" w:rsidRPr="002037D0" w:rsidRDefault="003834FC" w:rsidP="003834FC">
      <w:pPr>
        <w:jc w:val="both"/>
        <w:rPr>
          <w:rFonts w:ascii="Arial" w:hAnsi="Arial" w:cs="Arial"/>
          <w:sz w:val="20"/>
          <w:szCs w:val="20"/>
        </w:rPr>
      </w:pPr>
      <w:r w:rsidRPr="002037D0">
        <w:rPr>
          <w:rFonts w:ascii="Arial" w:hAnsi="Arial" w:cs="Arial"/>
          <w:sz w:val="20"/>
          <w:szCs w:val="20"/>
        </w:rPr>
        <w:t xml:space="preserve">Z besedilom tega člena je določeno, da bosta izvajalec javne službe in občinska uprava najkasneje v roku 60 dni po sprejemu tega odloka na občinskem svetu Občine </w:t>
      </w:r>
      <w:r w:rsidR="006364D0">
        <w:rPr>
          <w:rFonts w:ascii="Arial" w:hAnsi="Arial" w:cs="Arial"/>
          <w:sz w:val="20"/>
          <w:szCs w:val="20"/>
        </w:rPr>
        <w:t>Gorišnica</w:t>
      </w:r>
      <w:r w:rsidRPr="002037D0">
        <w:rPr>
          <w:rFonts w:ascii="Arial" w:hAnsi="Arial" w:cs="Arial"/>
          <w:sz w:val="20"/>
          <w:szCs w:val="20"/>
        </w:rPr>
        <w:t xml:space="preserve"> pripravila pravilnik o tarifnem sistemu za obračun storitev ravnanja s komunalnimi odpadki</w:t>
      </w:r>
      <w:r w:rsidR="00CA62D3" w:rsidRPr="002037D0">
        <w:rPr>
          <w:rFonts w:ascii="Arial" w:hAnsi="Arial" w:cs="Arial"/>
          <w:sz w:val="20"/>
          <w:szCs w:val="20"/>
        </w:rPr>
        <w:t>.</w:t>
      </w:r>
      <w:r w:rsidRPr="002037D0">
        <w:rPr>
          <w:rFonts w:ascii="Arial" w:hAnsi="Arial" w:cs="Arial"/>
          <w:sz w:val="20"/>
          <w:szCs w:val="20"/>
        </w:rPr>
        <w:t xml:space="preserve"> </w:t>
      </w:r>
    </w:p>
    <w:p w14:paraId="14103877" w14:textId="46A309EE" w:rsidR="003834FC" w:rsidRPr="002037D0" w:rsidRDefault="003834FC" w:rsidP="003834FC">
      <w:pPr>
        <w:spacing w:before="240"/>
        <w:rPr>
          <w:rFonts w:ascii="Arial" w:hAnsi="Arial" w:cs="Arial"/>
          <w:b/>
          <w:sz w:val="20"/>
          <w:szCs w:val="20"/>
        </w:rPr>
      </w:pPr>
      <w:r w:rsidRPr="002037D0">
        <w:rPr>
          <w:rFonts w:ascii="Arial" w:hAnsi="Arial" w:cs="Arial"/>
          <w:b/>
          <w:sz w:val="20"/>
          <w:szCs w:val="20"/>
        </w:rPr>
        <w:t>k 5</w:t>
      </w:r>
      <w:r w:rsidR="002E10E6" w:rsidRPr="002037D0">
        <w:rPr>
          <w:rFonts w:ascii="Arial" w:hAnsi="Arial" w:cs="Arial"/>
          <w:b/>
          <w:sz w:val="20"/>
          <w:szCs w:val="20"/>
        </w:rPr>
        <w:t>7</w:t>
      </w:r>
      <w:r w:rsidRPr="002037D0">
        <w:rPr>
          <w:rFonts w:ascii="Arial" w:hAnsi="Arial" w:cs="Arial"/>
          <w:b/>
          <w:sz w:val="20"/>
          <w:szCs w:val="20"/>
        </w:rPr>
        <w:t>. členu (rok za zagotavljanje storitev po tem odloku)</w:t>
      </w:r>
    </w:p>
    <w:p w14:paraId="4D52F77C" w14:textId="77777777" w:rsidR="003834FC" w:rsidRPr="002037D0" w:rsidRDefault="003834FC" w:rsidP="003834FC">
      <w:pPr>
        <w:jc w:val="both"/>
        <w:rPr>
          <w:rFonts w:ascii="Arial" w:hAnsi="Arial" w:cs="Arial"/>
          <w:sz w:val="20"/>
          <w:szCs w:val="20"/>
        </w:rPr>
      </w:pPr>
      <w:r w:rsidRPr="002037D0">
        <w:rPr>
          <w:rFonts w:ascii="Arial" w:hAnsi="Arial" w:cs="Arial"/>
          <w:sz w:val="20"/>
          <w:szCs w:val="20"/>
        </w:rPr>
        <w:t xml:space="preserve">Z besedilom tega člena je določeno,  da bo izvajalec javnih služb v roku enega leta po sprejemu (odloka, tarifnega pravilnika in tehničnega pravilnika) uvedel vse tiste spremembe v organizaciji zagotavljanja storitev, ki še niso bile uvedene. </w:t>
      </w:r>
    </w:p>
    <w:p w14:paraId="02ED2A1D" w14:textId="77C0D2F6" w:rsidR="003834FC" w:rsidRPr="002037D0" w:rsidRDefault="003834FC" w:rsidP="003834FC">
      <w:pPr>
        <w:spacing w:before="240"/>
        <w:rPr>
          <w:rFonts w:ascii="Arial" w:hAnsi="Arial" w:cs="Arial"/>
          <w:b/>
          <w:sz w:val="20"/>
          <w:szCs w:val="20"/>
        </w:rPr>
      </w:pPr>
      <w:r w:rsidRPr="002037D0">
        <w:rPr>
          <w:rFonts w:ascii="Arial" w:hAnsi="Arial" w:cs="Arial"/>
          <w:b/>
          <w:sz w:val="20"/>
          <w:szCs w:val="20"/>
        </w:rPr>
        <w:t xml:space="preserve">k </w:t>
      </w:r>
      <w:r w:rsidR="00E85BC5" w:rsidRPr="002037D0">
        <w:rPr>
          <w:rFonts w:ascii="Arial" w:hAnsi="Arial" w:cs="Arial"/>
          <w:b/>
          <w:sz w:val="20"/>
          <w:szCs w:val="20"/>
        </w:rPr>
        <w:t>5</w:t>
      </w:r>
      <w:r w:rsidR="002E10E6" w:rsidRPr="002037D0">
        <w:rPr>
          <w:rFonts w:ascii="Arial" w:hAnsi="Arial" w:cs="Arial"/>
          <w:b/>
          <w:sz w:val="20"/>
          <w:szCs w:val="20"/>
        </w:rPr>
        <w:t>8</w:t>
      </w:r>
      <w:r w:rsidRPr="002037D0">
        <w:rPr>
          <w:rFonts w:ascii="Arial" w:hAnsi="Arial" w:cs="Arial"/>
          <w:b/>
          <w:sz w:val="20"/>
          <w:szCs w:val="20"/>
        </w:rPr>
        <w:t>. členu (prenehanje veljavnosti)</w:t>
      </w:r>
    </w:p>
    <w:p w14:paraId="5F755ABF" w14:textId="77777777" w:rsidR="003834FC" w:rsidRPr="002037D0" w:rsidRDefault="003834FC" w:rsidP="003834FC">
      <w:pPr>
        <w:jc w:val="both"/>
        <w:rPr>
          <w:rFonts w:ascii="Arial" w:hAnsi="Arial" w:cs="Arial"/>
          <w:sz w:val="20"/>
          <w:szCs w:val="20"/>
        </w:rPr>
      </w:pPr>
      <w:r w:rsidRPr="002037D0">
        <w:rPr>
          <w:rFonts w:ascii="Arial" w:hAnsi="Arial" w:cs="Arial"/>
          <w:sz w:val="20"/>
          <w:szCs w:val="20"/>
        </w:rPr>
        <w:t xml:space="preserve">Z besedilom je določena t.i. abrogacijska (lat. abrogatio = popolna razveljavitev, tudi odprava) klavzula, s katero novejši pravni akt razveljavlja starejši pravni akt. </w:t>
      </w:r>
    </w:p>
    <w:p w14:paraId="342744C8" w14:textId="73BECF4C" w:rsidR="003834FC" w:rsidRPr="002037D0" w:rsidRDefault="003834FC" w:rsidP="003834FC">
      <w:pPr>
        <w:spacing w:before="240"/>
        <w:rPr>
          <w:rFonts w:ascii="Arial" w:hAnsi="Arial" w:cs="Arial"/>
          <w:b/>
          <w:sz w:val="20"/>
          <w:szCs w:val="20"/>
        </w:rPr>
      </w:pPr>
      <w:r w:rsidRPr="002037D0">
        <w:rPr>
          <w:rFonts w:ascii="Arial" w:hAnsi="Arial" w:cs="Arial"/>
          <w:b/>
          <w:sz w:val="20"/>
          <w:szCs w:val="20"/>
        </w:rPr>
        <w:t xml:space="preserve">k </w:t>
      </w:r>
      <w:r w:rsidR="002E10E6" w:rsidRPr="002037D0">
        <w:rPr>
          <w:rFonts w:ascii="Arial" w:hAnsi="Arial" w:cs="Arial"/>
          <w:b/>
          <w:sz w:val="20"/>
          <w:szCs w:val="20"/>
        </w:rPr>
        <w:t>59</w:t>
      </w:r>
      <w:r w:rsidRPr="002037D0">
        <w:rPr>
          <w:rFonts w:ascii="Arial" w:hAnsi="Arial" w:cs="Arial"/>
          <w:b/>
          <w:sz w:val="20"/>
          <w:szCs w:val="20"/>
        </w:rPr>
        <w:t>. členu (začetek veljavnosti)</w:t>
      </w:r>
    </w:p>
    <w:p w14:paraId="61866CA5" w14:textId="77777777" w:rsidR="003834FC" w:rsidRPr="002037D0" w:rsidRDefault="003834FC" w:rsidP="003834FC">
      <w:pPr>
        <w:tabs>
          <w:tab w:val="left" w:pos="1276"/>
        </w:tabs>
        <w:jc w:val="both"/>
        <w:rPr>
          <w:rFonts w:ascii="Arial" w:hAnsi="Arial" w:cs="Arial"/>
          <w:sz w:val="20"/>
          <w:szCs w:val="20"/>
        </w:rPr>
      </w:pPr>
      <w:r w:rsidRPr="002037D0">
        <w:rPr>
          <w:rFonts w:ascii="Arial" w:hAnsi="Arial" w:cs="Arial"/>
          <w:sz w:val="20"/>
          <w:szCs w:val="20"/>
        </w:rPr>
        <w:t>Besedilo je oblikovano na podlagi določila 66. člena ZLS, ki določa, da morajo biti statut in predpisi občine objavljeni, veljati pa začnejo petnajsti dan po objavi, če ni v njih drugače določeno. Statuta in drugi predpisi občine se objavijo v uradnem glasilu.</w:t>
      </w:r>
    </w:p>
    <w:p w14:paraId="7D02D46C" w14:textId="77777777" w:rsidR="003834FC" w:rsidRPr="002037D0" w:rsidRDefault="003834FC" w:rsidP="003834FC">
      <w:pPr>
        <w:jc w:val="both"/>
        <w:rPr>
          <w:rFonts w:ascii="Arial" w:hAnsi="Arial" w:cs="Arial"/>
          <w:sz w:val="20"/>
          <w:szCs w:val="20"/>
        </w:rPr>
      </w:pPr>
    </w:p>
    <w:p w14:paraId="709C354F" w14:textId="2C9C4F2E" w:rsidR="003834FC" w:rsidRPr="002037D0" w:rsidRDefault="003834FC" w:rsidP="003834FC">
      <w:pPr>
        <w:jc w:val="both"/>
        <w:rPr>
          <w:rFonts w:ascii="Arial" w:hAnsi="Arial" w:cs="Arial"/>
          <w:sz w:val="20"/>
          <w:szCs w:val="20"/>
        </w:rPr>
      </w:pPr>
    </w:p>
    <w:p w14:paraId="093071BB" w14:textId="538FECB0" w:rsidR="003834FC" w:rsidRPr="002037D0" w:rsidRDefault="003834FC" w:rsidP="003834FC">
      <w:pPr>
        <w:jc w:val="both"/>
        <w:rPr>
          <w:rFonts w:ascii="Arial" w:hAnsi="Arial" w:cs="Arial"/>
          <w:sz w:val="20"/>
          <w:szCs w:val="20"/>
        </w:rPr>
      </w:pPr>
      <w:r w:rsidRPr="002037D0">
        <w:rPr>
          <w:rFonts w:ascii="Arial" w:hAnsi="Arial" w:cs="Arial"/>
          <w:sz w:val="20"/>
          <w:szCs w:val="20"/>
        </w:rPr>
        <w:t xml:space="preserve">                                                                                                            </w:t>
      </w:r>
      <w:r w:rsidR="006364D0">
        <w:rPr>
          <w:rFonts w:ascii="Arial" w:hAnsi="Arial" w:cs="Arial"/>
          <w:sz w:val="20"/>
          <w:szCs w:val="20"/>
        </w:rPr>
        <w:t>Borut Kolar</w:t>
      </w:r>
      <w:r w:rsidRPr="002037D0">
        <w:rPr>
          <w:rFonts w:ascii="Arial" w:hAnsi="Arial" w:cs="Arial"/>
          <w:sz w:val="20"/>
          <w:szCs w:val="20"/>
        </w:rPr>
        <w:t>,</w:t>
      </w:r>
    </w:p>
    <w:p w14:paraId="2287CF41" w14:textId="4385BC22" w:rsidR="003834FC" w:rsidRPr="00C44BA7" w:rsidRDefault="003834FC" w:rsidP="003834FC">
      <w:pPr>
        <w:jc w:val="both"/>
        <w:rPr>
          <w:rFonts w:ascii="Arial" w:hAnsi="Arial" w:cs="Arial"/>
          <w:sz w:val="20"/>
          <w:szCs w:val="20"/>
        </w:rPr>
      </w:pPr>
      <w:r w:rsidRPr="002037D0">
        <w:rPr>
          <w:rFonts w:ascii="Arial" w:hAnsi="Arial" w:cs="Arial"/>
          <w:sz w:val="20"/>
          <w:szCs w:val="20"/>
        </w:rPr>
        <w:t xml:space="preserve">                                                                                                         župan Občine </w:t>
      </w:r>
      <w:r w:rsidR="006364D0">
        <w:rPr>
          <w:rFonts w:ascii="Arial" w:hAnsi="Arial" w:cs="Arial"/>
          <w:sz w:val="20"/>
          <w:szCs w:val="20"/>
        </w:rPr>
        <w:t>Gorišnica</w:t>
      </w:r>
    </w:p>
    <w:p w14:paraId="4F26AC8E" w14:textId="77777777" w:rsidR="003834FC" w:rsidRPr="00C44BA7" w:rsidRDefault="003834FC" w:rsidP="003834FC">
      <w:pPr>
        <w:rPr>
          <w:rFonts w:ascii="Arial" w:hAnsi="Arial" w:cs="Arial"/>
          <w:sz w:val="20"/>
          <w:szCs w:val="20"/>
        </w:rPr>
      </w:pPr>
    </w:p>
    <w:p w14:paraId="19B6A96B" w14:textId="77777777" w:rsidR="00AB1D1D" w:rsidRPr="00C44BA7" w:rsidRDefault="00AB1D1D" w:rsidP="000C27EA">
      <w:pPr>
        <w:jc w:val="both"/>
        <w:rPr>
          <w:rFonts w:ascii="Arial" w:hAnsi="Arial" w:cs="Arial"/>
          <w:sz w:val="20"/>
          <w:szCs w:val="20"/>
        </w:rPr>
      </w:pPr>
    </w:p>
    <w:p w14:paraId="0F8E1B95" w14:textId="77777777" w:rsidR="00D62958" w:rsidRPr="00C44BA7" w:rsidRDefault="00D62958" w:rsidP="000C27EA">
      <w:pPr>
        <w:rPr>
          <w:rFonts w:ascii="Arial" w:hAnsi="Arial" w:cs="Arial"/>
          <w:sz w:val="20"/>
          <w:szCs w:val="20"/>
        </w:rPr>
      </w:pPr>
    </w:p>
    <w:sectPr w:rsidR="00D62958" w:rsidRPr="00C44BA7" w:rsidSect="0058695A">
      <w:headerReference w:type="default" r:id="rId87"/>
      <w:footerReference w:type="even" r:id="rId88"/>
      <w:footerReference w:type="default" r:id="rId89"/>
      <w:footerReference w:type="first" r:id="rId90"/>
      <w:pgSz w:w="12240" w:h="15840"/>
      <w:pgMar w:top="1134" w:right="1418" w:bottom="1134" w:left="1418" w:header="709" w:footer="709" w:gutter="0"/>
      <w:pgNumType w:start="0" w:chapStyle="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8ADD4" w14:textId="77777777" w:rsidR="003368DA" w:rsidRDefault="003368DA">
      <w:r>
        <w:separator/>
      </w:r>
    </w:p>
  </w:endnote>
  <w:endnote w:type="continuationSeparator" w:id="0">
    <w:p w14:paraId="6C2E376E" w14:textId="77777777" w:rsidR="003368DA" w:rsidRDefault="0033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Republika">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E2B2B" w14:textId="77777777" w:rsidR="003368DA" w:rsidRDefault="003368DA" w:rsidP="00D05EFE">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32</w:t>
    </w:r>
    <w:r>
      <w:rPr>
        <w:rStyle w:val="tevilkastrani"/>
      </w:rPr>
      <w:fldChar w:fldCharType="end"/>
    </w:r>
  </w:p>
  <w:p w14:paraId="637B13AB" w14:textId="77777777" w:rsidR="003368DA" w:rsidRDefault="003368DA" w:rsidP="00786397">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42142" w14:textId="77777777" w:rsidR="003368DA" w:rsidRDefault="003368DA" w:rsidP="00D05EFE">
    <w:pPr>
      <w:pStyle w:val="Noga"/>
      <w:framePr w:wrap="around" w:vAnchor="text" w:hAnchor="margin" w:xAlign="center" w:y="1"/>
      <w:jc w:val="center"/>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44</w:t>
    </w:r>
    <w:r>
      <w:rPr>
        <w:rStyle w:val="tevilkastrani"/>
      </w:rPr>
      <w:fldChar w:fldCharType="end"/>
    </w:r>
  </w:p>
  <w:p w14:paraId="1A3CB952" w14:textId="77777777" w:rsidR="003368DA" w:rsidRDefault="003368DA" w:rsidP="00BC19B2">
    <w:pPr>
      <w:pStyle w:val="Noga"/>
      <w:framePr w:wrap="around" w:vAnchor="text" w:hAnchor="margin" w:xAlign="center" w:y="1"/>
      <w:rPr>
        <w:rStyle w:val="tevilkastrani"/>
      </w:rPr>
    </w:pPr>
  </w:p>
  <w:p w14:paraId="269E3830" w14:textId="77777777" w:rsidR="003368DA" w:rsidRDefault="003368DA" w:rsidP="0049280C">
    <w:pPr>
      <w:pStyle w:val="Noga"/>
      <w:framePr w:wrap="around" w:vAnchor="text" w:hAnchor="page" w:x="1419" w:y="-53"/>
      <w:rPr>
        <w:rStyle w:val="tevilkastrani"/>
      </w:rPr>
    </w:pPr>
  </w:p>
  <w:p w14:paraId="1EDE4229" w14:textId="77777777" w:rsidR="003368DA" w:rsidRDefault="003368DA" w:rsidP="0058695A">
    <w:pPr>
      <w:pStyle w:val="Noga"/>
      <w:framePr w:wrap="around" w:vAnchor="text" w:hAnchor="margin" w:xAlign="right" w:y="1"/>
      <w:ind w:right="360"/>
      <w:rPr>
        <w:rStyle w:val="tevilkastrani"/>
      </w:rPr>
    </w:pPr>
  </w:p>
  <w:p w14:paraId="4F9CE5A0" w14:textId="77777777" w:rsidR="003368DA" w:rsidRDefault="003368DA" w:rsidP="0049280C">
    <w:pPr>
      <w:pBdr>
        <w:top w:val="single" w:sz="12" w:space="1" w:color="999999"/>
      </w:pBd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87D17" w14:textId="77777777" w:rsidR="003368DA" w:rsidRDefault="003368DA" w:rsidP="006D3DCC">
    <w:pPr>
      <w:pBdr>
        <w:top w:val="single" w:sz="12" w:space="1" w:color="999999"/>
      </w:pBd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84AB9" w14:textId="77777777" w:rsidR="003368DA" w:rsidRDefault="003368DA">
      <w:r>
        <w:separator/>
      </w:r>
    </w:p>
  </w:footnote>
  <w:footnote w:type="continuationSeparator" w:id="0">
    <w:p w14:paraId="212CF07A" w14:textId="77777777" w:rsidR="003368DA" w:rsidRDefault="00336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6A7C8" w14:textId="77777777" w:rsidR="003368DA" w:rsidRDefault="003368DA" w:rsidP="00813B3B">
    <w:pPr>
      <w:pStyle w:val="Glava"/>
      <w:jc w:val="right"/>
    </w:pPr>
    <w:r>
      <w:tab/>
    </w:r>
  </w:p>
  <w:p w14:paraId="594F880F" w14:textId="77777777" w:rsidR="003368DA" w:rsidRDefault="003368DA" w:rsidP="00813B3B">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0047B"/>
    <w:multiLevelType w:val="hybridMultilevel"/>
    <w:tmpl w:val="CB8A0204"/>
    <w:lvl w:ilvl="0" w:tplc="1116D54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971D7B"/>
    <w:multiLevelType w:val="hybridMultilevel"/>
    <w:tmpl w:val="4578A230"/>
    <w:lvl w:ilvl="0" w:tplc="0058A5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DD1C89"/>
    <w:multiLevelType w:val="hybridMultilevel"/>
    <w:tmpl w:val="B69885E6"/>
    <w:lvl w:ilvl="0" w:tplc="0058A51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A15B92"/>
    <w:multiLevelType w:val="hybridMultilevel"/>
    <w:tmpl w:val="D708111A"/>
    <w:lvl w:ilvl="0" w:tplc="0BBC89C6">
      <w:start w:val="1"/>
      <w:numFmt w:val="decimal"/>
      <w:lvlText w:val="(%1)"/>
      <w:lvlJc w:val="left"/>
      <w:pPr>
        <w:ind w:left="765" w:hanging="4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7B153C3"/>
    <w:multiLevelType w:val="hybridMultilevel"/>
    <w:tmpl w:val="6728CF3E"/>
    <w:lvl w:ilvl="0" w:tplc="0058A5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107938"/>
    <w:multiLevelType w:val="hybridMultilevel"/>
    <w:tmpl w:val="541AFC16"/>
    <w:lvl w:ilvl="0" w:tplc="0058A51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93906F9"/>
    <w:multiLevelType w:val="hybridMultilevel"/>
    <w:tmpl w:val="6E82D064"/>
    <w:lvl w:ilvl="0" w:tplc="0058A5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A0C305B"/>
    <w:multiLevelType w:val="hybridMultilevel"/>
    <w:tmpl w:val="C4A447C0"/>
    <w:lvl w:ilvl="0" w:tplc="4EA695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2B473F"/>
    <w:multiLevelType w:val="hybridMultilevel"/>
    <w:tmpl w:val="0BEA93A6"/>
    <w:lvl w:ilvl="0" w:tplc="0058A5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DDF68D7"/>
    <w:multiLevelType w:val="hybridMultilevel"/>
    <w:tmpl w:val="BF84AE42"/>
    <w:lvl w:ilvl="0" w:tplc="4EA695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2B1849"/>
    <w:multiLevelType w:val="hybridMultilevel"/>
    <w:tmpl w:val="DA5A5770"/>
    <w:lvl w:ilvl="0" w:tplc="4EA695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AA2C0C"/>
    <w:multiLevelType w:val="hybridMultilevel"/>
    <w:tmpl w:val="09683B90"/>
    <w:lvl w:ilvl="0" w:tplc="4EA69576">
      <w:numFmt w:val="bullet"/>
      <w:lvlText w:val="-"/>
      <w:lvlJc w:val="left"/>
      <w:pPr>
        <w:ind w:left="1077" w:hanging="360"/>
      </w:pPr>
      <w:rPr>
        <w:rFonts w:ascii="Arial" w:eastAsia="Times New Roman" w:hAnsi="Arial" w:cs="Arial" w:hint="default"/>
      </w:rPr>
    </w:lvl>
    <w:lvl w:ilvl="1" w:tplc="4EA69576">
      <w:numFmt w:val="bullet"/>
      <w:lvlText w:val="-"/>
      <w:lvlJc w:val="left"/>
      <w:pPr>
        <w:ind w:left="1797" w:hanging="360"/>
      </w:pPr>
      <w:rPr>
        <w:rFonts w:ascii="Arial" w:eastAsia="Times New Roman" w:hAnsi="Arial" w:cs="Arial"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2" w15:restartNumberingAfterBreak="0">
    <w:nsid w:val="130C7A57"/>
    <w:multiLevelType w:val="hybridMultilevel"/>
    <w:tmpl w:val="3760BC82"/>
    <w:lvl w:ilvl="0" w:tplc="4EA695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6F3E25"/>
    <w:multiLevelType w:val="hybridMultilevel"/>
    <w:tmpl w:val="E1344530"/>
    <w:lvl w:ilvl="0" w:tplc="A31AA39C">
      <w:start w:val="1"/>
      <w:numFmt w:val="decimal"/>
      <w:lvlText w:val="(%1)"/>
      <w:lvlJc w:val="left"/>
      <w:pPr>
        <w:ind w:left="735" w:hanging="375"/>
      </w:pPr>
      <w:rPr>
        <w:rFonts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5714DE4"/>
    <w:multiLevelType w:val="hybridMultilevel"/>
    <w:tmpl w:val="B97204AA"/>
    <w:lvl w:ilvl="0" w:tplc="539850AE">
      <w:start w:val="1"/>
      <w:numFmt w:val="decimal"/>
      <w:lvlText w:val="(%1)"/>
      <w:lvlJc w:val="left"/>
      <w:pPr>
        <w:ind w:left="720" w:hanging="360"/>
      </w:pPr>
      <w:rPr>
        <w:rFonts w:ascii="Times New Roman" w:eastAsia="Times New Roman" w:hAnsi="Times New Roman"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5D40CC1"/>
    <w:multiLevelType w:val="hybridMultilevel"/>
    <w:tmpl w:val="047EC834"/>
    <w:lvl w:ilvl="0" w:tplc="0058A5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B72520"/>
    <w:multiLevelType w:val="hybridMultilevel"/>
    <w:tmpl w:val="CA6C4FCA"/>
    <w:lvl w:ilvl="0" w:tplc="4EA695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3C1D0B"/>
    <w:multiLevelType w:val="multilevel"/>
    <w:tmpl w:val="B434E5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175E30C3"/>
    <w:multiLevelType w:val="hybridMultilevel"/>
    <w:tmpl w:val="E9ACF58C"/>
    <w:lvl w:ilvl="0" w:tplc="0058A5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ADA4AB3"/>
    <w:multiLevelType w:val="hybridMultilevel"/>
    <w:tmpl w:val="DBDAC9E6"/>
    <w:lvl w:ilvl="0" w:tplc="0058A51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BBF1721"/>
    <w:multiLevelType w:val="hybridMultilevel"/>
    <w:tmpl w:val="F9EA111E"/>
    <w:lvl w:ilvl="0" w:tplc="18303448">
      <w:start w:val="1"/>
      <w:numFmt w:val="decimal"/>
      <w:lvlText w:val="(%1)"/>
      <w:lvlJc w:val="left"/>
      <w:pPr>
        <w:ind w:left="825" w:hanging="46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1C5109BD"/>
    <w:multiLevelType w:val="hybridMultilevel"/>
    <w:tmpl w:val="7C88D590"/>
    <w:lvl w:ilvl="0" w:tplc="8690D72E">
      <w:start w:val="1"/>
      <w:numFmt w:val="decimal"/>
      <w:lvlText w:val="(%1)"/>
      <w:lvlJc w:val="left"/>
      <w:pPr>
        <w:ind w:left="720" w:hanging="360"/>
      </w:pPr>
      <w:rPr>
        <w:rFonts w:ascii="Arial" w:hAnsi="Arial" w:cs="Arial" w:hint="default"/>
        <w:color w:val="auto"/>
        <w:sz w:val="20"/>
        <w:szCs w:val="16"/>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1DEB7705"/>
    <w:multiLevelType w:val="hybridMultilevel"/>
    <w:tmpl w:val="B1C0C0FE"/>
    <w:lvl w:ilvl="0" w:tplc="4EA69576">
      <w:numFmt w:val="bullet"/>
      <w:lvlText w:val="-"/>
      <w:lvlJc w:val="left"/>
      <w:pPr>
        <w:tabs>
          <w:tab w:val="num" w:pos="300"/>
        </w:tabs>
        <w:ind w:left="300" w:hanging="30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D14BBB"/>
    <w:multiLevelType w:val="hybridMultilevel"/>
    <w:tmpl w:val="0658A9F0"/>
    <w:lvl w:ilvl="0" w:tplc="FCD882C2">
      <w:start w:val="1"/>
      <w:numFmt w:val="decimal"/>
      <w:lvlText w:val="(%1)"/>
      <w:lvlJc w:val="left"/>
      <w:pPr>
        <w:ind w:left="720" w:hanging="360"/>
      </w:pPr>
      <w:rPr>
        <w:rFonts w:ascii="Arial" w:hAnsi="Arial" w:cs="Arial" w:hint="default"/>
        <w:b w:val="0"/>
        <w:color w:val="auto"/>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1FF05FCA"/>
    <w:multiLevelType w:val="hybridMultilevel"/>
    <w:tmpl w:val="05A84B64"/>
    <w:lvl w:ilvl="0" w:tplc="897E48F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21BF5A0C"/>
    <w:multiLevelType w:val="multilevel"/>
    <w:tmpl w:val="4F0E4F0A"/>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5323839"/>
    <w:multiLevelType w:val="multilevel"/>
    <w:tmpl w:val="58FE808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5340782"/>
    <w:multiLevelType w:val="hybridMultilevel"/>
    <w:tmpl w:val="7B9CB1E0"/>
    <w:lvl w:ilvl="0" w:tplc="0058A51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56435E2"/>
    <w:multiLevelType w:val="hybridMultilevel"/>
    <w:tmpl w:val="DC6E1CB8"/>
    <w:lvl w:ilvl="0" w:tplc="0058A51A">
      <w:numFmt w:val="bullet"/>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9" w15:restartNumberingAfterBreak="0">
    <w:nsid w:val="256A15D6"/>
    <w:multiLevelType w:val="hybridMultilevel"/>
    <w:tmpl w:val="EE889C80"/>
    <w:lvl w:ilvl="0" w:tplc="0058A5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5D6460E"/>
    <w:multiLevelType w:val="hybridMultilevel"/>
    <w:tmpl w:val="2E6C5606"/>
    <w:lvl w:ilvl="0" w:tplc="F37C721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269D13D6"/>
    <w:multiLevelType w:val="hybridMultilevel"/>
    <w:tmpl w:val="67B4BFCC"/>
    <w:lvl w:ilvl="0" w:tplc="0058A5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6D91344"/>
    <w:multiLevelType w:val="hybridMultilevel"/>
    <w:tmpl w:val="8F704908"/>
    <w:lvl w:ilvl="0" w:tplc="480207BE">
      <w:start w:val="1"/>
      <w:numFmt w:val="decimal"/>
      <w:lvlText w:val="(%1)"/>
      <w:lvlJc w:val="left"/>
      <w:pPr>
        <w:ind w:left="720" w:hanging="360"/>
      </w:pPr>
      <w:rPr>
        <w:rFonts w:ascii="Arial" w:eastAsia="Times New Roman" w:hAnsi="Arial" w:cs="Arial" w:hint="default"/>
        <w:sz w:val="20"/>
        <w:szCs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28075637"/>
    <w:multiLevelType w:val="hybridMultilevel"/>
    <w:tmpl w:val="95CC3A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298B665A"/>
    <w:multiLevelType w:val="hybridMultilevel"/>
    <w:tmpl w:val="9F3078AA"/>
    <w:lvl w:ilvl="0" w:tplc="4EA695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ED3679"/>
    <w:multiLevelType w:val="hybridMultilevel"/>
    <w:tmpl w:val="5BB6F202"/>
    <w:lvl w:ilvl="0" w:tplc="A64C283C">
      <w:start w:val="1"/>
      <w:numFmt w:val="decimal"/>
      <w:lvlText w:val="(%1)"/>
      <w:lvlJc w:val="left"/>
      <w:pPr>
        <w:ind w:left="765" w:hanging="405"/>
      </w:pPr>
      <w:rPr>
        <w:rFonts w:hint="default"/>
      </w:rPr>
    </w:lvl>
    <w:lvl w:ilvl="1" w:tplc="F258BE74">
      <w:numFmt w:val="bullet"/>
      <w:lvlText w:val=""/>
      <w:lvlJc w:val="left"/>
      <w:pPr>
        <w:ind w:left="1680" w:hanging="60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2A275D11"/>
    <w:multiLevelType w:val="hybridMultilevel"/>
    <w:tmpl w:val="CF42C9A6"/>
    <w:lvl w:ilvl="0" w:tplc="9BF8F06E">
      <w:start w:val="1"/>
      <w:numFmt w:val="decimal"/>
      <w:lvlText w:val="(%1)"/>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2B79740C"/>
    <w:multiLevelType w:val="hybridMultilevel"/>
    <w:tmpl w:val="8520C4E2"/>
    <w:lvl w:ilvl="0" w:tplc="26E0C3E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2DDF0AF2"/>
    <w:multiLevelType w:val="hybridMultilevel"/>
    <w:tmpl w:val="E5186E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3036371F"/>
    <w:multiLevelType w:val="hybridMultilevel"/>
    <w:tmpl w:val="BC5A4A30"/>
    <w:lvl w:ilvl="0" w:tplc="0058A51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303D44F9"/>
    <w:multiLevelType w:val="hybridMultilevel"/>
    <w:tmpl w:val="C6CAB0AA"/>
    <w:lvl w:ilvl="0" w:tplc="027CA9A6">
      <w:start w:val="1"/>
      <w:numFmt w:val="decimal"/>
      <w:lvlText w:val="%1."/>
      <w:lvlJc w:val="left"/>
      <w:pPr>
        <w:ind w:left="720" w:hanging="360"/>
      </w:pPr>
      <w:rPr>
        <w:rFonts w:ascii="Times New Roman" w:eastAsia="Times New Roman" w:hAnsi="Times New Roman"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308A533F"/>
    <w:multiLevelType w:val="hybridMultilevel"/>
    <w:tmpl w:val="D758DE9E"/>
    <w:lvl w:ilvl="0" w:tplc="4EA695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59C6A0C"/>
    <w:multiLevelType w:val="multilevel"/>
    <w:tmpl w:val="D1A2F43C"/>
    <w:lvl w:ilvl="0">
      <w:start w:val="1"/>
      <w:numFmt w:val="decimal"/>
      <w:pStyle w:val="Naslov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3" w15:restartNumberingAfterBreak="0">
    <w:nsid w:val="37840F7E"/>
    <w:multiLevelType w:val="hybridMultilevel"/>
    <w:tmpl w:val="EAE2826C"/>
    <w:lvl w:ilvl="0" w:tplc="25DA6AC8">
      <w:start w:val="1"/>
      <w:numFmt w:val="decimal"/>
      <w:lvlText w:val="(%1)"/>
      <w:lvlJc w:val="left"/>
      <w:pPr>
        <w:ind w:left="720" w:hanging="360"/>
      </w:pPr>
      <w:rPr>
        <w:rFonts w:hint="default"/>
      </w:rPr>
    </w:lvl>
    <w:lvl w:ilvl="1" w:tplc="E4948036">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38B940E4"/>
    <w:multiLevelType w:val="hybridMultilevel"/>
    <w:tmpl w:val="4A88C5B6"/>
    <w:lvl w:ilvl="0" w:tplc="0058A51A">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5" w15:restartNumberingAfterBreak="0">
    <w:nsid w:val="38D63930"/>
    <w:multiLevelType w:val="hybridMultilevel"/>
    <w:tmpl w:val="F320B68E"/>
    <w:lvl w:ilvl="0" w:tplc="F8A0B9C8">
      <w:start w:val="1"/>
      <w:numFmt w:val="decimal"/>
      <w:lvlText w:val="(%1)"/>
      <w:lvlJc w:val="left"/>
      <w:pPr>
        <w:ind w:left="720" w:hanging="360"/>
      </w:pPr>
      <w:rPr>
        <w:rFonts w:hint="default"/>
        <w:strike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3B916AC3"/>
    <w:multiLevelType w:val="hybridMultilevel"/>
    <w:tmpl w:val="0E6E0B5E"/>
    <w:lvl w:ilvl="0" w:tplc="0058A51A">
      <w:numFmt w:val="bullet"/>
      <w:lvlText w:val="-"/>
      <w:lvlJc w:val="left"/>
      <w:pPr>
        <w:ind w:left="1080" w:hanging="360"/>
      </w:pPr>
      <w:rPr>
        <w:rFonts w:ascii="Times New Roman" w:eastAsia="Times New Roman" w:hAnsi="Times New Roman" w:cs="Times New Roman"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7" w15:restartNumberingAfterBreak="0">
    <w:nsid w:val="3C2B0486"/>
    <w:multiLevelType w:val="hybridMultilevel"/>
    <w:tmpl w:val="463831FE"/>
    <w:lvl w:ilvl="0" w:tplc="5EE4CF7E">
      <w:start w:val="1"/>
      <w:numFmt w:val="decimal"/>
      <w:lvlText w:val="(%1)"/>
      <w:lvlJc w:val="left"/>
      <w:pPr>
        <w:ind w:left="765" w:hanging="405"/>
      </w:pPr>
      <w:rPr>
        <w:rFonts w:ascii="Arial" w:hAnsi="Arial" w:cs="Arial" w:hint="default"/>
        <w:color w:val="auto"/>
        <w:sz w:val="20"/>
        <w:szCs w:val="16"/>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438C18AC"/>
    <w:multiLevelType w:val="hybridMultilevel"/>
    <w:tmpl w:val="56D6DD7C"/>
    <w:lvl w:ilvl="0" w:tplc="8B9C729A">
      <w:start w:val="1"/>
      <w:numFmt w:val="decimal"/>
      <w:lvlText w:val="(%1)"/>
      <w:lvlJc w:val="left"/>
      <w:pPr>
        <w:ind w:left="1080" w:hanging="720"/>
      </w:pPr>
      <w:rPr>
        <w:rFonts w:ascii="Arial" w:eastAsia="Times New Roman" w:hAnsi="Arial" w:cs="Arial" w:hint="default"/>
        <w:color w:val="auto"/>
        <w:sz w:val="20"/>
        <w:szCs w:val="16"/>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45104B5D"/>
    <w:multiLevelType w:val="hybridMultilevel"/>
    <w:tmpl w:val="AB50CB94"/>
    <w:lvl w:ilvl="0" w:tplc="0C1E4C3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45370601"/>
    <w:multiLevelType w:val="hybridMultilevel"/>
    <w:tmpl w:val="03B6BDD8"/>
    <w:lvl w:ilvl="0" w:tplc="0058A5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62E0D9F"/>
    <w:multiLevelType w:val="hybridMultilevel"/>
    <w:tmpl w:val="5AD4FB34"/>
    <w:lvl w:ilvl="0" w:tplc="4EA695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48ED5EA3"/>
    <w:multiLevelType w:val="hybridMultilevel"/>
    <w:tmpl w:val="CB865322"/>
    <w:lvl w:ilvl="0" w:tplc="0058A5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AB71AB0"/>
    <w:multiLevelType w:val="hybridMultilevel"/>
    <w:tmpl w:val="15360EDA"/>
    <w:lvl w:ilvl="0" w:tplc="13E49726">
      <w:start w:val="1"/>
      <w:numFmt w:val="decimal"/>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4BAB2E33"/>
    <w:multiLevelType w:val="hybridMultilevel"/>
    <w:tmpl w:val="DEAAB39E"/>
    <w:lvl w:ilvl="0" w:tplc="099CF32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4BB768CF"/>
    <w:multiLevelType w:val="hybridMultilevel"/>
    <w:tmpl w:val="388EEBCA"/>
    <w:lvl w:ilvl="0" w:tplc="0058A5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4DA60D29"/>
    <w:multiLevelType w:val="hybridMultilevel"/>
    <w:tmpl w:val="0986C7CC"/>
    <w:lvl w:ilvl="0" w:tplc="9702A1D6">
      <w:start w:val="1"/>
      <w:numFmt w:val="decimal"/>
      <w:lvlText w:val="(%1)"/>
      <w:lvlJc w:val="left"/>
      <w:pPr>
        <w:ind w:left="765" w:hanging="405"/>
      </w:pPr>
      <w:rPr>
        <w:rFonts w:hint="default"/>
        <w:strike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Restart w:val="0"/>
      <w:pStyle w:val="tevilnatoka111"/>
      <w:isLgl/>
      <w:lvlText w:val="%1.%2.%3"/>
      <w:lvlJc w:val="left"/>
      <w:pPr>
        <w:tabs>
          <w:tab w:val="num" w:pos="454"/>
        </w:tabs>
        <w:ind w:left="454" w:hanging="454"/>
      </w:pPr>
      <w:rPr>
        <w:rFonts w:ascii="Times New Roman" w:hAnsi="Times New Roman" w:cs="Times New Roman" w:hint="default"/>
        <w:b w:val="0"/>
        <w:bCs w:val="0"/>
        <w:i w:val="0"/>
        <w:iCs w:val="0"/>
        <w:caps w:val="0"/>
        <w:smallCaps w:val="0"/>
        <w:strike w:val="0"/>
        <w:dstrike w:val="0"/>
        <w:noProof w:val="0"/>
        <w:snapToGrid w:val="0"/>
        <w:vanish w:val="0"/>
        <w:color w:val="000000"/>
        <w:spacing w:val="-2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8" w15:restartNumberingAfterBreak="0">
    <w:nsid w:val="51CE1DED"/>
    <w:multiLevelType w:val="hybridMultilevel"/>
    <w:tmpl w:val="7032B794"/>
    <w:lvl w:ilvl="0" w:tplc="4EA69576">
      <w:numFmt w:val="bullet"/>
      <w:lvlText w:val="-"/>
      <w:lvlJc w:val="left"/>
      <w:pPr>
        <w:ind w:left="765" w:hanging="405"/>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53DA2AE3"/>
    <w:multiLevelType w:val="hybridMultilevel"/>
    <w:tmpl w:val="E608866A"/>
    <w:lvl w:ilvl="0" w:tplc="4EA69576">
      <w:numFmt w:val="bullet"/>
      <w:lvlText w:val="-"/>
      <w:lvlJc w:val="left"/>
      <w:pPr>
        <w:ind w:left="1123" w:hanging="360"/>
      </w:pPr>
      <w:rPr>
        <w:rFonts w:ascii="Arial" w:eastAsia="Times New Roman" w:hAnsi="Arial" w:cs="Arial" w:hint="default"/>
      </w:rPr>
    </w:lvl>
    <w:lvl w:ilvl="1" w:tplc="4EA69576">
      <w:numFmt w:val="bullet"/>
      <w:lvlText w:val="-"/>
      <w:lvlJc w:val="left"/>
      <w:pPr>
        <w:ind w:left="1843" w:hanging="360"/>
      </w:pPr>
      <w:rPr>
        <w:rFonts w:ascii="Arial" w:eastAsia="Times New Roman" w:hAnsi="Arial" w:cs="Arial" w:hint="default"/>
      </w:rPr>
    </w:lvl>
    <w:lvl w:ilvl="2" w:tplc="04240005" w:tentative="1">
      <w:start w:val="1"/>
      <w:numFmt w:val="bullet"/>
      <w:lvlText w:val=""/>
      <w:lvlJc w:val="left"/>
      <w:pPr>
        <w:ind w:left="2563" w:hanging="360"/>
      </w:pPr>
      <w:rPr>
        <w:rFonts w:ascii="Wingdings" w:hAnsi="Wingdings" w:hint="default"/>
      </w:rPr>
    </w:lvl>
    <w:lvl w:ilvl="3" w:tplc="04240001" w:tentative="1">
      <w:start w:val="1"/>
      <w:numFmt w:val="bullet"/>
      <w:lvlText w:val=""/>
      <w:lvlJc w:val="left"/>
      <w:pPr>
        <w:ind w:left="3283" w:hanging="360"/>
      </w:pPr>
      <w:rPr>
        <w:rFonts w:ascii="Symbol" w:hAnsi="Symbol" w:hint="default"/>
      </w:rPr>
    </w:lvl>
    <w:lvl w:ilvl="4" w:tplc="04240003" w:tentative="1">
      <w:start w:val="1"/>
      <w:numFmt w:val="bullet"/>
      <w:lvlText w:val="o"/>
      <w:lvlJc w:val="left"/>
      <w:pPr>
        <w:ind w:left="4003" w:hanging="360"/>
      </w:pPr>
      <w:rPr>
        <w:rFonts w:ascii="Courier New" w:hAnsi="Courier New" w:cs="Courier New" w:hint="default"/>
      </w:rPr>
    </w:lvl>
    <w:lvl w:ilvl="5" w:tplc="04240005" w:tentative="1">
      <w:start w:val="1"/>
      <w:numFmt w:val="bullet"/>
      <w:lvlText w:val=""/>
      <w:lvlJc w:val="left"/>
      <w:pPr>
        <w:ind w:left="4723" w:hanging="360"/>
      </w:pPr>
      <w:rPr>
        <w:rFonts w:ascii="Wingdings" w:hAnsi="Wingdings" w:hint="default"/>
      </w:rPr>
    </w:lvl>
    <w:lvl w:ilvl="6" w:tplc="04240001" w:tentative="1">
      <w:start w:val="1"/>
      <w:numFmt w:val="bullet"/>
      <w:lvlText w:val=""/>
      <w:lvlJc w:val="left"/>
      <w:pPr>
        <w:ind w:left="5443" w:hanging="360"/>
      </w:pPr>
      <w:rPr>
        <w:rFonts w:ascii="Symbol" w:hAnsi="Symbol" w:hint="default"/>
      </w:rPr>
    </w:lvl>
    <w:lvl w:ilvl="7" w:tplc="04240003" w:tentative="1">
      <w:start w:val="1"/>
      <w:numFmt w:val="bullet"/>
      <w:lvlText w:val="o"/>
      <w:lvlJc w:val="left"/>
      <w:pPr>
        <w:ind w:left="6163" w:hanging="360"/>
      </w:pPr>
      <w:rPr>
        <w:rFonts w:ascii="Courier New" w:hAnsi="Courier New" w:cs="Courier New" w:hint="default"/>
      </w:rPr>
    </w:lvl>
    <w:lvl w:ilvl="8" w:tplc="04240005" w:tentative="1">
      <w:start w:val="1"/>
      <w:numFmt w:val="bullet"/>
      <w:lvlText w:val=""/>
      <w:lvlJc w:val="left"/>
      <w:pPr>
        <w:ind w:left="6883" w:hanging="360"/>
      </w:pPr>
      <w:rPr>
        <w:rFonts w:ascii="Wingdings" w:hAnsi="Wingdings" w:hint="default"/>
      </w:rPr>
    </w:lvl>
  </w:abstractNum>
  <w:abstractNum w:abstractNumId="60" w15:restartNumberingAfterBreak="0">
    <w:nsid w:val="56542E51"/>
    <w:multiLevelType w:val="hybridMultilevel"/>
    <w:tmpl w:val="37AC4A4E"/>
    <w:lvl w:ilvl="0" w:tplc="0058A51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567D4E40"/>
    <w:multiLevelType w:val="hybridMultilevel"/>
    <w:tmpl w:val="BE80AC50"/>
    <w:lvl w:ilvl="0" w:tplc="EBD02C36">
      <w:start w:val="1"/>
      <w:numFmt w:val="decimal"/>
      <w:lvlText w:val="(%1)"/>
      <w:lvlJc w:val="left"/>
      <w:pPr>
        <w:ind w:left="720" w:hanging="360"/>
      </w:pPr>
      <w:rPr>
        <w:rFonts w:hint="default"/>
        <w:sz w:val="20"/>
        <w:szCs w:val="16"/>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59A55C24"/>
    <w:multiLevelType w:val="hybridMultilevel"/>
    <w:tmpl w:val="3ED85BF2"/>
    <w:lvl w:ilvl="0" w:tplc="4EA695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9B77AC2"/>
    <w:multiLevelType w:val="multilevel"/>
    <w:tmpl w:val="240C5774"/>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59C46B3F"/>
    <w:multiLevelType w:val="hybridMultilevel"/>
    <w:tmpl w:val="2C24C280"/>
    <w:lvl w:ilvl="0" w:tplc="0058A51A">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59C76960"/>
    <w:multiLevelType w:val="hybridMultilevel"/>
    <w:tmpl w:val="F3489B2E"/>
    <w:lvl w:ilvl="0" w:tplc="D95C57DE">
      <w:start w:val="1"/>
      <w:numFmt w:val="decimal"/>
      <w:lvlText w:val="(%1)"/>
      <w:lvlJc w:val="left"/>
      <w:pPr>
        <w:ind w:left="720" w:hanging="360"/>
      </w:pPr>
      <w:rPr>
        <w:rFonts w:ascii="Arial" w:hAnsi="Arial" w:cs="Arial" w:hint="default"/>
        <w:b w:val="0"/>
        <w:color w:val="auto"/>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5B732495"/>
    <w:multiLevelType w:val="hybridMultilevel"/>
    <w:tmpl w:val="67D24404"/>
    <w:lvl w:ilvl="0" w:tplc="4EA695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B981779"/>
    <w:multiLevelType w:val="hybridMultilevel"/>
    <w:tmpl w:val="52D2D608"/>
    <w:lvl w:ilvl="0" w:tplc="4EA695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5E6510AC"/>
    <w:multiLevelType w:val="hybridMultilevel"/>
    <w:tmpl w:val="ACEED3B6"/>
    <w:lvl w:ilvl="0" w:tplc="0058A51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62AE7FC8"/>
    <w:multiLevelType w:val="hybridMultilevel"/>
    <w:tmpl w:val="FACE3396"/>
    <w:lvl w:ilvl="0" w:tplc="631A5C8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15:restartNumberingAfterBreak="0">
    <w:nsid w:val="639464F8"/>
    <w:multiLevelType w:val="hybridMultilevel"/>
    <w:tmpl w:val="95E872CA"/>
    <w:lvl w:ilvl="0" w:tplc="1DAA7EEE">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15:restartNumberingAfterBreak="0">
    <w:nsid w:val="65203AA2"/>
    <w:multiLevelType w:val="hybridMultilevel"/>
    <w:tmpl w:val="C2D62928"/>
    <w:lvl w:ilvl="0" w:tplc="2C703E20">
      <w:start w:val="1"/>
      <w:numFmt w:val="decimal"/>
      <w:lvlText w:val="%1."/>
      <w:lvlJc w:val="left"/>
      <w:pPr>
        <w:ind w:left="928" w:hanging="360"/>
      </w:pPr>
      <w:rPr>
        <w:rFonts w:ascii="Arial" w:eastAsia="Times New Roman" w:hAnsi="Arial" w:cs="Arial" w:hint="default"/>
        <w:strike w:val="0"/>
        <w:color w:val="auto"/>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66CB4904"/>
    <w:multiLevelType w:val="hybridMultilevel"/>
    <w:tmpl w:val="64A21FC6"/>
    <w:lvl w:ilvl="0" w:tplc="591883B4">
      <w:start w:val="1"/>
      <w:numFmt w:val="decimal"/>
      <w:lvlText w:val="(%1)"/>
      <w:lvlJc w:val="left"/>
      <w:pPr>
        <w:ind w:left="720" w:hanging="360"/>
      </w:pPr>
      <w:rPr>
        <w:rFonts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3" w15:restartNumberingAfterBreak="0">
    <w:nsid w:val="67D069BD"/>
    <w:multiLevelType w:val="hybridMultilevel"/>
    <w:tmpl w:val="73D42B78"/>
    <w:lvl w:ilvl="0" w:tplc="4EA695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80723F2"/>
    <w:multiLevelType w:val="hybridMultilevel"/>
    <w:tmpl w:val="20FA68EA"/>
    <w:lvl w:ilvl="0" w:tplc="0698473C">
      <w:start w:val="1"/>
      <w:numFmt w:val="decimal"/>
      <w:lvlText w:val="(%1)"/>
      <w:lvlJc w:val="left"/>
      <w:pPr>
        <w:ind w:left="1081" w:hanging="360"/>
      </w:pPr>
      <w:rPr>
        <w:rFonts w:hint="default"/>
      </w:rPr>
    </w:lvl>
    <w:lvl w:ilvl="1" w:tplc="04240019" w:tentative="1">
      <w:start w:val="1"/>
      <w:numFmt w:val="lowerLetter"/>
      <w:lvlText w:val="%2."/>
      <w:lvlJc w:val="left"/>
      <w:pPr>
        <w:ind w:left="1801" w:hanging="360"/>
      </w:pPr>
    </w:lvl>
    <w:lvl w:ilvl="2" w:tplc="0424001B" w:tentative="1">
      <w:start w:val="1"/>
      <w:numFmt w:val="lowerRoman"/>
      <w:lvlText w:val="%3."/>
      <w:lvlJc w:val="right"/>
      <w:pPr>
        <w:ind w:left="2521" w:hanging="180"/>
      </w:pPr>
    </w:lvl>
    <w:lvl w:ilvl="3" w:tplc="0424000F" w:tentative="1">
      <w:start w:val="1"/>
      <w:numFmt w:val="decimal"/>
      <w:lvlText w:val="%4."/>
      <w:lvlJc w:val="left"/>
      <w:pPr>
        <w:ind w:left="3241" w:hanging="360"/>
      </w:pPr>
    </w:lvl>
    <w:lvl w:ilvl="4" w:tplc="04240019" w:tentative="1">
      <w:start w:val="1"/>
      <w:numFmt w:val="lowerLetter"/>
      <w:lvlText w:val="%5."/>
      <w:lvlJc w:val="left"/>
      <w:pPr>
        <w:ind w:left="3961" w:hanging="360"/>
      </w:pPr>
    </w:lvl>
    <w:lvl w:ilvl="5" w:tplc="0424001B" w:tentative="1">
      <w:start w:val="1"/>
      <w:numFmt w:val="lowerRoman"/>
      <w:lvlText w:val="%6."/>
      <w:lvlJc w:val="right"/>
      <w:pPr>
        <w:ind w:left="4681" w:hanging="180"/>
      </w:pPr>
    </w:lvl>
    <w:lvl w:ilvl="6" w:tplc="0424000F" w:tentative="1">
      <w:start w:val="1"/>
      <w:numFmt w:val="decimal"/>
      <w:lvlText w:val="%7."/>
      <w:lvlJc w:val="left"/>
      <w:pPr>
        <w:ind w:left="5401" w:hanging="360"/>
      </w:pPr>
    </w:lvl>
    <w:lvl w:ilvl="7" w:tplc="04240019" w:tentative="1">
      <w:start w:val="1"/>
      <w:numFmt w:val="lowerLetter"/>
      <w:lvlText w:val="%8."/>
      <w:lvlJc w:val="left"/>
      <w:pPr>
        <w:ind w:left="6121" w:hanging="360"/>
      </w:pPr>
    </w:lvl>
    <w:lvl w:ilvl="8" w:tplc="0424001B" w:tentative="1">
      <w:start w:val="1"/>
      <w:numFmt w:val="lowerRoman"/>
      <w:lvlText w:val="%9."/>
      <w:lvlJc w:val="right"/>
      <w:pPr>
        <w:ind w:left="6841" w:hanging="180"/>
      </w:pPr>
    </w:lvl>
  </w:abstractNum>
  <w:abstractNum w:abstractNumId="75" w15:restartNumberingAfterBreak="0">
    <w:nsid w:val="68414728"/>
    <w:multiLevelType w:val="hybridMultilevel"/>
    <w:tmpl w:val="F91E9954"/>
    <w:lvl w:ilvl="0" w:tplc="0058A5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84267C6"/>
    <w:multiLevelType w:val="hybridMultilevel"/>
    <w:tmpl w:val="AC664526"/>
    <w:lvl w:ilvl="0" w:tplc="0058A51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685432CD"/>
    <w:multiLevelType w:val="hybridMultilevel"/>
    <w:tmpl w:val="4BDA478E"/>
    <w:lvl w:ilvl="0" w:tplc="0058A5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94D0F38"/>
    <w:multiLevelType w:val="hybridMultilevel"/>
    <w:tmpl w:val="8B665DD4"/>
    <w:lvl w:ilvl="0" w:tplc="FE14EDD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9" w15:restartNumberingAfterBreak="0">
    <w:nsid w:val="696D44D8"/>
    <w:multiLevelType w:val="hybridMultilevel"/>
    <w:tmpl w:val="B42A6298"/>
    <w:lvl w:ilvl="0" w:tplc="0058A5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69FB0D42"/>
    <w:multiLevelType w:val="hybridMultilevel"/>
    <w:tmpl w:val="E27C6FE8"/>
    <w:lvl w:ilvl="0" w:tplc="7E88A8A4">
      <w:start w:val="1"/>
      <w:numFmt w:val="decimal"/>
      <w:lvlText w:val="(%1)"/>
      <w:lvlJc w:val="left"/>
      <w:pPr>
        <w:ind w:left="720" w:hanging="360"/>
      </w:pPr>
      <w:rPr>
        <w:rFonts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1" w15:restartNumberingAfterBreak="0">
    <w:nsid w:val="6A935294"/>
    <w:multiLevelType w:val="hybridMultilevel"/>
    <w:tmpl w:val="76007C70"/>
    <w:lvl w:ilvl="0" w:tplc="ED52012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2" w15:restartNumberingAfterBreak="0">
    <w:nsid w:val="6AD832DF"/>
    <w:multiLevelType w:val="hybridMultilevel"/>
    <w:tmpl w:val="A2C03AA0"/>
    <w:lvl w:ilvl="0" w:tplc="AEDCA1C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3" w15:restartNumberingAfterBreak="0">
    <w:nsid w:val="6AFE66A4"/>
    <w:multiLevelType w:val="hybridMultilevel"/>
    <w:tmpl w:val="3B98B72C"/>
    <w:lvl w:ilvl="0" w:tplc="0424000F">
      <w:start w:val="1"/>
      <w:numFmt w:val="decimal"/>
      <w:lvlText w:val="%1."/>
      <w:lvlJc w:val="left"/>
      <w:pPr>
        <w:tabs>
          <w:tab w:val="num" w:pos="1323"/>
        </w:tabs>
        <w:ind w:left="1323" w:hanging="360"/>
      </w:pPr>
      <w:rPr>
        <w:rFonts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B002BD9"/>
    <w:multiLevelType w:val="hybridMultilevel"/>
    <w:tmpl w:val="D04C77D2"/>
    <w:lvl w:ilvl="0" w:tplc="0058A5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B2A7BE7"/>
    <w:multiLevelType w:val="hybridMultilevel"/>
    <w:tmpl w:val="B78CE6E0"/>
    <w:lvl w:ilvl="0" w:tplc="B2003A4C">
      <w:start w:val="1"/>
      <w:numFmt w:val="decimal"/>
      <w:lvlText w:val="(%1)"/>
      <w:lvlJc w:val="left"/>
      <w:pPr>
        <w:ind w:left="720" w:hanging="360"/>
      </w:pPr>
      <w:rPr>
        <w:rFonts w:ascii="Arial" w:hAnsi="Arial" w:cs="Arial" w:hint="default"/>
        <w:sz w:val="20"/>
        <w:szCs w:val="16"/>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6" w15:restartNumberingAfterBreak="0">
    <w:nsid w:val="6B457A2D"/>
    <w:multiLevelType w:val="multilevel"/>
    <w:tmpl w:val="641AD42C"/>
    <w:lvl w:ilvl="0">
      <w:start w:val="1"/>
      <w:numFmt w:val="decimal"/>
      <w:lvlText w:val="%1."/>
      <w:lvlJc w:val="left"/>
      <w:pPr>
        <w:ind w:left="720" w:hanging="720"/>
      </w:pPr>
      <w:rPr>
        <w:rFonts w:ascii="Times New Roman" w:eastAsia="Times New Roman"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7" w15:restartNumberingAfterBreak="0">
    <w:nsid w:val="6C4270B1"/>
    <w:multiLevelType w:val="hybridMultilevel"/>
    <w:tmpl w:val="1AE878C2"/>
    <w:lvl w:ilvl="0" w:tplc="B926611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8" w15:restartNumberingAfterBreak="0">
    <w:nsid w:val="6D32588D"/>
    <w:multiLevelType w:val="hybridMultilevel"/>
    <w:tmpl w:val="426E0320"/>
    <w:lvl w:ilvl="0" w:tplc="387C3CC8">
      <w:start w:val="1"/>
      <w:numFmt w:val="decimal"/>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9" w15:restartNumberingAfterBreak="0">
    <w:nsid w:val="6D680EFD"/>
    <w:multiLevelType w:val="hybridMultilevel"/>
    <w:tmpl w:val="6BC011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0" w15:restartNumberingAfterBreak="0">
    <w:nsid w:val="6E917E42"/>
    <w:multiLevelType w:val="hybridMultilevel"/>
    <w:tmpl w:val="FF089C4C"/>
    <w:lvl w:ilvl="0" w:tplc="0058A51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1" w15:restartNumberingAfterBreak="0">
    <w:nsid w:val="6F1C5BBD"/>
    <w:multiLevelType w:val="hybridMultilevel"/>
    <w:tmpl w:val="3924A98E"/>
    <w:lvl w:ilvl="0" w:tplc="0058A5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FDF7E99"/>
    <w:multiLevelType w:val="hybridMultilevel"/>
    <w:tmpl w:val="0A665B08"/>
    <w:lvl w:ilvl="0" w:tplc="F95A914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3" w15:restartNumberingAfterBreak="0">
    <w:nsid w:val="70245814"/>
    <w:multiLevelType w:val="hybridMultilevel"/>
    <w:tmpl w:val="AEA46488"/>
    <w:lvl w:ilvl="0" w:tplc="7D5CAC3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4" w15:restartNumberingAfterBreak="0">
    <w:nsid w:val="72A57D8A"/>
    <w:multiLevelType w:val="hybridMultilevel"/>
    <w:tmpl w:val="B4862F1E"/>
    <w:lvl w:ilvl="0" w:tplc="4EA695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3746E4B"/>
    <w:multiLevelType w:val="hybridMultilevel"/>
    <w:tmpl w:val="E67E097E"/>
    <w:lvl w:ilvl="0" w:tplc="0058A51A">
      <w:numFmt w:val="bullet"/>
      <w:lvlText w:val="-"/>
      <w:lvlJc w:val="left"/>
      <w:pPr>
        <w:ind w:left="1077" w:hanging="360"/>
      </w:pPr>
      <w:rPr>
        <w:rFonts w:ascii="Times New Roman" w:eastAsia="Times New Roman" w:hAnsi="Times New Roman" w:cs="Times New Roman"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96" w15:restartNumberingAfterBreak="0">
    <w:nsid w:val="74286819"/>
    <w:multiLevelType w:val="hybridMultilevel"/>
    <w:tmpl w:val="51F0CA9E"/>
    <w:lvl w:ilvl="0" w:tplc="0058A5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84953E0"/>
    <w:multiLevelType w:val="hybridMultilevel"/>
    <w:tmpl w:val="7D0823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8" w15:restartNumberingAfterBreak="0">
    <w:nsid w:val="78CF67BE"/>
    <w:multiLevelType w:val="hybridMultilevel"/>
    <w:tmpl w:val="78EEAE42"/>
    <w:lvl w:ilvl="0" w:tplc="0058A51A">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9" w15:restartNumberingAfterBreak="0">
    <w:nsid w:val="799F2668"/>
    <w:multiLevelType w:val="hybridMultilevel"/>
    <w:tmpl w:val="0278F6F2"/>
    <w:lvl w:ilvl="0" w:tplc="39CA7BA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A45750D"/>
    <w:multiLevelType w:val="hybridMultilevel"/>
    <w:tmpl w:val="69B81C74"/>
    <w:lvl w:ilvl="0" w:tplc="0058A5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7A8337A5"/>
    <w:multiLevelType w:val="hybridMultilevel"/>
    <w:tmpl w:val="F4FE6B2C"/>
    <w:lvl w:ilvl="0" w:tplc="DB70D50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2" w15:restartNumberingAfterBreak="0">
    <w:nsid w:val="7C36733E"/>
    <w:multiLevelType w:val="hybridMultilevel"/>
    <w:tmpl w:val="C4E04AF0"/>
    <w:lvl w:ilvl="0" w:tplc="7EF05FC6">
      <w:start w:val="1"/>
      <w:numFmt w:val="decimal"/>
      <w:lvlText w:val="(%1)"/>
      <w:lvlJc w:val="left"/>
      <w:pPr>
        <w:ind w:left="735" w:hanging="375"/>
      </w:pPr>
      <w:rPr>
        <w:rFonts w:hint="default"/>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3" w15:restartNumberingAfterBreak="0">
    <w:nsid w:val="7CAF2958"/>
    <w:multiLevelType w:val="hybridMultilevel"/>
    <w:tmpl w:val="8E7CBC66"/>
    <w:lvl w:ilvl="0" w:tplc="4EA695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D0156B6"/>
    <w:multiLevelType w:val="hybridMultilevel"/>
    <w:tmpl w:val="938CDFE0"/>
    <w:lvl w:ilvl="0" w:tplc="0C1E4C3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5" w15:restartNumberingAfterBreak="0">
    <w:nsid w:val="7D032061"/>
    <w:multiLevelType w:val="hybridMultilevel"/>
    <w:tmpl w:val="A0F2E7B0"/>
    <w:lvl w:ilvl="0" w:tplc="4F3E8C2A">
      <w:start w:val="1"/>
      <w:numFmt w:val="decimal"/>
      <w:lvlText w:val="%1."/>
      <w:lvlJc w:val="left"/>
      <w:pPr>
        <w:ind w:left="1080"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6" w15:restartNumberingAfterBreak="0">
    <w:nsid w:val="7DED3E58"/>
    <w:multiLevelType w:val="hybridMultilevel"/>
    <w:tmpl w:val="8DBAA5B2"/>
    <w:lvl w:ilvl="0" w:tplc="114CF79A">
      <w:start w:val="1"/>
      <w:numFmt w:val="decimal"/>
      <w:lvlText w:val="(%1)"/>
      <w:lvlJc w:val="left"/>
      <w:pPr>
        <w:ind w:left="871" w:hanging="600"/>
      </w:pPr>
      <w:rPr>
        <w:rFonts w:hint="default"/>
      </w:rPr>
    </w:lvl>
    <w:lvl w:ilvl="1" w:tplc="04240019" w:tentative="1">
      <w:start w:val="1"/>
      <w:numFmt w:val="lowerLetter"/>
      <w:lvlText w:val="%2."/>
      <w:lvlJc w:val="left"/>
      <w:pPr>
        <w:ind w:left="1351" w:hanging="360"/>
      </w:pPr>
    </w:lvl>
    <w:lvl w:ilvl="2" w:tplc="0424001B" w:tentative="1">
      <w:start w:val="1"/>
      <w:numFmt w:val="lowerRoman"/>
      <w:lvlText w:val="%3."/>
      <w:lvlJc w:val="right"/>
      <w:pPr>
        <w:ind w:left="2071" w:hanging="180"/>
      </w:pPr>
    </w:lvl>
    <w:lvl w:ilvl="3" w:tplc="0424000F" w:tentative="1">
      <w:start w:val="1"/>
      <w:numFmt w:val="decimal"/>
      <w:lvlText w:val="%4."/>
      <w:lvlJc w:val="left"/>
      <w:pPr>
        <w:ind w:left="2791" w:hanging="360"/>
      </w:pPr>
    </w:lvl>
    <w:lvl w:ilvl="4" w:tplc="04240019" w:tentative="1">
      <w:start w:val="1"/>
      <w:numFmt w:val="lowerLetter"/>
      <w:lvlText w:val="%5."/>
      <w:lvlJc w:val="left"/>
      <w:pPr>
        <w:ind w:left="3511" w:hanging="360"/>
      </w:pPr>
    </w:lvl>
    <w:lvl w:ilvl="5" w:tplc="0424001B" w:tentative="1">
      <w:start w:val="1"/>
      <w:numFmt w:val="lowerRoman"/>
      <w:lvlText w:val="%6."/>
      <w:lvlJc w:val="right"/>
      <w:pPr>
        <w:ind w:left="4231" w:hanging="180"/>
      </w:pPr>
    </w:lvl>
    <w:lvl w:ilvl="6" w:tplc="0424000F" w:tentative="1">
      <w:start w:val="1"/>
      <w:numFmt w:val="decimal"/>
      <w:lvlText w:val="%7."/>
      <w:lvlJc w:val="left"/>
      <w:pPr>
        <w:ind w:left="4951" w:hanging="360"/>
      </w:pPr>
    </w:lvl>
    <w:lvl w:ilvl="7" w:tplc="04240019" w:tentative="1">
      <w:start w:val="1"/>
      <w:numFmt w:val="lowerLetter"/>
      <w:lvlText w:val="%8."/>
      <w:lvlJc w:val="left"/>
      <w:pPr>
        <w:ind w:left="5671" w:hanging="360"/>
      </w:pPr>
    </w:lvl>
    <w:lvl w:ilvl="8" w:tplc="0424001B" w:tentative="1">
      <w:start w:val="1"/>
      <w:numFmt w:val="lowerRoman"/>
      <w:lvlText w:val="%9."/>
      <w:lvlJc w:val="right"/>
      <w:pPr>
        <w:ind w:left="6391" w:hanging="180"/>
      </w:pPr>
    </w:lvl>
  </w:abstractNum>
  <w:abstractNum w:abstractNumId="107" w15:restartNumberingAfterBreak="0">
    <w:nsid w:val="7E3769D3"/>
    <w:multiLevelType w:val="hybridMultilevel"/>
    <w:tmpl w:val="98846D88"/>
    <w:lvl w:ilvl="0" w:tplc="0424000F">
      <w:start w:val="1"/>
      <w:numFmt w:val="decimal"/>
      <w:lvlText w:val="%1."/>
      <w:lvlJc w:val="left"/>
      <w:pPr>
        <w:tabs>
          <w:tab w:val="num" w:pos="7448"/>
        </w:tabs>
        <w:ind w:left="7448"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15:restartNumberingAfterBreak="0">
    <w:nsid w:val="7EBA7CD0"/>
    <w:multiLevelType w:val="hybridMultilevel"/>
    <w:tmpl w:val="8F3EE590"/>
    <w:lvl w:ilvl="0" w:tplc="D298D1A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27013918">
    <w:abstractNumId w:val="42"/>
  </w:num>
  <w:num w:numId="2" w16cid:durableId="91824891">
    <w:abstractNumId w:val="83"/>
  </w:num>
  <w:num w:numId="3" w16cid:durableId="516772373">
    <w:abstractNumId w:val="107"/>
  </w:num>
  <w:num w:numId="4" w16cid:durableId="421075024">
    <w:abstractNumId w:val="71"/>
  </w:num>
  <w:num w:numId="5" w16cid:durableId="307825026">
    <w:abstractNumId w:val="63"/>
  </w:num>
  <w:num w:numId="6" w16cid:durableId="906767988">
    <w:abstractNumId w:val="35"/>
  </w:num>
  <w:num w:numId="7" w16cid:durableId="1650985011">
    <w:abstractNumId w:val="24"/>
  </w:num>
  <w:num w:numId="8" w16cid:durableId="1708677562">
    <w:abstractNumId w:val="72"/>
  </w:num>
  <w:num w:numId="9" w16cid:durableId="696202704">
    <w:abstractNumId w:val="108"/>
  </w:num>
  <w:num w:numId="10" w16cid:durableId="1356271883">
    <w:abstractNumId w:val="36"/>
  </w:num>
  <w:num w:numId="11" w16cid:durableId="826673402">
    <w:abstractNumId w:val="80"/>
  </w:num>
  <w:num w:numId="12" w16cid:durableId="694888395">
    <w:abstractNumId w:val="56"/>
  </w:num>
  <w:num w:numId="13" w16cid:durableId="1237591753">
    <w:abstractNumId w:val="69"/>
  </w:num>
  <w:num w:numId="14" w16cid:durableId="1590314914">
    <w:abstractNumId w:val="88"/>
  </w:num>
  <w:num w:numId="15" w16cid:durableId="1134130536">
    <w:abstractNumId w:val="14"/>
  </w:num>
  <w:num w:numId="16" w16cid:durableId="1280260876">
    <w:abstractNumId w:val="49"/>
  </w:num>
  <w:num w:numId="17" w16cid:durableId="515311335">
    <w:abstractNumId w:val="70"/>
  </w:num>
  <w:num w:numId="18" w16cid:durableId="1243562378">
    <w:abstractNumId w:val="23"/>
  </w:num>
  <w:num w:numId="19" w16cid:durableId="671957872">
    <w:abstractNumId w:val="65"/>
  </w:num>
  <w:num w:numId="20" w16cid:durableId="1791362719">
    <w:abstractNumId w:val="93"/>
  </w:num>
  <w:num w:numId="21" w16cid:durableId="1743748658">
    <w:abstractNumId w:val="3"/>
  </w:num>
  <w:num w:numId="22" w16cid:durableId="970944512">
    <w:abstractNumId w:val="54"/>
  </w:num>
  <w:num w:numId="23" w16cid:durableId="1350180065">
    <w:abstractNumId w:val="13"/>
  </w:num>
  <w:num w:numId="24" w16cid:durableId="253056369">
    <w:abstractNumId w:val="0"/>
  </w:num>
  <w:num w:numId="25" w16cid:durableId="739719760">
    <w:abstractNumId w:val="87"/>
  </w:num>
  <w:num w:numId="26" w16cid:durableId="1470443461">
    <w:abstractNumId w:val="47"/>
  </w:num>
  <w:num w:numId="27" w16cid:durableId="461924222">
    <w:abstractNumId w:val="25"/>
  </w:num>
  <w:num w:numId="28" w16cid:durableId="115102435">
    <w:abstractNumId w:val="26"/>
  </w:num>
  <w:num w:numId="29" w16cid:durableId="554199364">
    <w:abstractNumId w:val="102"/>
  </w:num>
  <w:num w:numId="30" w16cid:durableId="553737590">
    <w:abstractNumId w:val="78"/>
  </w:num>
  <w:num w:numId="31" w16cid:durableId="1116750970">
    <w:abstractNumId w:val="53"/>
  </w:num>
  <w:num w:numId="32" w16cid:durableId="1348559744">
    <w:abstractNumId w:val="82"/>
  </w:num>
  <w:num w:numId="33" w16cid:durableId="1675918357">
    <w:abstractNumId w:val="61"/>
  </w:num>
  <w:num w:numId="34" w16cid:durableId="733283188">
    <w:abstractNumId w:val="81"/>
  </w:num>
  <w:num w:numId="35" w16cid:durableId="645204661">
    <w:abstractNumId w:val="92"/>
  </w:num>
  <w:num w:numId="36" w16cid:durableId="1544978196">
    <w:abstractNumId w:val="21"/>
  </w:num>
  <w:num w:numId="37" w16cid:durableId="864562148">
    <w:abstractNumId w:val="30"/>
  </w:num>
  <w:num w:numId="38" w16cid:durableId="124154367">
    <w:abstractNumId w:val="27"/>
  </w:num>
  <w:num w:numId="39" w16cid:durableId="1981155699">
    <w:abstractNumId w:val="106"/>
  </w:num>
  <w:num w:numId="40" w16cid:durableId="1672368817">
    <w:abstractNumId w:val="90"/>
  </w:num>
  <w:num w:numId="41" w16cid:durableId="1730111725">
    <w:abstractNumId w:val="40"/>
  </w:num>
  <w:num w:numId="42" w16cid:durableId="1735618982">
    <w:abstractNumId w:val="2"/>
  </w:num>
  <w:num w:numId="43" w16cid:durableId="1037127318">
    <w:abstractNumId w:val="95"/>
  </w:num>
  <w:num w:numId="44" w16cid:durableId="1216238345">
    <w:abstractNumId w:val="37"/>
  </w:num>
  <w:num w:numId="45" w16cid:durableId="204175495">
    <w:abstractNumId w:val="20"/>
  </w:num>
  <w:num w:numId="46" w16cid:durableId="596208860">
    <w:abstractNumId w:val="44"/>
  </w:num>
  <w:num w:numId="47" w16cid:durableId="836463580">
    <w:abstractNumId w:val="91"/>
  </w:num>
  <w:num w:numId="48" w16cid:durableId="87964914">
    <w:abstractNumId w:val="52"/>
  </w:num>
  <w:num w:numId="49" w16cid:durableId="1513106031">
    <w:abstractNumId w:val="96"/>
  </w:num>
  <w:num w:numId="50" w16cid:durableId="41248772">
    <w:abstractNumId w:val="75"/>
  </w:num>
  <w:num w:numId="51" w16cid:durableId="453405275">
    <w:abstractNumId w:val="77"/>
  </w:num>
  <w:num w:numId="52" w16cid:durableId="103622359">
    <w:abstractNumId w:val="76"/>
  </w:num>
  <w:num w:numId="53" w16cid:durableId="529033942">
    <w:abstractNumId w:val="98"/>
  </w:num>
  <w:num w:numId="54" w16cid:durableId="461386870">
    <w:abstractNumId w:val="28"/>
  </w:num>
  <w:num w:numId="55" w16cid:durableId="1967657695">
    <w:abstractNumId w:val="68"/>
  </w:num>
  <w:num w:numId="56" w16cid:durableId="856433261">
    <w:abstractNumId w:val="8"/>
  </w:num>
  <w:num w:numId="57" w16cid:durableId="106197913">
    <w:abstractNumId w:val="6"/>
  </w:num>
  <w:num w:numId="58" w16cid:durableId="1046635796">
    <w:abstractNumId w:val="79"/>
  </w:num>
  <w:num w:numId="59" w16cid:durableId="1246647768">
    <w:abstractNumId w:val="4"/>
  </w:num>
  <w:num w:numId="60" w16cid:durableId="1650553352">
    <w:abstractNumId w:val="55"/>
  </w:num>
  <w:num w:numId="61" w16cid:durableId="1745293446">
    <w:abstractNumId w:val="1"/>
  </w:num>
  <w:num w:numId="62" w16cid:durableId="901909158">
    <w:abstractNumId w:val="18"/>
  </w:num>
  <w:num w:numId="63" w16cid:durableId="1183205138">
    <w:abstractNumId w:val="84"/>
  </w:num>
  <w:num w:numId="64" w16cid:durableId="770977654">
    <w:abstractNumId w:val="31"/>
  </w:num>
  <w:num w:numId="65" w16cid:durableId="805584756">
    <w:abstractNumId w:val="5"/>
  </w:num>
  <w:num w:numId="66" w16cid:durableId="1967587422">
    <w:abstractNumId w:val="100"/>
  </w:num>
  <w:num w:numId="67" w16cid:durableId="316223494">
    <w:abstractNumId w:val="60"/>
  </w:num>
  <w:num w:numId="68" w16cid:durableId="599946896">
    <w:abstractNumId w:val="99"/>
  </w:num>
  <w:num w:numId="69" w16cid:durableId="1989551154">
    <w:abstractNumId w:val="58"/>
  </w:num>
  <w:num w:numId="70" w16cid:durableId="1828402075">
    <w:abstractNumId w:val="45"/>
  </w:num>
  <w:num w:numId="71" w16cid:durableId="1045522992">
    <w:abstractNumId w:val="38"/>
  </w:num>
  <w:num w:numId="72" w16cid:durableId="791747320">
    <w:abstractNumId w:val="19"/>
  </w:num>
  <w:num w:numId="73" w16cid:durableId="1882277911">
    <w:abstractNumId w:val="86"/>
  </w:num>
  <w:num w:numId="74" w16cid:durableId="951981225">
    <w:abstractNumId w:val="10"/>
  </w:num>
  <w:num w:numId="75" w16cid:durableId="11345075">
    <w:abstractNumId w:val="67"/>
  </w:num>
  <w:num w:numId="76" w16cid:durableId="1466773981">
    <w:abstractNumId w:val="9"/>
  </w:num>
  <w:num w:numId="77" w16cid:durableId="976296607">
    <w:abstractNumId w:val="41"/>
  </w:num>
  <w:num w:numId="78" w16cid:durableId="800461482">
    <w:abstractNumId w:val="94"/>
  </w:num>
  <w:num w:numId="79" w16cid:durableId="565070150">
    <w:abstractNumId w:val="12"/>
  </w:num>
  <w:num w:numId="80" w16cid:durableId="1721780264">
    <w:abstractNumId w:val="16"/>
  </w:num>
  <w:num w:numId="81" w16cid:durableId="1343972954">
    <w:abstractNumId w:val="103"/>
  </w:num>
  <w:num w:numId="82" w16cid:durableId="1277256965">
    <w:abstractNumId w:val="7"/>
  </w:num>
  <w:num w:numId="83" w16cid:durableId="267860382">
    <w:abstractNumId w:val="34"/>
  </w:num>
  <w:num w:numId="84" w16cid:durableId="1608350872">
    <w:abstractNumId w:val="66"/>
  </w:num>
  <w:num w:numId="85" w16cid:durableId="2034840356">
    <w:abstractNumId w:val="15"/>
  </w:num>
  <w:num w:numId="86" w16cid:durableId="1480921073">
    <w:abstractNumId w:val="50"/>
  </w:num>
  <w:num w:numId="87" w16cid:durableId="715547120">
    <w:abstractNumId w:val="29"/>
  </w:num>
  <w:num w:numId="88" w16cid:durableId="1770933239">
    <w:abstractNumId w:val="43"/>
  </w:num>
  <w:num w:numId="89" w16cid:durableId="2125692676">
    <w:abstractNumId w:val="73"/>
  </w:num>
  <w:num w:numId="90" w16cid:durableId="822814025">
    <w:abstractNumId w:val="22"/>
  </w:num>
  <w:num w:numId="91" w16cid:durableId="767431572">
    <w:abstractNumId w:val="89"/>
  </w:num>
  <w:num w:numId="92" w16cid:durableId="350766748">
    <w:abstractNumId w:val="62"/>
  </w:num>
  <w:num w:numId="93" w16cid:durableId="97719927">
    <w:abstractNumId w:val="51"/>
  </w:num>
  <w:num w:numId="94" w16cid:durableId="2118788394">
    <w:abstractNumId w:val="48"/>
  </w:num>
  <w:num w:numId="95" w16cid:durableId="313267604">
    <w:abstractNumId w:val="33"/>
  </w:num>
  <w:num w:numId="96" w16cid:durableId="1893157436">
    <w:abstractNumId w:val="59"/>
  </w:num>
  <w:num w:numId="97" w16cid:durableId="1991250388">
    <w:abstractNumId w:val="11"/>
  </w:num>
  <w:num w:numId="98" w16cid:durableId="1618104799">
    <w:abstractNumId w:val="85"/>
  </w:num>
  <w:num w:numId="99" w16cid:durableId="789082913">
    <w:abstractNumId w:val="32"/>
  </w:num>
  <w:num w:numId="100" w16cid:durableId="711423842">
    <w:abstractNumId w:val="105"/>
  </w:num>
  <w:num w:numId="101" w16cid:durableId="1059741001">
    <w:abstractNumId w:val="74"/>
  </w:num>
  <w:num w:numId="102" w16cid:durableId="1649284509">
    <w:abstractNumId w:val="46"/>
  </w:num>
  <w:num w:numId="103" w16cid:durableId="1666931346">
    <w:abstractNumId w:val="39"/>
  </w:num>
  <w:num w:numId="104" w16cid:durableId="475413467">
    <w:abstractNumId w:val="17"/>
  </w:num>
  <w:num w:numId="105" w16cid:durableId="5772479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64252770">
    <w:abstractNumId w:val="101"/>
  </w:num>
  <w:num w:numId="107" w16cid:durableId="620456037">
    <w:abstractNumId w:val="64"/>
  </w:num>
  <w:num w:numId="108" w16cid:durableId="619871754">
    <w:abstractNumId w:val="57"/>
  </w:num>
  <w:num w:numId="109" w16cid:durableId="9911321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519388543">
    <w:abstractNumId w:val="104"/>
  </w:num>
  <w:num w:numId="111" w16cid:durableId="2091921785">
    <w:abstractNumId w:val="9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99E"/>
    <w:rsid w:val="00002870"/>
    <w:rsid w:val="00003A3A"/>
    <w:rsid w:val="00005595"/>
    <w:rsid w:val="00005D12"/>
    <w:rsid w:val="00006FFB"/>
    <w:rsid w:val="00007E43"/>
    <w:rsid w:val="000110DE"/>
    <w:rsid w:val="0001110D"/>
    <w:rsid w:val="0001283F"/>
    <w:rsid w:val="00013320"/>
    <w:rsid w:val="000157B7"/>
    <w:rsid w:val="00016D27"/>
    <w:rsid w:val="00022BAA"/>
    <w:rsid w:val="000236F7"/>
    <w:rsid w:val="00032323"/>
    <w:rsid w:val="0003288E"/>
    <w:rsid w:val="0003345A"/>
    <w:rsid w:val="00037850"/>
    <w:rsid w:val="00040FCB"/>
    <w:rsid w:val="00042D45"/>
    <w:rsid w:val="00043835"/>
    <w:rsid w:val="00043CB0"/>
    <w:rsid w:val="00050DA2"/>
    <w:rsid w:val="000544C1"/>
    <w:rsid w:val="00054B0C"/>
    <w:rsid w:val="00055015"/>
    <w:rsid w:val="00063E9F"/>
    <w:rsid w:val="00065539"/>
    <w:rsid w:val="0006708E"/>
    <w:rsid w:val="00071136"/>
    <w:rsid w:val="00072E98"/>
    <w:rsid w:val="00073898"/>
    <w:rsid w:val="00074E8E"/>
    <w:rsid w:val="0007513B"/>
    <w:rsid w:val="000760DB"/>
    <w:rsid w:val="0007648E"/>
    <w:rsid w:val="00076508"/>
    <w:rsid w:val="00077759"/>
    <w:rsid w:val="00077D4E"/>
    <w:rsid w:val="00081068"/>
    <w:rsid w:val="000818B2"/>
    <w:rsid w:val="000846B2"/>
    <w:rsid w:val="00085317"/>
    <w:rsid w:val="00085D49"/>
    <w:rsid w:val="000927FE"/>
    <w:rsid w:val="00094385"/>
    <w:rsid w:val="000A004D"/>
    <w:rsid w:val="000A1362"/>
    <w:rsid w:val="000A26EC"/>
    <w:rsid w:val="000A7B64"/>
    <w:rsid w:val="000B13C8"/>
    <w:rsid w:val="000B1F6A"/>
    <w:rsid w:val="000B7470"/>
    <w:rsid w:val="000B786E"/>
    <w:rsid w:val="000C27EA"/>
    <w:rsid w:val="000C69E2"/>
    <w:rsid w:val="000C72D7"/>
    <w:rsid w:val="000D6253"/>
    <w:rsid w:val="000D76DF"/>
    <w:rsid w:val="000E0E8A"/>
    <w:rsid w:val="000E17B8"/>
    <w:rsid w:val="000E42C3"/>
    <w:rsid w:val="000E43CC"/>
    <w:rsid w:val="000E4EDD"/>
    <w:rsid w:val="000E51DB"/>
    <w:rsid w:val="000E5ED5"/>
    <w:rsid w:val="000F0493"/>
    <w:rsid w:val="000F09D0"/>
    <w:rsid w:val="000F1786"/>
    <w:rsid w:val="000F3A73"/>
    <w:rsid w:val="001012E3"/>
    <w:rsid w:val="001017AF"/>
    <w:rsid w:val="00101A47"/>
    <w:rsid w:val="00103A44"/>
    <w:rsid w:val="00103AA1"/>
    <w:rsid w:val="001047F0"/>
    <w:rsid w:val="00105339"/>
    <w:rsid w:val="001064EF"/>
    <w:rsid w:val="00107338"/>
    <w:rsid w:val="00107AFC"/>
    <w:rsid w:val="00110CFA"/>
    <w:rsid w:val="00110F51"/>
    <w:rsid w:val="00111B7D"/>
    <w:rsid w:val="00112107"/>
    <w:rsid w:val="00112578"/>
    <w:rsid w:val="00115679"/>
    <w:rsid w:val="00115BAD"/>
    <w:rsid w:val="00115D16"/>
    <w:rsid w:val="001204F3"/>
    <w:rsid w:val="00122378"/>
    <w:rsid w:val="001225E9"/>
    <w:rsid w:val="001235D0"/>
    <w:rsid w:val="001252F2"/>
    <w:rsid w:val="00126ACE"/>
    <w:rsid w:val="00130D28"/>
    <w:rsid w:val="00135170"/>
    <w:rsid w:val="0013615C"/>
    <w:rsid w:val="001439B3"/>
    <w:rsid w:val="0014457D"/>
    <w:rsid w:val="00144AEC"/>
    <w:rsid w:val="00145BF5"/>
    <w:rsid w:val="00145C34"/>
    <w:rsid w:val="00146761"/>
    <w:rsid w:val="001510E5"/>
    <w:rsid w:val="0015291F"/>
    <w:rsid w:val="00154E20"/>
    <w:rsid w:val="00157F3C"/>
    <w:rsid w:val="0016192D"/>
    <w:rsid w:val="00161F10"/>
    <w:rsid w:val="00162D3E"/>
    <w:rsid w:val="00164E78"/>
    <w:rsid w:val="00166808"/>
    <w:rsid w:val="00167B44"/>
    <w:rsid w:val="0017008F"/>
    <w:rsid w:val="0017155D"/>
    <w:rsid w:val="00181301"/>
    <w:rsid w:val="00184C50"/>
    <w:rsid w:val="00185328"/>
    <w:rsid w:val="00191633"/>
    <w:rsid w:val="00191E6A"/>
    <w:rsid w:val="001924FF"/>
    <w:rsid w:val="0019517D"/>
    <w:rsid w:val="00195C4D"/>
    <w:rsid w:val="0019623F"/>
    <w:rsid w:val="001968C4"/>
    <w:rsid w:val="001A0689"/>
    <w:rsid w:val="001A0B99"/>
    <w:rsid w:val="001A2047"/>
    <w:rsid w:val="001A2EBD"/>
    <w:rsid w:val="001A3B10"/>
    <w:rsid w:val="001A52FC"/>
    <w:rsid w:val="001A7E5E"/>
    <w:rsid w:val="001B244F"/>
    <w:rsid w:val="001B2461"/>
    <w:rsid w:val="001B3905"/>
    <w:rsid w:val="001B3FEE"/>
    <w:rsid w:val="001B495D"/>
    <w:rsid w:val="001B6C92"/>
    <w:rsid w:val="001B7B6D"/>
    <w:rsid w:val="001C0EC7"/>
    <w:rsid w:val="001C1A99"/>
    <w:rsid w:val="001C3E66"/>
    <w:rsid w:val="001D42EE"/>
    <w:rsid w:val="001D59E4"/>
    <w:rsid w:val="001E1453"/>
    <w:rsid w:val="001E246C"/>
    <w:rsid w:val="001E3EC9"/>
    <w:rsid w:val="001E6B9C"/>
    <w:rsid w:val="001F2DE3"/>
    <w:rsid w:val="001F7F2A"/>
    <w:rsid w:val="002037D0"/>
    <w:rsid w:val="00203B6D"/>
    <w:rsid w:val="002043ED"/>
    <w:rsid w:val="00205D9E"/>
    <w:rsid w:val="00205ED2"/>
    <w:rsid w:val="00206898"/>
    <w:rsid w:val="002119CE"/>
    <w:rsid w:val="00215E9C"/>
    <w:rsid w:val="002218DF"/>
    <w:rsid w:val="00223DD4"/>
    <w:rsid w:val="00225595"/>
    <w:rsid w:val="00226315"/>
    <w:rsid w:val="0022657D"/>
    <w:rsid w:val="00227047"/>
    <w:rsid w:val="002270DF"/>
    <w:rsid w:val="00227F75"/>
    <w:rsid w:val="00233631"/>
    <w:rsid w:val="00234790"/>
    <w:rsid w:val="0023558F"/>
    <w:rsid w:val="00235801"/>
    <w:rsid w:val="00240915"/>
    <w:rsid w:val="0024104B"/>
    <w:rsid w:val="00242B7A"/>
    <w:rsid w:val="00242D17"/>
    <w:rsid w:val="00244207"/>
    <w:rsid w:val="00244260"/>
    <w:rsid w:val="0024428B"/>
    <w:rsid w:val="0024797E"/>
    <w:rsid w:val="00250468"/>
    <w:rsid w:val="00250741"/>
    <w:rsid w:val="002515A2"/>
    <w:rsid w:val="0025330A"/>
    <w:rsid w:val="002550D0"/>
    <w:rsid w:val="00255EA5"/>
    <w:rsid w:val="002604B1"/>
    <w:rsid w:val="002611D3"/>
    <w:rsid w:val="00262442"/>
    <w:rsid w:val="002645C9"/>
    <w:rsid w:val="00264B42"/>
    <w:rsid w:val="00266E32"/>
    <w:rsid w:val="00271F6F"/>
    <w:rsid w:val="002722A1"/>
    <w:rsid w:val="00273C87"/>
    <w:rsid w:val="00275595"/>
    <w:rsid w:val="00276960"/>
    <w:rsid w:val="002775E4"/>
    <w:rsid w:val="002806CA"/>
    <w:rsid w:val="00280BA1"/>
    <w:rsid w:val="002843ED"/>
    <w:rsid w:val="002846E6"/>
    <w:rsid w:val="002862E1"/>
    <w:rsid w:val="00286738"/>
    <w:rsid w:val="0028710B"/>
    <w:rsid w:val="002920C8"/>
    <w:rsid w:val="002958B9"/>
    <w:rsid w:val="00295A81"/>
    <w:rsid w:val="002A0774"/>
    <w:rsid w:val="002A0A57"/>
    <w:rsid w:val="002A218A"/>
    <w:rsid w:val="002A464A"/>
    <w:rsid w:val="002A56DD"/>
    <w:rsid w:val="002A6DAC"/>
    <w:rsid w:val="002A7B77"/>
    <w:rsid w:val="002B17DF"/>
    <w:rsid w:val="002B23A8"/>
    <w:rsid w:val="002B60FD"/>
    <w:rsid w:val="002B7E2F"/>
    <w:rsid w:val="002C02AE"/>
    <w:rsid w:val="002C1109"/>
    <w:rsid w:val="002C1146"/>
    <w:rsid w:val="002C1BC3"/>
    <w:rsid w:val="002C3743"/>
    <w:rsid w:val="002C65A0"/>
    <w:rsid w:val="002C6D59"/>
    <w:rsid w:val="002C7B0E"/>
    <w:rsid w:val="002D15E7"/>
    <w:rsid w:val="002D2B40"/>
    <w:rsid w:val="002D3358"/>
    <w:rsid w:val="002E10E6"/>
    <w:rsid w:val="002E5451"/>
    <w:rsid w:val="002E56EB"/>
    <w:rsid w:val="002F5AFF"/>
    <w:rsid w:val="002F6508"/>
    <w:rsid w:val="002F6E73"/>
    <w:rsid w:val="00301E32"/>
    <w:rsid w:val="00304C2D"/>
    <w:rsid w:val="00305397"/>
    <w:rsid w:val="0031004A"/>
    <w:rsid w:val="00310BB6"/>
    <w:rsid w:val="00312180"/>
    <w:rsid w:val="003136FF"/>
    <w:rsid w:val="003137A7"/>
    <w:rsid w:val="00313CEC"/>
    <w:rsid w:val="00313F77"/>
    <w:rsid w:val="00314365"/>
    <w:rsid w:val="0031476F"/>
    <w:rsid w:val="00316F25"/>
    <w:rsid w:val="00317551"/>
    <w:rsid w:val="003203DB"/>
    <w:rsid w:val="00321406"/>
    <w:rsid w:val="00322DC4"/>
    <w:rsid w:val="00323EE8"/>
    <w:rsid w:val="003244A8"/>
    <w:rsid w:val="003247D4"/>
    <w:rsid w:val="00324EC6"/>
    <w:rsid w:val="00325429"/>
    <w:rsid w:val="00331CA1"/>
    <w:rsid w:val="003362CE"/>
    <w:rsid w:val="003368DA"/>
    <w:rsid w:val="00340130"/>
    <w:rsid w:val="003449ED"/>
    <w:rsid w:val="003501B9"/>
    <w:rsid w:val="00350BE5"/>
    <w:rsid w:val="0035229A"/>
    <w:rsid w:val="00356130"/>
    <w:rsid w:val="00357775"/>
    <w:rsid w:val="00361658"/>
    <w:rsid w:val="003628CB"/>
    <w:rsid w:val="003653C0"/>
    <w:rsid w:val="003660C4"/>
    <w:rsid w:val="0036683C"/>
    <w:rsid w:val="003708F4"/>
    <w:rsid w:val="0037505C"/>
    <w:rsid w:val="00375D6C"/>
    <w:rsid w:val="00375F4D"/>
    <w:rsid w:val="003761C4"/>
    <w:rsid w:val="00376518"/>
    <w:rsid w:val="00380A75"/>
    <w:rsid w:val="003833C4"/>
    <w:rsid w:val="003834FC"/>
    <w:rsid w:val="00383815"/>
    <w:rsid w:val="00385546"/>
    <w:rsid w:val="00386C4F"/>
    <w:rsid w:val="00386E2E"/>
    <w:rsid w:val="0038724B"/>
    <w:rsid w:val="0038747D"/>
    <w:rsid w:val="00387834"/>
    <w:rsid w:val="00392418"/>
    <w:rsid w:val="00392E9E"/>
    <w:rsid w:val="003940DF"/>
    <w:rsid w:val="00396438"/>
    <w:rsid w:val="003978AE"/>
    <w:rsid w:val="003A228B"/>
    <w:rsid w:val="003A2A2F"/>
    <w:rsid w:val="003A37D7"/>
    <w:rsid w:val="003B1D46"/>
    <w:rsid w:val="003B43F8"/>
    <w:rsid w:val="003B5177"/>
    <w:rsid w:val="003B7857"/>
    <w:rsid w:val="003C4A3B"/>
    <w:rsid w:val="003D4FAA"/>
    <w:rsid w:val="003D7445"/>
    <w:rsid w:val="003E1CEF"/>
    <w:rsid w:val="003E2632"/>
    <w:rsid w:val="003E2A3F"/>
    <w:rsid w:val="003E426C"/>
    <w:rsid w:val="003E496A"/>
    <w:rsid w:val="003E4F30"/>
    <w:rsid w:val="003E67B9"/>
    <w:rsid w:val="003F287D"/>
    <w:rsid w:val="003F5BBA"/>
    <w:rsid w:val="0040079E"/>
    <w:rsid w:val="00401915"/>
    <w:rsid w:val="0040380B"/>
    <w:rsid w:val="00403A61"/>
    <w:rsid w:val="00412EDD"/>
    <w:rsid w:val="00416F1E"/>
    <w:rsid w:val="00417DBD"/>
    <w:rsid w:val="004203EE"/>
    <w:rsid w:val="00425054"/>
    <w:rsid w:val="0042667C"/>
    <w:rsid w:val="0043041D"/>
    <w:rsid w:val="004317A6"/>
    <w:rsid w:val="0043449C"/>
    <w:rsid w:val="004361D5"/>
    <w:rsid w:val="004374BD"/>
    <w:rsid w:val="00440AD3"/>
    <w:rsid w:val="0044139E"/>
    <w:rsid w:val="00441C69"/>
    <w:rsid w:val="00441CD1"/>
    <w:rsid w:val="00442676"/>
    <w:rsid w:val="00442DF0"/>
    <w:rsid w:val="0044530B"/>
    <w:rsid w:val="0044797A"/>
    <w:rsid w:val="00451FBB"/>
    <w:rsid w:val="00453B75"/>
    <w:rsid w:val="00457CB8"/>
    <w:rsid w:val="004602E4"/>
    <w:rsid w:val="004653CD"/>
    <w:rsid w:val="00465C61"/>
    <w:rsid w:val="00467112"/>
    <w:rsid w:val="0047019D"/>
    <w:rsid w:val="00472819"/>
    <w:rsid w:val="0047569C"/>
    <w:rsid w:val="004768C1"/>
    <w:rsid w:val="00476E26"/>
    <w:rsid w:val="0047701B"/>
    <w:rsid w:val="0047724E"/>
    <w:rsid w:val="004810DD"/>
    <w:rsid w:val="004826C8"/>
    <w:rsid w:val="00482ADC"/>
    <w:rsid w:val="00482F1A"/>
    <w:rsid w:val="00484AC9"/>
    <w:rsid w:val="004858CA"/>
    <w:rsid w:val="00486248"/>
    <w:rsid w:val="00487DF4"/>
    <w:rsid w:val="0049271F"/>
    <w:rsid w:val="0049280C"/>
    <w:rsid w:val="00492CE7"/>
    <w:rsid w:val="00492E3B"/>
    <w:rsid w:val="00494F16"/>
    <w:rsid w:val="00496721"/>
    <w:rsid w:val="00497723"/>
    <w:rsid w:val="004A08B3"/>
    <w:rsid w:val="004A2766"/>
    <w:rsid w:val="004A2995"/>
    <w:rsid w:val="004A2CDC"/>
    <w:rsid w:val="004A47AE"/>
    <w:rsid w:val="004B1439"/>
    <w:rsid w:val="004B2003"/>
    <w:rsid w:val="004B2DB6"/>
    <w:rsid w:val="004B5193"/>
    <w:rsid w:val="004B549D"/>
    <w:rsid w:val="004B5591"/>
    <w:rsid w:val="004B648E"/>
    <w:rsid w:val="004C1AA7"/>
    <w:rsid w:val="004C2AFD"/>
    <w:rsid w:val="004C4BEE"/>
    <w:rsid w:val="004D1693"/>
    <w:rsid w:val="004D2B7C"/>
    <w:rsid w:val="004D4231"/>
    <w:rsid w:val="004D57D9"/>
    <w:rsid w:val="004E07B1"/>
    <w:rsid w:val="004E312B"/>
    <w:rsid w:val="004E368E"/>
    <w:rsid w:val="004E44E6"/>
    <w:rsid w:val="004E5D66"/>
    <w:rsid w:val="004E653E"/>
    <w:rsid w:val="004E6B27"/>
    <w:rsid w:val="004F1369"/>
    <w:rsid w:val="004F1D02"/>
    <w:rsid w:val="004F211A"/>
    <w:rsid w:val="004F2A03"/>
    <w:rsid w:val="004F5022"/>
    <w:rsid w:val="004F5251"/>
    <w:rsid w:val="004F6500"/>
    <w:rsid w:val="004F7947"/>
    <w:rsid w:val="00500C92"/>
    <w:rsid w:val="00500E65"/>
    <w:rsid w:val="00503A3E"/>
    <w:rsid w:val="00505B6B"/>
    <w:rsid w:val="00507E20"/>
    <w:rsid w:val="005110A7"/>
    <w:rsid w:val="005124DB"/>
    <w:rsid w:val="00522935"/>
    <w:rsid w:val="00524C11"/>
    <w:rsid w:val="00530C6F"/>
    <w:rsid w:val="005317B1"/>
    <w:rsid w:val="00535D58"/>
    <w:rsid w:val="00535EE7"/>
    <w:rsid w:val="005400D5"/>
    <w:rsid w:val="00540449"/>
    <w:rsid w:val="00542613"/>
    <w:rsid w:val="00544037"/>
    <w:rsid w:val="00545DFB"/>
    <w:rsid w:val="00550FE9"/>
    <w:rsid w:val="00552299"/>
    <w:rsid w:val="00552801"/>
    <w:rsid w:val="00553F16"/>
    <w:rsid w:val="00555A4A"/>
    <w:rsid w:val="005572DF"/>
    <w:rsid w:val="00561DE7"/>
    <w:rsid w:val="00561EC5"/>
    <w:rsid w:val="005633DC"/>
    <w:rsid w:val="00564403"/>
    <w:rsid w:val="005650C1"/>
    <w:rsid w:val="0056542C"/>
    <w:rsid w:val="00565FC4"/>
    <w:rsid w:val="00570B13"/>
    <w:rsid w:val="00573FB0"/>
    <w:rsid w:val="005758F4"/>
    <w:rsid w:val="00576104"/>
    <w:rsid w:val="005777DA"/>
    <w:rsid w:val="0058695A"/>
    <w:rsid w:val="005873C2"/>
    <w:rsid w:val="005873FD"/>
    <w:rsid w:val="00590362"/>
    <w:rsid w:val="005908F2"/>
    <w:rsid w:val="00590A71"/>
    <w:rsid w:val="00591C0A"/>
    <w:rsid w:val="00593843"/>
    <w:rsid w:val="00595709"/>
    <w:rsid w:val="00595A76"/>
    <w:rsid w:val="005963AC"/>
    <w:rsid w:val="005A0278"/>
    <w:rsid w:val="005A112A"/>
    <w:rsid w:val="005A25BA"/>
    <w:rsid w:val="005A2CF1"/>
    <w:rsid w:val="005A79BB"/>
    <w:rsid w:val="005B001C"/>
    <w:rsid w:val="005B28EC"/>
    <w:rsid w:val="005B2CE2"/>
    <w:rsid w:val="005B5586"/>
    <w:rsid w:val="005C117D"/>
    <w:rsid w:val="005C2180"/>
    <w:rsid w:val="005C4A99"/>
    <w:rsid w:val="005C4FE3"/>
    <w:rsid w:val="005D05F8"/>
    <w:rsid w:val="005D6837"/>
    <w:rsid w:val="005D751B"/>
    <w:rsid w:val="005E2CED"/>
    <w:rsid w:val="005E389E"/>
    <w:rsid w:val="005E461D"/>
    <w:rsid w:val="005E527D"/>
    <w:rsid w:val="005E5C53"/>
    <w:rsid w:val="005E68B4"/>
    <w:rsid w:val="005F110D"/>
    <w:rsid w:val="005F1B3C"/>
    <w:rsid w:val="005F682F"/>
    <w:rsid w:val="006022DE"/>
    <w:rsid w:val="00605202"/>
    <w:rsid w:val="00607CFA"/>
    <w:rsid w:val="00610053"/>
    <w:rsid w:val="00611E0D"/>
    <w:rsid w:val="006147EC"/>
    <w:rsid w:val="0061559A"/>
    <w:rsid w:val="006205ED"/>
    <w:rsid w:val="006225BF"/>
    <w:rsid w:val="00623DD9"/>
    <w:rsid w:val="006244AD"/>
    <w:rsid w:val="00624D35"/>
    <w:rsid w:val="00625DA2"/>
    <w:rsid w:val="00627F33"/>
    <w:rsid w:val="006364D0"/>
    <w:rsid w:val="00637998"/>
    <w:rsid w:val="006400AC"/>
    <w:rsid w:val="006432C8"/>
    <w:rsid w:val="0064540F"/>
    <w:rsid w:val="006502DF"/>
    <w:rsid w:val="00650727"/>
    <w:rsid w:val="00652C97"/>
    <w:rsid w:val="006536CF"/>
    <w:rsid w:val="00653AAF"/>
    <w:rsid w:val="006562AC"/>
    <w:rsid w:val="00657E5A"/>
    <w:rsid w:val="00662007"/>
    <w:rsid w:val="0066495D"/>
    <w:rsid w:val="00664FB7"/>
    <w:rsid w:val="00666493"/>
    <w:rsid w:val="0066702A"/>
    <w:rsid w:val="0066751F"/>
    <w:rsid w:val="00676205"/>
    <w:rsid w:val="006763CF"/>
    <w:rsid w:val="00676DF3"/>
    <w:rsid w:val="00676E0A"/>
    <w:rsid w:val="00680672"/>
    <w:rsid w:val="00682C19"/>
    <w:rsid w:val="00682D83"/>
    <w:rsid w:val="00683F54"/>
    <w:rsid w:val="00684405"/>
    <w:rsid w:val="0068536B"/>
    <w:rsid w:val="00687E92"/>
    <w:rsid w:val="00691B62"/>
    <w:rsid w:val="0069394B"/>
    <w:rsid w:val="00693E76"/>
    <w:rsid w:val="006A063D"/>
    <w:rsid w:val="006A454D"/>
    <w:rsid w:val="006A6D79"/>
    <w:rsid w:val="006A7B34"/>
    <w:rsid w:val="006A7F64"/>
    <w:rsid w:val="006B031F"/>
    <w:rsid w:val="006B1A65"/>
    <w:rsid w:val="006B20BB"/>
    <w:rsid w:val="006B39AB"/>
    <w:rsid w:val="006B5D74"/>
    <w:rsid w:val="006B626D"/>
    <w:rsid w:val="006B66AB"/>
    <w:rsid w:val="006B7247"/>
    <w:rsid w:val="006C038E"/>
    <w:rsid w:val="006C107E"/>
    <w:rsid w:val="006C2CE3"/>
    <w:rsid w:val="006C72F1"/>
    <w:rsid w:val="006D0F88"/>
    <w:rsid w:val="006D24BC"/>
    <w:rsid w:val="006D2DDC"/>
    <w:rsid w:val="006D3188"/>
    <w:rsid w:val="006D3DCC"/>
    <w:rsid w:val="006D6642"/>
    <w:rsid w:val="006D6A37"/>
    <w:rsid w:val="006D7A54"/>
    <w:rsid w:val="006E051F"/>
    <w:rsid w:val="006E38A3"/>
    <w:rsid w:val="006E66B7"/>
    <w:rsid w:val="006F31E8"/>
    <w:rsid w:val="006F4F08"/>
    <w:rsid w:val="006F5F49"/>
    <w:rsid w:val="006F74F4"/>
    <w:rsid w:val="006F7ADD"/>
    <w:rsid w:val="00704E5B"/>
    <w:rsid w:val="00705AC3"/>
    <w:rsid w:val="007067CB"/>
    <w:rsid w:val="00710694"/>
    <w:rsid w:val="007109AB"/>
    <w:rsid w:val="00711243"/>
    <w:rsid w:val="00713355"/>
    <w:rsid w:val="00713C8F"/>
    <w:rsid w:val="00714033"/>
    <w:rsid w:val="00716B0A"/>
    <w:rsid w:val="00720979"/>
    <w:rsid w:val="00720A8C"/>
    <w:rsid w:val="0072119B"/>
    <w:rsid w:val="00721813"/>
    <w:rsid w:val="0072657E"/>
    <w:rsid w:val="00726634"/>
    <w:rsid w:val="007269DC"/>
    <w:rsid w:val="00727DA8"/>
    <w:rsid w:val="00731D0C"/>
    <w:rsid w:val="00732963"/>
    <w:rsid w:val="007342A3"/>
    <w:rsid w:val="00734465"/>
    <w:rsid w:val="007347D4"/>
    <w:rsid w:val="00735A2E"/>
    <w:rsid w:val="00740FD9"/>
    <w:rsid w:val="00741187"/>
    <w:rsid w:val="00743C09"/>
    <w:rsid w:val="0074463C"/>
    <w:rsid w:val="00745168"/>
    <w:rsid w:val="00747883"/>
    <w:rsid w:val="00747FEF"/>
    <w:rsid w:val="00750A5F"/>
    <w:rsid w:val="00751AF4"/>
    <w:rsid w:val="00751F9E"/>
    <w:rsid w:val="00753E9F"/>
    <w:rsid w:val="00761B16"/>
    <w:rsid w:val="007623D9"/>
    <w:rsid w:val="00762E04"/>
    <w:rsid w:val="0076313C"/>
    <w:rsid w:val="00766124"/>
    <w:rsid w:val="007672C9"/>
    <w:rsid w:val="0077196D"/>
    <w:rsid w:val="00771EC8"/>
    <w:rsid w:val="00772300"/>
    <w:rsid w:val="00772B42"/>
    <w:rsid w:val="00774AFC"/>
    <w:rsid w:val="0078021B"/>
    <w:rsid w:val="00780C8B"/>
    <w:rsid w:val="00781334"/>
    <w:rsid w:val="00782B9F"/>
    <w:rsid w:val="00785692"/>
    <w:rsid w:val="00786397"/>
    <w:rsid w:val="0079058F"/>
    <w:rsid w:val="00792ECF"/>
    <w:rsid w:val="00793A88"/>
    <w:rsid w:val="0079427B"/>
    <w:rsid w:val="007959B2"/>
    <w:rsid w:val="007976F5"/>
    <w:rsid w:val="007A74C1"/>
    <w:rsid w:val="007B112F"/>
    <w:rsid w:val="007B1261"/>
    <w:rsid w:val="007B13D6"/>
    <w:rsid w:val="007B51B8"/>
    <w:rsid w:val="007B5BED"/>
    <w:rsid w:val="007B7676"/>
    <w:rsid w:val="007C009D"/>
    <w:rsid w:val="007C08C4"/>
    <w:rsid w:val="007C259B"/>
    <w:rsid w:val="007C340E"/>
    <w:rsid w:val="007C3E1D"/>
    <w:rsid w:val="007C40F5"/>
    <w:rsid w:val="007C4363"/>
    <w:rsid w:val="007C62A5"/>
    <w:rsid w:val="007C6351"/>
    <w:rsid w:val="007C66BF"/>
    <w:rsid w:val="007C694A"/>
    <w:rsid w:val="007C7CB8"/>
    <w:rsid w:val="007D1738"/>
    <w:rsid w:val="007D18E9"/>
    <w:rsid w:val="007D6D3B"/>
    <w:rsid w:val="007D7F5E"/>
    <w:rsid w:val="007E3519"/>
    <w:rsid w:val="007F05AE"/>
    <w:rsid w:val="007F05D7"/>
    <w:rsid w:val="007F103D"/>
    <w:rsid w:val="007F5753"/>
    <w:rsid w:val="007F70CC"/>
    <w:rsid w:val="0080123B"/>
    <w:rsid w:val="008014F1"/>
    <w:rsid w:val="00802195"/>
    <w:rsid w:val="00804E1C"/>
    <w:rsid w:val="00805B0E"/>
    <w:rsid w:val="008079F2"/>
    <w:rsid w:val="00807B80"/>
    <w:rsid w:val="008134F6"/>
    <w:rsid w:val="00813B3B"/>
    <w:rsid w:val="00813D74"/>
    <w:rsid w:val="00816838"/>
    <w:rsid w:val="00820E31"/>
    <w:rsid w:val="0082485C"/>
    <w:rsid w:val="00825CE4"/>
    <w:rsid w:val="00826539"/>
    <w:rsid w:val="00830604"/>
    <w:rsid w:val="00831F84"/>
    <w:rsid w:val="00832F3C"/>
    <w:rsid w:val="008331A9"/>
    <w:rsid w:val="00833AE7"/>
    <w:rsid w:val="0083490C"/>
    <w:rsid w:val="00834987"/>
    <w:rsid w:val="00835153"/>
    <w:rsid w:val="00840C2F"/>
    <w:rsid w:val="00842194"/>
    <w:rsid w:val="00843B81"/>
    <w:rsid w:val="008445B9"/>
    <w:rsid w:val="00847378"/>
    <w:rsid w:val="00862436"/>
    <w:rsid w:val="008664E4"/>
    <w:rsid w:val="0086778B"/>
    <w:rsid w:val="008703CD"/>
    <w:rsid w:val="00870A05"/>
    <w:rsid w:val="00875AC2"/>
    <w:rsid w:val="00877A10"/>
    <w:rsid w:val="00881ECC"/>
    <w:rsid w:val="00882034"/>
    <w:rsid w:val="008821B8"/>
    <w:rsid w:val="008845A8"/>
    <w:rsid w:val="00885777"/>
    <w:rsid w:val="00891A1E"/>
    <w:rsid w:val="00892492"/>
    <w:rsid w:val="00893A7D"/>
    <w:rsid w:val="0089530F"/>
    <w:rsid w:val="0089769E"/>
    <w:rsid w:val="008976F9"/>
    <w:rsid w:val="0089789D"/>
    <w:rsid w:val="00897E8C"/>
    <w:rsid w:val="008A226A"/>
    <w:rsid w:val="008A2BD7"/>
    <w:rsid w:val="008A4021"/>
    <w:rsid w:val="008A57C6"/>
    <w:rsid w:val="008A7386"/>
    <w:rsid w:val="008B04B7"/>
    <w:rsid w:val="008B0E40"/>
    <w:rsid w:val="008B1BA2"/>
    <w:rsid w:val="008B2AE6"/>
    <w:rsid w:val="008B65A1"/>
    <w:rsid w:val="008B6756"/>
    <w:rsid w:val="008C21D9"/>
    <w:rsid w:val="008C516C"/>
    <w:rsid w:val="008C5510"/>
    <w:rsid w:val="008C56EA"/>
    <w:rsid w:val="008C7258"/>
    <w:rsid w:val="008D2391"/>
    <w:rsid w:val="008D5A9D"/>
    <w:rsid w:val="008D6AA4"/>
    <w:rsid w:val="008D7A93"/>
    <w:rsid w:val="008E1C01"/>
    <w:rsid w:val="008E2AB2"/>
    <w:rsid w:val="008E363C"/>
    <w:rsid w:val="008E7498"/>
    <w:rsid w:val="008E7F8A"/>
    <w:rsid w:val="008F2945"/>
    <w:rsid w:val="008F2E8C"/>
    <w:rsid w:val="008F46A3"/>
    <w:rsid w:val="008F74AD"/>
    <w:rsid w:val="00900A97"/>
    <w:rsid w:val="0090397C"/>
    <w:rsid w:val="009047CC"/>
    <w:rsid w:val="00904837"/>
    <w:rsid w:val="009056AB"/>
    <w:rsid w:val="00905BC4"/>
    <w:rsid w:val="00910ADC"/>
    <w:rsid w:val="00911605"/>
    <w:rsid w:val="00912799"/>
    <w:rsid w:val="0091758E"/>
    <w:rsid w:val="00922A27"/>
    <w:rsid w:val="00925394"/>
    <w:rsid w:val="0092547D"/>
    <w:rsid w:val="00927ECF"/>
    <w:rsid w:val="009351ED"/>
    <w:rsid w:val="00941BA0"/>
    <w:rsid w:val="00941D6A"/>
    <w:rsid w:val="009424C1"/>
    <w:rsid w:val="00943758"/>
    <w:rsid w:val="009441FF"/>
    <w:rsid w:val="00946571"/>
    <w:rsid w:val="00947A41"/>
    <w:rsid w:val="00953C3F"/>
    <w:rsid w:val="009554CE"/>
    <w:rsid w:val="009557FF"/>
    <w:rsid w:val="00955A88"/>
    <w:rsid w:val="00955E86"/>
    <w:rsid w:val="00964897"/>
    <w:rsid w:val="009768AF"/>
    <w:rsid w:val="00976A46"/>
    <w:rsid w:val="009804BC"/>
    <w:rsid w:val="00981AEE"/>
    <w:rsid w:val="00981C61"/>
    <w:rsid w:val="009849FE"/>
    <w:rsid w:val="009864AC"/>
    <w:rsid w:val="00986901"/>
    <w:rsid w:val="00987A31"/>
    <w:rsid w:val="00993E62"/>
    <w:rsid w:val="009A09BA"/>
    <w:rsid w:val="009A40E9"/>
    <w:rsid w:val="009A680B"/>
    <w:rsid w:val="009A6B9F"/>
    <w:rsid w:val="009B45A3"/>
    <w:rsid w:val="009B4FD0"/>
    <w:rsid w:val="009B7EE2"/>
    <w:rsid w:val="009C1614"/>
    <w:rsid w:val="009C2636"/>
    <w:rsid w:val="009C356F"/>
    <w:rsid w:val="009C4320"/>
    <w:rsid w:val="009C5A3A"/>
    <w:rsid w:val="009C7A65"/>
    <w:rsid w:val="009D0107"/>
    <w:rsid w:val="009D2452"/>
    <w:rsid w:val="009E389D"/>
    <w:rsid w:val="009E4428"/>
    <w:rsid w:val="009F0EDC"/>
    <w:rsid w:val="009F173D"/>
    <w:rsid w:val="009F3323"/>
    <w:rsid w:val="009F4214"/>
    <w:rsid w:val="009F5248"/>
    <w:rsid w:val="00A02CC2"/>
    <w:rsid w:val="00A02EBF"/>
    <w:rsid w:val="00A049C3"/>
    <w:rsid w:val="00A06E8B"/>
    <w:rsid w:val="00A07BE3"/>
    <w:rsid w:val="00A115CA"/>
    <w:rsid w:val="00A12F3A"/>
    <w:rsid w:val="00A15F0E"/>
    <w:rsid w:val="00A2051C"/>
    <w:rsid w:val="00A2156A"/>
    <w:rsid w:val="00A216BB"/>
    <w:rsid w:val="00A2382D"/>
    <w:rsid w:val="00A23CF2"/>
    <w:rsid w:val="00A2464C"/>
    <w:rsid w:val="00A2549A"/>
    <w:rsid w:val="00A27EC1"/>
    <w:rsid w:val="00A31B70"/>
    <w:rsid w:val="00A328DE"/>
    <w:rsid w:val="00A33CE3"/>
    <w:rsid w:val="00A3799E"/>
    <w:rsid w:val="00A4057D"/>
    <w:rsid w:val="00A413B6"/>
    <w:rsid w:val="00A429C1"/>
    <w:rsid w:val="00A43CDD"/>
    <w:rsid w:val="00A44BDF"/>
    <w:rsid w:val="00A453E5"/>
    <w:rsid w:val="00A472F2"/>
    <w:rsid w:val="00A476F3"/>
    <w:rsid w:val="00A546E7"/>
    <w:rsid w:val="00A56B85"/>
    <w:rsid w:val="00A60A37"/>
    <w:rsid w:val="00A64161"/>
    <w:rsid w:val="00A70DCC"/>
    <w:rsid w:val="00A71A96"/>
    <w:rsid w:val="00A72902"/>
    <w:rsid w:val="00A773C6"/>
    <w:rsid w:val="00A81610"/>
    <w:rsid w:val="00A820BD"/>
    <w:rsid w:val="00A83FA9"/>
    <w:rsid w:val="00A84EF3"/>
    <w:rsid w:val="00A903FE"/>
    <w:rsid w:val="00A932BF"/>
    <w:rsid w:val="00A947F1"/>
    <w:rsid w:val="00A94A57"/>
    <w:rsid w:val="00A95855"/>
    <w:rsid w:val="00A96709"/>
    <w:rsid w:val="00AA0776"/>
    <w:rsid w:val="00AA4CB9"/>
    <w:rsid w:val="00AA4ED5"/>
    <w:rsid w:val="00AB17A6"/>
    <w:rsid w:val="00AB1D1D"/>
    <w:rsid w:val="00AB63CD"/>
    <w:rsid w:val="00AC2784"/>
    <w:rsid w:val="00AC2DBF"/>
    <w:rsid w:val="00AD46E8"/>
    <w:rsid w:val="00AD4D2F"/>
    <w:rsid w:val="00AD520A"/>
    <w:rsid w:val="00AD5C1A"/>
    <w:rsid w:val="00AD5FEA"/>
    <w:rsid w:val="00AD60E6"/>
    <w:rsid w:val="00AD6F09"/>
    <w:rsid w:val="00AE1504"/>
    <w:rsid w:val="00AE1541"/>
    <w:rsid w:val="00AE18B7"/>
    <w:rsid w:val="00AE1F19"/>
    <w:rsid w:val="00AE2CFF"/>
    <w:rsid w:val="00AE44BE"/>
    <w:rsid w:val="00AE46CF"/>
    <w:rsid w:val="00AE5A2F"/>
    <w:rsid w:val="00AE6189"/>
    <w:rsid w:val="00AE697F"/>
    <w:rsid w:val="00AF0BDA"/>
    <w:rsid w:val="00AF1721"/>
    <w:rsid w:val="00AF3B70"/>
    <w:rsid w:val="00AF3BEA"/>
    <w:rsid w:val="00AF4CED"/>
    <w:rsid w:val="00AF7342"/>
    <w:rsid w:val="00AF7C94"/>
    <w:rsid w:val="00AF7F30"/>
    <w:rsid w:val="00B00EC3"/>
    <w:rsid w:val="00B01FF1"/>
    <w:rsid w:val="00B03191"/>
    <w:rsid w:val="00B04863"/>
    <w:rsid w:val="00B1029F"/>
    <w:rsid w:val="00B12942"/>
    <w:rsid w:val="00B16A3F"/>
    <w:rsid w:val="00B2311F"/>
    <w:rsid w:val="00B2418B"/>
    <w:rsid w:val="00B259BA"/>
    <w:rsid w:val="00B269D0"/>
    <w:rsid w:val="00B26C26"/>
    <w:rsid w:val="00B27676"/>
    <w:rsid w:val="00B31211"/>
    <w:rsid w:val="00B33573"/>
    <w:rsid w:val="00B3678B"/>
    <w:rsid w:val="00B41E4E"/>
    <w:rsid w:val="00B43AF1"/>
    <w:rsid w:val="00B44894"/>
    <w:rsid w:val="00B45568"/>
    <w:rsid w:val="00B45CD4"/>
    <w:rsid w:val="00B466E2"/>
    <w:rsid w:val="00B53C23"/>
    <w:rsid w:val="00B53C25"/>
    <w:rsid w:val="00B5543C"/>
    <w:rsid w:val="00B55C11"/>
    <w:rsid w:val="00B61013"/>
    <w:rsid w:val="00B613A1"/>
    <w:rsid w:val="00B61ABA"/>
    <w:rsid w:val="00B63F85"/>
    <w:rsid w:val="00B65167"/>
    <w:rsid w:val="00B71195"/>
    <w:rsid w:val="00B74790"/>
    <w:rsid w:val="00B76D4E"/>
    <w:rsid w:val="00B77A68"/>
    <w:rsid w:val="00B828A2"/>
    <w:rsid w:val="00B8498C"/>
    <w:rsid w:val="00B84E2A"/>
    <w:rsid w:val="00B86920"/>
    <w:rsid w:val="00B91AD4"/>
    <w:rsid w:val="00B94616"/>
    <w:rsid w:val="00B94E28"/>
    <w:rsid w:val="00B94EAE"/>
    <w:rsid w:val="00BA21D2"/>
    <w:rsid w:val="00BA79C2"/>
    <w:rsid w:val="00BB1408"/>
    <w:rsid w:val="00BB187F"/>
    <w:rsid w:val="00BB3E83"/>
    <w:rsid w:val="00BB4AD6"/>
    <w:rsid w:val="00BC19B2"/>
    <w:rsid w:val="00BC2576"/>
    <w:rsid w:val="00BC2BAB"/>
    <w:rsid w:val="00BC2D7E"/>
    <w:rsid w:val="00BC3A82"/>
    <w:rsid w:val="00BC3EDE"/>
    <w:rsid w:val="00BC48F2"/>
    <w:rsid w:val="00BC6538"/>
    <w:rsid w:val="00BC6813"/>
    <w:rsid w:val="00BC69D1"/>
    <w:rsid w:val="00BC76CD"/>
    <w:rsid w:val="00BC7F61"/>
    <w:rsid w:val="00BD2744"/>
    <w:rsid w:val="00BD2919"/>
    <w:rsid w:val="00BD2DF8"/>
    <w:rsid w:val="00BD4BCE"/>
    <w:rsid w:val="00BD7797"/>
    <w:rsid w:val="00BD78BC"/>
    <w:rsid w:val="00BE47FF"/>
    <w:rsid w:val="00BE4E6A"/>
    <w:rsid w:val="00BE55CF"/>
    <w:rsid w:val="00BE55E2"/>
    <w:rsid w:val="00BE6338"/>
    <w:rsid w:val="00BE6CDA"/>
    <w:rsid w:val="00BE73DD"/>
    <w:rsid w:val="00BF2D78"/>
    <w:rsid w:val="00BF4CFA"/>
    <w:rsid w:val="00BF5187"/>
    <w:rsid w:val="00BF6FAD"/>
    <w:rsid w:val="00BF7C74"/>
    <w:rsid w:val="00C0275B"/>
    <w:rsid w:val="00C0608C"/>
    <w:rsid w:val="00C06FF4"/>
    <w:rsid w:val="00C1004A"/>
    <w:rsid w:val="00C10993"/>
    <w:rsid w:val="00C13606"/>
    <w:rsid w:val="00C13A5F"/>
    <w:rsid w:val="00C14FC2"/>
    <w:rsid w:val="00C15E28"/>
    <w:rsid w:val="00C17195"/>
    <w:rsid w:val="00C20BA0"/>
    <w:rsid w:val="00C210FC"/>
    <w:rsid w:val="00C211AC"/>
    <w:rsid w:val="00C2560E"/>
    <w:rsid w:val="00C26598"/>
    <w:rsid w:val="00C274FB"/>
    <w:rsid w:val="00C27605"/>
    <w:rsid w:val="00C311F7"/>
    <w:rsid w:val="00C31974"/>
    <w:rsid w:val="00C31C8D"/>
    <w:rsid w:val="00C33675"/>
    <w:rsid w:val="00C338D3"/>
    <w:rsid w:val="00C34117"/>
    <w:rsid w:val="00C34431"/>
    <w:rsid w:val="00C36244"/>
    <w:rsid w:val="00C37EF0"/>
    <w:rsid w:val="00C42836"/>
    <w:rsid w:val="00C44BA7"/>
    <w:rsid w:val="00C461FA"/>
    <w:rsid w:val="00C46953"/>
    <w:rsid w:val="00C51B49"/>
    <w:rsid w:val="00C52414"/>
    <w:rsid w:val="00C54047"/>
    <w:rsid w:val="00C56557"/>
    <w:rsid w:val="00C565D2"/>
    <w:rsid w:val="00C5756C"/>
    <w:rsid w:val="00C6166F"/>
    <w:rsid w:val="00C62359"/>
    <w:rsid w:val="00C645DD"/>
    <w:rsid w:val="00C64931"/>
    <w:rsid w:val="00C660F1"/>
    <w:rsid w:val="00C70052"/>
    <w:rsid w:val="00C73080"/>
    <w:rsid w:val="00C73403"/>
    <w:rsid w:val="00C80E4A"/>
    <w:rsid w:val="00C81131"/>
    <w:rsid w:val="00C81277"/>
    <w:rsid w:val="00C8688D"/>
    <w:rsid w:val="00C87031"/>
    <w:rsid w:val="00C901F1"/>
    <w:rsid w:val="00C90936"/>
    <w:rsid w:val="00C90C11"/>
    <w:rsid w:val="00C943B6"/>
    <w:rsid w:val="00C9509D"/>
    <w:rsid w:val="00C959AE"/>
    <w:rsid w:val="00C95C1A"/>
    <w:rsid w:val="00CA05AB"/>
    <w:rsid w:val="00CA1438"/>
    <w:rsid w:val="00CA4213"/>
    <w:rsid w:val="00CA62D3"/>
    <w:rsid w:val="00CB0806"/>
    <w:rsid w:val="00CB213C"/>
    <w:rsid w:val="00CB3D68"/>
    <w:rsid w:val="00CB4E5B"/>
    <w:rsid w:val="00CB6297"/>
    <w:rsid w:val="00CC476C"/>
    <w:rsid w:val="00CC72B8"/>
    <w:rsid w:val="00CC7982"/>
    <w:rsid w:val="00CD0741"/>
    <w:rsid w:val="00CD1741"/>
    <w:rsid w:val="00CD3698"/>
    <w:rsid w:val="00CE04DA"/>
    <w:rsid w:val="00CE20E4"/>
    <w:rsid w:val="00CE6695"/>
    <w:rsid w:val="00CE7415"/>
    <w:rsid w:val="00CE78CB"/>
    <w:rsid w:val="00CF0372"/>
    <w:rsid w:val="00CF1AF8"/>
    <w:rsid w:val="00CF2328"/>
    <w:rsid w:val="00CF60D1"/>
    <w:rsid w:val="00D00FBA"/>
    <w:rsid w:val="00D01B3A"/>
    <w:rsid w:val="00D029EB"/>
    <w:rsid w:val="00D0319B"/>
    <w:rsid w:val="00D03645"/>
    <w:rsid w:val="00D03A93"/>
    <w:rsid w:val="00D03EF1"/>
    <w:rsid w:val="00D04F89"/>
    <w:rsid w:val="00D0534D"/>
    <w:rsid w:val="00D05EFE"/>
    <w:rsid w:val="00D10C6D"/>
    <w:rsid w:val="00D1110C"/>
    <w:rsid w:val="00D11E3D"/>
    <w:rsid w:val="00D13849"/>
    <w:rsid w:val="00D157DF"/>
    <w:rsid w:val="00D16706"/>
    <w:rsid w:val="00D17096"/>
    <w:rsid w:val="00D21193"/>
    <w:rsid w:val="00D2407B"/>
    <w:rsid w:val="00D26A09"/>
    <w:rsid w:val="00D3063A"/>
    <w:rsid w:val="00D353FA"/>
    <w:rsid w:val="00D3675E"/>
    <w:rsid w:val="00D42623"/>
    <w:rsid w:val="00D448E1"/>
    <w:rsid w:val="00D4502B"/>
    <w:rsid w:val="00D53E0B"/>
    <w:rsid w:val="00D549CB"/>
    <w:rsid w:val="00D55171"/>
    <w:rsid w:val="00D55E96"/>
    <w:rsid w:val="00D62958"/>
    <w:rsid w:val="00D63798"/>
    <w:rsid w:val="00D644E1"/>
    <w:rsid w:val="00D649A9"/>
    <w:rsid w:val="00D710BC"/>
    <w:rsid w:val="00D71C9F"/>
    <w:rsid w:val="00D7446F"/>
    <w:rsid w:val="00D81449"/>
    <w:rsid w:val="00D82609"/>
    <w:rsid w:val="00D82A2D"/>
    <w:rsid w:val="00D82D00"/>
    <w:rsid w:val="00D83AB8"/>
    <w:rsid w:val="00D8410C"/>
    <w:rsid w:val="00D850AA"/>
    <w:rsid w:val="00D857E0"/>
    <w:rsid w:val="00D8690E"/>
    <w:rsid w:val="00D87AE7"/>
    <w:rsid w:val="00D90A09"/>
    <w:rsid w:val="00D952C7"/>
    <w:rsid w:val="00D95775"/>
    <w:rsid w:val="00D9589D"/>
    <w:rsid w:val="00D95CD8"/>
    <w:rsid w:val="00D9704D"/>
    <w:rsid w:val="00D97340"/>
    <w:rsid w:val="00D974A0"/>
    <w:rsid w:val="00DA0DDA"/>
    <w:rsid w:val="00DA27FC"/>
    <w:rsid w:val="00DA2F85"/>
    <w:rsid w:val="00DA548F"/>
    <w:rsid w:val="00DA6267"/>
    <w:rsid w:val="00DA7085"/>
    <w:rsid w:val="00DA7DA6"/>
    <w:rsid w:val="00DB0085"/>
    <w:rsid w:val="00DB18E1"/>
    <w:rsid w:val="00DB305F"/>
    <w:rsid w:val="00DB3819"/>
    <w:rsid w:val="00DB3C8A"/>
    <w:rsid w:val="00DB46BC"/>
    <w:rsid w:val="00DB6985"/>
    <w:rsid w:val="00DC065C"/>
    <w:rsid w:val="00DC488F"/>
    <w:rsid w:val="00DD0EA9"/>
    <w:rsid w:val="00DD121E"/>
    <w:rsid w:val="00DD4C98"/>
    <w:rsid w:val="00DD5472"/>
    <w:rsid w:val="00DD610C"/>
    <w:rsid w:val="00DD6842"/>
    <w:rsid w:val="00DD768A"/>
    <w:rsid w:val="00DE01D6"/>
    <w:rsid w:val="00DE11F8"/>
    <w:rsid w:val="00DE1604"/>
    <w:rsid w:val="00DE1676"/>
    <w:rsid w:val="00DE1EAA"/>
    <w:rsid w:val="00DE22B2"/>
    <w:rsid w:val="00DE4E5A"/>
    <w:rsid w:val="00DE5666"/>
    <w:rsid w:val="00DE5A2C"/>
    <w:rsid w:val="00DF35AB"/>
    <w:rsid w:val="00DF7C1E"/>
    <w:rsid w:val="00E002D5"/>
    <w:rsid w:val="00E00605"/>
    <w:rsid w:val="00E00D24"/>
    <w:rsid w:val="00E02FCF"/>
    <w:rsid w:val="00E0686A"/>
    <w:rsid w:val="00E10111"/>
    <w:rsid w:val="00E10EEB"/>
    <w:rsid w:val="00E13487"/>
    <w:rsid w:val="00E14600"/>
    <w:rsid w:val="00E179FB"/>
    <w:rsid w:val="00E225F1"/>
    <w:rsid w:val="00E23EE9"/>
    <w:rsid w:val="00E24620"/>
    <w:rsid w:val="00E25AEA"/>
    <w:rsid w:val="00E3232B"/>
    <w:rsid w:val="00E35DAB"/>
    <w:rsid w:val="00E361CD"/>
    <w:rsid w:val="00E41AC3"/>
    <w:rsid w:val="00E4268A"/>
    <w:rsid w:val="00E432B0"/>
    <w:rsid w:val="00E438BD"/>
    <w:rsid w:val="00E5103E"/>
    <w:rsid w:val="00E51483"/>
    <w:rsid w:val="00E52DA0"/>
    <w:rsid w:val="00E536B4"/>
    <w:rsid w:val="00E54CCE"/>
    <w:rsid w:val="00E61273"/>
    <w:rsid w:val="00E61776"/>
    <w:rsid w:val="00E632E7"/>
    <w:rsid w:val="00E637CE"/>
    <w:rsid w:val="00E63CF5"/>
    <w:rsid w:val="00E724AF"/>
    <w:rsid w:val="00E7454B"/>
    <w:rsid w:val="00E7653A"/>
    <w:rsid w:val="00E7726C"/>
    <w:rsid w:val="00E81244"/>
    <w:rsid w:val="00E82C7E"/>
    <w:rsid w:val="00E84CD3"/>
    <w:rsid w:val="00E85BC5"/>
    <w:rsid w:val="00E864DE"/>
    <w:rsid w:val="00E91C1F"/>
    <w:rsid w:val="00E92947"/>
    <w:rsid w:val="00E935A4"/>
    <w:rsid w:val="00E93C3B"/>
    <w:rsid w:val="00E9446E"/>
    <w:rsid w:val="00E9510B"/>
    <w:rsid w:val="00E956EE"/>
    <w:rsid w:val="00EA3BF9"/>
    <w:rsid w:val="00EA6E03"/>
    <w:rsid w:val="00EB0BF7"/>
    <w:rsid w:val="00EB27C3"/>
    <w:rsid w:val="00EB38D0"/>
    <w:rsid w:val="00EB6D39"/>
    <w:rsid w:val="00EB73D5"/>
    <w:rsid w:val="00EB79F6"/>
    <w:rsid w:val="00EC08B3"/>
    <w:rsid w:val="00EC1A71"/>
    <w:rsid w:val="00EC32CA"/>
    <w:rsid w:val="00EC4F5E"/>
    <w:rsid w:val="00ED0D90"/>
    <w:rsid w:val="00ED0ED8"/>
    <w:rsid w:val="00ED1D24"/>
    <w:rsid w:val="00ED5DFB"/>
    <w:rsid w:val="00ED600A"/>
    <w:rsid w:val="00ED7351"/>
    <w:rsid w:val="00EE0ED1"/>
    <w:rsid w:val="00EE3963"/>
    <w:rsid w:val="00EE3B19"/>
    <w:rsid w:val="00EE3C95"/>
    <w:rsid w:val="00EE435A"/>
    <w:rsid w:val="00EE5C47"/>
    <w:rsid w:val="00EE7E05"/>
    <w:rsid w:val="00EF0071"/>
    <w:rsid w:val="00EF0FA8"/>
    <w:rsid w:val="00EF2BFE"/>
    <w:rsid w:val="00EF7C14"/>
    <w:rsid w:val="00F049B6"/>
    <w:rsid w:val="00F06684"/>
    <w:rsid w:val="00F112F6"/>
    <w:rsid w:val="00F14612"/>
    <w:rsid w:val="00F147A3"/>
    <w:rsid w:val="00F14F1E"/>
    <w:rsid w:val="00F15A2E"/>
    <w:rsid w:val="00F175B3"/>
    <w:rsid w:val="00F23158"/>
    <w:rsid w:val="00F250B0"/>
    <w:rsid w:val="00F25195"/>
    <w:rsid w:val="00F258E8"/>
    <w:rsid w:val="00F26500"/>
    <w:rsid w:val="00F322B6"/>
    <w:rsid w:val="00F32ADA"/>
    <w:rsid w:val="00F334C6"/>
    <w:rsid w:val="00F347B9"/>
    <w:rsid w:val="00F358CF"/>
    <w:rsid w:val="00F36920"/>
    <w:rsid w:val="00F37396"/>
    <w:rsid w:val="00F42631"/>
    <w:rsid w:val="00F42FB9"/>
    <w:rsid w:val="00F46D0B"/>
    <w:rsid w:val="00F5239E"/>
    <w:rsid w:val="00F5302E"/>
    <w:rsid w:val="00F535AD"/>
    <w:rsid w:val="00F5421B"/>
    <w:rsid w:val="00F57D45"/>
    <w:rsid w:val="00F6009D"/>
    <w:rsid w:val="00F61D94"/>
    <w:rsid w:val="00F61DE6"/>
    <w:rsid w:val="00F64257"/>
    <w:rsid w:val="00F65189"/>
    <w:rsid w:val="00F704C9"/>
    <w:rsid w:val="00F705D0"/>
    <w:rsid w:val="00F72A86"/>
    <w:rsid w:val="00F75F15"/>
    <w:rsid w:val="00F76565"/>
    <w:rsid w:val="00F77350"/>
    <w:rsid w:val="00F81A93"/>
    <w:rsid w:val="00F81DBA"/>
    <w:rsid w:val="00F82048"/>
    <w:rsid w:val="00F863F1"/>
    <w:rsid w:val="00F86674"/>
    <w:rsid w:val="00F9310B"/>
    <w:rsid w:val="00F94DD2"/>
    <w:rsid w:val="00F95EA0"/>
    <w:rsid w:val="00F96A0E"/>
    <w:rsid w:val="00F97D31"/>
    <w:rsid w:val="00FA0269"/>
    <w:rsid w:val="00FA0BF6"/>
    <w:rsid w:val="00FA54B2"/>
    <w:rsid w:val="00FB302D"/>
    <w:rsid w:val="00FB43EE"/>
    <w:rsid w:val="00FC0FFC"/>
    <w:rsid w:val="00FC23F8"/>
    <w:rsid w:val="00FC338D"/>
    <w:rsid w:val="00FC63B6"/>
    <w:rsid w:val="00FD3FA2"/>
    <w:rsid w:val="00FD4599"/>
    <w:rsid w:val="00FD6FBD"/>
    <w:rsid w:val="00FE0C23"/>
    <w:rsid w:val="00FE11EE"/>
    <w:rsid w:val="00FE5179"/>
    <w:rsid w:val="00FE5FD1"/>
    <w:rsid w:val="00FE602F"/>
    <w:rsid w:val="00FE698D"/>
    <w:rsid w:val="00FF230D"/>
    <w:rsid w:val="00FF515B"/>
    <w:rsid w:val="00FF5300"/>
    <w:rsid w:val="00FF6286"/>
    <w:rsid w:val="00FF6CC3"/>
    <w:rsid w:val="00FF7C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22999B1E"/>
  <w15:docId w15:val="{270DA501-2BB0-41E0-A3FE-FE6BAAA4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D3DCC"/>
    <w:rPr>
      <w:sz w:val="24"/>
      <w:szCs w:val="24"/>
    </w:rPr>
  </w:style>
  <w:style w:type="paragraph" w:styleId="Naslov1">
    <w:name w:val="heading 1"/>
    <w:basedOn w:val="Navaden"/>
    <w:next w:val="Navaden"/>
    <w:link w:val="Naslov1Znak"/>
    <w:uiPriority w:val="99"/>
    <w:qFormat/>
    <w:rsid w:val="00813B3B"/>
    <w:pPr>
      <w:keepNext/>
      <w:numPr>
        <w:numId w:val="1"/>
      </w:numPr>
      <w:spacing w:before="240" w:after="60"/>
      <w:outlineLvl w:val="0"/>
    </w:pPr>
  </w:style>
  <w:style w:type="paragraph" w:styleId="Naslov2">
    <w:name w:val="heading 2"/>
    <w:basedOn w:val="Navaden"/>
    <w:next w:val="Navaden"/>
    <w:link w:val="Naslov2Znak"/>
    <w:uiPriority w:val="99"/>
    <w:qFormat/>
    <w:rsid w:val="00813B3B"/>
    <w:pPr>
      <w:keepNext/>
      <w:spacing w:before="240" w:after="60" w:line="360" w:lineRule="auto"/>
      <w:outlineLvl w:val="1"/>
    </w:pPr>
    <w:rPr>
      <w:b/>
      <w:i/>
    </w:rPr>
  </w:style>
  <w:style w:type="paragraph" w:styleId="Naslov3">
    <w:name w:val="heading 3"/>
    <w:basedOn w:val="Navaden"/>
    <w:next w:val="Navaden"/>
    <w:link w:val="Naslov3Znak"/>
    <w:uiPriority w:val="99"/>
    <w:qFormat/>
    <w:rsid w:val="00813B3B"/>
    <w:pPr>
      <w:keepNext/>
      <w:spacing w:before="240" w:after="60"/>
      <w:jc w:val="both"/>
      <w:outlineLvl w:val="2"/>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813B3B"/>
    <w:rPr>
      <w:sz w:val="24"/>
      <w:szCs w:val="24"/>
    </w:rPr>
  </w:style>
  <w:style w:type="character" w:customStyle="1" w:styleId="Naslov2Znak">
    <w:name w:val="Naslov 2 Znak"/>
    <w:basedOn w:val="Privzetapisavaodstavka"/>
    <w:link w:val="Naslov2"/>
    <w:uiPriority w:val="99"/>
    <w:locked/>
    <w:rsid w:val="00813B3B"/>
    <w:rPr>
      <w:rFonts w:cs="Times New Roman"/>
      <w:b/>
      <w:i/>
      <w:sz w:val="24"/>
      <w:szCs w:val="24"/>
    </w:rPr>
  </w:style>
  <w:style w:type="character" w:customStyle="1" w:styleId="Naslov3Znak">
    <w:name w:val="Naslov 3 Znak"/>
    <w:basedOn w:val="Privzetapisavaodstavka"/>
    <w:link w:val="Naslov3"/>
    <w:uiPriority w:val="99"/>
    <w:locked/>
    <w:rsid w:val="00813B3B"/>
    <w:rPr>
      <w:rFonts w:cs="Times New Roman"/>
      <w:b/>
      <w:sz w:val="24"/>
      <w:szCs w:val="24"/>
    </w:rPr>
  </w:style>
  <w:style w:type="paragraph" w:styleId="Glava">
    <w:name w:val="header"/>
    <w:basedOn w:val="Navaden"/>
    <w:link w:val="GlavaZnak"/>
    <w:uiPriority w:val="99"/>
    <w:rsid w:val="006D3DCC"/>
    <w:pPr>
      <w:tabs>
        <w:tab w:val="center" w:pos="4703"/>
        <w:tab w:val="right" w:pos="9406"/>
      </w:tabs>
    </w:pPr>
  </w:style>
  <w:style w:type="character" w:customStyle="1" w:styleId="GlavaZnak">
    <w:name w:val="Glava Znak"/>
    <w:basedOn w:val="Privzetapisavaodstavka"/>
    <w:link w:val="Glava"/>
    <w:uiPriority w:val="99"/>
    <w:locked/>
    <w:rsid w:val="00813B3B"/>
    <w:rPr>
      <w:rFonts w:cs="Times New Roman"/>
      <w:sz w:val="24"/>
    </w:rPr>
  </w:style>
  <w:style w:type="paragraph" w:styleId="Noga">
    <w:name w:val="footer"/>
    <w:basedOn w:val="Navaden"/>
    <w:link w:val="NogaZnak"/>
    <w:uiPriority w:val="99"/>
    <w:rsid w:val="006D3DCC"/>
    <w:pPr>
      <w:tabs>
        <w:tab w:val="center" w:pos="4703"/>
        <w:tab w:val="right" w:pos="9406"/>
      </w:tabs>
    </w:pPr>
  </w:style>
  <w:style w:type="character" w:customStyle="1" w:styleId="NogaZnak">
    <w:name w:val="Noga Znak"/>
    <w:basedOn w:val="Privzetapisavaodstavka"/>
    <w:link w:val="Noga"/>
    <w:uiPriority w:val="99"/>
    <w:locked/>
    <w:rsid w:val="00813B3B"/>
    <w:rPr>
      <w:rFonts w:cs="Times New Roman"/>
      <w:sz w:val="24"/>
    </w:rPr>
  </w:style>
  <w:style w:type="table" w:styleId="Tabelamrea">
    <w:name w:val="Table Grid"/>
    <w:basedOn w:val="Navadnatabela"/>
    <w:uiPriority w:val="99"/>
    <w:rsid w:val="006D3D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rsid w:val="006D3DCC"/>
    <w:rPr>
      <w:rFonts w:cs="Times New Roman"/>
      <w:color w:val="0000FF"/>
      <w:u w:val="single"/>
    </w:rPr>
  </w:style>
  <w:style w:type="paragraph" w:styleId="Besedilooblaka">
    <w:name w:val="Balloon Text"/>
    <w:basedOn w:val="Navaden"/>
    <w:link w:val="BesedilooblakaZnak"/>
    <w:uiPriority w:val="99"/>
    <w:rsid w:val="00313CEC"/>
    <w:rPr>
      <w:rFonts w:ascii="Tahoma" w:hAnsi="Tahoma"/>
      <w:sz w:val="16"/>
      <w:szCs w:val="16"/>
    </w:rPr>
  </w:style>
  <w:style w:type="character" w:customStyle="1" w:styleId="BesedilooblakaZnak">
    <w:name w:val="Besedilo oblačka Znak"/>
    <w:basedOn w:val="Privzetapisavaodstavka"/>
    <w:link w:val="Besedilooblaka"/>
    <w:uiPriority w:val="99"/>
    <w:locked/>
    <w:rsid w:val="00813B3B"/>
    <w:rPr>
      <w:rFonts w:ascii="Tahoma" w:hAnsi="Tahoma" w:cs="Times New Roman"/>
      <w:sz w:val="16"/>
    </w:rPr>
  </w:style>
  <w:style w:type="paragraph" w:customStyle="1" w:styleId="Default">
    <w:name w:val="Default"/>
    <w:uiPriority w:val="99"/>
    <w:rsid w:val="002611D3"/>
    <w:pPr>
      <w:autoSpaceDE w:val="0"/>
      <w:autoSpaceDN w:val="0"/>
      <w:adjustRightInd w:val="0"/>
    </w:pPr>
    <w:rPr>
      <w:color w:val="000000"/>
      <w:sz w:val="24"/>
      <w:szCs w:val="24"/>
    </w:rPr>
  </w:style>
  <w:style w:type="character" w:styleId="tevilkastrani">
    <w:name w:val="page number"/>
    <w:basedOn w:val="Privzetapisavaodstavka"/>
    <w:uiPriority w:val="99"/>
    <w:rsid w:val="00786397"/>
    <w:rPr>
      <w:rFonts w:cs="Times New Roman"/>
    </w:rPr>
  </w:style>
  <w:style w:type="paragraph" w:customStyle="1" w:styleId="Slog3">
    <w:name w:val="Slog3"/>
    <w:basedOn w:val="Sprotnaopomba-besedilo"/>
    <w:autoRedefine/>
    <w:uiPriority w:val="99"/>
    <w:rsid w:val="00813B3B"/>
    <w:rPr>
      <w:rFonts w:ascii="Arial" w:hAnsi="Arial" w:cs="Arial"/>
    </w:rPr>
  </w:style>
  <w:style w:type="paragraph" w:styleId="Sprotnaopomba-besedilo">
    <w:name w:val="footnote text"/>
    <w:basedOn w:val="Navaden"/>
    <w:link w:val="Sprotnaopomba-besediloZnak"/>
    <w:uiPriority w:val="99"/>
    <w:rsid w:val="00813B3B"/>
    <w:rPr>
      <w:sz w:val="20"/>
      <w:szCs w:val="20"/>
    </w:rPr>
  </w:style>
  <w:style w:type="character" w:customStyle="1" w:styleId="Sprotnaopomba-besediloZnak">
    <w:name w:val="Sprotna opomba - besedilo Znak"/>
    <w:basedOn w:val="Privzetapisavaodstavka"/>
    <w:link w:val="Sprotnaopomba-besedilo"/>
    <w:uiPriority w:val="99"/>
    <w:locked/>
    <w:rsid w:val="00813B3B"/>
    <w:rPr>
      <w:rFonts w:cs="Times New Roman"/>
    </w:rPr>
  </w:style>
  <w:style w:type="character" w:styleId="Sprotnaopomba-sklic">
    <w:name w:val="footnote reference"/>
    <w:basedOn w:val="Privzetapisavaodstavka"/>
    <w:uiPriority w:val="99"/>
    <w:rsid w:val="00813B3B"/>
    <w:rPr>
      <w:rFonts w:cs="Times New Roman"/>
      <w:vertAlign w:val="superscript"/>
    </w:rPr>
  </w:style>
  <w:style w:type="character" w:styleId="Pripombasklic">
    <w:name w:val="annotation reference"/>
    <w:basedOn w:val="Privzetapisavaodstavka"/>
    <w:uiPriority w:val="99"/>
    <w:rsid w:val="00813B3B"/>
    <w:rPr>
      <w:rFonts w:cs="Times New Roman"/>
      <w:sz w:val="16"/>
    </w:rPr>
  </w:style>
  <w:style w:type="paragraph" w:styleId="Pripombabesedilo">
    <w:name w:val="annotation text"/>
    <w:basedOn w:val="Navaden"/>
    <w:link w:val="PripombabesediloZnak"/>
    <w:uiPriority w:val="99"/>
    <w:rsid w:val="00813B3B"/>
    <w:rPr>
      <w:sz w:val="20"/>
      <w:szCs w:val="20"/>
    </w:rPr>
  </w:style>
  <w:style w:type="character" w:customStyle="1" w:styleId="PripombabesediloZnak">
    <w:name w:val="Pripomba – besedilo Znak"/>
    <w:basedOn w:val="Privzetapisavaodstavka"/>
    <w:link w:val="Pripombabesedilo"/>
    <w:uiPriority w:val="99"/>
    <w:locked/>
    <w:rsid w:val="00813B3B"/>
    <w:rPr>
      <w:rFonts w:cs="Times New Roman"/>
    </w:rPr>
  </w:style>
  <w:style w:type="paragraph" w:styleId="Zadevapripombe">
    <w:name w:val="annotation subject"/>
    <w:basedOn w:val="Pripombabesedilo"/>
    <w:next w:val="Pripombabesedilo"/>
    <w:link w:val="ZadevapripombeZnak"/>
    <w:uiPriority w:val="99"/>
    <w:rsid w:val="00813B3B"/>
    <w:rPr>
      <w:b/>
      <w:bCs/>
    </w:rPr>
  </w:style>
  <w:style w:type="character" w:customStyle="1" w:styleId="ZadevapripombeZnak">
    <w:name w:val="Zadeva pripombe Znak"/>
    <w:basedOn w:val="PripombabesediloZnak"/>
    <w:link w:val="Zadevapripombe"/>
    <w:uiPriority w:val="99"/>
    <w:locked/>
    <w:rsid w:val="00813B3B"/>
    <w:rPr>
      <w:rFonts w:cs="Times New Roman"/>
      <w:b/>
      <w:bCs/>
    </w:rPr>
  </w:style>
  <w:style w:type="paragraph" w:styleId="Konnaopomba-besedilo">
    <w:name w:val="endnote text"/>
    <w:basedOn w:val="Navaden"/>
    <w:link w:val="Konnaopomba-besediloZnak"/>
    <w:uiPriority w:val="99"/>
    <w:rsid w:val="00813B3B"/>
    <w:rPr>
      <w:sz w:val="20"/>
      <w:szCs w:val="20"/>
    </w:rPr>
  </w:style>
  <w:style w:type="character" w:customStyle="1" w:styleId="Konnaopomba-besediloZnak">
    <w:name w:val="Končna opomba - besedilo Znak"/>
    <w:basedOn w:val="Privzetapisavaodstavka"/>
    <w:link w:val="Konnaopomba-besedilo"/>
    <w:uiPriority w:val="99"/>
    <w:locked/>
    <w:rsid w:val="00813B3B"/>
    <w:rPr>
      <w:rFonts w:cs="Times New Roman"/>
    </w:rPr>
  </w:style>
  <w:style w:type="character" w:styleId="Konnaopomba-sklic">
    <w:name w:val="endnote reference"/>
    <w:basedOn w:val="Privzetapisavaodstavka"/>
    <w:uiPriority w:val="99"/>
    <w:rsid w:val="00813B3B"/>
    <w:rPr>
      <w:rFonts w:cs="Times New Roman"/>
      <w:vertAlign w:val="superscript"/>
    </w:rPr>
  </w:style>
  <w:style w:type="paragraph" w:customStyle="1" w:styleId="Barvniseznampoudarek11">
    <w:name w:val="Barvni seznam – poudarek 11"/>
    <w:basedOn w:val="Navaden"/>
    <w:uiPriority w:val="99"/>
    <w:rsid w:val="00813B3B"/>
    <w:pPr>
      <w:ind w:left="720"/>
      <w:contextualSpacing/>
    </w:pPr>
  </w:style>
  <w:style w:type="paragraph" w:customStyle="1" w:styleId="Style3">
    <w:name w:val="Style3"/>
    <w:basedOn w:val="Naslov3"/>
    <w:autoRedefine/>
    <w:uiPriority w:val="99"/>
    <w:rsid w:val="00813B3B"/>
    <w:pPr>
      <w:spacing w:before="0" w:after="0"/>
    </w:pPr>
    <w:rPr>
      <w:sz w:val="20"/>
      <w:szCs w:val="20"/>
    </w:rPr>
  </w:style>
  <w:style w:type="paragraph" w:styleId="Navadensplet">
    <w:name w:val="Normal (Web)"/>
    <w:basedOn w:val="Navaden"/>
    <w:uiPriority w:val="99"/>
    <w:rsid w:val="00813B3B"/>
    <w:pPr>
      <w:spacing w:beforeLines="1" w:afterLines="1"/>
    </w:pPr>
    <w:rPr>
      <w:rFonts w:ascii="Times" w:hAnsi="Times"/>
      <w:sz w:val="20"/>
      <w:szCs w:val="20"/>
      <w:lang w:val="en-US" w:eastAsia="en-US"/>
    </w:rPr>
  </w:style>
  <w:style w:type="paragraph" w:customStyle="1" w:styleId="navadno">
    <w:name w:val="navadno"/>
    <w:basedOn w:val="Navadensplet"/>
    <w:uiPriority w:val="99"/>
    <w:rsid w:val="00813B3B"/>
    <w:pPr>
      <w:spacing w:before="2" w:after="2"/>
    </w:pPr>
  </w:style>
  <w:style w:type="paragraph" w:styleId="Kazalovsebine1">
    <w:name w:val="toc 1"/>
    <w:basedOn w:val="Navaden"/>
    <w:next w:val="Navaden"/>
    <w:autoRedefine/>
    <w:uiPriority w:val="99"/>
    <w:rsid w:val="00813B3B"/>
  </w:style>
  <w:style w:type="paragraph" w:customStyle="1" w:styleId="Style1">
    <w:name w:val="Style1"/>
    <w:basedOn w:val="Navaden"/>
    <w:uiPriority w:val="99"/>
    <w:rsid w:val="00813B3B"/>
    <w:pPr>
      <w:jc w:val="both"/>
    </w:pPr>
    <w:rPr>
      <w:rFonts w:ascii="Trebuchet MS" w:hAnsi="Trebuchet MS" w:cs="Arial"/>
      <w:b/>
      <w:sz w:val="20"/>
    </w:rPr>
  </w:style>
  <w:style w:type="paragraph" w:styleId="Kazalovsebine2">
    <w:name w:val="toc 2"/>
    <w:basedOn w:val="Navaden"/>
    <w:next w:val="Navaden"/>
    <w:autoRedefine/>
    <w:uiPriority w:val="99"/>
    <w:rsid w:val="00813B3B"/>
    <w:pPr>
      <w:ind w:left="240"/>
    </w:pPr>
  </w:style>
  <w:style w:type="paragraph" w:styleId="Kazalovsebine3">
    <w:name w:val="toc 3"/>
    <w:basedOn w:val="Navaden"/>
    <w:next w:val="Navaden"/>
    <w:autoRedefine/>
    <w:uiPriority w:val="99"/>
    <w:rsid w:val="00813B3B"/>
    <w:pPr>
      <w:ind w:left="480"/>
    </w:pPr>
  </w:style>
  <w:style w:type="paragraph" w:styleId="Kazalovsebine4">
    <w:name w:val="toc 4"/>
    <w:basedOn w:val="Navaden"/>
    <w:next w:val="Navaden"/>
    <w:autoRedefine/>
    <w:uiPriority w:val="99"/>
    <w:rsid w:val="00813B3B"/>
    <w:pPr>
      <w:ind w:left="720"/>
    </w:pPr>
  </w:style>
  <w:style w:type="paragraph" w:styleId="Kazalovsebine5">
    <w:name w:val="toc 5"/>
    <w:basedOn w:val="Navaden"/>
    <w:next w:val="Navaden"/>
    <w:autoRedefine/>
    <w:uiPriority w:val="99"/>
    <w:rsid w:val="00813B3B"/>
    <w:pPr>
      <w:ind w:left="960"/>
    </w:pPr>
  </w:style>
  <w:style w:type="paragraph" w:styleId="Kazalovsebine6">
    <w:name w:val="toc 6"/>
    <w:basedOn w:val="Navaden"/>
    <w:next w:val="Navaden"/>
    <w:autoRedefine/>
    <w:uiPriority w:val="99"/>
    <w:rsid w:val="00813B3B"/>
    <w:pPr>
      <w:ind w:left="1200"/>
    </w:pPr>
  </w:style>
  <w:style w:type="paragraph" w:styleId="Kazalovsebine7">
    <w:name w:val="toc 7"/>
    <w:basedOn w:val="Navaden"/>
    <w:next w:val="Navaden"/>
    <w:autoRedefine/>
    <w:uiPriority w:val="99"/>
    <w:rsid w:val="00813B3B"/>
    <w:pPr>
      <w:ind w:left="1440"/>
    </w:pPr>
  </w:style>
  <w:style w:type="paragraph" w:styleId="Kazalovsebine8">
    <w:name w:val="toc 8"/>
    <w:basedOn w:val="Navaden"/>
    <w:next w:val="Navaden"/>
    <w:autoRedefine/>
    <w:uiPriority w:val="99"/>
    <w:rsid w:val="00813B3B"/>
    <w:pPr>
      <w:ind w:left="1680"/>
    </w:pPr>
  </w:style>
  <w:style w:type="paragraph" w:styleId="Kazalovsebine9">
    <w:name w:val="toc 9"/>
    <w:basedOn w:val="Navaden"/>
    <w:next w:val="Navaden"/>
    <w:autoRedefine/>
    <w:uiPriority w:val="99"/>
    <w:rsid w:val="00813B3B"/>
    <w:pPr>
      <w:ind w:left="1920"/>
    </w:pPr>
  </w:style>
  <w:style w:type="character" w:customStyle="1" w:styleId="navadnicrnitext">
    <w:name w:val="navadni_crni_text"/>
    <w:basedOn w:val="Privzetapisavaodstavka"/>
    <w:uiPriority w:val="99"/>
    <w:rsid w:val="00813B3B"/>
    <w:rPr>
      <w:rFonts w:cs="Times New Roman"/>
    </w:rPr>
  </w:style>
  <w:style w:type="character" w:styleId="SledenaHiperpovezava">
    <w:name w:val="FollowedHyperlink"/>
    <w:basedOn w:val="Privzetapisavaodstavka"/>
    <w:uiPriority w:val="99"/>
    <w:rsid w:val="00813B3B"/>
    <w:rPr>
      <w:rFonts w:cs="Times New Roman"/>
      <w:color w:val="800080"/>
      <w:u w:val="single"/>
    </w:rPr>
  </w:style>
  <w:style w:type="paragraph" w:customStyle="1" w:styleId="Style2">
    <w:name w:val="Style2"/>
    <w:basedOn w:val="Naslov2"/>
    <w:autoRedefine/>
    <w:uiPriority w:val="99"/>
    <w:rsid w:val="00813B3B"/>
    <w:pPr>
      <w:spacing w:line="312" w:lineRule="auto"/>
      <w:ind w:left="709" w:hanging="709"/>
      <w:jc w:val="both"/>
    </w:pPr>
    <w:rPr>
      <w:rFonts w:ascii="Garamond" w:hAnsi="Garamond"/>
      <w:i w:val="0"/>
      <w:iCs/>
      <w:szCs w:val="28"/>
    </w:rPr>
  </w:style>
  <w:style w:type="paragraph" w:styleId="Telobesedila">
    <w:name w:val="Body Text"/>
    <w:basedOn w:val="Navaden"/>
    <w:link w:val="TelobesedilaZnak"/>
    <w:uiPriority w:val="99"/>
    <w:rsid w:val="00813B3B"/>
    <w:pPr>
      <w:jc w:val="both"/>
    </w:pPr>
    <w:rPr>
      <w:b/>
      <w:szCs w:val="20"/>
    </w:rPr>
  </w:style>
  <w:style w:type="character" w:customStyle="1" w:styleId="TelobesedilaZnak">
    <w:name w:val="Telo besedila Znak"/>
    <w:basedOn w:val="Privzetapisavaodstavka"/>
    <w:link w:val="Telobesedila"/>
    <w:uiPriority w:val="99"/>
    <w:locked/>
    <w:rsid w:val="00813B3B"/>
    <w:rPr>
      <w:rFonts w:cs="Times New Roman"/>
      <w:b/>
      <w:sz w:val="24"/>
    </w:rPr>
  </w:style>
  <w:style w:type="paragraph" w:styleId="Telobesedila3">
    <w:name w:val="Body Text 3"/>
    <w:basedOn w:val="Navaden"/>
    <w:link w:val="Telobesedila3Znak"/>
    <w:uiPriority w:val="99"/>
    <w:rsid w:val="00813B3B"/>
    <w:pPr>
      <w:jc w:val="both"/>
    </w:pPr>
    <w:rPr>
      <w:szCs w:val="20"/>
    </w:rPr>
  </w:style>
  <w:style w:type="character" w:customStyle="1" w:styleId="Telobesedila3Znak">
    <w:name w:val="Telo besedila 3 Znak"/>
    <w:basedOn w:val="Privzetapisavaodstavka"/>
    <w:link w:val="Telobesedila3"/>
    <w:uiPriority w:val="99"/>
    <w:locked/>
    <w:rsid w:val="00813B3B"/>
    <w:rPr>
      <w:rFonts w:cs="Times New Roman"/>
      <w:sz w:val="24"/>
    </w:rPr>
  </w:style>
  <w:style w:type="paragraph" w:customStyle="1" w:styleId="ListParagraph1">
    <w:name w:val="List Paragraph1"/>
    <w:basedOn w:val="Navaden"/>
    <w:uiPriority w:val="99"/>
    <w:rsid w:val="00813B3B"/>
    <w:pPr>
      <w:ind w:left="720"/>
      <w:contextualSpacing/>
    </w:pPr>
  </w:style>
  <w:style w:type="paragraph" w:styleId="Odstavekseznama">
    <w:name w:val="List Paragraph"/>
    <w:basedOn w:val="Navaden"/>
    <w:uiPriority w:val="34"/>
    <w:qFormat/>
    <w:rsid w:val="00C70052"/>
    <w:pPr>
      <w:ind w:left="720"/>
      <w:contextualSpacing/>
    </w:pPr>
  </w:style>
  <w:style w:type="character" w:customStyle="1" w:styleId="apple-converted-space">
    <w:name w:val="apple-converted-space"/>
    <w:basedOn w:val="Privzetapisavaodstavka"/>
    <w:rsid w:val="00465C61"/>
  </w:style>
  <w:style w:type="paragraph" w:customStyle="1" w:styleId="alineazaodstavkom">
    <w:name w:val="alineazaodstavkom"/>
    <w:basedOn w:val="Navaden"/>
    <w:rsid w:val="00727DA8"/>
    <w:pPr>
      <w:spacing w:before="100" w:beforeAutospacing="1" w:after="100" w:afterAutospacing="1"/>
    </w:pPr>
  </w:style>
  <w:style w:type="character" w:customStyle="1" w:styleId="navadnicrnitext1">
    <w:name w:val="navadni_crni_text1"/>
    <w:basedOn w:val="Privzetapisavaodstavka"/>
    <w:rsid w:val="006C72F1"/>
    <w:rPr>
      <w:rFonts w:ascii="Tahoma" w:hAnsi="Tahoma" w:cs="Tahoma" w:hint="default"/>
      <w:color w:val="000000"/>
      <w:sz w:val="20"/>
      <w:szCs w:val="20"/>
    </w:rPr>
  </w:style>
  <w:style w:type="paragraph" w:customStyle="1" w:styleId="alineazaodstavkom1">
    <w:name w:val="alineazaodstavkom1"/>
    <w:basedOn w:val="Navaden"/>
    <w:rsid w:val="00F147A3"/>
    <w:pPr>
      <w:ind w:left="425" w:hanging="425"/>
      <w:jc w:val="both"/>
    </w:pPr>
    <w:rPr>
      <w:rFonts w:ascii="Arial" w:hAnsi="Arial" w:cs="Arial"/>
      <w:sz w:val="22"/>
      <w:szCs w:val="22"/>
    </w:rPr>
  </w:style>
  <w:style w:type="character" w:customStyle="1" w:styleId="highlight1">
    <w:name w:val="highlight1"/>
    <w:basedOn w:val="Privzetapisavaodstavka"/>
    <w:rsid w:val="00F147A3"/>
    <w:rPr>
      <w:shd w:val="clear" w:color="auto" w:fill="FFFF88"/>
    </w:rPr>
  </w:style>
  <w:style w:type="paragraph" w:customStyle="1" w:styleId="odstavek">
    <w:name w:val="odstavek"/>
    <w:basedOn w:val="Navaden"/>
    <w:rsid w:val="00DD121E"/>
    <w:pPr>
      <w:spacing w:before="100" w:beforeAutospacing="1" w:after="100" w:afterAutospacing="1"/>
    </w:pPr>
  </w:style>
  <w:style w:type="character" w:customStyle="1" w:styleId="highlight">
    <w:name w:val="highlight"/>
    <w:basedOn w:val="Privzetapisavaodstavka"/>
    <w:rsid w:val="00DD121E"/>
  </w:style>
  <w:style w:type="paragraph" w:styleId="Revizija">
    <w:name w:val="Revision"/>
    <w:hidden/>
    <w:uiPriority w:val="99"/>
    <w:semiHidden/>
    <w:rsid w:val="00112107"/>
    <w:rPr>
      <w:sz w:val="24"/>
      <w:szCs w:val="24"/>
    </w:rPr>
  </w:style>
  <w:style w:type="paragraph" w:customStyle="1" w:styleId="ugbule">
    <w:name w:val="ugbule"/>
    <w:basedOn w:val="Navaden"/>
    <w:rsid w:val="00E002D5"/>
    <w:pPr>
      <w:spacing w:before="100" w:beforeAutospacing="1" w:after="100" w:afterAutospacing="1"/>
    </w:pPr>
  </w:style>
  <w:style w:type="paragraph" w:customStyle="1" w:styleId="tevilnatoka111">
    <w:name w:val="Številčna točka 1.1.1"/>
    <w:basedOn w:val="Navaden"/>
    <w:qFormat/>
    <w:rsid w:val="00A2464C"/>
    <w:pPr>
      <w:widowControl w:val="0"/>
      <w:numPr>
        <w:ilvl w:val="2"/>
        <w:numId w:val="108"/>
      </w:numPr>
      <w:overflowPunct w:val="0"/>
      <w:autoSpaceDE w:val="0"/>
      <w:autoSpaceDN w:val="0"/>
      <w:adjustRightInd w:val="0"/>
      <w:jc w:val="both"/>
      <w:textAlignment w:val="baseline"/>
    </w:pPr>
    <w:rPr>
      <w:rFonts w:ascii="Arial" w:hAnsi="Arial"/>
      <w:sz w:val="22"/>
      <w:szCs w:val="16"/>
    </w:rPr>
  </w:style>
  <w:style w:type="paragraph" w:customStyle="1" w:styleId="Odstavek0">
    <w:name w:val="Odstavek"/>
    <w:basedOn w:val="Navaden"/>
    <w:link w:val="OdstavekZnak"/>
    <w:qFormat/>
    <w:rsid w:val="00A2464C"/>
    <w:pPr>
      <w:overflowPunct w:val="0"/>
      <w:autoSpaceDE w:val="0"/>
      <w:autoSpaceDN w:val="0"/>
      <w:adjustRightInd w:val="0"/>
      <w:spacing w:before="240"/>
      <w:ind w:firstLine="1021"/>
      <w:jc w:val="both"/>
      <w:textAlignment w:val="baseline"/>
    </w:pPr>
    <w:rPr>
      <w:rFonts w:ascii="Arial" w:hAnsi="Arial" w:cs="Arial"/>
      <w:sz w:val="22"/>
      <w:szCs w:val="22"/>
    </w:rPr>
  </w:style>
  <w:style w:type="character" w:customStyle="1" w:styleId="OdstavekZnak">
    <w:name w:val="Odstavek Znak"/>
    <w:link w:val="Odstavek0"/>
    <w:rsid w:val="00A2464C"/>
    <w:rPr>
      <w:rFonts w:ascii="Arial" w:hAnsi="Arial" w:cs="Arial"/>
    </w:rPr>
  </w:style>
  <w:style w:type="paragraph" w:customStyle="1" w:styleId="tevilnatoka">
    <w:name w:val="Številčna točka"/>
    <w:basedOn w:val="Navaden"/>
    <w:link w:val="tevilnatokaZnak"/>
    <w:qFormat/>
    <w:rsid w:val="00A2464C"/>
    <w:pPr>
      <w:numPr>
        <w:numId w:val="108"/>
      </w:numPr>
      <w:jc w:val="both"/>
    </w:pPr>
    <w:rPr>
      <w:rFonts w:ascii="Arial" w:hAnsi="Arial" w:cs="Arial"/>
      <w:sz w:val="22"/>
      <w:szCs w:val="22"/>
    </w:rPr>
  </w:style>
  <w:style w:type="character" w:customStyle="1" w:styleId="tevilnatokaZnak">
    <w:name w:val="Številčna točka Znak"/>
    <w:basedOn w:val="OdstavekZnak"/>
    <w:link w:val="tevilnatoka"/>
    <w:rsid w:val="00A2464C"/>
    <w:rPr>
      <w:rFonts w:ascii="Arial" w:hAnsi="Arial" w:cs="Arial"/>
    </w:rPr>
  </w:style>
  <w:style w:type="paragraph" w:customStyle="1" w:styleId="tevilnatoka11Nova">
    <w:name w:val="Številčna točka 1.1 Nova"/>
    <w:basedOn w:val="tevilnatoka"/>
    <w:qFormat/>
    <w:rsid w:val="00A2464C"/>
    <w:pPr>
      <w:numPr>
        <w:ilvl w:val="1"/>
      </w:numPr>
      <w:tabs>
        <w:tab w:val="clear" w:pos="425"/>
      </w:tabs>
      <w:ind w:left="1440" w:hanging="360"/>
    </w:pPr>
  </w:style>
  <w:style w:type="character" w:styleId="Nerazreenaomemba">
    <w:name w:val="Unresolved Mention"/>
    <w:basedOn w:val="Privzetapisavaodstavka"/>
    <w:uiPriority w:val="99"/>
    <w:semiHidden/>
    <w:unhideWhenUsed/>
    <w:rsid w:val="00C44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42500">
      <w:bodyDiv w:val="1"/>
      <w:marLeft w:val="0"/>
      <w:marRight w:val="0"/>
      <w:marTop w:val="0"/>
      <w:marBottom w:val="0"/>
      <w:divBdr>
        <w:top w:val="none" w:sz="0" w:space="0" w:color="auto"/>
        <w:left w:val="none" w:sz="0" w:space="0" w:color="auto"/>
        <w:bottom w:val="none" w:sz="0" w:space="0" w:color="auto"/>
        <w:right w:val="none" w:sz="0" w:space="0" w:color="auto"/>
      </w:divBdr>
    </w:div>
    <w:div w:id="449279511">
      <w:bodyDiv w:val="1"/>
      <w:marLeft w:val="0"/>
      <w:marRight w:val="0"/>
      <w:marTop w:val="0"/>
      <w:marBottom w:val="0"/>
      <w:divBdr>
        <w:top w:val="none" w:sz="0" w:space="0" w:color="auto"/>
        <w:left w:val="none" w:sz="0" w:space="0" w:color="auto"/>
        <w:bottom w:val="none" w:sz="0" w:space="0" w:color="auto"/>
        <w:right w:val="none" w:sz="0" w:space="0" w:color="auto"/>
      </w:divBdr>
    </w:div>
    <w:div w:id="467209943">
      <w:bodyDiv w:val="1"/>
      <w:marLeft w:val="0"/>
      <w:marRight w:val="0"/>
      <w:marTop w:val="0"/>
      <w:marBottom w:val="0"/>
      <w:divBdr>
        <w:top w:val="none" w:sz="0" w:space="0" w:color="auto"/>
        <w:left w:val="none" w:sz="0" w:space="0" w:color="auto"/>
        <w:bottom w:val="none" w:sz="0" w:space="0" w:color="auto"/>
        <w:right w:val="none" w:sz="0" w:space="0" w:color="auto"/>
      </w:divBdr>
    </w:div>
    <w:div w:id="600143675">
      <w:bodyDiv w:val="1"/>
      <w:marLeft w:val="0"/>
      <w:marRight w:val="0"/>
      <w:marTop w:val="0"/>
      <w:marBottom w:val="0"/>
      <w:divBdr>
        <w:top w:val="none" w:sz="0" w:space="0" w:color="auto"/>
        <w:left w:val="none" w:sz="0" w:space="0" w:color="auto"/>
        <w:bottom w:val="none" w:sz="0" w:space="0" w:color="auto"/>
        <w:right w:val="none" w:sz="0" w:space="0" w:color="auto"/>
      </w:divBdr>
      <w:divsChild>
        <w:div w:id="795610954">
          <w:marLeft w:val="0"/>
          <w:marRight w:val="0"/>
          <w:marTop w:val="0"/>
          <w:marBottom w:val="0"/>
          <w:divBdr>
            <w:top w:val="none" w:sz="0" w:space="0" w:color="auto"/>
            <w:left w:val="none" w:sz="0" w:space="0" w:color="auto"/>
            <w:bottom w:val="none" w:sz="0" w:space="0" w:color="auto"/>
            <w:right w:val="none" w:sz="0" w:space="0" w:color="auto"/>
          </w:divBdr>
          <w:divsChild>
            <w:div w:id="1285694194">
              <w:marLeft w:val="0"/>
              <w:marRight w:val="0"/>
              <w:marTop w:val="100"/>
              <w:marBottom w:val="100"/>
              <w:divBdr>
                <w:top w:val="none" w:sz="0" w:space="0" w:color="auto"/>
                <w:left w:val="none" w:sz="0" w:space="0" w:color="auto"/>
                <w:bottom w:val="none" w:sz="0" w:space="0" w:color="auto"/>
                <w:right w:val="none" w:sz="0" w:space="0" w:color="auto"/>
              </w:divBdr>
              <w:divsChild>
                <w:div w:id="725569827">
                  <w:marLeft w:val="0"/>
                  <w:marRight w:val="0"/>
                  <w:marTop w:val="0"/>
                  <w:marBottom w:val="0"/>
                  <w:divBdr>
                    <w:top w:val="none" w:sz="0" w:space="0" w:color="auto"/>
                    <w:left w:val="none" w:sz="0" w:space="0" w:color="auto"/>
                    <w:bottom w:val="none" w:sz="0" w:space="0" w:color="auto"/>
                    <w:right w:val="none" w:sz="0" w:space="0" w:color="auto"/>
                  </w:divBdr>
                  <w:divsChild>
                    <w:div w:id="2075469664">
                      <w:marLeft w:val="0"/>
                      <w:marRight w:val="0"/>
                      <w:marTop w:val="0"/>
                      <w:marBottom w:val="0"/>
                      <w:divBdr>
                        <w:top w:val="none" w:sz="0" w:space="0" w:color="auto"/>
                        <w:left w:val="none" w:sz="0" w:space="0" w:color="auto"/>
                        <w:bottom w:val="none" w:sz="0" w:space="0" w:color="auto"/>
                        <w:right w:val="none" w:sz="0" w:space="0" w:color="auto"/>
                      </w:divBdr>
                      <w:divsChild>
                        <w:div w:id="1802381818">
                          <w:marLeft w:val="0"/>
                          <w:marRight w:val="0"/>
                          <w:marTop w:val="0"/>
                          <w:marBottom w:val="0"/>
                          <w:divBdr>
                            <w:top w:val="none" w:sz="0" w:space="0" w:color="auto"/>
                            <w:left w:val="none" w:sz="0" w:space="0" w:color="auto"/>
                            <w:bottom w:val="none" w:sz="0" w:space="0" w:color="auto"/>
                            <w:right w:val="none" w:sz="0" w:space="0" w:color="auto"/>
                          </w:divBdr>
                          <w:divsChild>
                            <w:div w:id="300237111">
                              <w:marLeft w:val="0"/>
                              <w:marRight w:val="0"/>
                              <w:marTop w:val="0"/>
                              <w:marBottom w:val="0"/>
                              <w:divBdr>
                                <w:top w:val="none" w:sz="0" w:space="0" w:color="auto"/>
                                <w:left w:val="none" w:sz="0" w:space="0" w:color="auto"/>
                                <w:bottom w:val="none" w:sz="0" w:space="0" w:color="auto"/>
                                <w:right w:val="none" w:sz="0" w:space="0" w:color="auto"/>
                              </w:divBdr>
                              <w:divsChild>
                                <w:div w:id="1710645942">
                                  <w:marLeft w:val="0"/>
                                  <w:marRight w:val="0"/>
                                  <w:marTop w:val="0"/>
                                  <w:marBottom w:val="0"/>
                                  <w:divBdr>
                                    <w:top w:val="none" w:sz="0" w:space="0" w:color="auto"/>
                                    <w:left w:val="none" w:sz="0" w:space="0" w:color="auto"/>
                                    <w:bottom w:val="none" w:sz="0" w:space="0" w:color="auto"/>
                                    <w:right w:val="none" w:sz="0" w:space="0" w:color="auto"/>
                                  </w:divBdr>
                                  <w:divsChild>
                                    <w:div w:id="240140825">
                                      <w:marLeft w:val="0"/>
                                      <w:marRight w:val="0"/>
                                      <w:marTop w:val="0"/>
                                      <w:marBottom w:val="0"/>
                                      <w:divBdr>
                                        <w:top w:val="none" w:sz="0" w:space="0" w:color="auto"/>
                                        <w:left w:val="none" w:sz="0" w:space="0" w:color="auto"/>
                                        <w:bottom w:val="none" w:sz="0" w:space="0" w:color="auto"/>
                                        <w:right w:val="none" w:sz="0" w:space="0" w:color="auto"/>
                                      </w:divBdr>
                                      <w:divsChild>
                                        <w:div w:id="207967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449497">
      <w:bodyDiv w:val="1"/>
      <w:marLeft w:val="0"/>
      <w:marRight w:val="0"/>
      <w:marTop w:val="0"/>
      <w:marBottom w:val="0"/>
      <w:divBdr>
        <w:top w:val="none" w:sz="0" w:space="0" w:color="auto"/>
        <w:left w:val="none" w:sz="0" w:space="0" w:color="auto"/>
        <w:bottom w:val="none" w:sz="0" w:space="0" w:color="auto"/>
        <w:right w:val="none" w:sz="0" w:space="0" w:color="auto"/>
      </w:divBdr>
      <w:divsChild>
        <w:div w:id="2017995296">
          <w:marLeft w:val="0"/>
          <w:marRight w:val="0"/>
          <w:marTop w:val="0"/>
          <w:marBottom w:val="0"/>
          <w:divBdr>
            <w:top w:val="none" w:sz="0" w:space="0" w:color="auto"/>
            <w:left w:val="none" w:sz="0" w:space="0" w:color="auto"/>
            <w:bottom w:val="none" w:sz="0" w:space="0" w:color="auto"/>
            <w:right w:val="none" w:sz="0" w:space="0" w:color="auto"/>
          </w:divBdr>
          <w:divsChild>
            <w:div w:id="500583983">
              <w:marLeft w:val="0"/>
              <w:marRight w:val="0"/>
              <w:marTop w:val="100"/>
              <w:marBottom w:val="100"/>
              <w:divBdr>
                <w:top w:val="none" w:sz="0" w:space="0" w:color="auto"/>
                <w:left w:val="none" w:sz="0" w:space="0" w:color="auto"/>
                <w:bottom w:val="none" w:sz="0" w:space="0" w:color="auto"/>
                <w:right w:val="none" w:sz="0" w:space="0" w:color="auto"/>
              </w:divBdr>
              <w:divsChild>
                <w:div w:id="1725130773">
                  <w:marLeft w:val="0"/>
                  <w:marRight w:val="0"/>
                  <w:marTop w:val="0"/>
                  <w:marBottom w:val="0"/>
                  <w:divBdr>
                    <w:top w:val="none" w:sz="0" w:space="0" w:color="auto"/>
                    <w:left w:val="none" w:sz="0" w:space="0" w:color="auto"/>
                    <w:bottom w:val="none" w:sz="0" w:space="0" w:color="auto"/>
                    <w:right w:val="none" w:sz="0" w:space="0" w:color="auto"/>
                  </w:divBdr>
                  <w:divsChild>
                    <w:div w:id="493759434">
                      <w:marLeft w:val="0"/>
                      <w:marRight w:val="0"/>
                      <w:marTop w:val="0"/>
                      <w:marBottom w:val="0"/>
                      <w:divBdr>
                        <w:top w:val="none" w:sz="0" w:space="0" w:color="auto"/>
                        <w:left w:val="none" w:sz="0" w:space="0" w:color="auto"/>
                        <w:bottom w:val="none" w:sz="0" w:space="0" w:color="auto"/>
                        <w:right w:val="none" w:sz="0" w:space="0" w:color="auto"/>
                      </w:divBdr>
                      <w:divsChild>
                        <w:div w:id="695695125">
                          <w:marLeft w:val="0"/>
                          <w:marRight w:val="0"/>
                          <w:marTop w:val="0"/>
                          <w:marBottom w:val="0"/>
                          <w:divBdr>
                            <w:top w:val="none" w:sz="0" w:space="0" w:color="auto"/>
                            <w:left w:val="none" w:sz="0" w:space="0" w:color="auto"/>
                            <w:bottom w:val="none" w:sz="0" w:space="0" w:color="auto"/>
                            <w:right w:val="none" w:sz="0" w:space="0" w:color="auto"/>
                          </w:divBdr>
                          <w:divsChild>
                            <w:div w:id="1231304619">
                              <w:marLeft w:val="0"/>
                              <w:marRight w:val="0"/>
                              <w:marTop w:val="0"/>
                              <w:marBottom w:val="0"/>
                              <w:divBdr>
                                <w:top w:val="none" w:sz="0" w:space="0" w:color="auto"/>
                                <w:left w:val="none" w:sz="0" w:space="0" w:color="auto"/>
                                <w:bottom w:val="none" w:sz="0" w:space="0" w:color="auto"/>
                                <w:right w:val="none" w:sz="0" w:space="0" w:color="auto"/>
                              </w:divBdr>
                              <w:divsChild>
                                <w:div w:id="985822261">
                                  <w:marLeft w:val="0"/>
                                  <w:marRight w:val="0"/>
                                  <w:marTop w:val="0"/>
                                  <w:marBottom w:val="0"/>
                                  <w:divBdr>
                                    <w:top w:val="none" w:sz="0" w:space="0" w:color="auto"/>
                                    <w:left w:val="none" w:sz="0" w:space="0" w:color="auto"/>
                                    <w:bottom w:val="none" w:sz="0" w:space="0" w:color="auto"/>
                                    <w:right w:val="none" w:sz="0" w:space="0" w:color="auto"/>
                                  </w:divBdr>
                                  <w:divsChild>
                                    <w:div w:id="1775400713">
                                      <w:marLeft w:val="0"/>
                                      <w:marRight w:val="0"/>
                                      <w:marTop w:val="0"/>
                                      <w:marBottom w:val="0"/>
                                      <w:divBdr>
                                        <w:top w:val="none" w:sz="0" w:space="0" w:color="auto"/>
                                        <w:left w:val="none" w:sz="0" w:space="0" w:color="auto"/>
                                        <w:bottom w:val="none" w:sz="0" w:space="0" w:color="auto"/>
                                        <w:right w:val="none" w:sz="0" w:space="0" w:color="auto"/>
                                      </w:divBdr>
                                      <w:divsChild>
                                        <w:div w:id="115923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3875996">
      <w:bodyDiv w:val="1"/>
      <w:marLeft w:val="0"/>
      <w:marRight w:val="0"/>
      <w:marTop w:val="0"/>
      <w:marBottom w:val="0"/>
      <w:divBdr>
        <w:top w:val="none" w:sz="0" w:space="0" w:color="auto"/>
        <w:left w:val="none" w:sz="0" w:space="0" w:color="auto"/>
        <w:bottom w:val="none" w:sz="0" w:space="0" w:color="auto"/>
        <w:right w:val="none" w:sz="0" w:space="0" w:color="auto"/>
      </w:divBdr>
    </w:div>
    <w:div w:id="1199200386">
      <w:bodyDiv w:val="1"/>
      <w:marLeft w:val="0"/>
      <w:marRight w:val="0"/>
      <w:marTop w:val="0"/>
      <w:marBottom w:val="0"/>
      <w:divBdr>
        <w:top w:val="none" w:sz="0" w:space="0" w:color="auto"/>
        <w:left w:val="none" w:sz="0" w:space="0" w:color="auto"/>
        <w:bottom w:val="none" w:sz="0" w:space="0" w:color="auto"/>
        <w:right w:val="none" w:sz="0" w:space="0" w:color="auto"/>
      </w:divBdr>
    </w:div>
    <w:div w:id="1209101247">
      <w:bodyDiv w:val="1"/>
      <w:marLeft w:val="0"/>
      <w:marRight w:val="0"/>
      <w:marTop w:val="0"/>
      <w:marBottom w:val="0"/>
      <w:divBdr>
        <w:top w:val="none" w:sz="0" w:space="0" w:color="auto"/>
        <w:left w:val="none" w:sz="0" w:space="0" w:color="auto"/>
        <w:bottom w:val="none" w:sz="0" w:space="0" w:color="auto"/>
        <w:right w:val="none" w:sz="0" w:space="0" w:color="auto"/>
      </w:divBdr>
      <w:divsChild>
        <w:div w:id="1928609032">
          <w:marLeft w:val="0"/>
          <w:marRight w:val="0"/>
          <w:marTop w:val="240"/>
          <w:marBottom w:val="0"/>
          <w:divBdr>
            <w:top w:val="none" w:sz="0" w:space="0" w:color="auto"/>
            <w:left w:val="none" w:sz="0" w:space="0" w:color="auto"/>
            <w:bottom w:val="none" w:sz="0" w:space="0" w:color="auto"/>
            <w:right w:val="none" w:sz="0" w:space="0" w:color="auto"/>
          </w:divBdr>
        </w:div>
        <w:div w:id="2082603716">
          <w:marLeft w:val="425"/>
          <w:marRight w:val="0"/>
          <w:marTop w:val="0"/>
          <w:marBottom w:val="0"/>
          <w:divBdr>
            <w:top w:val="none" w:sz="0" w:space="0" w:color="auto"/>
            <w:left w:val="none" w:sz="0" w:space="0" w:color="auto"/>
            <w:bottom w:val="none" w:sz="0" w:space="0" w:color="auto"/>
            <w:right w:val="none" w:sz="0" w:space="0" w:color="auto"/>
          </w:divBdr>
        </w:div>
        <w:div w:id="643898231">
          <w:marLeft w:val="425"/>
          <w:marRight w:val="0"/>
          <w:marTop w:val="0"/>
          <w:marBottom w:val="0"/>
          <w:divBdr>
            <w:top w:val="none" w:sz="0" w:space="0" w:color="auto"/>
            <w:left w:val="none" w:sz="0" w:space="0" w:color="auto"/>
            <w:bottom w:val="none" w:sz="0" w:space="0" w:color="auto"/>
            <w:right w:val="none" w:sz="0" w:space="0" w:color="auto"/>
          </w:divBdr>
        </w:div>
        <w:div w:id="1058865535">
          <w:marLeft w:val="425"/>
          <w:marRight w:val="0"/>
          <w:marTop w:val="0"/>
          <w:marBottom w:val="0"/>
          <w:divBdr>
            <w:top w:val="none" w:sz="0" w:space="0" w:color="auto"/>
            <w:left w:val="none" w:sz="0" w:space="0" w:color="auto"/>
            <w:bottom w:val="none" w:sz="0" w:space="0" w:color="auto"/>
            <w:right w:val="none" w:sz="0" w:space="0" w:color="auto"/>
          </w:divBdr>
        </w:div>
        <w:div w:id="2005887015">
          <w:marLeft w:val="425"/>
          <w:marRight w:val="0"/>
          <w:marTop w:val="0"/>
          <w:marBottom w:val="0"/>
          <w:divBdr>
            <w:top w:val="none" w:sz="0" w:space="0" w:color="auto"/>
            <w:left w:val="none" w:sz="0" w:space="0" w:color="auto"/>
            <w:bottom w:val="none" w:sz="0" w:space="0" w:color="auto"/>
            <w:right w:val="none" w:sz="0" w:space="0" w:color="auto"/>
          </w:divBdr>
        </w:div>
      </w:divsChild>
    </w:div>
    <w:div w:id="1373118642">
      <w:bodyDiv w:val="1"/>
      <w:marLeft w:val="0"/>
      <w:marRight w:val="0"/>
      <w:marTop w:val="0"/>
      <w:marBottom w:val="0"/>
      <w:divBdr>
        <w:top w:val="none" w:sz="0" w:space="0" w:color="auto"/>
        <w:left w:val="none" w:sz="0" w:space="0" w:color="auto"/>
        <w:bottom w:val="none" w:sz="0" w:space="0" w:color="auto"/>
        <w:right w:val="none" w:sz="0" w:space="0" w:color="auto"/>
      </w:divBdr>
      <w:divsChild>
        <w:div w:id="2025786240">
          <w:marLeft w:val="0"/>
          <w:marRight w:val="0"/>
          <w:marTop w:val="240"/>
          <w:marBottom w:val="0"/>
          <w:divBdr>
            <w:top w:val="none" w:sz="0" w:space="0" w:color="auto"/>
            <w:left w:val="none" w:sz="0" w:space="0" w:color="auto"/>
            <w:bottom w:val="none" w:sz="0" w:space="0" w:color="auto"/>
            <w:right w:val="none" w:sz="0" w:space="0" w:color="auto"/>
          </w:divBdr>
        </w:div>
        <w:div w:id="683823240">
          <w:marLeft w:val="425"/>
          <w:marRight w:val="0"/>
          <w:marTop w:val="0"/>
          <w:marBottom w:val="0"/>
          <w:divBdr>
            <w:top w:val="none" w:sz="0" w:space="0" w:color="auto"/>
            <w:left w:val="none" w:sz="0" w:space="0" w:color="auto"/>
            <w:bottom w:val="none" w:sz="0" w:space="0" w:color="auto"/>
            <w:right w:val="none" w:sz="0" w:space="0" w:color="auto"/>
          </w:divBdr>
        </w:div>
        <w:div w:id="63452949">
          <w:marLeft w:val="425"/>
          <w:marRight w:val="0"/>
          <w:marTop w:val="0"/>
          <w:marBottom w:val="0"/>
          <w:divBdr>
            <w:top w:val="none" w:sz="0" w:space="0" w:color="auto"/>
            <w:left w:val="none" w:sz="0" w:space="0" w:color="auto"/>
            <w:bottom w:val="none" w:sz="0" w:space="0" w:color="auto"/>
            <w:right w:val="none" w:sz="0" w:space="0" w:color="auto"/>
          </w:divBdr>
        </w:div>
        <w:div w:id="834999099">
          <w:marLeft w:val="425"/>
          <w:marRight w:val="0"/>
          <w:marTop w:val="0"/>
          <w:marBottom w:val="0"/>
          <w:divBdr>
            <w:top w:val="none" w:sz="0" w:space="0" w:color="auto"/>
            <w:left w:val="none" w:sz="0" w:space="0" w:color="auto"/>
            <w:bottom w:val="none" w:sz="0" w:space="0" w:color="auto"/>
            <w:right w:val="none" w:sz="0" w:space="0" w:color="auto"/>
          </w:divBdr>
        </w:div>
        <w:div w:id="1353724492">
          <w:marLeft w:val="425"/>
          <w:marRight w:val="0"/>
          <w:marTop w:val="0"/>
          <w:marBottom w:val="0"/>
          <w:divBdr>
            <w:top w:val="none" w:sz="0" w:space="0" w:color="auto"/>
            <w:left w:val="none" w:sz="0" w:space="0" w:color="auto"/>
            <w:bottom w:val="none" w:sz="0" w:space="0" w:color="auto"/>
            <w:right w:val="none" w:sz="0" w:space="0" w:color="auto"/>
          </w:divBdr>
        </w:div>
        <w:div w:id="383413855">
          <w:marLeft w:val="425"/>
          <w:marRight w:val="0"/>
          <w:marTop w:val="0"/>
          <w:marBottom w:val="0"/>
          <w:divBdr>
            <w:top w:val="none" w:sz="0" w:space="0" w:color="auto"/>
            <w:left w:val="none" w:sz="0" w:space="0" w:color="auto"/>
            <w:bottom w:val="none" w:sz="0" w:space="0" w:color="auto"/>
            <w:right w:val="none" w:sz="0" w:space="0" w:color="auto"/>
          </w:divBdr>
        </w:div>
        <w:div w:id="1320697712">
          <w:marLeft w:val="425"/>
          <w:marRight w:val="0"/>
          <w:marTop w:val="0"/>
          <w:marBottom w:val="0"/>
          <w:divBdr>
            <w:top w:val="none" w:sz="0" w:space="0" w:color="auto"/>
            <w:left w:val="none" w:sz="0" w:space="0" w:color="auto"/>
            <w:bottom w:val="none" w:sz="0" w:space="0" w:color="auto"/>
            <w:right w:val="none" w:sz="0" w:space="0" w:color="auto"/>
          </w:divBdr>
        </w:div>
      </w:divsChild>
    </w:div>
    <w:div w:id="1610041818">
      <w:bodyDiv w:val="1"/>
      <w:marLeft w:val="0"/>
      <w:marRight w:val="0"/>
      <w:marTop w:val="0"/>
      <w:marBottom w:val="0"/>
      <w:divBdr>
        <w:top w:val="none" w:sz="0" w:space="0" w:color="auto"/>
        <w:left w:val="none" w:sz="0" w:space="0" w:color="auto"/>
        <w:bottom w:val="none" w:sz="0" w:space="0" w:color="auto"/>
        <w:right w:val="none" w:sz="0" w:space="0" w:color="auto"/>
      </w:divBdr>
    </w:div>
    <w:div w:id="1692338854">
      <w:bodyDiv w:val="1"/>
      <w:marLeft w:val="0"/>
      <w:marRight w:val="0"/>
      <w:marTop w:val="0"/>
      <w:marBottom w:val="0"/>
      <w:divBdr>
        <w:top w:val="none" w:sz="0" w:space="0" w:color="auto"/>
        <w:left w:val="none" w:sz="0" w:space="0" w:color="auto"/>
        <w:bottom w:val="none" w:sz="0" w:space="0" w:color="auto"/>
        <w:right w:val="none" w:sz="0" w:space="0" w:color="auto"/>
      </w:divBdr>
    </w:div>
    <w:div w:id="1825001186">
      <w:marLeft w:val="0"/>
      <w:marRight w:val="0"/>
      <w:marTop w:val="0"/>
      <w:marBottom w:val="0"/>
      <w:divBdr>
        <w:top w:val="none" w:sz="0" w:space="0" w:color="auto"/>
        <w:left w:val="none" w:sz="0" w:space="0" w:color="auto"/>
        <w:bottom w:val="none" w:sz="0" w:space="0" w:color="auto"/>
        <w:right w:val="none" w:sz="0" w:space="0" w:color="auto"/>
      </w:divBdr>
    </w:div>
    <w:div w:id="1825001187">
      <w:marLeft w:val="0"/>
      <w:marRight w:val="0"/>
      <w:marTop w:val="0"/>
      <w:marBottom w:val="0"/>
      <w:divBdr>
        <w:top w:val="none" w:sz="0" w:space="0" w:color="auto"/>
        <w:left w:val="none" w:sz="0" w:space="0" w:color="auto"/>
        <w:bottom w:val="none" w:sz="0" w:space="0" w:color="auto"/>
        <w:right w:val="none" w:sz="0" w:space="0" w:color="auto"/>
      </w:divBdr>
    </w:div>
    <w:div w:id="1832866413">
      <w:bodyDiv w:val="1"/>
      <w:marLeft w:val="0"/>
      <w:marRight w:val="0"/>
      <w:marTop w:val="0"/>
      <w:marBottom w:val="0"/>
      <w:divBdr>
        <w:top w:val="none" w:sz="0" w:space="0" w:color="auto"/>
        <w:left w:val="none" w:sz="0" w:space="0" w:color="auto"/>
        <w:bottom w:val="none" w:sz="0" w:space="0" w:color="auto"/>
        <w:right w:val="none" w:sz="0" w:space="0" w:color="auto"/>
      </w:divBdr>
    </w:div>
    <w:div w:id="1858082545">
      <w:bodyDiv w:val="1"/>
      <w:marLeft w:val="0"/>
      <w:marRight w:val="0"/>
      <w:marTop w:val="0"/>
      <w:marBottom w:val="0"/>
      <w:divBdr>
        <w:top w:val="none" w:sz="0" w:space="0" w:color="auto"/>
        <w:left w:val="none" w:sz="0" w:space="0" w:color="auto"/>
        <w:bottom w:val="none" w:sz="0" w:space="0" w:color="auto"/>
        <w:right w:val="none" w:sz="0" w:space="0" w:color="auto"/>
      </w:divBdr>
    </w:div>
    <w:div w:id="1890680753">
      <w:bodyDiv w:val="1"/>
      <w:marLeft w:val="0"/>
      <w:marRight w:val="0"/>
      <w:marTop w:val="0"/>
      <w:marBottom w:val="0"/>
      <w:divBdr>
        <w:top w:val="none" w:sz="0" w:space="0" w:color="auto"/>
        <w:left w:val="none" w:sz="0" w:space="0" w:color="auto"/>
        <w:bottom w:val="none" w:sz="0" w:space="0" w:color="auto"/>
        <w:right w:val="none" w:sz="0" w:space="0" w:color="auto"/>
      </w:divBdr>
      <w:divsChild>
        <w:div w:id="1046180755">
          <w:marLeft w:val="425"/>
          <w:marRight w:val="0"/>
          <w:marTop w:val="0"/>
          <w:marBottom w:val="0"/>
          <w:divBdr>
            <w:top w:val="none" w:sz="0" w:space="0" w:color="auto"/>
            <w:left w:val="none" w:sz="0" w:space="0" w:color="auto"/>
            <w:bottom w:val="none" w:sz="0" w:space="0" w:color="auto"/>
            <w:right w:val="none" w:sz="0" w:space="0" w:color="auto"/>
          </w:divBdr>
        </w:div>
        <w:div w:id="1987273524">
          <w:marLeft w:val="4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03-01-0899" TargetMode="External"/><Relationship Id="rId18" Type="http://schemas.openxmlformats.org/officeDocument/2006/relationships/hyperlink" Target="https://www.uradni-list.si/glasilo-uradni-list-rs/vsebina/2013-01-1777" TargetMode="External"/><Relationship Id="rId26" Type="http://schemas.openxmlformats.org/officeDocument/2006/relationships/hyperlink" Target="https://www.uradni-list.si/glasilo-uradni-list-rs/vsebina/2012-01-1700" TargetMode="External"/><Relationship Id="rId39" Type="http://schemas.openxmlformats.org/officeDocument/2006/relationships/hyperlink" Target="http://www.uradni-list.si/1/objava.jsp?sop=2006-01-5348" TargetMode="External"/><Relationship Id="rId21" Type="http://schemas.openxmlformats.org/officeDocument/2006/relationships/hyperlink" Target="https://www.uradni-list.si/glasilo-uradni-list-rs/vsebina/2021-01-1970" TargetMode="External"/><Relationship Id="rId34" Type="http://schemas.openxmlformats.org/officeDocument/2006/relationships/hyperlink" Target="https://www.uradni-list.si/glasilo-uradni-list-rs/vsebina/2023-01-0348" TargetMode="External"/><Relationship Id="rId42" Type="http://schemas.openxmlformats.org/officeDocument/2006/relationships/hyperlink" Target="https://www.uradni-list.si/glasilo-uradni-list-rs/vsebina/2016-01-1427" TargetMode="External"/><Relationship Id="rId47" Type="http://schemas.openxmlformats.org/officeDocument/2006/relationships/hyperlink" Target="https://www.uradni-list.si/glasilo-uradni-list-rs/vsebina/2008-01-2816" TargetMode="External"/><Relationship Id="rId50" Type="http://schemas.openxmlformats.org/officeDocument/2006/relationships/hyperlink" Target="https://www.uradni-list.si/glasilo-uradni-list-rs/vsebina/2020-01-3096" TargetMode="External"/><Relationship Id="rId55" Type="http://schemas.openxmlformats.org/officeDocument/2006/relationships/hyperlink" Target="https://www.uradni-list.si/glasilo-uradni-list-rs/vsebina/2014-01-3062" TargetMode="External"/><Relationship Id="rId63" Type="http://schemas.openxmlformats.org/officeDocument/2006/relationships/hyperlink" Target="https://www.uradni-list.si/glasilo-uradni-list-rs/vsebina/2018-01-2949" TargetMode="External"/><Relationship Id="rId68" Type="http://schemas.openxmlformats.org/officeDocument/2006/relationships/hyperlink" Target="https://www.uradni-list.si/glasilo-uradni-list-rs/vsebina/2015-01-2274" TargetMode="External"/><Relationship Id="rId76" Type="http://schemas.openxmlformats.org/officeDocument/2006/relationships/hyperlink" Target="https://www.uradni-list.si/glasilo-uradni-list-rs/vsebina/2017-01-2914" TargetMode="External"/><Relationship Id="rId84" Type="http://schemas.openxmlformats.org/officeDocument/2006/relationships/hyperlink" Target="https://www.uradni-list.si/glasilo-uradni-list-rs/vsebina/2022-01-0873" TargetMode="External"/><Relationship Id="rId89"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uradni-list.si/glasilo-uradni-list-rs/vsebina/2021-01-0302"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radni-list.si/glasilo-uradni-list-rs/vsebina/2004-01-3092" TargetMode="External"/><Relationship Id="rId29" Type="http://schemas.openxmlformats.org/officeDocument/2006/relationships/hyperlink" Target="https://www.uradni-list.si/glasilo-uradni-list-rs/vsebina/2018-01-0457" TargetMode="External"/><Relationship Id="rId11" Type="http://schemas.openxmlformats.org/officeDocument/2006/relationships/hyperlink" Target="https://www.uradni-list.si/glasilo-uradni-list-rs/vsebina/1997-01-2341" TargetMode="External"/><Relationship Id="rId24" Type="http://schemas.openxmlformats.org/officeDocument/2006/relationships/hyperlink" Target="https://www.uradni-list.si/glasilo-uradni-list-rs/vsebina/2009-01-3437" TargetMode="External"/><Relationship Id="rId32" Type="http://schemas.openxmlformats.org/officeDocument/2006/relationships/hyperlink" Target="https://www.uradni-list.si/glasilo-uradni-list-rs/vsebina/2020-01-1195" TargetMode="External"/><Relationship Id="rId37" Type="http://schemas.openxmlformats.org/officeDocument/2006/relationships/hyperlink" Target="http://www.uradni-list.si/1/objava.jsp?sop=1993-01-1350" TargetMode="External"/><Relationship Id="rId40" Type="http://schemas.openxmlformats.org/officeDocument/2006/relationships/hyperlink" Target="http://www.uradni-list.si/1/objava.jsp?sop=2010-01-1847" TargetMode="External"/><Relationship Id="rId45" Type="http://schemas.openxmlformats.org/officeDocument/2006/relationships/hyperlink" Target="https://www.uradni-list.si/glasilo-uradni-list-rs/vsebina/2006-01-4487" TargetMode="External"/><Relationship Id="rId53" Type="http://schemas.openxmlformats.org/officeDocument/2006/relationships/hyperlink" Target="https://www.uradni-list.si/glasilo-uradni-list-rs/vsebina/2013-01-0786" TargetMode="External"/><Relationship Id="rId58" Type="http://schemas.openxmlformats.org/officeDocument/2006/relationships/hyperlink" Target="https://www.uradni-list.si/glasilo-uradni-list-rs/vsebina/2017-01-0740" TargetMode="External"/><Relationship Id="rId66" Type="http://schemas.openxmlformats.org/officeDocument/2006/relationships/hyperlink" Target="https://www.uradni-list.si/glasilo-uradni-list-rs/vsebina/2023-01-3274" TargetMode="External"/><Relationship Id="rId74" Type="http://schemas.openxmlformats.org/officeDocument/2006/relationships/hyperlink" Target="https://www.uradni-list.si/glasilo-uradni-list-rs/vsebina/2022-01-0873" TargetMode="External"/><Relationship Id="rId79" Type="http://schemas.openxmlformats.org/officeDocument/2006/relationships/hyperlink" Target="https://www.uradni-list.si/glasilo-uradni-list-rs/vsebina/2022-01-0635" TargetMode="External"/><Relationship Id="rId87"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uradni-list.si/glasilo-uradni-list-rs/vsebina/2021-01-0110" TargetMode="External"/><Relationship Id="rId82" Type="http://schemas.openxmlformats.org/officeDocument/2006/relationships/hyperlink" Target="https://www.uradni-list.si/glasilo-uradni-list-rs/vsebina/2017-01-3716" TargetMode="External"/><Relationship Id="rId90" Type="http://schemas.openxmlformats.org/officeDocument/2006/relationships/footer" Target="footer3.xml"/><Relationship Id="rId19" Type="http://schemas.openxmlformats.org/officeDocument/2006/relationships/hyperlink" Target="https://www.uradni-list.si/glasilo-uradni-list-rs/vsebina/2013-01-1779" TargetMode="External"/><Relationship Id="rId14" Type="http://schemas.openxmlformats.org/officeDocument/2006/relationships/hyperlink" Target="https://www.uradni-list.si/glasilo-uradni-list-rs/vsebina/2004-01-3088" TargetMode="External"/><Relationship Id="rId22" Type="http://schemas.openxmlformats.org/officeDocument/2006/relationships/hyperlink" Target="https://www.uradni-list.si/glasilo-uradni-list-rs/vsebina/2007-01-4692" TargetMode="External"/><Relationship Id="rId27" Type="http://schemas.openxmlformats.org/officeDocument/2006/relationships/hyperlink" Target="https://www.uradni-list.si/glasilo-uradni-list-rs/vsebina/2014-21-0303" TargetMode="External"/><Relationship Id="rId30" Type="http://schemas.openxmlformats.org/officeDocument/2006/relationships/hyperlink" Target="https://www.uradni-list.si/glasilo-uradni-list-rs/vsebina/2018-01-1356" TargetMode="External"/><Relationship Id="rId35" Type="http://schemas.openxmlformats.org/officeDocument/2006/relationships/hyperlink" Target="https://www.uradni-list.si/glasilo-uradni-list-rs/vsebina/2023-01-2478" TargetMode="External"/><Relationship Id="rId43" Type="http://schemas.openxmlformats.org/officeDocument/2006/relationships/hyperlink" Target="https://www.uradni-list.si/glasilo-uradni-list-rs/vsebina/2018-01-0887" TargetMode="External"/><Relationship Id="rId48" Type="http://schemas.openxmlformats.org/officeDocument/2006/relationships/hyperlink" Target="https://www.uradni-list.si/glasilo-uradni-list-rs/vsebina/2010-01-0251" TargetMode="External"/><Relationship Id="rId56" Type="http://schemas.openxmlformats.org/officeDocument/2006/relationships/hyperlink" Target="https://www.uradni-list.si/glasilo-uradni-list-rs/vsebina/2014-01-3705" TargetMode="External"/><Relationship Id="rId64" Type="http://schemas.openxmlformats.org/officeDocument/2006/relationships/hyperlink" Target="https://www.uradni-list.si/glasilo-uradni-list-rs/vsebina/2022-01-0873" TargetMode="External"/><Relationship Id="rId69" Type="http://schemas.openxmlformats.org/officeDocument/2006/relationships/hyperlink" Target="https://www.uradni-list.si/glasilo-uradni-list-rs/vsebina/2016-01-1587" TargetMode="External"/><Relationship Id="rId77" Type="http://schemas.openxmlformats.org/officeDocument/2006/relationships/hyperlink" Target="https://www.uradni-list.si/glasilo-uradni-list-rs/vsebina/2021-01-3972" TargetMode="External"/><Relationship Id="rId8" Type="http://schemas.openxmlformats.org/officeDocument/2006/relationships/hyperlink" Target="https://www.uradni-list.si/glasilo-uradni-list-rs/vsebina/2022-01-1772" TargetMode="External"/><Relationship Id="rId51" Type="http://schemas.openxmlformats.org/officeDocument/2006/relationships/hyperlink" Target="https://www.uradni-list.si/glasilo-uradni-list-rs/vsebina/2022-01-0014" TargetMode="External"/><Relationship Id="rId72" Type="http://schemas.openxmlformats.org/officeDocument/2006/relationships/hyperlink" Target="https://www.uradni-list.si/glasilo-uradni-list-rs/vsebina/2022-01-0873" TargetMode="External"/><Relationship Id="rId80" Type="http://schemas.openxmlformats.org/officeDocument/2006/relationships/hyperlink" Target="https://www.uradni-list.si/glasilo-uradni-list-rs/vsebina/2012-01-3443" TargetMode="External"/><Relationship Id="rId85" Type="http://schemas.openxmlformats.org/officeDocument/2006/relationships/hyperlink" Target="https://www.uradni-list.si/glasilo-uradni-list-rs/vsebina/2016-01-1427" TargetMode="External"/><Relationship Id="rId3" Type="http://schemas.openxmlformats.org/officeDocument/2006/relationships/styles" Target="styles.xml"/><Relationship Id="rId12" Type="http://schemas.openxmlformats.org/officeDocument/2006/relationships/hyperlink" Target="https://www.uradni-list.si/glasilo-uradni-list-rs/vsebina/2000-01-3052" TargetMode="External"/><Relationship Id="rId17" Type="http://schemas.openxmlformats.org/officeDocument/2006/relationships/hyperlink" Target="https://www.uradni-list.si/glasilo-uradni-list-rs/vsebina/2006-01-2951" TargetMode="External"/><Relationship Id="rId25" Type="http://schemas.openxmlformats.org/officeDocument/2006/relationships/hyperlink" Target="https://www.uradni-list.si/glasilo-uradni-list-rs/vsebina/2010-01-2763" TargetMode="External"/><Relationship Id="rId33" Type="http://schemas.openxmlformats.org/officeDocument/2006/relationships/hyperlink" Target="https://www.uradni-list.si/glasilo-uradni-list-rs/vsebina/2022-01-0873" TargetMode="External"/><Relationship Id="rId38" Type="http://schemas.openxmlformats.org/officeDocument/2006/relationships/hyperlink" Target="http://www.uradni-list.si/1/objava.jsp?sop=1998-01-1224" TargetMode="External"/><Relationship Id="rId46" Type="http://schemas.openxmlformats.org/officeDocument/2006/relationships/hyperlink" Target="https://www.uradni-list.si/glasilo-uradni-list-rs/vsebina/2007-01-6415" TargetMode="External"/><Relationship Id="rId59" Type="http://schemas.openxmlformats.org/officeDocument/2006/relationships/hyperlink" Target="https://www.uradni-list.si/glasilo-uradni-list-rs/vsebina/2019-01-3233" TargetMode="External"/><Relationship Id="rId67" Type="http://schemas.openxmlformats.org/officeDocument/2006/relationships/hyperlink" Target="https://www.uradni-list.si/glasilo-uradni-list-rs/vsebina/2014-01-0244" TargetMode="External"/><Relationship Id="rId20" Type="http://schemas.openxmlformats.org/officeDocument/2006/relationships/hyperlink" Target="https://www.uradni-list.si/glasilo-uradni-list-rs/vsebina/2016-01-3208" TargetMode="External"/><Relationship Id="rId41" Type="http://schemas.openxmlformats.org/officeDocument/2006/relationships/hyperlink" Target="http://www.uradni-list.si/1/objava.jsp?sop=2011-01-2638" TargetMode="External"/><Relationship Id="rId54" Type="http://schemas.openxmlformats.org/officeDocument/2006/relationships/hyperlink" Target="https://www.uradni-list.si/glasilo-uradni-list-rs/vsebina/2013-01-4126" TargetMode="External"/><Relationship Id="rId62" Type="http://schemas.openxmlformats.org/officeDocument/2006/relationships/hyperlink" Target="https://www.uradni-list.si/glasilo-uradni-list-rs/vsebina/2017-01-1836" TargetMode="External"/><Relationship Id="rId70" Type="http://schemas.openxmlformats.org/officeDocument/2006/relationships/hyperlink" Target="https://www.uradni-list.si/glasilo-uradni-list-rs/vsebina/2018-01-1904" TargetMode="External"/><Relationship Id="rId75" Type="http://schemas.openxmlformats.org/officeDocument/2006/relationships/hyperlink" Target="https://www.uradni-list.si/glasilo-uradni-list-rs/vsebina/2011-01-0023" TargetMode="External"/><Relationship Id="rId83" Type="http://schemas.openxmlformats.org/officeDocument/2006/relationships/hyperlink" Target="https://www.uradni-list.si/glasilo-uradni-list-rs/vsebina/2019-01-3494" TargetMode="External"/><Relationship Id="rId88" Type="http://schemas.openxmlformats.org/officeDocument/2006/relationships/footer" Target="foot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radni-list.si/glasilo-uradni-list-rs/vsebina/2004-01-3090" TargetMode="External"/><Relationship Id="rId23" Type="http://schemas.openxmlformats.org/officeDocument/2006/relationships/hyperlink" Target="https://www.uradni-list.si/glasilo-uradni-list-rs/vsebina/2008-01-3347" TargetMode="External"/><Relationship Id="rId28" Type="http://schemas.openxmlformats.org/officeDocument/2006/relationships/hyperlink" Target="https://www.uradni-list.si/glasilo-uradni-list-rs/vsebina/2015-01-0505" TargetMode="External"/><Relationship Id="rId36" Type="http://schemas.openxmlformats.org/officeDocument/2006/relationships/hyperlink" Target="https://www.uradni-list.si/glasilo-uradni-list-rs/vsebina/2024-01-0693" TargetMode="External"/><Relationship Id="rId49" Type="http://schemas.openxmlformats.org/officeDocument/2006/relationships/hyperlink" Target="https://www.uradni-list.si/glasilo-uradni-list-rs/vsebina/2013-01-3034" TargetMode="External"/><Relationship Id="rId57" Type="http://schemas.openxmlformats.org/officeDocument/2006/relationships/hyperlink" Target="https://www.uradni-list.si/glasilo-uradni-list-rs/vsebina/2016-01-1364" TargetMode="External"/><Relationship Id="rId10" Type="http://schemas.openxmlformats.org/officeDocument/2006/relationships/hyperlink" Target="https://www.uradni-list.si/glasilo-uradni-list-rs/vsebina/1991-01-1409" TargetMode="External"/><Relationship Id="rId31" Type="http://schemas.openxmlformats.org/officeDocument/2006/relationships/hyperlink" Target="https://www.uradni-list.si/glasilo-uradni-list-rs/vsebina/2020-01-0901" TargetMode="External"/><Relationship Id="rId44" Type="http://schemas.openxmlformats.org/officeDocument/2006/relationships/hyperlink" Target="https://www.uradni-list.si/glasilo-uradni-list-rs/vsebina/2006-01-0970" TargetMode="External"/><Relationship Id="rId52" Type="http://schemas.openxmlformats.org/officeDocument/2006/relationships/hyperlink" Target="https://www.uradni-list.si/glasilo-uradni-list-rs/vsebina/2011-01-1376" TargetMode="External"/><Relationship Id="rId60" Type="http://schemas.openxmlformats.org/officeDocument/2006/relationships/hyperlink" Target="https://www.uradni-list.si/glasilo-uradni-list-rs/vsebina/2020-01-3096" TargetMode="External"/><Relationship Id="rId65" Type="http://schemas.openxmlformats.org/officeDocument/2006/relationships/hyperlink" Target="https://www.uradni-list.si/glasilo-uradni-list-rs/vsebina/2022-01-1772" TargetMode="External"/><Relationship Id="rId73" Type="http://schemas.openxmlformats.org/officeDocument/2006/relationships/hyperlink" Target="https://www.uradni-list.si/glasilo-uradni-list-rs/vsebina/2010-01-1983" TargetMode="External"/><Relationship Id="rId78" Type="http://schemas.openxmlformats.org/officeDocument/2006/relationships/hyperlink" Target="https://www.uradni-list.si/glasilo-uradni-list-rs/vsebina/2021-01-4218" TargetMode="External"/><Relationship Id="rId81" Type="http://schemas.openxmlformats.org/officeDocument/2006/relationships/hyperlink" Target="https://www.uradni-list.si/glasilo-uradni-list-rs/vsebina/2012-01-4362" TargetMode="External"/><Relationship Id="rId86" Type="http://schemas.openxmlformats.org/officeDocument/2006/relationships/hyperlink" Target="https://www.uradni-list.si/glasilo-uradni-list-rs/vsebina/2018-01-0887" TargetMode="External"/><Relationship Id="rId4" Type="http://schemas.openxmlformats.org/officeDocument/2006/relationships/settings" Target="settings.xml"/><Relationship Id="rId9" Type="http://schemas.openxmlformats.org/officeDocument/2006/relationships/hyperlink" Target="https://www.uradni-list.si/glasilo-uradni-list-rs/vsebina/2023-01-32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BF5C9-D158-464D-BAF0-049B0D543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19689</Words>
  <Characters>112230</Characters>
  <Application>Microsoft Office Word</Application>
  <DocSecurity>4</DocSecurity>
  <Lines>935</Lines>
  <Paragraphs>263</Paragraphs>
  <ScaleCrop>false</ScaleCrop>
  <HeadingPairs>
    <vt:vector size="2" baseType="variant">
      <vt:variant>
        <vt:lpstr>Naslov</vt:lpstr>
      </vt:variant>
      <vt:variant>
        <vt:i4>1</vt:i4>
      </vt:variant>
    </vt:vector>
  </HeadingPairs>
  <TitlesOfParts>
    <vt:vector size="1" baseType="lpstr">
      <vt:lpstr>Številka: 007-6/2012</vt:lpstr>
    </vt:vector>
  </TitlesOfParts>
  <Company>Saubermacher AG</Company>
  <LinksUpToDate>false</LinksUpToDate>
  <CharactersWithSpaces>131656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 007-6/2012</dc:title>
  <dc:creator>Aleš Lešnik</dc:creator>
  <cp:lastModifiedBy>Tajnistvo-Glavni</cp:lastModifiedBy>
  <cp:revision>2</cp:revision>
  <cp:lastPrinted>2017-08-21T05:09:00Z</cp:lastPrinted>
  <dcterms:created xsi:type="dcterms:W3CDTF">2024-05-27T10:17:00Z</dcterms:created>
  <dcterms:modified xsi:type="dcterms:W3CDTF">2024-05-27T10:17:00Z</dcterms:modified>
</cp:coreProperties>
</file>