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4C2" w14:textId="05E351F6" w:rsidR="00C4144E" w:rsidRDefault="00C4144E"/>
    <w:tbl>
      <w:tblPr>
        <w:tblStyle w:val="Tabelamrea"/>
        <w:tblW w:w="8447" w:type="dxa"/>
        <w:tblLayout w:type="fixed"/>
        <w:tblLook w:val="04A0" w:firstRow="1" w:lastRow="0" w:firstColumn="1" w:lastColumn="0" w:noHBand="0" w:noVBand="1"/>
      </w:tblPr>
      <w:tblGrid>
        <w:gridCol w:w="8447"/>
      </w:tblGrid>
      <w:tr w:rsidR="00F21C97" w14:paraId="07BC8918" w14:textId="77777777" w:rsidTr="00BA7E2C">
        <w:tc>
          <w:tcPr>
            <w:tcW w:w="8447" w:type="dxa"/>
          </w:tcPr>
          <w:p w14:paraId="73AC102A" w14:textId="762B46E0" w:rsidR="00F21C97" w:rsidRPr="00A558BF" w:rsidRDefault="00F21C97" w:rsidP="0033453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58BF">
              <w:rPr>
                <w:rFonts w:ascii="Arial" w:hAnsi="Arial" w:cs="Arial"/>
                <w:b/>
                <w:sz w:val="24"/>
                <w:szCs w:val="24"/>
              </w:rPr>
              <w:t xml:space="preserve">OBVESTILO O </w:t>
            </w:r>
            <w:r w:rsidR="00AB27E8">
              <w:rPr>
                <w:rFonts w:ascii="Arial" w:hAnsi="Arial" w:cs="Arial"/>
                <w:b/>
                <w:sz w:val="24"/>
                <w:szCs w:val="24"/>
              </w:rPr>
              <w:t xml:space="preserve">OBVEZNEM </w:t>
            </w:r>
            <w:r w:rsidRPr="00A558BF">
              <w:rPr>
                <w:rFonts w:ascii="Arial" w:hAnsi="Arial" w:cs="Arial"/>
                <w:b/>
                <w:sz w:val="24"/>
                <w:szCs w:val="24"/>
              </w:rPr>
              <w:t>ZATIRANJU AMERIŠKEGA ŠKRŽATKA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AF5055C" w14:textId="1804A564" w:rsidR="00F21C97" w:rsidRPr="00A558BF" w:rsidRDefault="00F21C97" w:rsidP="00A558B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 na </w:t>
            </w:r>
            <w:r w:rsidR="00836274" w:rsidRPr="00836274">
              <w:rPr>
                <w:rFonts w:ascii="Arial" w:hAnsi="Arial" w:cs="Arial"/>
                <w:b/>
                <w:bCs/>
                <w:sz w:val="24"/>
                <w:szCs w:val="24"/>
              </w:rPr>
              <w:t>obvezno zatiranje ameriškega škržatka zaradi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D3D">
              <w:rPr>
                <w:rFonts w:ascii="Arial" w:hAnsi="Arial" w:cs="Arial"/>
                <w:b/>
                <w:sz w:val="24"/>
                <w:szCs w:val="24"/>
              </w:rPr>
              <w:t>preprečevanja širjenja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58BF">
              <w:rPr>
                <w:rFonts w:ascii="Arial" w:hAnsi="Arial" w:cs="Arial"/>
                <w:b/>
                <w:sz w:val="24"/>
                <w:szCs w:val="24"/>
              </w:rPr>
              <w:t>zlate</w:t>
            </w:r>
            <w:r w:rsidR="00A6313D">
              <w:rPr>
                <w:rFonts w:ascii="Arial" w:hAnsi="Arial" w:cs="Arial"/>
                <w:b/>
                <w:sz w:val="24"/>
                <w:szCs w:val="24"/>
              </w:rPr>
              <w:t xml:space="preserve"> trsne rumenice </w:t>
            </w:r>
            <w:r w:rsidR="00BA2317">
              <w:rPr>
                <w:rFonts w:ascii="Arial" w:hAnsi="Arial" w:cs="Arial"/>
                <w:sz w:val="24"/>
                <w:szCs w:val="24"/>
              </w:rPr>
              <w:t>v vseh vinogradih</w:t>
            </w:r>
            <w:r w:rsidR="00ED1D3D">
              <w:rPr>
                <w:rFonts w:ascii="Arial" w:hAnsi="Arial" w:cs="Arial"/>
                <w:sz w:val="24"/>
                <w:szCs w:val="24"/>
              </w:rPr>
              <w:t xml:space="preserve"> ter tudi v brajdah in ohišnicah</w:t>
            </w:r>
            <w:r w:rsidRPr="00A558BF">
              <w:rPr>
                <w:rFonts w:ascii="Arial" w:hAnsi="Arial" w:cs="Arial"/>
                <w:sz w:val="24"/>
                <w:szCs w:val="24"/>
              </w:rPr>
              <w:t>.</w:t>
            </w:r>
            <w:r w:rsidR="00A63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7E8" w:rsidRPr="00AB27E8">
              <w:rPr>
                <w:rFonts w:ascii="Arial" w:hAnsi="Arial" w:cs="Arial"/>
                <w:b/>
                <w:bCs/>
                <w:sz w:val="24"/>
                <w:szCs w:val="24"/>
              </w:rPr>
              <w:t>Zaradi poslabšanja stanja okužb so v</w:t>
            </w:r>
            <w:r w:rsidR="00836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vaši občini v</w:t>
            </w:r>
            <w:r w:rsidR="009D0E68" w:rsidRPr="004341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vinogradih </w:t>
            </w:r>
            <w:r w:rsidR="00434145" w:rsidRPr="00434145">
              <w:rPr>
                <w:rFonts w:ascii="Arial" w:hAnsi="Arial" w:cs="Arial"/>
                <w:b/>
                <w:bCs/>
                <w:sz w:val="24"/>
                <w:szCs w:val="24"/>
              </w:rPr>
              <w:t>letos obvezna 3 škropljenja, brajde in ohišnice pa je treba poškropiti vsaj enkrat</w:t>
            </w:r>
            <w:r w:rsidR="004341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 končanem cvetenju</w:t>
            </w:r>
            <w:r w:rsidR="00A631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DB55B1" w14:textId="1695FB6A" w:rsidR="00F21C97" w:rsidRPr="00A558BF" w:rsidRDefault="004F5F8F" w:rsidP="00A558BF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A558BF">
              <w:rPr>
                <w:rFonts w:ascii="Arial" w:hAnsi="Arial" w:cs="Arial"/>
                <w:b/>
                <w:sz w:val="24"/>
                <w:szCs w:val="24"/>
              </w:rPr>
              <w:t>atančnejše roke zatiranja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13D">
              <w:rPr>
                <w:rFonts w:ascii="Arial" w:hAnsi="Arial" w:cs="Arial"/>
                <w:b/>
                <w:sz w:val="24"/>
                <w:szCs w:val="24"/>
              </w:rPr>
              <w:t>seznam</w:t>
            </w:r>
            <w:r w:rsidR="00A63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13D" w:rsidRPr="00A6313D">
              <w:rPr>
                <w:rFonts w:ascii="Arial" w:hAnsi="Arial" w:cs="Arial"/>
                <w:b/>
                <w:sz w:val="24"/>
                <w:szCs w:val="24"/>
              </w:rPr>
              <w:t>dovoljenih</w:t>
            </w:r>
            <w:r w:rsidR="00A63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13D">
              <w:rPr>
                <w:rFonts w:ascii="Arial" w:hAnsi="Arial" w:cs="Arial"/>
                <w:b/>
                <w:sz w:val="24"/>
                <w:szCs w:val="24"/>
              </w:rPr>
              <w:t>pripravkov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, ki </w:t>
            </w:r>
            <w:r w:rsidR="00A6313D">
              <w:rPr>
                <w:rFonts w:ascii="Arial" w:hAnsi="Arial" w:cs="Arial"/>
                <w:sz w:val="24"/>
                <w:szCs w:val="24"/>
              </w:rPr>
              <w:t>učinkovito zatirajo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 ameriškega škržatka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145">
              <w:rPr>
                <w:rFonts w:ascii="Arial" w:hAnsi="Arial" w:cs="Arial"/>
                <w:sz w:val="24"/>
                <w:szCs w:val="24"/>
              </w:rPr>
              <w:t>za vaše območje</w:t>
            </w:r>
            <w:r>
              <w:rPr>
                <w:rFonts w:ascii="Arial" w:hAnsi="Arial" w:cs="Arial"/>
                <w:sz w:val="24"/>
                <w:szCs w:val="24"/>
              </w:rPr>
              <w:t xml:space="preserve"> pripravi </w:t>
            </w:r>
            <w:r w:rsidR="00AB27E8">
              <w:rPr>
                <w:rFonts w:ascii="Arial" w:hAnsi="Arial" w:cs="Arial"/>
                <w:sz w:val="24"/>
                <w:szCs w:val="24"/>
              </w:rPr>
              <w:t>j</w:t>
            </w:r>
            <w:r w:rsidRPr="00A558BF">
              <w:rPr>
                <w:rFonts w:ascii="Arial" w:hAnsi="Arial" w:cs="Arial"/>
                <w:sz w:val="24"/>
                <w:szCs w:val="24"/>
              </w:rPr>
              <w:t>avna služba zdravstvenega varstva rastlin</w:t>
            </w:r>
            <w:r>
              <w:rPr>
                <w:rFonts w:ascii="Arial" w:hAnsi="Arial" w:cs="Arial"/>
                <w:sz w:val="24"/>
                <w:szCs w:val="24"/>
              </w:rPr>
              <w:t xml:space="preserve"> na Kmetijsko gozdarskem zavodu Maribor. 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Napovedi 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za prvo škropljenje </w:t>
            </w:r>
            <w:r w:rsidR="00434145">
              <w:rPr>
                <w:rFonts w:ascii="Arial" w:hAnsi="Arial" w:cs="Arial"/>
                <w:sz w:val="24"/>
                <w:szCs w:val="24"/>
              </w:rPr>
              <w:t>so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 že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 objavljene na spletni strani </w:t>
            </w:r>
            <w:hyperlink r:id="rId5" w:history="1">
              <w:r w:rsidR="00A558BF" w:rsidRPr="003174DE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http://agromet.mkgp.gov.si/pp/</w:t>
              </w:r>
            </w:hyperlink>
            <w:r w:rsid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in dostopne </w:t>
            </w:r>
            <w:r>
              <w:rPr>
                <w:rFonts w:ascii="Arial" w:hAnsi="Arial" w:cs="Arial"/>
                <w:sz w:val="24"/>
                <w:szCs w:val="24"/>
              </w:rPr>
              <w:t>tudi na telefonskem odzivniku</w:t>
            </w:r>
            <w:r w:rsidR="00A558BF">
              <w:rPr>
                <w:rFonts w:ascii="Arial" w:hAnsi="Arial" w:cs="Arial"/>
                <w:sz w:val="24"/>
                <w:szCs w:val="24"/>
              </w:rPr>
              <w:t xml:space="preserve"> in spletni</w:t>
            </w:r>
            <w:r>
              <w:rPr>
                <w:rFonts w:ascii="Arial" w:hAnsi="Arial" w:cs="Arial"/>
                <w:sz w:val="24"/>
                <w:szCs w:val="24"/>
              </w:rPr>
              <w:t xml:space="preserve"> strani</w:t>
            </w:r>
            <w:r w:rsid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8BF" w:rsidRPr="00A558BF">
              <w:rPr>
                <w:rFonts w:ascii="Arial" w:hAnsi="Arial" w:cs="Arial"/>
                <w:sz w:val="24"/>
                <w:szCs w:val="24"/>
              </w:rPr>
              <w:t>Kmetijsk</w:t>
            </w:r>
            <w:r>
              <w:rPr>
                <w:rFonts w:ascii="Arial" w:hAnsi="Arial" w:cs="Arial"/>
                <w:sz w:val="24"/>
                <w:szCs w:val="24"/>
              </w:rPr>
              <w:t>o gozdarskega zavoda</w:t>
            </w:r>
            <w:r w:rsidR="00A558BF" w:rsidRPr="00A558BF">
              <w:rPr>
                <w:rFonts w:ascii="Arial" w:hAnsi="Arial" w:cs="Arial"/>
                <w:sz w:val="24"/>
                <w:szCs w:val="24"/>
              </w:rPr>
              <w:t xml:space="preserve"> Mar</w:t>
            </w:r>
            <w:r w:rsidR="00A558BF">
              <w:rPr>
                <w:rFonts w:ascii="Arial" w:hAnsi="Arial" w:cs="Arial"/>
                <w:sz w:val="24"/>
                <w:szCs w:val="24"/>
              </w:rPr>
              <w:t>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21C97" w:rsidRPr="00A558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334C7" w14:textId="43C5874B" w:rsidR="00427A46" w:rsidRPr="00A558BF" w:rsidRDefault="00F21C97" w:rsidP="0009288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Podrobnejše informacije o zatiranju ameriškega škrža</w:t>
            </w:r>
            <w:r w:rsidR="00A558BF">
              <w:rPr>
                <w:rFonts w:ascii="Arial" w:hAnsi="Arial" w:cs="Arial"/>
                <w:sz w:val="24"/>
                <w:szCs w:val="24"/>
              </w:rPr>
              <w:t xml:space="preserve">tka vinogradniki pridobite tudi </w:t>
            </w:r>
            <w:r w:rsidRPr="00A558BF">
              <w:rPr>
                <w:rFonts w:ascii="Arial" w:hAnsi="Arial" w:cs="Arial"/>
                <w:sz w:val="24"/>
                <w:szCs w:val="24"/>
              </w:rPr>
              <w:t>v specializiranih prodaja</w:t>
            </w:r>
            <w:r w:rsidR="00A558BF">
              <w:rPr>
                <w:rFonts w:ascii="Arial" w:hAnsi="Arial" w:cs="Arial"/>
                <w:sz w:val="24"/>
                <w:szCs w:val="24"/>
              </w:rPr>
              <w:t>lnah fitofarmacevtskih sredstev.</w:t>
            </w:r>
          </w:p>
        </w:tc>
      </w:tr>
      <w:tr w:rsidR="00427A46" w14:paraId="54CDEFD9" w14:textId="77777777" w:rsidTr="00BA7E2C">
        <w:trPr>
          <w:trHeight w:val="879"/>
        </w:trPr>
        <w:tc>
          <w:tcPr>
            <w:tcW w:w="8447" w:type="dxa"/>
          </w:tcPr>
          <w:p w14:paraId="66E4062E" w14:textId="0ED7A875" w:rsidR="00427A46" w:rsidRDefault="00783CB1" w:rsidP="00ED1D3D">
            <w:pPr>
              <w:jc w:val="both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sl-SI"/>
              </w:rPr>
              <w:drawing>
                <wp:anchor distT="36576" distB="36576" distL="36576" distR="36576" simplePos="0" relativeHeight="251659264" behindDoc="0" locked="0" layoutInCell="1" allowOverlap="1" wp14:anchorId="3D06971B" wp14:editId="5E2F6460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19685</wp:posOffset>
                  </wp:positionV>
                  <wp:extent cx="572135" cy="519430"/>
                  <wp:effectExtent l="19050" t="19050" r="18415" b="13970"/>
                  <wp:wrapThrough wrapText="bothSides">
                    <wp:wrapPolygon edited="0">
                      <wp:start x="-719" y="-792"/>
                      <wp:lineTo x="-719" y="21389"/>
                      <wp:lineTo x="21576" y="21389"/>
                      <wp:lineTo x="21576" y="-792"/>
                      <wp:lineTo x="-719" y="-792"/>
                    </wp:wrapPolygon>
                  </wp:wrapThrough>
                  <wp:docPr id="3" name="Slika 3" descr="s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5194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7A46" w:rsidRPr="00F21C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Poudarjamo, da je zaradi varstva čebel treba</w:t>
            </w:r>
            <w:r w:rsidR="00427A4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dosledno</w:t>
            </w:r>
            <w:r w:rsidR="00427A46" w:rsidRPr="00F21C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 xml:space="preserve"> upoštevati navodila za uporabo ter opozorila na etiketi </w:t>
            </w:r>
            <w:r w:rsidR="00ED1D3D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pripravkov</w:t>
            </w:r>
            <w:r w:rsidR="00427A46" w:rsidRPr="00F21C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.</w:t>
            </w:r>
            <w:r w:rsidR="00427A46">
              <w:rPr>
                <w:rFonts w:ascii="Times New Roman" w:hAnsi="Times New Roman"/>
                <w:noProof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09288C" w14:paraId="2B34675D" w14:textId="77777777" w:rsidTr="00BA7E2C">
        <w:trPr>
          <w:trHeight w:val="879"/>
        </w:trPr>
        <w:tc>
          <w:tcPr>
            <w:tcW w:w="8447" w:type="dxa"/>
          </w:tcPr>
          <w:p w14:paraId="73469767" w14:textId="77777777" w:rsidR="00836274" w:rsidRDefault="0009288C" w:rsidP="0083627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88C">
              <w:rPr>
                <w:rFonts w:ascii="Arial" w:hAnsi="Arial" w:cs="Arial"/>
                <w:b/>
                <w:sz w:val="24"/>
                <w:szCs w:val="24"/>
              </w:rPr>
              <w:t>Za namen prepoznavanja ameriškega škržatka bodo na vašem območju v juliju organizirane delavnice</w:t>
            </w:r>
            <w:r>
              <w:rPr>
                <w:rFonts w:ascii="Arial" w:hAnsi="Arial" w:cs="Arial"/>
                <w:sz w:val="24"/>
                <w:szCs w:val="24"/>
              </w:rPr>
              <w:t>, ki jih bodo izvajali strokovnjaki s Kmetijsko gozdarskega zavoda Maribor</w:t>
            </w:r>
            <w:r w:rsidR="00434145">
              <w:rPr>
                <w:rFonts w:ascii="Arial" w:hAnsi="Arial" w:cs="Arial"/>
                <w:sz w:val="24"/>
                <w:szCs w:val="24"/>
              </w:rPr>
              <w:t xml:space="preserve"> skupaj s kmetijsko svetovalno službo na lokalnem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43F600" w14:textId="60830004" w:rsidR="00836274" w:rsidRDefault="00836274" w:rsidP="0083627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88C">
              <w:rPr>
                <w:rFonts w:ascii="Arial" w:hAnsi="Arial" w:cs="Arial"/>
                <w:b/>
                <w:sz w:val="24"/>
                <w:szCs w:val="24"/>
              </w:rPr>
              <w:t>Priporo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čljivo je, da vinogradniki </w:t>
            </w:r>
            <w:r w:rsidRPr="0009288C">
              <w:rPr>
                <w:rFonts w:ascii="Arial" w:hAnsi="Arial" w:cs="Arial"/>
                <w:b/>
                <w:sz w:val="24"/>
                <w:szCs w:val="24"/>
              </w:rPr>
              <w:t>sami spremljate ulov odraslih ameriških škržatkov z rumenimi lepljivimi ploščami</w:t>
            </w:r>
            <w:r>
              <w:rPr>
                <w:rFonts w:ascii="Arial" w:hAnsi="Arial" w:cs="Arial"/>
                <w:sz w:val="24"/>
                <w:szCs w:val="24"/>
              </w:rPr>
              <w:t xml:space="preserve">. V ta namen obesite v začetku julija na trte ali žico v senčni del vsaj tri rumene lepljive plošče, ki jih pregledujete vsak teden.   </w:t>
            </w:r>
          </w:p>
          <w:p w14:paraId="3FC22C8B" w14:textId="79F62659" w:rsidR="00AB27E8" w:rsidRDefault="00AB27E8" w:rsidP="0009288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Obenem opozarjamo tudi na pomen spremljanja pojava simptomov zlate trsne rumenice</w:t>
            </w:r>
            <w:r w:rsidR="00BE3B4C">
              <w:rPr>
                <w:rFonts w:ascii="Arial" w:hAnsi="Arial" w:cs="Arial"/>
                <w:sz w:val="24"/>
                <w:szCs w:val="24"/>
              </w:rPr>
              <w:t>, ki se že pojavljajo</w:t>
            </w:r>
            <w:r>
              <w:rPr>
                <w:rFonts w:ascii="Arial" w:hAnsi="Arial" w:cs="Arial"/>
                <w:sz w:val="24"/>
                <w:szCs w:val="24"/>
              </w:rPr>
              <w:t xml:space="preserve"> v vinogradih. Trte s simptomi čim prej odstranit</w:t>
            </w:r>
            <w:r w:rsidR="00BE3B4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  <w:p w14:paraId="1C2CD69E" w14:textId="411A1180" w:rsidR="0009288C" w:rsidRDefault="0009288C" w:rsidP="00092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Več 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informacij </w:t>
            </w:r>
            <w:r>
              <w:rPr>
                <w:rFonts w:ascii="Arial" w:hAnsi="Arial" w:cs="Arial"/>
                <w:sz w:val="24"/>
                <w:szCs w:val="24"/>
              </w:rPr>
              <w:t>o zlati trsni rumenici</w:t>
            </w:r>
            <w:r w:rsidR="00434145">
              <w:rPr>
                <w:rFonts w:ascii="Arial" w:hAnsi="Arial" w:cs="Arial"/>
                <w:sz w:val="24"/>
                <w:szCs w:val="24"/>
              </w:rPr>
              <w:t>, zatiranju in spremljanju ulova ameriškega škržatka</w:t>
            </w:r>
            <w:r w:rsidR="00836274">
              <w:rPr>
                <w:rFonts w:ascii="Arial" w:hAnsi="Arial" w:cs="Arial"/>
                <w:sz w:val="24"/>
                <w:szCs w:val="24"/>
              </w:rPr>
              <w:t xml:space="preserve"> ter o številu obveznih škropljenj v posameznih občinah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274">
              <w:rPr>
                <w:rFonts w:ascii="Arial" w:hAnsi="Arial" w:cs="Arial"/>
                <w:sz w:val="24"/>
                <w:szCs w:val="24"/>
              </w:rPr>
              <w:t>je</w:t>
            </w:r>
            <w:r>
              <w:rPr>
                <w:rFonts w:ascii="Arial" w:hAnsi="Arial" w:cs="Arial"/>
                <w:sz w:val="24"/>
                <w:szCs w:val="24"/>
              </w:rPr>
              <w:t xml:space="preserve"> na spletni strani UVHVVR </w:t>
            </w:r>
            <w:hyperlink r:id="rId7" w:history="1">
              <w:r w:rsidR="00AF365F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AF365F" w:rsidRPr="00AF36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0E380" w14:textId="77777777" w:rsidR="0009288C" w:rsidRDefault="0009288C" w:rsidP="00A558B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sl-SI"/>
              </w:rPr>
            </w:pPr>
          </w:p>
        </w:tc>
      </w:tr>
    </w:tbl>
    <w:p w14:paraId="7B772933" w14:textId="776F170E" w:rsidR="00344905" w:rsidRDefault="00344905"/>
    <w:p w14:paraId="257493C6" w14:textId="4D38822B" w:rsidR="00263612" w:rsidRDefault="00263612"/>
    <w:tbl>
      <w:tblPr>
        <w:tblStyle w:val="Tabelamrea"/>
        <w:tblpPr w:leftFromText="141" w:rightFromText="141" w:vertAnchor="text" w:horzAnchor="margin" w:tblpY="-624"/>
        <w:tblW w:w="0" w:type="auto"/>
        <w:tblLook w:val="04A0" w:firstRow="1" w:lastRow="0" w:firstColumn="1" w:lastColumn="0" w:noHBand="0" w:noVBand="1"/>
      </w:tblPr>
      <w:tblGrid>
        <w:gridCol w:w="3996"/>
        <w:gridCol w:w="4026"/>
      </w:tblGrid>
      <w:tr w:rsidR="00CC3EBC" w14:paraId="6A670CEA" w14:textId="2E7C95AE" w:rsidTr="00BD7715">
        <w:tc>
          <w:tcPr>
            <w:tcW w:w="3996" w:type="dxa"/>
          </w:tcPr>
          <w:p w14:paraId="0455CB5B" w14:textId="5D2AE4D4" w:rsidR="00CC3EBC" w:rsidRDefault="00ED1D3D" w:rsidP="00CC3EBC">
            <w:pPr>
              <w:rPr>
                <w:rFonts w:ascii="Arial" w:hAnsi="Arial" w:cs="Arial"/>
                <w:sz w:val="20"/>
                <w:szCs w:val="20"/>
              </w:rPr>
            </w:pPr>
            <w:r w:rsidRPr="00ED1D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9973E7" wp14:editId="07004B6C">
                  <wp:extent cx="1794388" cy="1623014"/>
                  <wp:effectExtent l="0" t="0" r="0" b="0"/>
                  <wp:docPr id="11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388" cy="162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</w:tcPr>
          <w:p w14:paraId="7C86EF2D" w14:textId="5F928FAD" w:rsidR="00CC3EBC" w:rsidRDefault="00CC3EBC" w:rsidP="00CC3EBC">
            <w:r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149EC348" wp14:editId="29B6560F">
                  <wp:extent cx="2416628" cy="1611085"/>
                  <wp:effectExtent l="0" t="0" r="3175" b="825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aphoideus 04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7" cy="162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EBC" w14:paraId="30400904" w14:textId="53103A11" w:rsidTr="00BD7715">
        <w:tc>
          <w:tcPr>
            <w:tcW w:w="3996" w:type="dxa"/>
          </w:tcPr>
          <w:p w14:paraId="0E676951" w14:textId="501AA952" w:rsidR="00CC3EBC" w:rsidRDefault="00ED1D3D" w:rsidP="00CC3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Rumena lepljiva plošča</w:t>
            </w:r>
          </w:p>
        </w:tc>
        <w:tc>
          <w:tcPr>
            <w:tcW w:w="4026" w:type="dxa"/>
          </w:tcPr>
          <w:p w14:paraId="309075FE" w14:textId="67D728A7" w:rsidR="00CC3EBC" w:rsidRDefault="00CC3EBC" w:rsidP="00CC3EBC">
            <w:r>
              <w:rPr>
                <w:rFonts w:ascii="Arial" w:hAnsi="Arial" w:cs="Arial"/>
                <w:sz w:val="20"/>
                <w:szCs w:val="20"/>
              </w:rPr>
              <w:t>Prenašalec ameriški škržatek</w:t>
            </w:r>
          </w:p>
        </w:tc>
      </w:tr>
    </w:tbl>
    <w:p w14:paraId="23A6A7F6" w14:textId="72EF4564" w:rsidR="00A558BF" w:rsidRDefault="00A558BF"/>
    <w:p w14:paraId="4B86431C" w14:textId="5776997E" w:rsidR="00A558BF" w:rsidRDefault="00A558BF"/>
    <w:p w14:paraId="78C97298" w14:textId="77777777" w:rsidR="00A558BF" w:rsidRDefault="00A558BF"/>
    <w:p w14:paraId="633E20DC" w14:textId="77777777" w:rsidR="00A558BF" w:rsidRDefault="00A558BF"/>
    <w:p w14:paraId="617F8AA3" w14:textId="77777777" w:rsidR="00A558BF" w:rsidRDefault="00A558BF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05"/>
    <w:rsid w:val="0009288C"/>
    <w:rsid w:val="000962E6"/>
    <w:rsid w:val="00103398"/>
    <w:rsid w:val="00263612"/>
    <w:rsid w:val="002B17CC"/>
    <w:rsid w:val="0033453A"/>
    <w:rsid w:val="00344905"/>
    <w:rsid w:val="003470E8"/>
    <w:rsid w:val="00356168"/>
    <w:rsid w:val="003562EF"/>
    <w:rsid w:val="00367CA6"/>
    <w:rsid w:val="003A26F7"/>
    <w:rsid w:val="00427A46"/>
    <w:rsid w:val="00434145"/>
    <w:rsid w:val="004A00DD"/>
    <w:rsid w:val="004F5F8F"/>
    <w:rsid w:val="005E22A6"/>
    <w:rsid w:val="006752C4"/>
    <w:rsid w:val="006C0ADD"/>
    <w:rsid w:val="006C331F"/>
    <w:rsid w:val="00706DAF"/>
    <w:rsid w:val="00737724"/>
    <w:rsid w:val="00783CB1"/>
    <w:rsid w:val="00836274"/>
    <w:rsid w:val="00871A4A"/>
    <w:rsid w:val="00940918"/>
    <w:rsid w:val="009D0E68"/>
    <w:rsid w:val="00A13903"/>
    <w:rsid w:val="00A558BF"/>
    <w:rsid w:val="00A6313D"/>
    <w:rsid w:val="00AB27E8"/>
    <w:rsid w:val="00AF365F"/>
    <w:rsid w:val="00B06224"/>
    <w:rsid w:val="00B27183"/>
    <w:rsid w:val="00B91CC5"/>
    <w:rsid w:val="00BA2317"/>
    <w:rsid w:val="00BA7E2C"/>
    <w:rsid w:val="00BE3B4C"/>
    <w:rsid w:val="00C170A1"/>
    <w:rsid w:val="00C24A4C"/>
    <w:rsid w:val="00C34111"/>
    <w:rsid w:val="00C4144E"/>
    <w:rsid w:val="00CB2042"/>
    <w:rsid w:val="00CC3EBC"/>
    <w:rsid w:val="00CF1E46"/>
    <w:rsid w:val="00D51578"/>
    <w:rsid w:val="00D939E5"/>
    <w:rsid w:val="00DB5B5A"/>
    <w:rsid w:val="00EA1D49"/>
    <w:rsid w:val="00ED1D3D"/>
    <w:rsid w:val="00F21C97"/>
    <w:rsid w:val="00F245B8"/>
    <w:rsid w:val="00F60AB7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v.si/teme/zlata-trsna-rumen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agromet.mkgp.gov.si/p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spela.zorli@outlook.com</cp:lastModifiedBy>
  <cp:revision>2</cp:revision>
  <dcterms:created xsi:type="dcterms:W3CDTF">2023-06-30T11:03:00Z</dcterms:created>
  <dcterms:modified xsi:type="dcterms:W3CDTF">2023-06-30T11:03:00Z</dcterms:modified>
</cp:coreProperties>
</file>