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04" w:rsidRDefault="00027704" w:rsidP="00FA12EC">
      <w:pPr>
        <w:pStyle w:val="Glava"/>
        <w:rPr>
          <w:rFonts w:cs="Arial"/>
          <w:sz w:val="20"/>
          <w:szCs w:val="20"/>
        </w:rPr>
      </w:pPr>
      <w:bookmarkStart w:id="0" w:name="_GoBack"/>
      <w:bookmarkEnd w:id="0"/>
    </w:p>
    <w:p w:rsidR="00027704" w:rsidRPr="002B0C8D" w:rsidRDefault="00027704" w:rsidP="00353CA9">
      <w:pPr>
        <w:pStyle w:val="Glava"/>
        <w:jc w:val="right"/>
        <w:rPr>
          <w:rFonts w:cs="Arial"/>
          <w:color w:val="FF0000"/>
        </w:rPr>
      </w:pPr>
      <w:r>
        <w:rPr>
          <w:sz w:val="20"/>
          <w:szCs w:val="20"/>
        </w:rPr>
        <w:t xml:space="preserve">Programi šport  </w:t>
      </w:r>
      <w:r w:rsidR="00634A33">
        <w:rPr>
          <w:sz w:val="20"/>
          <w:szCs w:val="20"/>
        </w:rPr>
        <w:t>2022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Delovanje društev – obseg programa - </w:t>
      </w:r>
      <w:r w:rsidRPr="009710C1">
        <w:rPr>
          <w:sz w:val="20"/>
          <w:szCs w:val="20"/>
        </w:rPr>
        <w:t>obrazec</w:t>
      </w:r>
      <w:r>
        <w:t xml:space="preserve"> </w:t>
      </w:r>
      <w:r w:rsidR="00FA12EC">
        <w:t>D</w:t>
      </w: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PROGRAM DELA ZA LETO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Pr="008F020B" w:rsidRDefault="00027704" w:rsidP="00A87841">
      <w:pPr>
        <w:numPr>
          <w:ilvl w:val="0"/>
          <w:numId w:val="11"/>
        </w:numPr>
        <w:rPr>
          <w:rFonts w:ascii="Book Antiqua" w:hAnsi="Book Antiqua" w:cs="Book Antiqua"/>
          <w:b/>
          <w:bCs/>
          <w:sz w:val="20"/>
          <w:szCs w:val="20"/>
        </w:rPr>
      </w:pP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ŠPORTNA VZGOJA OTROK IN MLADINE v letu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</w:p>
    <w:p w:rsidR="00027704" w:rsidRPr="002B0C8D" w:rsidRDefault="00027704" w:rsidP="00A87841">
      <w:pPr>
        <w:rPr>
          <w:rFonts w:ascii="Book Antiqua" w:hAnsi="Book Antiqua" w:cs="Book Antiqua"/>
          <w:i/>
          <w:iCs/>
          <w:sz w:val="20"/>
          <w:szCs w:val="20"/>
        </w:rPr>
      </w:pPr>
    </w:p>
    <w:p w:rsidR="00027704" w:rsidRPr="002B0C8D" w:rsidRDefault="00027704" w:rsidP="00A87841">
      <w:pPr>
        <w:rPr>
          <w:rFonts w:ascii="Book Antiqua" w:hAnsi="Book Antiqua" w:cs="Book Antiqua"/>
          <w:sz w:val="20"/>
          <w:szCs w:val="20"/>
        </w:rPr>
      </w:pPr>
    </w:p>
    <w:tbl>
      <w:tblPr>
        <w:tblW w:w="104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675"/>
        <w:gridCol w:w="1294"/>
        <w:gridCol w:w="2977"/>
      </w:tblGrid>
      <w:tr w:rsidR="00027704" w:rsidRPr="002B0C8D">
        <w:trPr>
          <w:cantSplit/>
          <w:trHeight w:val="390"/>
        </w:trPr>
        <w:tc>
          <w:tcPr>
            <w:tcW w:w="3472" w:type="dxa"/>
            <w:vMerge w:val="restart"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>STAROSTNA KATEGORIJA</w:t>
            </w: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  <w:tcBorders>
              <w:bottom w:val="nil"/>
            </w:tcBorders>
            <w:vAlign w:val="center"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 xml:space="preserve">PANOGA </w:t>
            </w: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 xml:space="preserve">oz. </w:t>
            </w: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>PROGRAM</w:t>
            </w:r>
          </w:p>
          <w:p w:rsidR="00027704" w:rsidRPr="002B0C8D" w:rsidRDefault="00027704" w:rsidP="00A87841">
            <w:pPr>
              <w:ind w:left="-7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>VELIKOST SKUPINE</w:t>
            </w:r>
          </w:p>
        </w:tc>
        <w:tc>
          <w:tcPr>
            <w:tcW w:w="2977" w:type="dxa"/>
            <w:vMerge w:val="restart"/>
            <w:vAlign w:val="center"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>SKUPNO</w:t>
            </w:r>
          </w:p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2B0C8D">
              <w:rPr>
                <w:rFonts w:ascii="Book Antiqua" w:hAnsi="Book Antiqua" w:cs="Book Antiqua"/>
                <w:sz w:val="20"/>
                <w:szCs w:val="20"/>
              </w:rPr>
              <w:t>ŠTEVILO VADBENIH UR</w:t>
            </w:r>
          </w:p>
        </w:tc>
      </w:tr>
      <w:tr w:rsidR="00027704" w:rsidRPr="002B0C8D">
        <w:trPr>
          <w:cantSplit/>
          <w:trHeight w:val="225"/>
        </w:trPr>
        <w:tc>
          <w:tcPr>
            <w:tcW w:w="3472" w:type="dxa"/>
            <w:vMerge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27704" w:rsidRPr="002B0C8D" w:rsidRDefault="00027704" w:rsidP="00A8784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B0C8D">
        <w:tc>
          <w:tcPr>
            <w:tcW w:w="3472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75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94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704" w:rsidRPr="002B0C8D" w:rsidRDefault="00027704" w:rsidP="00A8784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Pr="002B0C8D" w:rsidRDefault="00027704" w:rsidP="00A87841">
      <w:pPr>
        <w:rPr>
          <w:rFonts w:ascii="Book Antiqua" w:hAnsi="Book Antiqua" w:cs="Book Antiqua"/>
          <w:sz w:val="20"/>
          <w:szCs w:val="20"/>
        </w:rPr>
      </w:pPr>
    </w:p>
    <w:p w:rsidR="00027704" w:rsidRPr="008F020B" w:rsidRDefault="00027704" w:rsidP="00A87841">
      <w:pPr>
        <w:numPr>
          <w:ilvl w:val="0"/>
          <w:numId w:val="11"/>
        </w:numPr>
        <w:rPr>
          <w:rFonts w:ascii="Book Antiqua" w:hAnsi="Book Antiqua" w:cs="Book Antiqua"/>
          <w:b/>
          <w:bCs/>
          <w:sz w:val="20"/>
          <w:szCs w:val="20"/>
        </w:rPr>
      </w:pP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ŠPORTNA REKREACIJA v letu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027704" w:rsidRPr="008F020B" w:rsidRDefault="00027704" w:rsidP="00A87841">
      <w:pPr>
        <w:rPr>
          <w:rFonts w:ascii="Book Antiqua" w:hAnsi="Book Antiqua" w:cs="Book Antiqu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6"/>
        <w:gridCol w:w="1985"/>
        <w:gridCol w:w="992"/>
        <w:gridCol w:w="53"/>
      </w:tblGrid>
      <w:tr w:rsidR="00027704" w:rsidRPr="008F020B">
        <w:trPr>
          <w:cantSplit/>
          <w:trHeight w:val="300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PANOGA</w:t>
            </w:r>
          </w:p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(npr. košarka, rokomet, tenis, …)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VELIKOST SKUPINE</w:t>
            </w:r>
          </w:p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SKUPNO</w:t>
            </w:r>
          </w:p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ŠTEVILO VADBENIH UR</w:t>
            </w:r>
          </w:p>
          <w:p w:rsidR="00027704" w:rsidRPr="008F020B" w:rsidRDefault="00027704" w:rsidP="00F83CF9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color w:val="auto"/>
                <w:sz w:val="20"/>
                <w:szCs w:val="20"/>
                <w:lang w:eastAsia="sl-SI"/>
              </w:rPr>
            </w:pPr>
          </w:p>
        </w:tc>
      </w:tr>
      <w:tr w:rsidR="00027704" w:rsidRPr="008F020B">
        <w:trPr>
          <w:cantSplit/>
          <w:trHeight w:val="315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color w:val="auto"/>
                <w:sz w:val="20"/>
                <w:szCs w:val="20"/>
                <w:lang w:eastAsia="sl-SI"/>
              </w:rPr>
            </w:pP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 </w:t>
            </w: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F83CF9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" w:type="dxa"/>
            <w:vAlign w:val="center"/>
          </w:tcPr>
          <w:p w:rsidR="00027704" w:rsidRPr="008F020B" w:rsidRDefault="00027704" w:rsidP="00F83CF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Pr="008F020B" w:rsidRDefault="00027704" w:rsidP="00A87841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br w:type="textWrapping" w:clear="all"/>
      </w:r>
    </w:p>
    <w:p w:rsidR="00027704" w:rsidRPr="008F020B" w:rsidRDefault="00027704" w:rsidP="00A87841">
      <w:pPr>
        <w:numPr>
          <w:ilvl w:val="0"/>
          <w:numId w:val="11"/>
        </w:numPr>
        <w:jc w:val="both"/>
        <w:rPr>
          <w:rFonts w:ascii="Book Antiqua" w:hAnsi="Book Antiqua" w:cs="Book Antiqua"/>
          <w:sz w:val="20"/>
          <w:szCs w:val="20"/>
        </w:rPr>
      </w:pP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MNOŽIČNI ŠPORTNI PROGRAMI OZ. ŠPORTNE PRIREDITVE v letu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027704" w:rsidRPr="008F020B" w:rsidRDefault="00027704" w:rsidP="00A87841">
      <w:pPr>
        <w:ind w:left="720"/>
        <w:jc w:val="both"/>
        <w:rPr>
          <w:rFonts w:ascii="Book Antiqua" w:hAnsi="Book Antiqua" w:cs="Book Antiqua"/>
          <w:sz w:val="20"/>
          <w:szCs w:val="20"/>
        </w:rPr>
      </w:pPr>
    </w:p>
    <w:p w:rsidR="00027704" w:rsidRPr="008F020B" w:rsidRDefault="00027704" w:rsidP="00A87841">
      <w:pPr>
        <w:jc w:val="both"/>
        <w:rPr>
          <w:rFonts w:ascii="Book Antiqua" w:hAnsi="Book Antiqua" w:cs="Book Antiqua"/>
          <w:sz w:val="20"/>
          <w:szCs w:val="20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2"/>
        <w:gridCol w:w="1701"/>
        <w:gridCol w:w="1984"/>
        <w:gridCol w:w="2410"/>
      </w:tblGrid>
      <w:tr w:rsidR="00027704" w:rsidRPr="008F020B">
        <w:tc>
          <w:tcPr>
            <w:tcW w:w="5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NAZIV PRIREDITVE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DATUM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NIVO PRIREDITVE *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PREDVIDENO ŠTEVILO UDELEŽENCEV</w:t>
            </w: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6D044D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Pr="008F020B" w:rsidRDefault="00027704" w:rsidP="00A87841">
      <w:pPr>
        <w:rPr>
          <w:rFonts w:ascii="Book Antiqua" w:hAnsi="Book Antiqua" w:cs="Book Antiqua"/>
          <w:sz w:val="20"/>
          <w:szCs w:val="20"/>
        </w:rPr>
      </w:pPr>
      <w:r w:rsidRPr="008F020B">
        <w:rPr>
          <w:rFonts w:ascii="Book Antiqua" w:hAnsi="Book Antiqua" w:cs="Book Antiqua"/>
          <w:sz w:val="20"/>
          <w:szCs w:val="20"/>
        </w:rPr>
        <w:t>* Občinska, medobčinska, državna, mednarodna športna prireditev (ustrezno vpišite)</w:t>
      </w:r>
    </w:p>
    <w:p w:rsidR="00027704" w:rsidRPr="008F020B" w:rsidRDefault="00027704" w:rsidP="00A87841">
      <w:pPr>
        <w:pStyle w:val="Glava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lastRenderedPageBreak/>
        <w:t>4</w:t>
      </w:r>
      <w:r w:rsidRPr="008F020B">
        <w:rPr>
          <w:rFonts w:ascii="Book Antiqua" w:hAnsi="Book Antiqua" w:cs="Book Antiqua"/>
          <w:b/>
          <w:bCs/>
          <w:sz w:val="20"/>
          <w:szCs w:val="20"/>
        </w:rPr>
        <w:t>.</w:t>
      </w:r>
      <w:r w:rsidRPr="008F020B">
        <w:rPr>
          <w:rFonts w:ascii="Book Antiqua" w:hAnsi="Book Antiqua" w:cs="Book Antiqua"/>
          <w:sz w:val="20"/>
          <w:szCs w:val="20"/>
        </w:rPr>
        <w:t xml:space="preserve"> </w:t>
      </w:r>
      <w:r w:rsidRPr="008F020B">
        <w:rPr>
          <w:rFonts w:ascii="Book Antiqua" w:hAnsi="Book Antiqua" w:cs="Book Antiqua"/>
          <w:b/>
          <w:bCs/>
          <w:sz w:val="20"/>
          <w:szCs w:val="20"/>
        </w:rPr>
        <w:t xml:space="preserve">TEKMOVANJE V LIGAH v letu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  <w:r w:rsidRPr="008F020B">
        <w:rPr>
          <w:rFonts w:ascii="Book Antiqua" w:hAnsi="Book Antiqua" w:cs="Book Antiqua"/>
          <w:sz w:val="20"/>
          <w:szCs w:val="20"/>
        </w:rPr>
        <w:t xml:space="preserve"> </w:t>
      </w:r>
    </w:p>
    <w:p w:rsidR="00027704" w:rsidRPr="008F020B" w:rsidRDefault="00027704" w:rsidP="00A87841">
      <w:pPr>
        <w:pStyle w:val="Glava"/>
        <w:rPr>
          <w:rFonts w:ascii="Book Antiqua" w:hAnsi="Book Antiqua" w:cs="Book Antiqua"/>
          <w:sz w:val="20"/>
          <w:szCs w:val="20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41"/>
        <w:gridCol w:w="2694"/>
      </w:tblGrid>
      <w:tr w:rsidR="00027704" w:rsidRPr="008F020B">
        <w:tc>
          <w:tcPr>
            <w:tcW w:w="7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NAZIV LIGE, TURNIRJA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 xml:space="preserve">ŠTEVILO EKIP </w:t>
            </w:r>
          </w:p>
          <w:p w:rsidR="00027704" w:rsidRPr="008F020B" w:rsidRDefault="00027704" w:rsidP="00A87841">
            <w:pPr>
              <w:spacing w:line="276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F020B">
              <w:rPr>
                <w:rFonts w:ascii="Book Antiqua" w:hAnsi="Book Antiqua" w:cs="Book Antiqua"/>
                <w:sz w:val="20"/>
                <w:szCs w:val="20"/>
              </w:rPr>
              <w:t>IZ DRUŠTVA</w:t>
            </w: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8F020B">
        <w:tc>
          <w:tcPr>
            <w:tcW w:w="7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704" w:rsidRPr="008F020B" w:rsidRDefault="00027704" w:rsidP="00A87841">
            <w:pPr>
              <w:spacing w:line="276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Pr="008F020B" w:rsidRDefault="00027704" w:rsidP="00A87841">
      <w:pPr>
        <w:pStyle w:val="Glava"/>
        <w:rPr>
          <w:rFonts w:ascii="Book Antiqua" w:hAnsi="Book Antiqua" w:cs="Book Antiqua"/>
          <w:sz w:val="20"/>
          <w:szCs w:val="20"/>
        </w:rPr>
      </w:pPr>
    </w:p>
    <w:p w:rsidR="00027704" w:rsidRPr="00A90D0F" w:rsidRDefault="00027704" w:rsidP="00A87841">
      <w:pPr>
        <w:pStyle w:val="Glava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Pr="00A90D0F" w:rsidRDefault="00027704" w:rsidP="00A87841">
      <w:pPr>
        <w:pStyle w:val="Glava"/>
        <w:rPr>
          <w:rFonts w:ascii="Book Antiqua" w:hAnsi="Book Antiqua" w:cs="Book Antiqua"/>
          <w:b/>
          <w:bCs/>
          <w:sz w:val="20"/>
          <w:szCs w:val="20"/>
        </w:rPr>
      </w:pPr>
      <w:r w:rsidRPr="00A90D0F">
        <w:rPr>
          <w:rFonts w:ascii="Book Antiqua" w:hAnsi="Book Antiqua" w:cs="Book Antiqua"/>
          <w:b/>
          <w:bCs/>
          <w:sz w:val="20"/>
          <w:szCs w:val="20"/>
        </w:rPr>
        <w:t>5. DRUGI PROGRAMI</w:t>
      </w:r>
    </w:p>
    <w:p w:rsidR="00027704" w:rsidRPr="008F020B" w:rsidRDefault="00027704" w:rsidP="00A87841">
      <w:pPr>
        <w:pStyle w:val="Glava"/>
        <w:rPr>
          <w:rFonts w:ascii="Book Antiqua" w:hAnsi="Book Antiqua" w:cs="Book Antiqua"/>
          <w:sz w:val="20"/>
          <w:szCs w:val="20"/>
        </w:rPr>
      </w:pPr>
    </w:p>
    <w:p w:rsidR="00027704" w:rsidRPr="002F062F" w:rsidRDefault="00027704" w:rsidP="00865D2E">
      <w:pPr>
        <w:rPr>
          <w:rFonts w:ascii="Book Antiqua" w:hAnsi="Book Antiqua" w:cs="Book Antiqua"/>
          <w:i/>
          <w:i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126"/>
        <w:gridCol w:w="3402"/>
      </w:tblGrid>
      <w:tr w:rsidR="00027704" w:rsidRPr="00C05906">
        <w:tc>
          <w:tcPr>
            <w:tcW w:w="675" w:type="dxa"/>
            <w:vAlign w:val="center"/>
          </w:tcPr>
          <w:p w:rsidR="00027704" w:rsidRPr="00C05906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3828" w:type="dxa"/>
            <w:vAlign w:val="center"/>
          </w:tcPr>
          <w:p w:rsidR="00027704" w:rsidRPr="00C05906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naziv prijavljenega programa</w:t>
            </w:r>
          </w:p>
        </w:tc>
        <w:tc>
          <w:tcPr>
            <w:tcW w:w="2126" w:type="dxa"/>
            <w:vAlign w:val="center"/>
          </w:tcPr>
          <w:p w:rsidR="00027704" w:rsidRPr="00C05906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časovna in krajevna</w:t>
            </w:r>
          </w:p>
          <w:p w:rsidR="00027704" w:rsidRPr="00C05906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 opredelitev</w:t>
            </w:r>
          </w:p>
        </w:tc>
        <w:tc>
          <w:tcPr>
            <w:tcW w:w="3402" w:type="dxa"/>
            <w:vAlign w:val="center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kratek opis programa </w:t>
            </w:r>
          </w:p>
          <w:p w:rsidR="00027704" w:rsidRPr="00C05906" w:rsidRDefault="00027704" w:rsidP="00865D2E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(pripomoček v prilogi)</w:t>
            </w: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28" w:type="dxa"/>
          </w:tcPr>
          <w:p w:rsidR="00027704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Pr="002F062F" w:rsidRDefault="00027704" w:rsidP="00865D2E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Pr="008F020B" w:rsidRDefault="00027704" w:rsidP="00A87841">
      <w:pPr>
        <w:pStyle w:val="Glava"/>
        <w:rPr>
          <w:rFonts w:ascii="Book Antiqua" w:hAnsi="Book Antiqua" w:cs="Book Antiqua"/>
          <w:sz w:val="20"/>
          <w:szCs w:val="20"/>
        </w:rPr>
      </w:pPr>
    </w:p>
    <w:p w:rsidR="00027704" w:rsidRDefault="00027704" w:rsidP="00353C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027704" w:rsidRPr="009E2066" w:rsidRDefault="00027704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t>Datum:                                                                                                                        Žig:                                                                             Podpis  odgovorne osebe izvajalca:</w:t>
      </w:r>
    </w:p>
    <w:p w:rsidR="00027704" w:rsidRDefault="00027704" w:rsidP="00C05906">
      <w:pPr>
        <w:pStyle w:val="Glava"/>
        <w:jc w:val="right"/>
        <w:rPr>
          <w:rFonts w:ascii="Book Antiqua" w:hAnsi="Book Antiqua" w:cs="Book Antiqua"/>
          <w:sz w:val="20"/>
          <w:szCs w:val="20"/>
        </w:rPr>
      </w:pPr>
    </w:p>
    <w:p w:rsidR="00027704" w:rsidRPr="009E2066" w:rsidRDefault="00027704" w:rsidP="00C05906">
      <w:pPr>
        <w:pStyle w:val="Glava"/>
        <w:jc w:val="right"/>
        <w:rPr>
          <w:rFonts w:ascii="Book Antiqua" w:hAnsi="Book Antiqua" w:cs="Book Antiqua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lastRenderedPageBreak/>
        <w:t>Pripomoček – opis programa</w:t>
      </w:r>
    </w:p>
    <w:p w:rsidR="00027704" w:rsidRDefault="00027704" w:rsidP="00C05906">
      <w:pPr>
        <w:pStyle w:val="Glava"/>
        <w:jc w:val="right"/>
        <w:rPr>
          <w:rFonts w:cs="Arial"/>
          <w:sz w:val="20"/>
          <w:szCs w:val="20"/>
        </w:rPr>
      </w:pPr>
    </w:p>
    <w:p w:rsidR="00027704" w:rsidRDefault="00027704" w:rsidP="00C05906">
      <w:pPr>
        <w:pStyle w:val="Glava"/>
        <w:jc w:val="right"/>
        <w:rPr>
          <w:rFonts w:cs="Arial"/>
          <w:sz w:val="20"/>
          <w:szCs w:val="20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25"/>
      </w:tblGrid>
      <w:tr w:rsidR="00027704" w:rsidRPr="00C05906">
        <w:tc>
          <w:tcPr>
            <w:tcW w:w="675" w:type="dxa"/>
            <w:vAlign w:val="center"/>
          </w:tcPr>
          <w:p w:rsidR="00027704" w:rsidRPr="00C05906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13325" w:type="dxa"/>
            <w:vAlign w:val="center"/>
          </w:tcPr>
          <w:p w:rsidR="00027704" w:rsidRPr="00C05906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OPIS PROGRAMA </w:t>
            </w: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2F062F">
        <w:tc>
          <w:tcPr>
            <w:tcW w:w="675" w:type="dxa"/>
          </w:tcPr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2F062F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Default="00027704" w:rsidP="00C05906">
      <w:pPr>
        <w:pStyle w:val="Glava"/>
        <w:jc w:val="right"/>
        <w:rPr>
          <w:rFonts w:ascii="Book Antiqua" w:hAnsi="Book Antiqua" w:cs="Book Antiqua"/>
          <w:sz w:val="20"/>
          <w:szCs w:val="20"/>
        </w:rPr>
      </w:pPr>
    </w:p>
    <w:p w:rsidR="00027704" w:rsidRDefault="00027704" w:rsidP="00C05906">
      <w:pPr>
        <w:pStyle w:val="Glava"/>
        <w:jc w:val="right"/>
      </w:pPr>
      <w:r>
        <w:rPr>
          <w:rFonts w:ascii="Book Antiqua" w:hAnsi="Book Antiqua" w:cs="Book Antiqua"/>
          <w:sz w:val="20"/>
          <w:szCs w:val="20"/>
        </w:rPr>
        <w:lastRenderedPageBreak/>
        <w:t xml:space="preserve">Programi šport </w:t>
      </w:r>
      <w:r w:rsidR="00634A33">
        <w:rPr>
          <w:rFonts w:ascii="Book Antiqua" w:hAnsi="Book Antiqua" w:cs="Book Antiqua"/>
          <w:sz w:val="20"/>
          <w:szCs w:val="20"/>
        </w:rPr>
        <w:t>2022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9710C1">
        <w:rPr>
          <w:sz w:val="20"/>
          <w:szCs w:val="20"/>
        </w:rPr>
        <w:t>obrazec</w:t>
      </w:r>
      <w:r>
        <w:t xml:space="preserve"> </w:t>
      </w:r>
      <w:r w:rsidR="00FA12EC">
        <w:t>E</w:t>
      </w:r>
    </w:p>
    <w:p w:rsidR="00027704" w:rsidRDefault="00027704" w:rsidP="00C05906">
      <w:pPr>
        <w:ind w:right="397"/>
        <w:rPr>
          <w:rFonts w:ascii="Book Antiqua" w:hAnsi="Book Antiqua" w:cs="Book Antiqua"/>
          <w:i/>
          <w:iCs/>
          <w:sz w:val="20"/>
          <w:szCs w:val="20"/>
        </w:rPr>
      </w:pPr>
    </w:p>
    <w:p w:rsidR="00027704" w:rsidRDefault="00027704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FINANČNO OVREDNOTEN PROGRAM DELA ZA LETO </w:t>
      </w:r>
      <w:r w:rsidR="00634A33">
        <w:rPr>
          <w:rFonts w:ascii="Book Antiqua" w:hAnsi="Book Antiqua" w:cs="Book Antiqua"/>
          <w:b/>
          <w:bCs/>
          <w:sz w:val="20"/>
          <w:szCs w:val="20"/>
        </w:rPr>
        <w:t>2022</w:t>
      </w:r>
    </w:p>
    <w:p w:rsidR="00027704" w:rsidRPr="003A2611" w:rsidRDefault="00027704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tbl>
      <w:tblPr>
        <w:tblW w:w="138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410"/>
        <w:gridCol w:w="2410"/>
        <w:gridCol w:w="3118"/>
        <w:gridCol w:w="3402"/>
      </w:tblGrid>
      <w:tr w:rsidR="00027704" w:rsidRPr="003A2611">
        <w:tc>
          <w:tcPr>
            <w:tcW w:w="2518" w:type="dxa"/>
            <w:vAlign w:val="center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NAZIV PRIJAVLJENEGA PROGRAMA</w:t>
            </w:r>
          </w:p>
          <w:p w:rsidR="00027704" w:rsidRPr="003A2611" w:rsidRDefault="00027704" w:rsidP="00F360A2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(zaporedna številka programa dela)</w:t>
            </w:r>
          </w:p>
        </w:tc>
        <w:tc>
          <w:tcPr>
            <w:tcW w:w="2410" w:type="dxa"/>
            <w:vAlign w:val="center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VREDNOST PROGRAMA V €</w:t>
            </w:r>
          </w:p>
        </w:tc>
        <w:tc>
          <w:tcPr>
            <w:tcW w:w="2410" w:type="dxa"/>
            <w:vAlign w:val="center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VIRI FINANCIRANJA</w:t>
            </w:r>
          </w:p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(občinski proračun, lastna sredstva….)</w:t>
            </w: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ODHODKI</w:t>
            </w: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  <w:tc>
          <w:tcPr>
            <w:tcW w:w="3402" w:type="dxa"/>
            <w:vAlign w:val="center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PRIHODKI</w:t>
            </w: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027704" w:rsidRPr="003A2611">
        <w:tc>
          <w:tcPr>
            <w:tcW w:w="2518" w:type="dxa"/>
          </w:tcPr>
          <w:p w:rsidR="00027704" w:rsidRPr="003A2611" w:rsidRDefault="00027704" w:rsidP="006422A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7704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027704" w:rsidRPr="003A2611" w:rsidRDefault="00027704" w:rsidP="002B0C8D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027704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 w:rsidRPr="004D1676">
        <w:rPr>
          <w:rFonts w:ascii="Bookman Old Style" w:hAnsi="Bookman Old Style" w:cs="Bookman Old Style"/>
          <w:sz w:val="20"/>
          <w:szCs w:val="20"/>
        </w:rPr>
        <w:t>Skupna vrednost pr</w:t>
      </w:r>
      <w:r>
        <w:rPr>
          <w:rFonts w:ascii="Bookman Old Style" w:hAnsi="Bookman Old Style" w:cs="Bookman Old Style"/>
          <w:sz w:val="20"/>
          <w:szCs w:val="20"/>
        </w:rPr>
        <w:t xml:space="preserve">ogramov v letu </w:t>
      </w:r>
      <w:r w:rsidR="00634A33">
        <w:rPr>
          <w:rFonts w:ascii="Bookman Old Style" w:hAnsi="Bookman Old Style" w:cs="Bookman Old Style"/>
          <w:sz w:val="20"/>
          <w:szCs w:val="20"/>
        </w:rPr>
        <w:t>2022</w:t>
      </w:r>
      <w:r w:rsidRPr="004D1676">
        <w:rPr>
          <w:rFonts w:ascii="Bookman Old Style" w:hAnsi="Bookman Old Style" w:cs="Bookman Old Style"/>
          <w:sz w:val="20"/>
          <w:szCs w:val="20"/>
        </w:rPr>
        <w:t xml:space="preserve">: ____________________€ </w:t>
      </w: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  <w:r w:rsidRPr="004D1676">
        <w:rPr>
          <w:rFonts w:ascii="Bookman Old Style" w:hAnsi="Bookman Old Style" w:cs="Bookman Old Style"/>
          <w:sz w:val="20"/>
          <w:szCs w:val="20"/>
        </w:rPr>
        <w:t>Finančna konstrukcija pr</w:t>
      </w:r>
      <w:r>
        <w:rPr>
          <w:rFonts w:ascii="Bookman Old Style" w:hAnsi="Bookman Old Style" w:cs="Bookman Old Style"/>
          <w:sz w:val="20"/>
          <w:szCs w:val="20"/>
        </w:rPr>
        <w:t xml:space="preserve">ogramov v letu </w:t>
      </w:r>
      <w:r w:rsidR="00634A33">
        <w:rPr>
          <w:rFonts w:ascii="Bookman Old Style" w:hAnsi="Bookman Old Style" w:cs="Bookman Old Style"/>
          <w:sz w:val="20"/>
          <w:szCs w:val="20"/>
        </w:rPr>
        <w:t>2022</w:t>
      </w:r>
      <w:r w:rsidRPr="004D1676">
        <w:rPr>
          <w:rFonts w:ascii="Bookman Old Style" w:hAnsi="Bookman Old Style" w:cs="Bookman Old Style"/>
          <w:sz w:val="20"/>
          <w:szCs w:val="20"/>
        </w:rPr>
        <w:t>:</w:t>
      </w: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Pr="004D1676" w:rsidRDefault="00027704" w:rsidP="005A79C9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jc w:val="left"/>
        <w:rPr>
          <w:rFonts w:ascii="Bookman Old Style" w:hAnsi="Bookman Old Style" w:cs="Bookman Old Style"/>
          <w:sz w:val="20"/>
          <w:szCs w:val="20"/>
        </w:rPr>
      </w:pPr>
      <w:r w:rsidRPr="004D1676">
        <w:rPr>
          <w:rFonts w:ascii="Bookman Old Style" w:hAnsi="Bookman Old Style" w:cs="Bookman Old Style"/>
          <w:sz w:val="20"/>
          <w:szCs w:val="20"/>
        </w:rPr>
        <w:t xml:space="preserve">Predvidena lastna sredstva                </w:t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  <w:t xml:space="preserve">            </w:t>
      </w:r>
      <w:r w:rsidRPr="004D1676">
        <w:rPr>
          <w:rFonts w:ascii="Bookman Old Style" w:hAnsi="Bookman Old Style" w:cs="Bookman Old Style"/>
          <w:sz w:val="20"/>
          <w:szCs w:val="20"/>
        </w:rPr>
        <w:tab/>
        <w:t>__________________€</w:t>
      </w: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ind w:left="360"/>
        <w:rPr>
          <w:rFonts w:ascii="Bookman Old Style" w:hAnsi="Bookman Old Style" w:cs="Bookman Old Style"/>
          <w:sz w:val="20"/>
          <w:szCs w:val="20"/>
        </w:rPr>
      </w:pPr>
    </w:p>
    <w:p w:rsidR="00027704" w:rsidRPr="004D1676" w:rsidRDefault="00027704" w:rsidP="005A79C9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jc w:val="left"/>
        <w:rPr>
          <w:rFonts w:ascii="Bookman Old Style" w:hAnsi="Bookman Old Style" w:cs="Bookman Old Style"/>
          <w:sz w:val="20"/>
          <w:szCs w:val="20"/>
        </w:rPr>
      </w:pPr>
      <w:r w:rsidRPr="004D1676">
        <w:rPr>
          <w:rFonts w:ascii="Bookman Old Style" w:hAnsi="Bookman Old Style" w:cs="Bookman Old Style"/>
          <w:sz w:val="20"/>
          <w:szCs w:val="20"/>
        </w:rPr>
        <w:t>Predvidena sredstva proračuna  občine</w:t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  <w:t xml:space="preserve">        </w:t>
      </w:r>
      <w:r>
        <w:rPr>
          <w:rFonts w:ascii="Bookman Old Style" w:hAnsi="Bookman Old Style" w:cs="Bookman Old Style"/>
          <w:sz w:val="20"/>
          <w:szCs w:val="20"/>
        </w:rPr>
        <w:t xml:space="preserve">           </w:t>
      </w:r>
      <w:r w:rsidRPr="004D1676">
        <w:rPr>
          <w:rFonts w:ascii="Bookman Old Style" w:hAnsi="Bookman Old Style" w:cs="Bookman Old Style"/>
          <w:sz w:val="20"/>
          <w:szCs w:val="20"/>
        </w:rPr>
        <w:t xml:space="preserve">   __________________€</w:t>
      </w:r>
    </w:p>
    <w:p w:rsidR="00027704" w:rsidRPr="004D1676" w:rsidRDefault="00027704" w:rsidP="005A79C9">
      <w:pPr>
        <w:pStyle w:val="Glava"/>
        <w:tabs>
          <w:tab w:val="clear" w:pos="4536"/>
          <w:tab w:val="clear" w:pos="9072"/>
        </w:tabs>
        <w:rPr>
          <w:rFonts w:ascii="Bookman Old Style" w:hAnsi="Bookman Old Style" w:cs="Bookman Old Style"/>
          <w:sz w:val="20"/>
          <w:szCs w:val="20"/>
        </w:rPr>
      </w:pPr>
    </w:p>
    <w:p w:rsidR="00027704" w:rsidRPr="004D1676" w:rsidRDefault="00027704" w:rsidP="005A79C9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Ostala predvidena sredstva</w:t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</w:r>
      <w:r w:rsidRPr="004D1676">
        <w:rPr>
          <w:rFonts w:ascii="Bookman Old Style" w:hAnsi="Bookman Old Style" w:cs="Bookman Old Style"/>
          <w:sz w:val="20"/>
          <w:szCs w:val="20"/>
        </w:rPr>
        <w:tab/>
        <w:t>__________________€</w:t>
      </w:r>
    </w:p>
    <w:p w:rsidR="00027704" w:rsidRDefault="00027704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:rsidR="00027704" w:rsidRDefault="00027704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:rsidR="00027704" w:rsidRPr="006608E5" w:rsidRDefault="00027704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  <w:r w:rsidRPr="006608E5">
        <w:rPr>
          <w:rFonts w:ascii="Book Antiqua" w:hAnsi="Book Antiqua" w:cs="Book Antiqua"/>
          <w:sz w:val="20"/>
          <w:szCs w:val="20"/>
        </w:rPr>
        <w:t xml:space="preserve">Datum: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          Žig:  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Podpis  odgovorne osebe izvajalca:</w:t>
      </w:r>
    </w:p>
    <w:sectPr w:rsidR="00027704" w:rsidRPr="006608E5" w:rsidSect="00C05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73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51229"/>
    <w:multiLevelType w:val="hybridMultilevel"/>
    <w:tmpl w:val="37180DA4"/>
    <w:lvl w:ilvl="0" w:tplc="ADE83082">
      <w:start w:val="10"/>
      <w:numFmt w:val="bullet"/>
      <w:lvlText w:val=""/>
      <w:lvlJc w:val="left"/>
      <w:pPr>
        <w:ind w:left="708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42C6A"/>
    <w:multiLevelType w:val="multilevel"/>
    <w:tmpl w:val="E410D8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CE08F2"/>
    <w:multiLevelType w:val="multilevel"/>
    <w:tmpl w:val="20A01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0C41F6"/>
    <w:multiLevelType w:val="hybridMultilevel"/>
    <w:tmpl w:val="5B345222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55C5D"/>
    <w:multiLevelType w:val="hybridMultilevel"/>
    <w:tmpl w:val="7D6C36C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E449C6"/>
    <w:multiLevelType w:val="hybridMultilevel"/>
    <w:tmpl w:val="8BC224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D35"/>
    <w:multiLevelType w:val="hybridMultilevel"/>
    <w:tmpl w:val="4EFCA1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82C99"/>
    <w:multiLevelType w:val="hybridMultilevel"/>
    <w:tmpl w:val="21ECC356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B1A"/>
    <w:rsid w:val="00022483"/>
    <w:rsid w:val="00027704"/>
    <w:rsid w:val="00046471"/>
    <w:rsid w:val="00080E99"/>
    <w:rsid w:val="000A0805"/>
    <w:rsid w:val="000A0A72"/>
    <w:rsid w:val="0014389B"/>
    <w:rsid w:val="00154AFC"/>
    <w:rsid w:val="00244C30"/>
    <w:rsid w:val="00255B7D"/>
    <w:rsid w:val="00271B3C"/>
    <w:rsid w:val="0027605A"/>
    <w:rsid w:val="002B0C8D"/>
    <w:rsid w:val="002F062F"/>
    <w:rsid w:val="00315118"/>
    <w:rsid w:val="00353CA9"/>
    <w:rsid w:val="00376984"/>
    <w:rsid w:val="00383567"/>
    <w:rsid w:val="0038736E"/>
    <w:rsid w:val="003A2611"/>
    <w:rsid w:val="003B6014"/>
    <w:rsid w:val="003D6B1A"/>
    <w:rsid w:val="0041154B"/>
    <w:rsid w:val="00414B04"/>
    <w:rsid w:val="00446DEE"/>
    <w:rsid w:val="004A2FC8"/>
    <w:rsid w:val="004D1676"/>
    <w:rsid w:val="00537A8F"/>
    <w:rsid w:val="0054738A"/>
    <w:rsid w:val="005777BE"/>
    <w:rsid w:val="005801AD"/>
    <w:rsid w:val="005A79C9"/>
    <w:rsid w:val="00604289"/>
    <w:rsid w:val="006319E6"/>
    <w:rsid w:val="00632EC2"/>
    <w:rsid w:val="00634A33"/>
    <w:rsid w:val="006422AB"/>
    <w:rsid w:val="006608E5"/>
    <w:rsid w:val="006D044D"/>
    <w:rsid w:val="006E4996"/>
    <w:rsid w:val="007309AA"/>
    <w:rsid w:val="007D6932"/>
    <w:rsid w:val="00805B35"/>
    <w:rsid w:val="00811CB7"/>
    <w:rsid w:val="00865D2E"/>
    <w:rsid w:val="008B5BB6"/>
    <w:rsid w:val="008F020B"/>
    <w:rsid w:val="00935819"/>
    <w:rsid w:val="00965551"/>
    <w:rsid w:val="009710C1"/>
    <w:rsid w:val="009C11D0"/>
    <w:rsid w:val="009D426C"/>
    <w:rsid w:val="009E2066"/>
    <w:rsid w:val="00A022BE"/>
    <w:rsid w:val="00A0302E"/>
    <w:rsid w:val="00A87841"/>
    <w:rsid w:val="00A90D0F"/>
    <w:rsid w:val="00AB3522"/>
    <w:rsid w:val="00AF4028"/>
    <w:rsid w:val="00B02295"/>
    <w:rsid w:val="00B23C18"/>
    <w:rsid w:val="00B86A31"/>
    <w:rsid w:val="00C05906"/>
    <w:rsid w:val="00C50820"/>
    <w:rsid w:val="00C618AF"/>
    <w:rsid w:val="00C67F4A"/>
    <w:rsid w:val="00CC7424"/>
    <w:rsid w:val="00CF1680"/>
    <w:rsid w:val="00D2798E"/>
    <w:rsid w:val="00D31123"/>
    <w:rsid w:val="00D64D01"/>
    <w:rsid w:val="00D95E6F"/>
    <w:rsid w:val="00DD29F7"/>
    <w:rsid w:val="00DD3A7B"/>
    <w:rsid w:val="00DE0A61"/>
    <w:rsid w:val="00E45B17"/>
    <w:rsid w:val="00EE6234"/>
    <w:rsid w:val="00F360A2"/>
    <w:rsid w:val="00F73EF8"/>
    <w:rsid w:val="00F83CF9"/>
    <w:rsid w:val="00FA12EC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3F0403-DADE-4B11-9DD5-CE163BC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B1A"/>
    <w:rPr>
      <w:rFonts w:ascii="Arial" w:hAnsi="Arial" w:cs="Arial"/>
      <w:color w:val="000000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B0C8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2B0C8D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3D6B1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rsid w:val="00C05906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auto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C05906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244C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44C30"/>
    <w:rPr>
      <w:rFonts w:ascii="Tahoma" w:hAnsi="Tahoma" w:cs="Tahoma"/>
      <w:color w:val="000000"/>
      <w:sz w:val="16"/>
      <w:szCs w:val="16"/>
    </w:rPr>
  </w:style>
  <w:style w:type="table" w:styleId="Tabelamrea">
    <w:name w:val="Table Grid"/>
    <w:basedOn w:val="Navadnatabela"/>
    <w:uiPriority w:val="99"/>
    <w:rsid w:val="00A90D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šport  2012 – Interesna športna vzgoja - obrazec D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šport  2012 – Interesna športna vzgoja - obrazec D</dc:title>
  <dc:subject/>
  <dc:creator>Uporabnik</dc:creator>
  <cp:keywords/>
  <dc:description/>
  <cp:lastModifiedBy>LCentrih</cp:lastModifiedBy>
  <cp:revision>13</cp:revision>
  <cp:lastPrinted>2018-03-07T14:19:00Z</cp:lastPrinted>
  <dcterms:created xsi:type="dcterms:W3CDTF">2012-03-08T12:27:00Z</dcterms:created>
  <dcterms:modified xsi:type="dcterms:W3CDTF">2022-03-11T11:02:00Z</dcterms:modified>
</cp:coreProperties>
</file>