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E9" w:rsidRDefault="004E649C" w:rsidP="009B261F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1026" type="#_x0000_t75" alt="grb" style="position:absolute;left:0;text-align:left;margin-left:201.2pt;margin-top:1.2pt;width:43.55pt;height:54.35pt;z-index:251658240;visibility:visible" o:allowincell="f">
            <v:imagedata r:id="rId5" o:title=""/>
          </v:shape>
        </w:pict>
      </w:r>
      <w:r w:rsidR="00B306E9">
        <w:t xml:space="preserve">                                   </w:t>
      </w:r>
    </w:p>
    <w:p w:rsidR="00B306E9" w:rsidRDefault="00B306E9" w:rsidP="009B261F"/>
    <w:p w:rsidR="00B306E9" w:rsidRDefault="00B306E9" w:rsidP="009B261F"/>
    <w:p w:rsidR="00B306E9" w:rsidRDefault="00B306E9" w:rsidP="009B261F"/>
    <w:p w:rsidR="00B306E9" w:rsidRDefault="00B306E9" w:rsidP="009B261F"/>
    <w:p w:rsidR="00B306E9" w:rsidRDefault="00B306E9" w:rsidP="009B261F"/>
    <w:p w:rsidR="00B306E9" w:rsidRPr="00C67B1A" w:rsidRDefault="00B306E9" w:rsidP="009B261F">
      <w:pPr>
        <w:jc w:val="center"/>
        <w:rPr>
          <w:rFonts w:ascii="Book Antiqua" w:hAnsi="Book Antiqua" w:cs="Book Antiqua"/>
          <w:sz w:val="18"/>
          <w:szCs w:val="18"/>
        </w:rPr>
      </w:pPr>
      <w:r w:rsidRPr="00C67B1A">
        <w:rPr>
          <w:rFonts w:ascii="Book Antiqua" w:hAnsi="Book Antiqua" w:cs="Book Antiqua"/>
          <w:sz w:val="18"/>
          <w:szCs w:val="18"/>
        </w:rPr>
        <w:t>OBČINA  BISTRICA OB SOTLI</w:t>
      </w:r>
    </w:p>
    <w:p w:rsidR="00B306E9" w:rsidRPr="00C67B1A" w:rsidRDefault="00B306E9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__________________________________________________________________________________________</w:t>
      </w:r>
    </w:p>
    <w:p w:rsidR="00B306E9" w:rsidRPr="00C67B1A" w:rsidRDefault="00B306E9" w:rsidP="009B261F">
      <w:pPr>
        <w:rPr>
          <w:rFonts w:ascii="Book Antiqua" w:hAnsi="Book Antiqua" w:cs="Book Antiqua"/>
        </w:rPr>
      </w:pPr>
    </w:p>
    <w:p w:rsidR="00B306E9" w:rsidRPr="00C67B1A" w:rsidRDefault="00B306E9" w:rsidP="009B261F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</w:p>
    <w:p w:rsidR="00B306E9" w:rsidRPr="001E4E25" w:rsidRDefault="00B306E9" w:rsidP="009B261F">
      <w:pPr>
        <w:pStyle w:val="Telobesedila"/>
        <w:jc w:val="left"/>
        <w:rPr>
          <w:rFonts w:ascii="Book Antiqua" w:hAnsi="Book Antiqua" w:cs="Book Antiqua"/>
          <w:color w:val="000000"/>
          <w:sz w:val="20"/>
          <w:szCs w:val="20"/>
        </w:rPr>
      </w:pPr>
      <w:r w:rsidRPr="001E4E25">
        <w:rPr>
          <w:rFonts w:ascii="Book Antiqua" w:hAnsi="Book Antiqua" w:cs="Book Antiqua"/>
          <w:color w:val="000000"/>
          <w:sz w:val="20"/>
          <w:szCs w:val="20"/>
        </w:rPr>
        <w:t xml:space="preserve">Datum: </w:t>
      </w:r>
      <w:r w:rsidR="00B14CFA">
        <w:rPr>
          <w:rFonts w:ascii="Book Antiqua" w:hAnsi="Book Antiqua" w:cs="Book Antiqua"/>
          <w:color w:val="000000"/>
          <w:sz w:val="20"/>
          <w:szCs w:val="20"/>
        </w:rPr>
        <w:t>1</w:t>
      </w:r>
      <w:r w:rsidR="004E649C">
        <w:rPr>
          <w:rFonts w:ascii="Book Antiqua" w:hAnsi="Book Antiqua" w:cs="Book Antiqua"/>
          <w:color w:val="000000"/>
          <w:sz w:val="20"/>
          <w:szCs w:val="20"/>
        </w:rPr>
        <w:t>1</w:t>
      </w:r>
      <w:r>
        <w:rPr>
          <w:rFonts w:ascii="Book Antiqua" w:hAnsi="Book Antiqua" w:cs="Book Antiqua"/>
          <w:color w:val="000000"/>
          <w:sz w:val="20"/>
          <w:szCs w:val="20"/>
        </w:rPr>
        <w:t>.</w:t>
      </w:r>
      <w:r w:rsidR="00E10C7A">
        <w:rPr>
          <w:rFonts w:ascii="Book Antiqua" w:hAnsi="Book Antiqua" w:cs="Book Antiqua"/>
          <w:color w:val="000000"/>
          <w:sz w:val="20"/>
          <w:szCs w:val="20"/>
        </w:rPr>
        <w:t>3</w:t>
      </w:r>
      <w:r>
        <w:rPr>
          <w:rFonts w:ascii="Book Antiqua" w:hAnsi="Book Antiqua" w:cs="Book Antiqua"/>
          <w:color w:val="000000"/>
          <w:sz w:val="20"/>
          <w:szCs w:val="20"/>
        </w:rPr>
        <w:t>.</w:t>
      </w:r>
      <w:r w:rsidR="004E649C">
        <w:rPr>
          <w:rFonts w:ascii="Book Antiqua" w:hAnsi="Book Antiqua" w:cs="Book Antiqua"/>
          <w:color w:val="000000"/>
          <w:sz w:val="20"/>
          <w:szCs w:val="20"/>
        </w:rPr>
        <w:t>2022</w:t>
      </w:r>
    </w:p>
    <w:p w:rsidR="00B306E9" w:rsidRPr="004F31AC" w:rsidRDefault="00B306E9" w:rsidP="009B261F">
      <w:pPr>
        <w:pStyle w:val="Telobesedila"/>
        <w:jc w:val="left"/>
        <w:rPr>
          <w:rFonts w:ascii="Book Antiqua" w:hAnsi="Book Antiqua" w:cs="Book Antiqua"/>
          <w:color w:val="000000"/>
          <w:sz w:val="20"/>
          <w:szCs w:val="20"/>
        </w:rPr>
      </w:pPr>
      <w:r w:rsidRPr="004F31AC">
        <w:rPr>
          <w:rFonts w:ascii="Book Antiqua" w:hAnsi="Book Antiqua" w:cs="Book Antiqua"/>
          <w:color w:val="000000"/>
          <w:sz w:val="20"/>
          <w:szCs w:val="20"/>
        </w:rPr>
        <w:t xml:space="preserve">Št.:  </w:t>
      </w:r>
      <w:r w:rsidRPr="00036058">
        <w:rPr>
          <w:rFonts w:ascii="Book Antiqua" w:hAnsi="Book Antiqua" w:cs="Book Antiqua"/>
          <w:sz w:val="20"/>
          <w:szCs w:val="20"/>
        </w:rPr>
        <w:t>410-000</w:t>
      </w:r>
      <w:r w:rsidR="004E649C">
        <w:rPr>
          <w:rFonts w:ascii="Book Antiqua" w:hAnsi="Book Antiqua" w:cs="Book Antiqua"/>
          <w:sz w:val="20"/>
          <w:szCs w:val="20"/>
        </w:rPr>
        <w:t>9</w:t>
      </w:r>
      <w:bookmarkStart w:id="0" w:name="_GoBack"/>
      <w:bookmarkEnd w:id="0"/>
      <w:r w:rsidRPr="00036058">
        <w:rPr>
          <w:rFonts w:ascii="Book Antiqua" w:hAnsi="Book Antiqua" w:cs="Book Antiqua"/>
          <w:sz w:val="20"/>
          <w:szCs w:val="20"/>
        </w:rPr>
        <w:t>/</w:t>
      </w:r>
      <w:r w:rsidR="004E649C">
        <w:rPr>
          <w:rFonts w:ascii="Book Antiqua" w:hAnsi="Book Antiqua" w:cs="Book Antiqua"/>
          <w:sz w:val="20"/>
          <w:szCs w:val="20"/>
        </w:rPr>
        <w:t>2022</w:t>
      </w:r>
      <w:r w:rsidRPr="00036058">
        <w:rPr>
          <w:rFonts w:ascii="Book Antiqua" w:hAnsi="Book Antiqua" w:cs="Book Antiqua"/>
          <w:sz w:val="20"/>
          <w:szCs w:val="20"/>
        </w:rPr>
        <w:t>-2</w:t>
      </w:r>
    </w:p>
    <w:p w:rsidR="00B306E9" w:rsidRPr="00C67B1A" w:rsidRDefault="00B306E9" w:rsidP="009B261F">
      <w:pPr>
        <w:pStyle w:val="Telobesedila"/>
        <w:jc w:val="left"/>
        <w:rPr>
          <w:rFonts w:ascii="Book Antiqua" w:hAnsi="Book Antiqua" w:cs="Book Antiqua"/>
          <w:sz w:val="20"/>
          <w:szCs w:val="20"/>
        </w:rPr>
      </w:pPr>
    </w:p>
    <w:p w:rsidR="00B306E9" w:rsidRPr="00C67B1A" w:rsidRDefault="00B306E9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Na podlagi Pravilnika o postopkih za izvrševanje proračuna Republike Slovenije (Uradni list RS, št. 13/06, 50/07) ter   5. člena Pravilnika</w:t>
      </w:r>
      <w:r w:rsidRPr="00C67B1A">
        <w:rPr>
          <w:rFonts w:ascii="Book Antiqua" w:hAnsi="Book Antiqua" w:cs="Book Antiqua"/>
          <w:b/>
          <w:bCs/>
        </w:rPr>
        <w:t xml:space="preserve"> </w:t>
      </w:r>
      <w:r w:rsidRPr="00C67B1A">
        <w:rPr>
          <w:rFonts w:ascii="Book Antiqua" w:hAnsi="Book Antiqua" w:cs="Book Antiqua"/>
        </w:rPr>
        <w:t>o</w:t>
      </w:r>
      <w:r w:rsidRPr="00C67B1A">
        <w:rPr>
          <w:rFonts w:ascii="Book Antiqua" w:hAnsi="Book Antiqua" w:cs="Book Antiqua"/>
          <w:b/>
          <w:bCs/>
        </w:rPr>
        <w:t xml:space="preserve"> </w:t>
      </w:r>
      <w:r w:rsidRPr="00C67B1A">
        <w:rPr>
          <w:rFonts w:ascii="Book Antiqua" w:hAnsi="Book Antiqua" w:cs="Book Antiqua"/>
        </w:rPr>
        <w:t>sofinanciranju otroških in  mladinskih programov</w:t>
      </w:r>
    </w:p>
    <w:p w:rsidR="00B306E9" w:rsidRPr="00C67B1A" w:rsidRDefault="00B306E9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v Občini Bistrica ob Sotli  (Uradni list RS, št. </w:t>
      </w:r>
      <w:r>
        <w:rPr>
          <w:rFonts w:ascii="Book Antiqua" w:hAnsi="Book Antiqua" w:cs="Book Antiqua"/>
        </w:rPr>
        <w:t>14/12</w:t>
      </w:r>
      <w:r w:rsidRPr="00C67B1A">
        <w:rPr>
          <w:rFonts w:ascii="Book Antiqua" w:hAnsi="Book Antiqua" w:cs="Book Antiqua"/>
        </w:rPr>
        <w:t xml:space="preserve">) objavlja Občina Bistrica ob Sotli </w:t>
      </w:r>
    </w:p>
    <w:p w:rsidR="00B306E9" w:rsidRPr="00C67B1A" w:rsidRDefault="00B306E9" w:rsidP="009B261F">
      <w:pPr>
        <w:pStyle w:val="Naslov1"/>
        <w:jc w:val="center"/>
        <w:rPr>
          <w:rFonts w:ascii="Book Antiqua" w:hAnsi="Book Antiqua" w:cs="Book Antiqua"/>
          <w:sz w:val="20"/>
          <w:szCs w:val="20"/>
        </w:rPr>
      </w:pPr>
    </w:p>
    <w:p w:rsidR="00B306E9" w:rsidRPr="00C67B1A" w:rsidRDefault="00B306E9" w:rsidP="009B261F">
      <w:pPr>
        <w:pStyle w:val="Naslov1"/>
        <w:jc w:val="center"/>
        <w:rPr>
          <w:rFonts w:ascii="Book Antiqua" w:hAnsi="Book Antiqua" w:cs="Book Antiqua"/>
          <w:sz w:val="20"/>
          <w:szCs w:val="20"/>
        </w:rPr>
      </w:pPr>
      <w:r w:rsidRPr="00C67B1A">
        <w:rPr>
          <w:rFonts w:ascii="Book Antiqua" w:hAnsi="Book Antiqua" w:cs="Book Antiqua"/>
          <w:sz w:val="20"/>
          <w:szCs w:val="20"/>
        </w:rPr>
        <w:t>JAVNI RAZPIS</w:t>
      </w:r>
    </w:p>
    <w:p w:rsidR="00B306E9" w:rsidRPr="00C67B1A" w:rsidRDefault="00B306E9" w:rsidP="009B261F">
      <w:pPr>
        <w:jc w:val="center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  <w:b/>
          <w:bCs/>
        </w:rPr>
        <w:t xml:space="preserve">ZA DODELITEV PRORAČUNSKIH SREDSTEV ZA OTROŠKE IN MLADINSKE PROGRAME  V OBČINI BISTRICA OB SOTLI  V LETU </w:t>
      </w:r>
      <w:r w:rsidR="004E649C">
        <w:rPr>
          <w:rFonts w:ascii="Book Antiqua" w:hAnsi="Book Antiqua" w:cs="Book Antiqua"/>
          <w:b/>
          <w:bCs/>
        </w:rPr>
        <w:t>2022</w:t>
      </w:r>
    </w:p>
    <w:p w:rsidR="00B306E9" w:rsidRPr="00C67B1A" w:rsidRDefault="00B306E9" w:rsidP="009B261F">
      <w:pPr>
        <w:rPr>
          <w:rFonts w:ascii="Book Antiqua" w:hAnsi="Book Antiqua" w:cs="Book Antiqua"/>
        </w:rPr>
      </w:pPr>
    </w:p>
    <w:p w:rsidR="00B306E9" w:rsidRPr="00C67B1A" w:rsidRDefault="00B306E9" w:rsidP="009B261F">
      <w:pPr>
        <w:rPr>
          <w:rFonts w:ascii="Book Antiqua" w:hAnsi="Book Antiqua" w:cs="Book Antiqua"/>
          <w:b/>
          <w:bCs/>
        </w:rPr>
      </w:pPr>
    </w:p>
    <w:p w:rsidR="00B306E9" w:rsidRPr="00C67B1A" w:rsidRDefault="00B306E9" w:rsidP="009B261F">
      <w:pPr>
        <w:numPr>
          <w:ilvl w:val="0"/>
          <w:numId w:val="4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Naziv in sedež naročnika: Občina Bistrica ob Sotli, Bistrica ob Sotli 17, 3256 Bistrica ob Sotli.</w:t>
      </w:r>
    </w:p>
    <w:p w:rsidR="00B306E9" w:rsidRPr="00C67B1A" w:rsidRDefault="00B306E9" w:rsidP="009B261F">
      <w:pPr>
        <w:ind w:left="360"/>
        <w:rPr>
          <w:rFonts w:ascii="Book Antiqua" w:hAnsi="Book Antiqua" w:cs="Book Antiqua"/>
        </w:rPr>
      </w:pPr>
    </w:p>
    <w:p w:rsidR="00B306E9" w:rsidRPr="00C67B1A" w:rsidRDefault="00B306E9" w:rsidP="009B261F">
      <w:pPr>
        <w:numPr>
          <w:ilvl w:val="0"/>
          <w:numId w:val="4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Predmet javnega razpisa je  sofinanciranje otroških in mladinskih  programov v Občini Bistrica ob Sotli v letu </w:t>
      </w:r>
      <w:r w:rsidR="004E649C">
        <w:rPr>
          <w:rFonts w:ascii="Book Antiqua" w:hAnsi="Book Antiqua" w:cs="Book Antiqua"/>
        </w:rPr>
        <w:t>2022</w:t>
      </w:r>
      <w:r w:rsidRPr="00C67B1A">
        <w:rPr>
          <w:rFonts w:ascii="Book Antiqua" w:hAnsi="Book Antiqua" w:cs="Book Antiqua"/>
        </w:rPr>
        <w:t>.</w:t>
      </w:r>
    </w:p>
    <w:p w:rsidR="00B306E9" w:rsidRPr="00C67B1A" w:rsidRDefault="00B306E9" w:rsidP="009B261F">
      <w:pPr>
        <w:ind w:left="360"/>
        <w:rPr>
          <w:rFonts w:ascii="Book Antiqua" w:hAnsi="Book Antiqua" w:cs="Book Antiqua"/>
        </w:rPr>
      </w:pPr>
    </w:p>
    <w:p w:rsidR="00B306E9" w:rsidRPr="00C67B1A" w:rsidRDefault="00B306E9" w:rsidP="009B261F">
      <w:pPr>
        <w:pStyle w:val="p"/>
        <w:numPr>
          <w:ilvl w:val="0"/>
          <w:numId w:val="4"/>
        </w:numPr>
        <w:spacing w:before="0" w:after="0"/>
        <w:jc w:val="left"/>
        <w:rPr>
          <w:rFonts w:ascii="Book Antiqua" w:hAnsi="Book Antiqua" w:cs="Book Antiqua"/>
          <w:color w:val="auto"/>
          <w:sz w:val="20"/>
          <w:szCs w:val="20"/>
        </w:rPr>
      </w:pPr>
      <w:r w:rsidRPr="00C67B1A">
        <w:rPr>
          <w:rFonts w:ascii="Book Antiqua" w:hAnsi="Book Antiqua" w:cs="Book Antiqua"/>
          <w:color w:val="auto"/>
          <w:sz w:val="20"/>
          <w:szCs w:val="20"/>
        </w:rPr>
        <w:t xml:space="preserve">Izvajalci programov, ki se po vsebini uvrščajo na več razpisnih področij, lahko za enak namen kandidirajo samo na enem od javnih razpisov Občine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Bistrica ob Sotli. </w:t>
      </w:r>
    </w:p>
    <w:p w:rsidR="00B306E9" w:rsidRPr="00C67B1A" w:rsidRDefault="00B306E9" w:rsidP="00C67B1A">
      <w:pPr>
        <w:rPr>
          <w:rFonts w:ascii="Book Antiqua" w:hAnsi="Book Antiqua" w:cs="Book Antiqua"/>
        </w:rPr>
      </w:pPr>
    </w:p>
    <w:p w:rsidR="00B306E9" w:rsidRPr="00C67B1A" w:rsidRDefault="00B306E9" w:rsidP="00C67B1A">
      <w:pPr>
        <w:pStyle w:val="Odstavekseznama"/>
        <w:numPr>
          <w:ilvl w:val="0"/>
          <w:numId w:val="4"/>
        </w:numPr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Na razpis</w:t>
      </w:r>
      <w:r w:rsidRPr="00C67B1A">
        <w:rPr>
          <w:rFonts w:ascii="Book Antiqua" w:hAnsi="Book Antiqua" w:cs="Book Antiqua"/>
        </w:rPr>
        <w:t xml:space="preserve"> za sofinanciranje otroških in  mladinskih programov se lahko prijavijo izvajalci otroških in mladinskih  programov, in sicer:</w:t>
      </w:r>
    </w:p>
    <w:p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društva in zveze društev,</w:t>
      </w:r>
    </w:p>
    <w:p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mladinski svet,</w:t>
      </w:r>
    </w:p>
    <w:p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zavodi, druge pravne osebe in izvajalci programov namenjenih mladim.</w:t>
      </w:r>
    </w:p>
    <w:p w:rsidR="00B306E9" w:rsidRPr="00C67B1A" w:rsidRDefault="00B306E9" w:rsidP="009B261F">
      <w:pPr>
        <w:rPr>
          <w:rFonts w:ascii="Book Antiqua" w:hAnsi="Book Antiqua" w:cs="Book Antiqua"/>
        </w:rPr>
      </w:pPr>
    </w:p>
    <w:p w:rsidR="00B306E9" w:rsidRPr="00C67B1A" w:rsidRDefault="00B306E9" w:rsidP="009B261F">
      <w:pPr>
        <w:pStyle w:val="Telobesedila3"/>
        <w:rPr>
          <w:rFonts w:ascii="Book Antiqua" w:hAnsi="Book Antiqua" w:cs="Book Antiqua"/>
          <w:sz w:val="20"/>
          <w:szCs w:val="20"/>
        </w:rPr>
      </w:pPr>
      <w:r w:rsidRPr="00C67B1A">
        <w:rPr>
          <w:rFonts w:ascii="Book Antiqua" w:hAnsi="Book Antiqua" w:cs="Book Antiqua"/>
          <w:sz w:val="20"/>
          <w:szCs w:val="20"/>
        </w:rPr>
        <w:t xml:space="preserve">5.  Izvajalci programov morajo izpolnjevati naslednje pogoje: </w:t>
      </w:r>
    </w:p>
    <w:p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da imajo sedež v Občini Bistrica ob Sotli,</w:t>
      </w:r>
    </w:p>
    <w:p w:rsidR="00B306E9" w:rsidRPr="00C67B1A" w:rsidRDefault="00B306E9" w:rsidP="00C67B1A">
      <w:pPr>
        <w:numPr>
          <w:ilvl w:val="0"/>
          <w:numId w:val="5"/>
        </w:num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program, ki ga društvo izvaja mora biti izključno samo za otroke oziroma  mladino,                                  </w:t>
      </w:r>
    </w:p>
    <w:p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da imajo ustrezno registracijo, urejeno evidenco o članstvu in pobrani članarini ter ostalo dokumentacijo, kot jo določa zakon,  </w:t>
      </w:r>
    </w:p>
    <w:p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da imajo zagotovljene osnovne pogoje za realizacijo načrtovanih programov,</w:t>
      </w:r>
    </w:p>
    <w:p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imajo izdelano finančno konstrukcijo, iz katere so razvidni prihodki in odhodki izvajanja otroških in mladinskih programov, </w:t>
      </w:r>
    </w:p>
    <w:p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občini vsako leto redno dostavijo poročilo o realizaciji programov in projektov ter plan aktivnosti za prihodnje leto,</w:t>
      </w:r>
    </w:p>
    <w:p w:rsidR="00B306E9" w:rsidRPr="00C67B1A" w:rsidRDefault="00B306E9" w:rsidP="00C67B1A">
      <w:pPr>
        <w:numPr>
          <w:ilvl w:val="0"/>
          <w:numId w:val="5"/>
        </w:num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da program ni že sofinanciran iz občinskega proračuna.</w:t>
      </w:r>
    </w:p>
    <w:p w:rsidR="00B306E9" w:rsidRPr="00C67B1A" w:rsidRDefault="00B306E9" w:rsidP="009B261F">
      <w:pPr>
        <w:jc w:val="both"/>
        <w:rPr>
          <w:rFonts w:ascii="Book Antiqua" w:hAnsi="Book Antiqua" w:cs="Book Antiqua"/>
        </w:rPr>
      </w:pPr>
    </w:p>
    <w:p w:rsidR="00B306E9" w:rsidRPr="00C67B1A" w:rsidRDefault="00B306E9" w:rsidP="009B261F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Vsebina prijave je določena v razpisni dokumentaciji.</w:t>
      </w:r>
    </w:p>
    <w:p w:rsidR="00B306E9" w:rsidRPr="00D5563D" w:rsidRDefault="00B306E9" w:rsidP="000C7975">
      <w:pPr>
        <w:pStyle w:val="Telobesedila3"/>
        <w:spacing w:after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Merila za izbor programov so določena v razpisni dokumentaciji.</w:t>
      </w:r>
    </w:p>
    <w:p w:rsidR="00B306E9" w:rsidRPr="00C67B1A" w:rsidRDefault="00B306E9" w:rsidP="009B261F">
      <w:pPr>
        <w:jc w:val="both"/>
        <w:rPr>
          <w:rFonts w:ascii="Book Antiqua" w:hAnsi="Book Antiqua" w:cs="Book Antiqua"/>
        </w:rPr>
      </w:pPr>
    </w:p>
    <w:p w:rsidR="00B306E9" w:rsidRPr="00C67B1A" w:rsidRDefault="00B306E9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6. Višina sredstev, ki je namenjena za programe iz javnega razpisa je </w:t>
      </w:r>
      <w:r w:rsidRPr="00EA66AA">
        <w:rPr>
          <w:rFonts w:ascii="Book Antiqua" w:hAnsi="Book Antiqua" w:cs="Book Antiqua"/>
          <w:b/>
          <w:bCs/>
        </w:rPr>
        <w:t>1</w:t>
      </w:r>
      <w:r>
        <w:rPr>
          <w:rFonts w:ascii="Book Antiqua" w:hAnsi="Book Antiqua" w:cs="Book Antiqua"/>
          <w:b/>
          <w:bCs/>
        </w:rPr>
        <w:t>2</w:t>
      </w:r>
      <w:r w:rsidRPr="00EA66AA">
        <w:rPr>
          <w:rFonts w:ascii="Book Antiqua" w:hAnsi="Book Antiqua" w:cs="Book Antiqua"/>
          <w:b/>
          <w:bCs/>
        </w:rPr>
        <w:t>.000,00 EUR</w:t>
      </w:r>
      <w:r w:rsidRPr="00C67B1A">
        <w:rPr>
          <w:rFonts w:ascii="Book Antiqua" w:hAnsi="Book Antiqua" w:cs="Book Antiqua"/>
        </w:rPr>
        <w:t>.</w:t>
      </w:r>
    </w:p>
    <w:p w:rsidR="00B306E9" w:rsidRPr="00C67B1A" w:rsidRDefault="00B306E9" w:rsidP="009B261F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</w:t>
      </w:r>
    </w:p>
    <w:p w:rsidR="00B306E9" w:rsidRPr="00C67B1A" w:rsidRDefault="00B306E9" w:rsidP="009B261F">
      <w:pPr>
        <w:jc w:val="both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7. Rok za prijavo na javni razpis je </w:t>
      </w:r>
      <w:r w:rsidR="008E1A42">
        <w:rPr>
          <w:rFonts w:ascii="Book Antiqua" w:hAnsi="Book Antiqua" w:cs="Book Antiqua"/>
          <w:b/>
          <w:bCs/>
          <w:color w:val="000000"/>
        </w:rPr>
        <w:t>21</w:t>
      </w:r>
      <w:r w:rsidRPr="004A2890">
        <w:rPr>
          <w:rFonts w:ascii="Book Antiqua" w:hAnsi="Book Antiqua" w:cs="Book Antiqua"/>
          <w:b/>
          <w:bCs/>
          <w:color w:val="000000"/>
        </w:rPr>
        <w:t>.</w:t>
      </w:r>
      <w:r w:rsidR="00E10C7A">
        <w:rPr>
          <w:rFonts w:ascii="Book Antiqua" w:hAnsi="Book Antiqua" w:cs="Book Antiqua"/>
          <w:b/>
          <w:bCs/>
          <w:color w:val="000000"/>
        </w:rPr>
        <w:t>4</w:t>
      </w:r>
      <w:r w:rsidRPr="004A2890">
        <w:rPr>
          <w:rFonts w:ascii="Book Antiqua" w:hAnsi="Book Antiqua" w:cs="Book Antiqua"/>
          <w:b/>
          <w:bCs/>
          <w:color w:val="000000"/>
        </w:rPr>
        <w:t>.</w:t>
      </w:r>
      <w:r w:rsidR="004E649C">
        <w:rPr>
          <w:rFonts w:ascii="Book Antiqua" w:hAnsi="Book Antiqua" w:cs="Book Antiqua"/>
          <w:b/>
          <w:bCs/>
          <w:color w:val="000000"/>
        </w:rPr>
        <w:t>2022</w:t>
      </w:r>
      <w:r w:rsidRPr="001E4E25">
        <w:rPr>
          <w:rFonts w:ascii="Book Antiqua" w:hAnsi="Book Antiqua" w:cs="Book Antiqua"/>
          <w:b/>
          <w:bCs/>
          <w:color w:val="000000"/>
        </w:rPr>
        <w:t xml:space="preserve"> do 12. ure.</w:t>
      </w:r>
    </w:p>
    <w:p w:rsidR="00B306E9" w:rsidRPr="00C67B1A" w:rsidRDefault="00B306E9" w:rsidP="009B261F">
      <w:pPr>
        <w:jc w:val="both"/>
        <w:rPr>
          <w:rFonts w:ascii="Book Antiqua" w:hAnsi="Book Antiqua" w:cs="Book Antiqua"/>
          <w:color w:val="FF0000"/>
        </w:rPr>
      </w:pPr>
    </w:p>
    <w:p w:rsidR="00B306E9" w:rsidRDefault="00B306E9" w:rsidP="009B261F">
      <w:pPr>
        <w:rPr>
          <w:rFonts w:ascii="Book Antiqua" w:hAnsi="Book Antiqua" w:cs="Book Antiqua"/>
        </w:rPr>
      </w:pPr>
    </w:p>
    <w:p w:rsidR="00AC4045" w:rsidRDefault="003741F6" w:rsidP="009B261F">
      <w:pPr>
        <w:rPr>
          <w:rFonts w:ascii="Book Antiqua" w:hAnsi="Book Antiqua"/>
        </w:rPr>
      </w:pPr>
      <w:r w:rsidRPr="00CB34D8">
        <w:rPr>
          <w:rFonts w:ascii="Book Antiqua" w:hAnsi="Book Antiqua"/>
        </w:rPr>
        <w:t>Prijave je potrebno poslati ali oddati osebno do roka v zaprti kuverti, opremljeni  z nazivom in naslovom pošiljatelja in oznako</w:t>
      </w:r>
      <w:r>
        <w:rPr>
          <w:rFonts w:ascii="Book Antiqua" w:hAnsi="Book Antiqua"/>
        </w:rPr>
        <w:t xml:space="preserve"> </w:t>
      </w:r>
      <w:r w:rsidRPr="00C67B1A">
        <w:rPr>
          <w:rFonts w:ascii="Book Antiqua" w:hAnsi="Book Antiqua" w:cs="Book Antiqua"/>
        </w:rPr>
        <w:t>»</w:t>
      </w:r>
      <w:r w:rsidRPr="00C67B1A">
        <w:rPr>
          <w:rFonts w:ascii="Book Antiqua" w:hAnsi="Book Antiqua" w:cs="Book Antiqua"/>
          <w:b/>
          <w:bCs/>
        </w:rPr>
        <w:t xml:space="preserve">Javni razpis: Otroški in mladinski programi </w:t>
      </w:r>
      <w:r w:rsidR="004E649C">
        <w:rPr>
          <w:rFonts w:ascii="Book Antiqua" w:hAnsi="Book Antiqua" w:cs="Book Antiqua"/>
          <w:b/>
          <w:bCs/>
        </w:rPr>
        <w:t>2022</w:t>
      </w:r>
      <w:r w:rsidRPr="00C67B1A">
        <w:rPr>
          <w:rFonts w:ascii="Book Antiqua" w:hAnsi="Book Antiqua" w:cs="Book Antiqua"/>
        </w:rPr>
        <w:t xml:space="preserve">« na naslov: </w:t>
      </w:r>
      <w:r w:rsidRPr="00C67B1A">
        <w:rPr>
          <w:rFonts w:ascii="Book Antiqua" w:hAnsi="Book Antiqua" w:cs="Book Antiqua"/>
          <w:b/>
          <w:bCs/>
        </w:rPr>
        <w:t>OBČINA BISTRICA</w:t>
      </w:r>
      <w:r>
        <w:rPr>
          <w:rFonts w:ascii="Book Antiqua" w:hAnsi="Book Antiqua" w:cs="Book Antiqua"/>
          <w:b/>
          <w:bCs/>
        </w:rPr>
        <w:t xml:space="preserve"> </w:t>
      </w:r>
      <w:r w:rsidRPr="00C67B1A">
        <w:rPr>
          <w:rFonts w:ascii="Book Antiqua" w:hAnsi="Book Antiqua" w:cs="Book Antiqua"/>
          <w:b/>
          <w:bCs/>
        </w:rPr>
        <w:t>OB SOTLI, Bistrica ob Sotli 17, 3256 Bistrica ob Sotli.</w:t>
      </w:r>
    </w:p>
    <w:p w:rsidR="003741F6" w:rsidRPr="00C67B1A" w:rsidRDefault="003741F6" w:rsidP="009B261F">
      <w:pPr>
        <w:rPr>
          <w:rFonts w:ascii="Book Antiqua" w:hAnsi="Book Antiqua" w:cs="Book Antiqua"/>
        </w:rPr>
      </w:pPr>
    </w:p>
    <w:p w:rsidR="00B306E9" w:rsidRPr="00C67B1A" w:rsidRDefault="00B306E9" w:rsidP="009B261F">
      <w:pPr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>8.</w:t>
      </w:r>
      <w:r w:rsidRPr="00C67B1A">
        <w:rPr>
          <w:rFonts w:ascii="Book Antiqua" w:hAnsi="Book Antiqua" w:cs="Book Antiqua"/>
          <w:b/>
          <w:bCs/>
        </w:rPr>
        <w:t xml:space="preserve">  </w:t>
      </w:r>
      <w:r w:rsidRPr="00C67B1A">
        <w:rPr>
          <w:rFonts w:ascii="Book Antiqua" w:hAnsi="Book Antiqua" w:cs="Book Antiqua"/>
        </w:rPr>
        <w:t xml:space="preserve">Prijavitelji bodo o izidu javnega razpisa pisno obveščeni v roku 30 dni od datuma odpiranja vlog. </w:t>
      </w:r>
      <w:bookmarkStart w:id="1" w:name="_Hlt167605038"/>
      <w:bookmarkEnd w:id="1"/>
      <w:r w:rsidRPr="00C67B1A">
        <w:rPr>
          <w:rFonts w:ascii="Book Antiqua" w:hAnsi="Book Antiqua" w:cs="Book Antiqua"/>
        </w:rPr>
        <w:t xml:space="preserve">Z izbranimi prijavitelji bo sklenjena pogodba o sofinanciranju otroških in mladinskih  programov  v Občini Bistrica ob Sotli  za leto </w:t>
      </w:r>
      <w:r w:rsidR="004E649C">
        <w:rPr>
          <w:rFonts w:ascii="Book Antiqua" w:hAnsi="Book Antiqua" w:cs="Book Antiqua"/>
        </w:rPr>
        <w:t>2022</w:t>
      </w:r>
      <w:r w:rsidRPr="00C67B1A">
        <w:rPr>
          <w:rFonts w:ascii="Book Antiqua" w:hAnsi="Book Antiqua" w:cs="Book Antiqua"/>
        </w:rPr>
        <w:t xml:space="preserve"> v roku 15 dni po pravnomočnosti sklepa o sofinanciranju dejavnosti.</w:t>
      </w:r>
    </w:p>
    <w:p w:rsidR="00B306E9" w:rsidRPr="00C67B1A" w:rsidRDefault="00B306E9" w:rsidP="009B261F">
      <w:pPr>
        <w:rPr>
          <w:rFonts w:ascii="Book Antiqua" w:hAnsi="Book Antiqua" w:cs="Book Antiqua"/>
        </w:rPr>
      </w:pPr>
    </w:p>
    <w:p w:rsidR="00B306E9" w:rsidRPr="00C67B1A" w:rsidRDefault="00B306E9" w:rsidP="009B261F">
      <w:pPr>
        <w:rPr>
          <w:rFonts w:ascii="Book Antiqua" w:hAnsi="Book Antiqua" w:cs="Book Antiqua"/>
          <w:b/>
          <w:bCs/>
        </w:rPr>
      </w:pPr>
      <w:r w:rsidRPr="00C67B1A">
        <w:rPr>
          <w:rFonts w:ascii="Book Antiqua" w:hAnsi="Book Antiqua" w:cs="Book Antiqua"/>
        </w:rPr>
        <w:t>9.</w:t>
      </w:r>
      <w:r w:rsidRPr="00C67B1A">
        <w:rPr>
          <w:rFonts w:ascii="Book Antiqua" w:hAnsi="Book Antiqua" w:cs="Book Antiqua"/>
          <w:b/>
          <w:bCs/>
        </w:rPr>
        <w:t xml:space="preserve">  </w:t>
      </w:r>
      <w:r w:rsidRPr="00C67B1A">
        <w:rPr>
          <w:rFonts w:ascii="Book Antiqua" w:hAnsi="Book Antiqua" w:cs="Book Antiqua"/>
        </w:rPr>
        <w:t xml:space="preserve">Razpisno dokumentacijo lahko zainteresirani dobijo od dneva objave javnega razpisa na občinski upravi občine in na spletni strani občine. Vse dodatne informacije v zvezi z razpisom dobijo zainteresirani na občinski upravi,  </w:t>
      </w:r>
      <w:proofErr w:type="spellStart"/>
      <w:r w:rsidRPr="00C67B1A">
        <w:rPr>
          <w:rFonts w:ascii="Book Antiqua" w:hAnsi="Book Antiqua" w:cs="Book Antiqua"/>
        </w:rPr>
        <w:t>tel</w:t>
      </w:r>
      <w:proofErr w:type="spellEnd"/>
      <w:r w:rsidRPr="00C67B1A">
        <w:rPr>
          <w:rFonts w:ascii="Book Antiqua" w:hAnsi="Book Antiqua" w:cs="Book Antiqua"/>
        </w:rPr>
        <w:t>: 03/800-15-00.</w:t>
      </w:r>
    </w:p>
    <w:p w:rsidR="00B306E9" w:rsidRPr="00C67B1A" w:rsidRDefault="00B306E9" w:rsidP="009B261F">
      <w:pPr>
        <w:rPr>
          <w:rFonts w:ascii="Book Antiqua" w:hAnsi="Book Antiqua" w:cs="Book Antiqua"/>
          <w:b/>
          <w:bCs/>
        </w:rPr>
      </w:pPr>
    </w:p>
    <w:p w:rsidR="00B306E9" w:rsidRPr="00C67B1A" w:rsidRDefault="00B306E9" w:rsidP="009B261F">
      <w:pPr>
        <w:rPr>
          <w:rFonts w:ascii="Book Antiqua" w:hAnsi="Book Antiqua" w:cs="Book Antiqua"/>
          <w:b/>
          <w:bCs/>
        </w:rPr>
      </w:pPr>
    </w:p>
    <w:p w:rsidR="00B306E9" w:rsidRPr="00C67B1A" w:rsidRDefault="00B306E9" w:rsidP="009B261F">
      <w:pPr>
        <w:rPr>
          <w:rFonts w:ascii="Book Antiqua" w:hAnsi="Book Antiqua" w:cs="Book Antiqua"/>
          <w:b/>
          <w:bCs/>
        </w:rPr>
      </w:pPr>
    </w:p>
    <w:p w:rsidR="00B306E9" w:rsidRPr="00C67B1A" w:rsidRDefault="00B306E9" w:rsidP="00C67B1A">
      <w:pPr>
        <w:ind w:left="720"/>
        <w:jc w:val="center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                                                                                                           OBČINA BISTRICA OB SOTLI</w:t>
      </w:r>
    </w:p>
    <w:p w:rsidR="00B306E9" w:rsidRPr="00C67B1A" w:rsidRDefault="00B306E9" w:rsidP="00C67B1A">
      <w:pPr>
        <w:ind w:left="6372" w:firstLine="708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ŽUPAN</w:t>
      </w:r>
    </w:p>
    <w:p w:rsidR="00B306E9" w:rsidRPr="00C67B1A" w:rsidRDefault="00B306E9" w:rsidP="00C67B1A">
      <w:pPr>
        <w:ind w:left="5664" w:firstLine="708"/>
        <w:rPr>
          <w:rFonts w:ascii="Book Antiqua" w:hAnsi="Book Antiqua" w:cs="Book Antiqua"/>
        </w:rPr>
      </w:pPr>
      <w:r w:rsidRPr="00C67B1A">
        <w:rPr>
          <w:rFonts w:ascii="Book Antiqua" w:hAnsi="Book Antiqua" w:cs="Book Antiqua"/>
        </w:rPr>
        <w:t xml:space="preserve">           Franjo DEBELAK</w:t>
      </w:r>
    </w:p>
    <w:p w:rsidR="00B306E9" w:rsidRPr="00C67B1A" w:rsidRDefault="00B306E9" w:rsidP="009B261F">
      <w:pPr>
        <w:ind w:left="5664"/>
        <w:rPr>
          <w:rFonts w:ascii="Book Antiqua" w:hAnsi="Book Antiqua" w:cs="Book Antiqua"/>
        </w:rPr>
      </w:pPr>
    </w:p>
    <w:p w:rsidR="00B306E9" w:rsidRPr="00365731" w:rsidRDefault="00B306E9" w:rsidP="009B261F">
      <w:pPr>
        <w:ind w:left="5664"/>
        <w:rPr>
          <w:rFonts w:ascii="Book Antiqua" w:hAnsi="Book Antiqua" w:cs="Book Antiqua"/>
          <w:sz w:val="22"/>
          <w:szCs w:val="22"/>
        </w:rPr>
      </w:pPr>
    </w:p>
    <w:p w:rsidR="00B306E9" w:rsidRDefault="00B306E9" w:rsidP="009B261F"/>
    <w:sectPr w:rsidR="00B306E9" w:rsidSect="003D09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6537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7C6C9A"/>
    <w:multiLevelType w:val="singleLevel"/>
    <w:tmpl w:val="E2464E04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98D1CA0"/>
    <w:multiLevelType w:val="singleLevel"/>
    <w:tmpl w:val="E2464E04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AE73F02"/>
    <w:multiLevelType w:val="hybridMultilevel"/>
    <w:tmpl w:val="D7C4F672"/>
    <w:lvl w:ilvl="0" w:tplc="E3FA89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F22B7C"/>
    <w:multiLevelType w:val="singleLevel"/>
    <w:tmpl w:val="C01EB0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261F"/>
    <w:rsid w:val="00036058"/>
    <w:rsid w:val="000A3A7D"/>
    <w:rsid w:val="000B752F"/>
    <w:rsid w:val="000C7975"/>
    <w:rsid w:val="000E2FE5"/>
    <w:rsid w:val="00100037"/>
    <w:rsid w:val="00143423"/>
    <w:rsid w:val="001C0846"/>
    <w:rsid w:val="001E4E25"/>
    <w:rsid w:val="00202EBD"/>
    <w:rsid w:val="002A2971"/>
    <w:rsid w:val="002D1D7D"/>
    <w:rsid w:val="00326B64"/>
    <w:rsid w:val="00365731"/>
    <w:rsid w:val="003741F6"/>
    <w:rsid w:val="00396261"/>
    <w:rsid w:val="003B479C"/>
    <w:rsid w:val="003D09D5"/>
    <w:rsid w:val="003F0792"/>
    <w:rsid w:val="00416242"/>
    <w:rsid w:val="004355FE"/>
    <w:rsid w:val="004A2890"/>
    <w:rsid w:val="004E649C"/>
    <w:rsid w:val="004F31AC"/>
    <w:rsid w:val="00534CD8"/>
    <w:rsid w:val="00584C30"/>
    <w:rsid w:val="00591C18"/>
    <w:rsid w:val="005D7B6D"/>
    <w:rsid w:val="005E52BF"/>
    <w:rsid w:val="006B7AAA"/>
    <w:rsid w:val="00795048"/>
    <w:rsid w:val="007A517C"/>
    <w:rsid w:val="007D12C6"/>
    <w:rsid w:val="0081288D"/>
    <w:rsid w:val="00896A46"/>
    <w:rsid w:val="008E1A42"/>
    <w:rsid w:val="0095238B"/>
    <w:rsid w:val="00985E75"/>
    <w:rsid w:val="009B261F"/>
    <w:rsid w:val="009D7912"/>
    <w:rsid w:val="009F1BBE"/>
    <w:rsid w:val="009F3C8B"/>
    <w:rsid w:val="00A442A3"/>
    <w:rsid w:val="00A632BB"/>
    <w:rsid w:val="00AA1391"/>
    <w:rsid w:val="00AC4045"/>
    <w:rsid w:val="00B14CFA"/>
    <w:rsid w:val="00B23C18"/>
    <w:rsid w:val="00B306E9"/>
    <w:rsid w:val="00B42F5D"/>
    <w:rsid w:val="00BC7668"/>
    <w:rsid w:val="00C16205"/>
    <w:rsid w:val="00C51199"/>
    <w:rsid w:val="00C67B1A"/>
    <w:rsid w:val="00CD7811"/>
    <w:rsid w:val="00CE1061"/>
    <w:rsid w:val="00D5563D"/>
    <w:rsid w:val="00D94033"/>
    <w:rsid w:val="00E10C7A"/>
    <w:rsid w:val="00E67E20"/>
    <w:rsid w:val="00E73FEA"/>
    <w:rsid w:val="00E7527A"/>
    <w:rsid w:val="00EA2092"/>
    <w:rsid w:val="00EA66AA"/>
    <w:rsid w:val="00F368CB"/>
    <w:rsid w:val="00FD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42416A"/>
  <w15:docId w15:val="{6A59109C-E9F8-4AA2-B11C-726CB180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261F"/>
    <w:rPr>
      <w:rFonts w:ascii="Times New Roman" w:eastAsia="Times New Roman" w:hAnsi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B261F"/>
    <w:pPr>
      <w:keepNext/>
      <w:jc w:val="both"/>
      <w:outlineLvl w:val="0"/>
    </w:pPr>
    <w:rPr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9B261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rsid w:val="009B261F"/>
    <w:pPr>
      <w:jc w:val="both"/>
    </w:pPr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9B261F"/>
    <w:rPr>
      <w:rFonts w:ascii="Times New Roman" w:hAnsi="Times New Roman" w:cs="Times New Roman"/>
      <w:sz w:val="20"/>
      <w:szCs w:val="20"/>
      <w:lang w:eastAsia="sl-SI"/>
    </w:rPr>
  </w:style>
  <w:style w:type="paragraph" w:styleId="Naslov">
    <w:name w:val="Title"/>
    <w:basedOn w:val="Navaden"/>
    <w:link w:val="NaslovZnak"/>
    <w:uiPriority w:val="99"/>
    <w:qFormat/>
    <w:rsid w:val="009B261F"/>
    <w:pPr>
      <w:jc w:val="center"/>
    </w:pPr>
    <w:rPr>
      <w:b/>
      <w:bCs/>
      <w:sz w:val="26"/>
      <w:szCs w:val="26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9B261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9B26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B261F"/>
    <w:rPr>
      <w:rFonts w:ascii="Tahoma" w:hAnsi="Tahoma" w:cs="Tahoma"/>
      <w:sz w:val="16"/>
      <w:szCs w:val="16"/>
      <w:lang w:eastAsia="sl-SI"/>
    </w:rPr>
  </w:style>
  <w:style w:type="paragraph" w:styleId="Telobesedila3">
    <w:name w:val="Body Text 3"/>
    <w:basedOn w:val="Navaden"/>
    <w:link w:val="Telobesedila3Znak"/>
    <w:uiPriority w:val="99"/>
    <w:rsid w:val="009B261F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locked/>
    <w:rsid w:val="009B261F"/>
    <w:rPr>
      <w:rFonts w:ascii="Times New Roman" w:hAnsi="Times New Roman" w:cs="Times New Roman"/>
      <w:sz w:val="16"/>
      <w:szCs w:val="16"/>
      <w:lang w:eastAsia="sl-SI"/>
    </w:rPr>
  </w:style>
  <w:style w:type="paragraph" w:customStyle="1" w:styleId="p">
    <w:name w:val="p"/>
    <w:basedOn w:val="Navaden"/>
    <w:uiPriority w:val="99"/>
    <w:rsid w:val="009B261F"/>
    <w:pPr>
      <w:spacing w:before="60" w:after="15"/>
      <w:ind w:left="15" w:right="15" w:firstLine="240"/>
      <w:jc w:val="both"/>
    </w:pPr>
    <w:rPr>
      <w:rFonts w:ascii="Arial" w:eastAsia="Calibri" w:hAnsi="Arial" w:cs="Arial"/>
      <w:color w:val="222222"/>
      <w:sz w:val="22"/>
      <w:szCs w:val="22"/>
    </w:rPr>
  </w:style>
  <w:style w:type="paragraph" w:styleId="Odstavekseznama">
    <w:name w:val="List Paragraph"/>
    <w:basedOn w:val="Navaden"/>
    <w:uiPriority w:val="99"/>
    <w:qFormat/>
    <w:rsid w:val="00C67B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Uporabnik</dc:creator>
  <cp:keywords/>
  <dc:description/>
  <cp:lastModifiedBy>LCentrih</cp:lastModifiedBy>
  <cp:revision>22</cp:revision>
  <cp:lastPrinted>2022-03-11T10:48:00Z</cp:lastPrinted>
  <dcterms:created xsi:type="dcterms:W3CDTF">2012-03-07T11:35:00Z</dcterms:created>
  <dcterms:modified xsi:type="dcterms:W3CDTF">2022-03-11T10:48:00Z</dcterms:modified>
</cp:coreProperties>
</file>